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A0" w:rsidRPr="004F514A" w:rsidRDefault="00C416A0" w:rsidP="00C416A0">
      <w:pPr>
        <w:outlineLvl w:val="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b/>
          <w:sz w:val="22"/>
          <w:szCs w:val="22"/>
          <w:lang w:val="en-GB"/>
        </w:rPr>
        <w:t>Images</w:t>
      </w: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24FDCCAE" wp14:editId="37A1F86B">
            <wp:extent cx="798576" cy="1170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H Bildn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920"/>
      </w:tblGrid>
      <w:tr w:rsidR="00C416A0" w:rsidRPr="004F514A" w:rsidTr="00611058"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Titel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Bildnis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Hugo von Hofmannsthal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Beschreibung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Bildnis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halbe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Figur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halb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rechts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).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Technik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Schwarz-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Weiß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-Abzug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Personen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Hofmannsthal, Hugo von (1874 - 1929)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Schlagworte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Kultur</w:t>
            </w:r>
            <w:proofErr w:type="spellEnd"/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Digitale</w:t>
            </w:r>
            <w:proofErr w:type="spellEnd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Sammlung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Bildarchiv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Österreichische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Nationalbibliotihek</w:t>
            </w:r>
            <w:proofErr w:type="spellEnd"/>
          </w:p>
        </w:tc>
      </w:tr>
      <w:tr w:rsidR="00C416A0" w:rsidRPr="004F514A" w:rsidTr="00611058"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Inventarnummer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Pf 4334: </w:t>
            </w:r>
            <w:proofErr w:type="gram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E(</w:t>
            </w:r>
            <w:proofErr w:type="gram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1)</w:t>
            </w:r>
          </w:p>
        </w:tc>
      </w:tr>
    </w:tbl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74D81737" wp14:editId="20FF8A59">
            <wp:extent cx="789432" cy="1170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H Jederman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920"/>
      </w:tblGrid>
      <w:tr w:rsidR="00C416A0" w:rsidRPr="004F514A" w:rsidTr="00611058"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</w:pPr>
          </w:p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</w:pPr>
          </w:p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</w:pPr>
          </w:p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Titel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‘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Jedermann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’ von Hugo von Hofmannsthal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Beschreibung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Theaterzettel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Titelseite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, Salzburg.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Autor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Hofmannsthal, Hugo von 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Technik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Schwarz-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Weiß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-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Negativ</w:t>
            </w:r>
            <w:proofErr w:type="spellEnd"/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Datierung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1920</w:t>
            </w:r>
          </w:p>
        </w:tc>
      </w:tr>
      <w:tr w:rsidR="00C416A0" w:rsidRPr="004F514A" w:rsidTr="00611058">
        <w:tblPrEx>
          <w:tblBorders>
            <w:top w:val="none" w:sz="0" w:space="0" w:color="auto"/>
          </w:tblBorders>
        </w:tblPrEx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Digitale</w:t>
            </w:r>
            <w:proofErr w:type="spellEnd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Sammlung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Bildarchiv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Österreichische</w:t>
            </w:r>
            <w:proofErr w:type="spellEnd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Nationalbibliotihek</w:t>
            </w:r>
            <w:proofErr w:type="spellEnd"/>
          </w:p>
        </w:tc>
      </w:tr>
      <w:tr w:rsidR="00C416A0" w:rsidRPr="004F514A" w:rsidTr="00611058">
        <w:tc>
          <w:tcPr>
            <w:tcW w:w="25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proofErr w:type="spellStart"/>
            <w:r w:rsidRPr="004F514A">
              <w:rPr>
                <w:rFonts w:ascii="Times New Roman" w:hAnsi="Times New Roman" w:cs="Times New Roman"/>
                <w:b/>
                <w:bCs/>
                <w:color w:val="313131"/>
                <w:sz w:val="22"/>
                <w:szCs w:val="22"/>
                <w:lang w:val="en-GB"/>
              </w:rPr>
              <w:t>Inventarnummer</w:t>
            </w:r>
            <w:proofErr w:type="spellEnd"/>
          </w:p>
        </w:tc>
        <w:tc>
          <w:tcPr>
            <w:tcW w:w="69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C416A0" w:rsidRPr="004F514A" w:rsidRDefault="00C416A0" w:rsidP="006110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</w:pPr>
            <w:r w:rsidRPr="004F514A">
              <w:rPr>
                <w:rFonts w:ascii="Times New Roman" w:hAnsi="Times New Roman" w:cs="Times New Roman"/>
                <w:color w:val="313131"/>
                <w:sz w:val="22"/>
                <w:szCs w:val="22"/>
                <w:lang w:val="en-GB"/>
              </w:rPr>
              <w:t>160.732-B</w:t>
            </w:r>
          </w:p>
        </w:tc>
      </w:tr>
    </w:tbl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C416A0" w:rsidRPr="004F514A" w:rsidRDefault="00C416A0" w:rsidP="00C416A0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663CD754" wp14:editId="471DA1AF">
            <wp:simplePos x="0" y="0"/>
            <wp:positionH relativeFrom="column">
              <wp:posOffset>-685800</wp:posOffset>
            </wp:positionH>
            <wp:positionV relativeFrom="paragraph">
              <wp:posOffset>42545</wp:posOffset>
            </wp:positionV>
            <wp:extent cx="1524000" cy="698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Manche freilich (1907).aiff" descr="movie::file://localhost/Volumes/Lyrik%20Stimmen%20-%20CD%201/11%20Manche%20freilich%20(1907).a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>Audio: Hugo von Hofmannsthal reading ‘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Manche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freilich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’ (1907) </w:t>
      </w:r>
    </w:p>
    <w:p w:rsidR="00C416A0" w:rsidRPr="004F514A" w:rsidRDefault="00C416A0" w:rsidP="00C416A0">
      <w:pPr>
        <w:outlineLvl w:val="0"/>
        <w:rPr>
          <w:rFonts w:ascii="Times New Roman" w:hAnsi="Times New Roman" w:cs="Times New Roman"/>
          <w:sz w:val="22"/>
          <w:szCs w:val="22"/>
          <w:lang w:val="en-GB"/>
        </w:rPr>
      </w:pP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From: 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Collorio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Christiane, Peter Hamm, 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Harald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Hartung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, and Michael 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Krüger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>. (2009)</w:t>
      </w:r>
      <w:proofErr w:type="gramStart"/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proofErr w:type="spellStart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Lyrikstimmen</w:t>
      </w:r>
      <w:proofErr w:type="spellEnd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.</w:t>
      </w:r>
      <w:proofErr w:type="gramEnd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Die </w:t>
      </w:r>
      <w:proofErr w:type="spellStart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Bibliothek</w:t>
      </w:r>
      <w:proofErr w:type="spellEnd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 xml:space="preserve"> der </w:t>
      </w:r>
      <w:proofErr w:type="spellStart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Poeten</w:t>
      </w:r>
      <w:proofErr w:type="spellEnd"/>
      <w:r w:rsidRPr="004F514A">
        <w:rPr>
          <w:rFonts w:ascii="Times New Roman" w:hAnsi="Times New Roman" w:cs="Times New Roman"/>
          <w:i/>
          <w:sz w:val="22"/>
          <w:szCs w:val="22"/>
          <w:lang w:val="en-GB"/>
        </w:rPr>
        <w:t>.</w:t>
      </w:r>
      <w:r w:rsidRPr="004F514A">
        <w:rPr>
          <w:rFonts w:ascii="Times New Roman" w:hAnsi="Times New Roman" w:cs="Times New Roman"/>
          <w:sz w:val="22"/>
          <w:szCs w:val="22"/>
          <w:lang w:val="en-GB"/>
        </w:rPr>
        <w:t xml:space="preserve"> Munich: der </w:t>
      </w:r>
      <w:proofErr w:type="spellStart"/>
      <w:r w:rsidRPr="004F514A">
        <w:rPr>
          <w:rFonts w:ascii="Times New Roman" w:hAnsi="Times New Roman" w:cs="Times New Roman"/>
          <w:sz w:val="22"/>
          <w:szCs w:val="22"/>
          <w:lang w:val="en-GB"/>
        </w:rPr>
        <w:t>Hörverlag</w:t>
      </w:r>
      <w:proofErr w:type="spellEnd"/>
      <w:r w:rsidRPr="004F514A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:rsidR="00BA06E0" w:rsidRDefault="00BA06E0">
      <w:bookmarkStart w:id="0" w:name="_GoBack"/>
      <w:bookmarkEnd w:id="0"/>
    </w:p>
    <w:sectPr w:rsidR="00BA06E0" w:rsidSect="008028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A0"/>
    <w:rsid w:val="00BA06E0"/>
    <w:rsid w:val="00C416A0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72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A0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A0"/>
    <w:rPr>
      <w:rFonts w:ascii="Lucida Grande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A0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A0"/>
    <w:rPr>
      <w:rFonts w:ascii="Lucida Grande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Macintosh Word</Application>
  <DocSecurity>0</DocSecurity>
  <Lines>5</Lines>
  <Paragraphs>1</Paragraphs>
  <ScaleCrop>false</ScaleCrop>
  <Company>University of Notre Dame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1</cp:revision>
  <dcterms:created xsi:type="dcterms:W3CDTF">2012-12-03T13:59:00Z</dcterms:created>
  <dcterms:modified xsi:type="dcterms:W3CDTF">2012-12-03T14:00:00Z</dcterms:modified>
</cp:coreProperties>
</file>