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02417" w14:textId="19A168E6" w:rsidR="009E3376" w:rsidRPr="003804B8" w:rsidRDefault="00C738F5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b/>
        </w:rPr>
        <w:t>JOHNSON, GEORGIA DOUGLAS (1877? -1966)</w:t>
      </w:r>
    </w:p>
    <w:p w14:paraId="52553DA7" w14:textId="77777777" w:rsidR="009E3376" w:rsidRPr="003804B8" w:rsidRDefault="009E3376">
      <w:pPr>
        <w:rPr>
          <w:rFonts w:ascii="Times New Roman" w:hAnsi="Times New Roman" w:cs="Times New Roman"/>
        </w:rPr>
      </w:pPr>
    </w:p>
    <w:p w14:paraId="10D42623" w14:textId="7BEB1046" w:rsidR="00CB43DF" w:rsidRPr="003804B8" w:rsidRDefault="009E3376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 xml:space="preserve">Georgia Douglas Johnson </w:t>
      </w:r>
      <w:r w:rsidR="00AA36AC" w:rsidRPr="003804B8">
        <w:rPr>
          <w:rFonts w:ascii="Times New Roman" w:hAnsi="Times New Roman" w:cs="Times New Roman"/>
        </w:rPr>
        <w:t>was</w:t>
      </w:r>
      <w:r w:rsidR="0014265E" w:rsidRPr="003804B8">
        <w:rPr>
          <w:rFonts w:ascii="Times New Roman" w:hAnsi="Times New Roman" w:cs="Times New Roman"/>
        </w:rPr>
        <w:t xml:space="preserve"> a multi</w:t>
      </w:r>
      <w:r w:rsidR="003804B8">
        <w:rPr>
          <w:rFonts w:ascii="Times New Roman" w:hAnsi="Times New Roman" w:cs="Times New Roman"/>
        </w:rPr>
        <w:t>-</w:t>
      </w:r>
      <w:r w:rsidR="0014265E" w:rsidRPr="003804B8">
        <w:rPr>
          <w:rFonts w:ascii="Times New Roman" w:hAnsi="Times New Roman" w:cs="Times New Roman"/>
        </w:rPr>
        <w:t>talen</w:t>
      </w:r>
      <w:r w:rsidR="003B3A85" w:rsidRPr="003804B8">
        <w:rPr>
          <w:rFonts w:ascii="Times New Roman" w:hAnsi="Times New Roman" w:cs="Times New Roman"/>
        </w:rPr>
        <w:t>ted artist</w:t>
      </w:r>
      <w:r w:rsidR="00F1564F" w:rsidRPr="003804B8">
        <w:rPr>
          <w:rFonts w:ascii="Times New Roman" w:hAnsi="Times New Roman" w:cs="Times New Roman"/>
        </w:rPr>
        <w:t xml:space="preserve"> of the New Negro/Harlem Renaissance </w:t>
      </w:r>
      <w:r w:rsidR="00080B4F">
        <w:rPr>
          <w:rFonts w:ascii="Times New Roman" w:hAnsi="Times New Roman" w:cs="Times New Roman"/>
        </w:rPr>
        <w:t>e</w:t>
      </w:r>
      <w:r w:rsidR="00080B4F" w:rsidRPr="003804B8">
        <w:rPr>
          <w:rFonts w:ascii="Times New Roman" w:hAnsi="Times New Roman" w:cs="Times New Roman"/>
        </w:rPr>
        <w:t xml:space="preserve">ra </w:t>
      </w:r>
      <w:r w:rsidR="00FE0BD4" w:rsidRPr="003804B8">
        <w:rPr>
          <w:rFonts w:ascii="Times New Roman" w:hAnsi="Times New Roman" w:cs="Times New Roman"/>
        </w:rPr>
        <w:t>who wrote</w:t>
      </w:r>
      <w:r w:rsidR="003B3A85" w:rsidRPr="003804B8">
        <w:rPr>
          <w:rFonts w:ascii="Times New Roman" w:hAnsi="Times New Roman" w:cs="Times New Roman"/>
        </w:rPr>
        <w:t xml:space="preserve"> poetry, plays</w:t>
      </w:r>
      <w:r w:rsidR="0014265E" w:rsidRPr="003804B8">
        <w:rPr>
          <w:rFonts w:ascii="Times New Roman" w:hAnsi="Times New Roman" w:cs="Times New Roman"/>
        </w:rPr>
        <w:t>,</w:t>
      </w:r>
      <w:r w:rsidRPr="003804B8">
        <w:rPr>
          <w:rFonts w:ascii="Times New Roman" w:hAnsi="Times New Roman" w:cs="Times New Roman"/>
        </w:rPr>
        <w:t xml:space="preserve"> short stories,</w:t>
      </w:r>
      <w:r w:rsidR="00F30F18" w:rsidRPr="003804B8">
        <w:rPr>
          <w:rFonts w:ascii="Times New Roman" w:hAnsi="Times New Roman" w:cs="Times New Roman"/>
        </w:rPr>
        <w:t xml:space="preserve"> music</w:t>
      </w:r>
      <w:r w:rsidR="00614F72">
        <w:rPr>
          <w:rFonts w:ascii="Times New Roman" w:hAnsi="Times New Roman" w:cs="Times New Roman"/>
        </w:rPr>
        <w:t>,</w:t>
      </w:r>
      <w:r w:rsidR="0014265E" w:rsidRPr="003804B8">
        <w:rPr>
          <w:rFonts w:ascii="Times New Roman" w:hAnsi="Times New Roman" w:cs="Times New Roman"/>
        </w:rPr>
        <w:t xml:space="preserve"> and newspaper columns</w:t>
      </w:r>
      <w:r w:rsidR="007C19DD" w:rsidRPr="003804B8">
        <w:rPr>
          <w:rFonts w:ascii="Times New Roman" w:hAnsi="Times New Roman" w:cs="Times New Roman"/>
        </w:rPr>
        <w:t xml:space="preserve"> from her home in Washington</w:t>
      </w:r>
      <w:r w:rsidR="00614F72">
        <w:rPr>
          <w:rFonts w:ascii="Times New Roman" w:hAnsi="Times New Roman" w:cs="Times New Roman"/>
        </w:rPr>
        <w:t>,</w:t>
      </w:r>
      <w:r w:rsidR="007C19DD" w:rsidRPr="003804B8">
        <w:rPr>
          <w:rFonts w:ascii="Times New Roman" w:hAnsi="Times New Roman" w:cs="Times New Roman"/>
        </w:rPr>
        <w:t xml:space="preserve"> DC</w:t>
      </w:r>
      <w:r w:rsidR="0014265E" w:rsidRPr="003804B8">
        <w:rPr>
          <w:rFonts w:ascii="Times New Roman" w:hAnsi="Times New Roman" w:cs="Times New Roman"/>
        </w:rPr>
        <w:t>.</w:t>
      </w:r>
      <w:r w:rsidR="006B23FC" w:rsidRPr="003804B8">
        <w:rPr>
          <w:rFonts w:ascii="Times New Roman" w:hAnsi="Times New Roman" w:cs="Times New Roman"/>
        </w:rPr>
        <w:t xml:space="preserve"> She was</w:t>
      </w:r>
      <w:r w:rsidRPr="003804B8">
        <w:rPr>
          <w:rFonts w:ascii="Times New Roman" w:hAnsi="Times New Roman" w:cs="Times New Roman"/>
        </w:rPr>
        <w:t xml:space="preserve"> born in Atlanta, Georgia and was a</w:t>
      </w:r>
      <w:r w:rsidR="006B23FC" w:rsidRPr="003804B8">
        <w:rPr>
          <w:rFonts w:ascii="Times New Roman" w:hAnsi="Times New Roman" w:cs="Times New Roman"/>
        </w:rPr>
        <w:t xml:space="preserve"> member of Atlanta University’s Normal School class of 1893</w:t>
      </w:r>
      <w:r w:rsidRPr="003804B8">
        <w:rPr>
          <w:rFonts w:ascii="Times New Roman" w:hAnsi="Times New Roman" w:cs="Times New Roman"/>
        </w:rPr>
        <w:t>. She</w:t>
      </w:r>
      <w:r w:rsidR="00166FD0" w:rsidRPr="003804B8">
        <w:rPr>
          <w:rFonts w:ascii="Times New Roman" w:hAnsi="Times New Roman" w:cs="Times New Roman"/>
        </w:rPr>
        <w:t xml:space="preserve"> studied music at Oberl</w:t>
      </w:r>
      <w:r w:rsidR="00EB06FD" w:rsidRPr="003804B8">
        <w:rPr>
          <w:rFonts w:ascii="Times New Roman" w:hAnsi="Times New Roman" w:cs="Times New Roman"/>
        </w:rPr>
        <w:t>in College</w:t>
      </w:r>
      <w:r w:rsidR="00DC729D" w:rsidRPr="003804B8">
        <w:rPr>
          <w:rFonts w:ascii="Times New Roman" w:hAnsi="Times New Roman" w:cs="Times New Roman"/>
        </w:rPr>
        <w:t xml:space="preserve"> and wrote songs from 1908 until 1959. </w:t>
      </w:r>
      <w:r w:rsidR="007C19DD" w:rsidRPr="003804B8">
        <w:rPr>
          <w:rFonts w:ascii="Times New Roman" w:hAnsi="Times New Roman" w:cs="Times New Roman"/>
        </w:rPr>
        <w:t xml:space="preserve"> </w:t>
      </w:r>
      <w:r w:rsidR="0000409D">
        <w:rPr>
          <w:rStyle w:val="CommentReference"/>
        </w:rPr>
        <w:commentReference w:id="0"/>
      </w:r>
    </w:p>
    <w:p w14:paraId="49CED8DD" w14:textId="77777777" w:rsidR="00CB43DF" w:rsidRPr="003804B8" w:rsidRDefault="00CB43DF">
      <w:pPr>
        <w:rPr>
          <w:rFonts w:ascii="Times New Roman" w:hAnsi="Times New Roman" w:cs="Times New Roman"/>
        </w:rPr>
      </w:pPr>
    </w:p>
    <w:p w14:paraId="1F62675C" w14:textId="682BCB4F" w:rsidR="00CB43DF" w:rsidRPr="003804B8" w:rsidRDefault="007C19DD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 xml:space="preserve">By the time she was encouraged to try her hand at playwriting in the 1920s, she had already won recognition as a poet with two published volumes, </w:t>
      </w:r>
      <w:r w:rsidR="00FE0BD4" w:rsidRPr="003804B8">
        <w:rPr>
          <w:rFonts w:ascii="Times New Roman" w:hAnsi="Times New Roman" w:cs="Times New Roman"/>
          <w:i/>
        </w:rPr>
        <w:t>Heart of A Woma</w:t>
      </w:r>
      <w:r w:rsidR="00EB06FD" w:rsidRPr="003804B8">
        <w:rPr>
          <w:rFonts w:ascii="Times New Roman" w:hAnsi="Times New Roman" w:cs="Times New Roman"/>
          <w:i/>
        </w:rPr>
        <w:t xml:space="preserve">n and </w:t>
      </w:r>
      <w:r w:rsidR="00614F72">
        <w:rPr>
          <w:rFonts w:ascii="Times New Roman" w:hAnsi="Times New Roman" w:cs="Times New Roman"/>
          <w:i/>
        </w:rPr>
        <w:t>O</w:t>
      </w:r>
      <w:r w:rsidR="00EB06FD" w:rsidRPr="003804B8">
        <w:rPr>
          <w:rFonts w:ascii="Times New Roman" w:hAnsi="Times New Roman" w:cs="Times New Roman"/>
          <w:i/>
        </w:rPr>
        <w:t>ther Poems</w:t>
      </w:r>
      <w:r w:rsidR="00EB06FD" w:rsidRPr="003804B8">
        <w:rPr>
          <w:rFonts w:ascii="Times New Roman" w:hAnsi="Times New Roman" w:cs="Times New Roman"/>
        </w:rPr>
        <w:t xml:space="preserve"> (1918) and </w:t>
      </w:r>
      <w:r w:rsidR="00EB06FD" w:rsidRPr="003804B8">
        <w:rPr>
          <w:rFonts w:ascii="Times New Roman" w:hAnsi="Times New Roman" w:cs="Times New Roman"/>
          <w:i/>
        </w:rPr>
        <w:t>Bronze: A Book of Verse</w:t>
      </w:r>
      <w:r w:rsidR="00DC729D" w:rsidRPr="00614F72">
        <w:rPr>
          <w:rFonts w:ascii="Times New Roman" w:hAnsi="Times New Roman" w:cs="Times New Roman"/>
        </w:rPr>
        <w:t xml:space="preserve"> (1922).</w:t>
      </w:r>
      <w:r w:rsidR="00D737AD" w:rsidRPr="00614F72">
        <w:rPr>
          <w:rFonts w:ascii="Times New Roman" w:hAnsi="Times New Roman" w:cs="Times New Roman"/>
        </w:rPr>
        <w:t xml:space="preserve"> </w:t>
      </w:r>
      <w:r w:rsidR="00F13063" w:rsidRPr="003804B8">
        <w:rPr>
          <w:rFonts w:ascii="Times New Roman" w:hAnsi="Times New Roman" w:cs="Times New Roman"/>
        </w:rPr>
        <w:t xml:space="preserve">Later volumes were </w:t>
      </w:r>
      <w:r w:rsidR="00F13063" w:rsidRPr="003804B8">
        <w:rPr>
          <w:rFonts w:ascii="Times New Roman" w:hAnsi="Times New Roman" w:cs="Times New Roman"/>
          <w:i/>
        </w:rPr>
        <w:t>An Autumn Love Cycle</w:t>
      </w:r>
      <w:r w:rsidR="00F13063" w:rsidRPr="003804B8">
        <w:rPr>
          <w:rFonts w:ascii="Times New Roman" w:hAnsi="Times New Roman" w:cs="Times New Roman"/>
        </w:rPr>
        <w:t xml:space="preserve"> (1928) and</w:t>
      </w:r>
      <w:r w:rsidR="00E1743D" w:rsidRPr="003804B8">
        <w:rPr>
          <w:rFonts w:ascii="Times New Roman" w:hAnsi="Times New Roman" w:cs="Times New Roman"/>
        </w:rPr>
        <w:t xml:space="preserve"> </w:t>
      </w:r>
      <w:r w:rsidR="00E1743D" w:rsidRPr="003804B8">
        <w:rPr>
          <w:rFonts w:ascii="Times New Roman" w:hAnsi="Times New Roman" w:cs="Times New Roman"/>
          <w:i/>
        </w:rPr>
        <w:t>Share My World</w:t>
      </w:r>
      <w:r w:rsidR="00E1743D" w:rsidRPr="003804B8">
        <w:rPr>
          <w:rFonts w:ascii="Times New Roman" w:hAnsi="Times New Roman" w:cs="Times New Roman"/>
        </w:rPr>
        <w:t xml:space="preserve"> (1962).</w:t>
      </w:r>
      <w:r w:rsidR="00845D30" w:rsidRPr="003804B8">
        <w:rPr>
          <w:rFonts w:ascii="Times New Roman" w:hAnsi="Times New Roman" w:cs="Times New Roman"/>
        </w:rPr>
        <w:t xml:space="preserve"> </w:t>
      </w:r>
      <w:r w:rsidR="00AB2391" w:rsidRPr="003804B8">
        <w:rPr>
          <w:rFonts w:ascii="Times New Roman" w:hAnsi="Times New Roman" w:cs="Times New Roman"/>
        </w:rPr>
        <w:t xml:space="preserve">Known as </w:t>
      </w:r>
      <w:r w:rsidR="0089425D">
        <w:rPr>
          <w:rFonts w:ascii="Times New Roman" w:hAnsi="Times New Roman" w:cs="Times New Roman"/>
        </w:rPr>
        <w:t>‘</w:t>
      </w:r>
      <w:r w:rsidR="00AB2391" w:rsidRPr="003804B8">
        <w:rPr>
          <w:rFonts w:ascii="Times New Roman" w:hAnsi="Times New Roman" w:cs="Times New Roman"/>
        </w:rPr>
        <w:t>the lady poet</w:t>
      </w:r>
      <w:r w:rsidR="0089425D">
        <w:rPr>
          <w:rFonts w:ascii="Times New Roman" w:hAnsi="Times New Roman" w:cs="Times New Roman"/>
        </w:rPr>
        <w:t>’</w:t>
      </w:r>
      <w:r w:rsidR="00AB2391" w:rsidRPr="003804B8">
        <w:rPr>
          <w:rFonts w:ascii="Times New Roman" w:hAnsi="Times New Roman" w:cs="Times New Roman"/>
        </w:rPr>
        <w:t xml:space="preserve"> of the Harlem Renaissance, </w:t>
      </w:r>
      <w:r w:rsidR="00845D30" w:rsidRPr="003804B8">
        <w:rPr>
          <w:rFonts w:ascii="Times New Roman" w:hAnsi="Times New Roman" w:cs="Times New Roman"/>
        </w:rPr>
        <w:t xml:space="preserve">Johnson’s poems have been variously described as </w:t>
      </w:r>
      <w:r w:rsidR="005D5A88">
        <w:rPr>
          <w:rFonts w:ascii="Times New Roman" w:hAnsi="Times New Roman" w:cs="Times New Roman"/>
        </w:rPr>
        <w:t>‘</w:t>
      </w:r>
      <w:r w:rsidR="00845D30" w:rsidRPr="003804B8">
        <w:rPr>
          <w:rFonts w:ascii="Times New Roman" w:hAnsi="Times New Roman" w:cs="Times New Roman"/>
        </w:rPr>
        <w:t>genteel</w:t>
      </w:r>
      <w:r w:rsidR="005D5A88">
        <w:rPr>
          <w:rFonts w:ascii="Times New Roman" w:hAnsi="Times New Roman" w:cs="Times New Roman"/>
        </w:rPr>
        <w:t>’</w:t>
      </w:r>
      <w:r w:rsidR="002149F7">
        <w:rPr>
          <w:rFonts w:ascii="Times New Roman" w:hAnsi="Times New Roman" w:cs="Times New Roman"/>
        </w:rPr>
        <w:t xml:space="preserve"> (Fletcher)</w:t>
      </w:r>
      <w:r w:rsidR="0089425D">
        <w:rPr>
          <w:rFonts w:ascii="Times New Roman" w:hAnsi="Times New Roman" w:cs="Times New Roman"/>
        </w:rPr>
        <w:t>,</w:t>
      </w:r>
      <w:r w:rsidR="00845D30" w:rsidRPr="003804B8">
        <w:rPr>
          <w:rFonts w:ascii="Times New Roman" w:hAnsi="Times New Roman" w:cs="Times New Roman"/>
        </w:rPr>
        <w:t xml:space="preserve"> </w:t>
      </w:r>
      <w:r w:rsidR="005D5A88">
        <w:rPr>
          <w:rFonts w:ascii="Times New Roman" w:hAnsi="Times New Roman" w:cs="Times New Roman"/>
        </w:rPr>
        <w:t>‘</w:t>
      </w:r>
      <w:r w:rsidR="00845D30" w:rsidRPr="003804B8">
        <w:rPr>
          <w:rFonts w:ascii="Times New Roman" w:hAnsi="Times New Roman" w:cs="Times New Roman"/>
        </w:rPr>
        <w:t xml:space="preserve">modern feminist </w:t>
      </w:r>
      <w:r w:rsidR="00AB2391" w:rsidRPr="003804B8">
        <w:rPr>
          <w:rFonts w:ascii="Times New Roman" w:hAnsi="Times New Roman" w:cs="Times New Roman"/>
        </w:rPr>
        <w:t>realism</w:t>
      </w:r>
      <w:r w:rsidR="005D5A88">
        <w:rPr>
          <w:rFonts w:ascii="Times New Roman" w:hAnsi="Times New Roman" w:cs="Times New Roman"/>
        </w:rPr>
        <w:t>’</w:t>
      </w:r>
      <w:r w:rsidR="00AF3405">
        <w:rPr>
          <w:rFonts w:ascii="Times New Roman" w:hAnsi="Times New Roman" w:cs="Times New Roman"/>
        </w:rPr>
        <w:t xml:space="preserve"> (Locke</w:t>
      </w:r>
      <w:r w:rsidR="00545B35">
        <w:rPr>
          <w:rFonts w:ascii="Times New Roman" w:hAnsi="Times New Roman" w:cs="Times New Roman"/>
        </w:rPr>
        <w:t xml:space="preserve"> 79</w:t>
      </w:r>
      <w:r w:rsidR="00AF3405">
        <w:rPr>
          <w:rFonts w:ascii="Times New Roman" w:hAnsi="Times New Roman" w:cs="Times New Roman"/>
        </w:rPr>
        <w:t>)</w:t>
      </w:r>
      <w:r w:rsidR="0089425D">
        <w:rPr>
          <w:rFonts w:ascii="Times New Roman" w:hAnsi="Times New Roman" w:cs="Times New Roman"/>
        </w:rPr>
        <w:t>,</w:t>
      </w:r>
      <w:r w:rsidR="00AB2391" w:rsidRPr="003804B8">
        <w:rPr>
          <w:rFonts w:ascii="Times New Roman" w:hAnsi="Times New Roman" w:cs="Times New Roman"/>
        </w:rPr>
        <w:t xml:space="preserve"> and </w:t>
      </w:r>
      <w:r w:rsidR="005D5A88">
        <w:rPr>
          <w:rFonts w:ascii="Times New Roman" w:hAnsi="Times New Roman" w:cs="Times New Roman"/>
        </w:rPr>
        <w:t>‘</w:t>
      </w:r>
      <w:r w:rsidR="00AB2391" w:rsidRPr="003804B8">
        <w:rPr>
          <w:rFonts w:ascii="Times New Roman" w:hAnsi="Times New Roman" w:cs="Times New Roman"/>
        </w:rPr>
        <w:t xml:space="preserve">modern </w:t>
      </w:r>
      <w:r w:rsidR="008822CC">
        <w:rPr>
          <w:rFonts w:ascii="Times New Roman" w:hAnsi="Times New Roman" w:cs="Times New Roman"/>
        </w:rPr>
        <w:t>R</w:t>
      </w:r>
      <w:r w:rsidR="008822CC" w:rsidRPr="003804B8">
        <w:rPr>
          <w:rFonts w:ascii="Times New Roman" w:hAnsi="Times New Roman" w:cs="Times New Roman"/>
        </w:rPr>
        <w:t>omantic</w:t>
      </w:r>
      <w:r w:rsidR="005D5A88">
        <w:rPr>
          <w:rFonts w:ascii="Times New Roman" w:hAnsi="Times New Roman" w:cs="Times New Roman"/>
        </w:rPr>
        <w:t>’</w:t>
      </w:r>
      <w:r w:rsidR="008822CC">
        <w:rPr>
          <w:rFonts w:ascii="Times New Roman" w:hAnsi="Times New Roman" w:cs="Times New Roman"/>
        </w:rPr>
        <w:t xml:space="preserve"> (</w:t>
      </w:r>
      <w:proofErr w:type="spellStart"/>
      <w:r w:rsidR="008822CC">
        <w:rPr>
          <w:rFonts w:ascii="Times New Roman" w:hAnsi="Times New Roman" w:cs="Times New Roman"/>
        </w:rPr>
        <w:t>Primeau</w:t>
      </w:r>
      <w:proofErr w:type="spellEnd"/>
      <w:r w:rsidR="008822CC">
        <w:rPr>
          <w:rFonts w:ascii="Times New Roman" w:hAnsi="Times New Roman" w:cs="Times New Roman"/>
        </w:rPr>
        <w:t xml:space="preserve"> 265)</w:t>
      </w:r>
      <w:r w:rsidR="0089425D">
        <w:rPr>
          <w:rFonts w:ascii="Times New Roman" w:hAnsi="Times New Roman" w:cs="Times New Roman"/>
        </w:rPr>
        <w:t>.</w:t>
      </w:r>
      <w:r w:rsidR="00AB2391" w:rsidRPr="003804B8">
        <w:rPr>
          <w:rFonts w:ascii="Times New Roman" w:hAnsi="Times New Roman" w:cs="Times New Roman"/>
        </w:rPr>
        <w:t xml:space="preserve"> Critics have noted her </w:t>
      </w:r>
      <w:r w:rsidR="00BA0851">
        <w:rPr>
          <w:rFonts w:ascii="Times New Roman" w:hAnsi="Times New Roman" w:cs="Times New Roman"/>
        </w:rPr>
        <w:t>‘</w:t>
      </w:r>
      <w:r w:rsidR="00AB2391" w:rsidRPr="003804B8">
        <w:rPr>
          <w:rFonts w:ascii="Times New Roman" w:hAnsi="Times New Roman" w:cs="Times New Roman"/>
        </w:rPr>
        <w:t>feminine</w:t>
      </w:r>
      <w:r w:rsidR="00A76045">
        <w:rPr>
          <w:rFonts w:ascii="Times New Roman" w:hAnsi="Times New Roman" w:cs="Times New Roman"/>
        </w:rPr>
        <w:t>’</w:t>
      </w:r>
      <w:r w:rsidR="00AB2391" w:rsidRPr="003804B8">
        <w:rPr>
          <w:rFonts w:ascii="Times New Roman" w:hAnsi="Times New Roman" w:cs="Times New Roman"/>
        </w:rPr>
        <w:t xml:space="preserve"> verses and highly gendered identity as a poet</w:t>
      </w:r>
      <w:r w:rsidR="00A76045">
        <w:rPr>
          <w:rFonts w:ascii="Times New Roman" w:hAnsi="Times New Roman" w:cs="Times New Roman"/>
        </w:rPr>
        <w:t xml:space="preserve"> (McHenry 279-80)</w:t>
      </w:r>
      <w:r w:rsidR="00614F72">
        <w:rPr>
          <w:rFonts w:ascii="Times New Roman" w:hAnsi="Times New Roman" w:cs="Times New Roman"/>
        </w:rPr>
        <w:t>,</w:t>
      </w:r>
      <w:r w:rsidR="00AB2391" w:rsidRPr="003804B8">
        <w:rPr>
          <w:rFonts w:ascii="Times New Roman" w:hAnsi="Times New Roman" w:cs="Times New Roman"/>
        </w:rPr>
        <w:t xml:space="preserve"> but a more courageous, innovative, and varied vision is seen in her plays.</w:t>
      </w:r>
      <w:r w:rsidR="00D737AD" w:rsidRPr="008E5387">
        <w:rPr>
          <w:rFonts w:ascii="Times New Roman" w:hAnsi="Times New Roman" w:cs="Times New Roman"/>
        </w:rPr>
        <w:t xml:space="preserve"> </w:t>
      </w:r>
      <w:r w:rsidR="00845D30" w:rsidRPr="003804B8">
        <w:rPr>
          <w:rFonts w:ascii="Times New Roman" w:hAnsi="Times New Roman" w:cs="Times New Roman"/>
        </w:rPr>
        <w:t>In addition to her lifelong devotion to poetry,</w:t>
      </w:r>
      <w:r w:rsidR="00312D0F" w:rsidRPr="003804B8">
        <w:rPr>
          <w:rFonts w:ascii="Times New Roman" w:hAnsi="Times New Roman" w:cs="Times New Roman"/>
        </w:rPr>
        <w:t xml:space="preserve"> she</w:t>
      </w:r>
      <w:r w:rsidR="0014265E" w:rsidRPr="003804B8">
        <w:rPr>
          <w:rFonts w:ascii="Times New Roman" w:hAnsi="Times New Roman" w:cs="Times New Roman"/>
        </w:rPr>
        <w:t xml:space="preserve"> was</w:t>
      </w:r>
      <w:r w:rsidR="00AA36AC" w:rsidRPr="003804B8">
        <w:rPr>
          <w:rFonts w:ascii="Times New Roman" w:hAnsi="Times New Roman" w:cs="Times New Roman"/>
        </w:rPr>
        <w:t xml:space="preserve"> one of the earliest African</w:t>
      </w:r>
      <w:r w:rsidR="00614F72">
        <w:rPr>
          <w:rFonts w:ascii="Times New Roman" w:hAnsi="Times New Roman" w:cs="Times New Roman"/>
        </w:rPr>
        <w:t xml:space="preserve"> </w:t>
      </w:r>
      <w:r w:rsidR="00AA36AC" w:rsidRPr="003804B8">
        <w:rPr>
          <w:rFonts w:ascii="Times New Roman" w:hAnsi="Times New Roman" w:cs="Times New Roman"/>
        </w:rPr>
        <w:t xml:space="preserve">American </w:t>
      </w:r>
      <w:r w:rsidR="00F85F63" w:rsidRPr="003804B8">
        <w:rPr>
          <w:rFonts w:ascii="Times New Roman" w:hAnsi="Times New Roman" w:cs="Times New Roman"/>
        </w:rPr>
        <w:t xml:space="preserve">women </w:t>
      </w:r>
      <w:r w:rsidR="00AA36AC" w:rsidRPr="003804B8">
        <w:rPr>
          <w:rFonts w:ascii="Times New Roman" w:hAnsi="Times New Roman" w:cs="Times New Roman"/>
        </w:rPr>
        <w:t>playwrights and, with twenty</w:t>
      </w:r>
      <w:r w:rsidR="00614F72">
        <w:rPr>
          <w:rFonts w:ascii="Times New Roman" w:hAnsi="Times New Roman" w:cs="Times New Roman"/>
        </w:rPr>
        <w:t>-</w:t>
      </w:r>
      <w:r w:rsidR="00AA36AC" w:rsidRPr="003804B8">
        <w:rPr>
          <w:rFonts w:ascii="Times New Roman" w:hAnsi="Times New Roman" w:cs="Times New Roman"/>
        </w:rPr>
        <w:t>eight plays (mostly one-acts)</w:t>
      </w:r>
      <w:r w:rsidR="0014265E" w:rsidRPr="003804B8">
        <w:rPr>
          <w:rFonts w:ascii="Times New Roman" w:hAnsi="Times New Roman" w:cs="Times New Roman"/>
        </w:rPr>
        <w:t>,</w:t>
      </w:r>
      <w:r w:rsidR="00AA36AC" w:rsidRPr="003804B8">
        <w:rPr>
          <w:rFonts w:ascii="Times New Roman" w:hAnsi="Times New Roman" w:cs="Times New Roman"/>
        </w:rPr>
        <w:t xml:space="preserve"> one of the most prolific of her era.</w:t>
      </w:r>
      <w:r w:rsidR="00487588" w:rsidRPr="003804B8">
        <w:rPr>
          <w:rFonts w:ascii="Times New Roman" w:hAnsi="Times New Roman" w:cs="Times New Roman"/>
        </w:rPr>
        <w:t xml:space="preserve"> </w:t>
      </w:r>
      <w:r w:rsidR="00E15113" w:rsidRPr="003804B8">
        <w:rPr>
          <w:rFonts w:ascii="Times New Roman" w:hAnsi="Times New Roman" w:cs="Times New Roman"/>
        </w:rPr>
        <w:t>Her early plays,</w:t>
      </w:r>
      <w:r w:rsidR="00487588" w:rsidRPr="003804B8">
        <w:rPr>
          <w:rFonts w:ascii="Times New Roman" w:hAnsi="Times New Roman" w:cs="Times New Roman"/>
        </w:rPr>
        <w:t xml:space="preserve"> such as</w:t>
      </w:r>
      <w:r w:rsidR="008D4665" w:rsidRPr="003804B8">
        <w:rPr>
          <w:rFonts w:ascii="Times New Roman" w:hAnsi="Times New Roman" w:cs="Times New Roman"/>
        </w:rPr>
        <w:t xml:space="preserve"> </w:t>
      </w:r>
      <w:r w:rsidR="008D4665" w:rsidRPr="003804B8">
        <w:rPr>
          <w:rFonts w:ascii="Times New Roman" w:hAnsi="Times New Roman" w:cs="Times New Roman"/>
          <w:i/>
        </w:rPr>
        <w:t>Blue Blood</w:t>
      </w:r>
      <w:r w:rsidR="00487588" w:rsidRPr="003804B8">
        <w:rPr>
          <w:rFonts w:ascii="Times New Roman" w:hAnsi="Times New Roman" w:cs="Times New Roman"/>
          <w:i/>
        </w:rPr>
        <w:t xml:space="preserve"> </w:t>
      </w:r>
      <w:r w:rsidR="008D4665" w:rsidRPr="003804B8">
        <w:rPr>
          <w:rFonts w:ascii="Times New Roman" w:hAnsi="Times New Roman" w:cs="Times New Roman"/>
        </w:rPr>
        <w:t>(1926) and</w:t>
      </w:r>
      <w:r w:rsidR="00487588" w:rsidRPr="003804B8">
        <w:rPr>
          <w:rFonts w:ascii="Times New Roman" w:hAnsi="Times New Roman" w:cs="Times New Roman"/>
        </w:rPr>
        <w:t xml:space="preserve"> </w:t>
      </w:r>
      <w:r w:rsidR="00487588" w:rsidRPr="003804B8">
        <w:rPr>
          <w:rFonts w:ascii="Times New Roman" w:hAnsi="Times New Roman" w:cs="Times New Roman"/>
          <w:i/>
        </w:rPr>
        <w:t>Plumes</w:t>
      </w:r>
      <w:r w:rsidR="00E15113" w:rsidRPr="003804B8">
        <w:rPr>
          <w:rFonts w:ascii="Times New Roman" w:hAnsi="Times New Roman" w:cs="Times New Roman"/>
        </w:rPr>
        <w:t xml:space="preserve"> (1927),</w:t>
      </w:r>
      <w:r w:rsidR="008D4665" w:rsidRPr="003804B8">
        <w:rPr>
          <w:rFonts w:ascii="Times New Roman" w:hAnsi="Times New Roman" w:cs="Times New Roman"/>
        </w:rPr>
        <w:t xml:space="preserve"> featured middle-aged black Southern women as central characters and located the action in their kitchens</w:t>
      </w:r>
      <w:r w:rsidR="00E15113" w:rsidRPr="003804B8">
        <w:rPr>
          <w:rFonts w:ascii="Times New Roman" w:hAnsi="Times New Roman" w:cs="Times New Roman"/>
        </w:rPr>
        <w:t>, thus placing a generally ignored population on the American stage.</w:t>
      </w:r>
      <w:r w:rsidR="009D0C2B" w:rsidRPr="003804B8">
        <w:rPr>
          <w:rFonts w:ascii="Times New Roman" w:hAnsi="Times New Roman" w:cs="Times New Roman"/>
        </w:rPr>
        <w:t xml:space="preserve"> </w:t>
      </w:r>
      <w:r w:rsidR="009D0C2B" w:rsidRPr="003804B8">
        <w:rPr>
          <w:rFonts w:ascii="Times New Roman" w:hAnsi="Times New Roman" w:cs="Times New Roman"/>
          <w:i/>
        </w:rPr>
        <w:t>Starting Point</w:t>
      </w:r>
      <w:r w:rsidR="009D0C2B" w:rsidRPr="003804B8">
        <w:rPr>
          <w:rFonts w:ascii="Times New Roman" w:hAnsi="Times New Roman" w:cs="Times New Roman"/>
        </w:rPr>
        <w:t xml:space="preserve"> (1938) is notable for representing a modern urban black family and for the character of Belle, one of the earliest portrayals of </w:t>
      </w:r>
      <w:r w:rsidR="00614F72">
        <w:rPr>
          <w:rFonts w:ascii="Times New Roman" w:hAnsi="Times New Roman" w:cs="Times New Roman"/>
        </w:rPr>
        <w:t>a</w:t>
      </w:r>
      <w:r w:rsidR="00614F72" w:rsidRPr="003804B8">
        <w:rPr>
          <w:rFonts w:ascii="Times New Roman" w:hAnsi="Times New Roman" w:cs="Times New Roman"/>
        </w:rPr>
        <w:t xml:space="preserve"> </w:t>
      </w:r>
      <w:r w:rsidR="009D0C2B" w:rsidRPr="003804B8">
        <w:rPr>
          <w:rFonts w:ascii="Times New Roman" w:hAnsi="Times New Roman" w:cs="Times New Roman"/>
        </w:rPr>
        <w:t>female blues singer on the American stage.</w:t>
      </w:r>
      <w:r w:rsidR="008B60C5" w:rsidRPr="003804B8">
        <w:rPr>
          <w:rFonts w:ascii="Times New Roman" w:hAnsi="Times New Roman" w:cs="Times New Roman"/>
        </w:rPr>
        <w:t xml:space="preserve"> Johnson</w:t>
      </w:r>
      <w:r w:rsidR="00C3345F" w:rsidRPr="003804B8">
        <w:rPr>
          <w:rFonts w:ascii="Times New Roman" w:hAnsi="Times New Roman" w:cs="Times New Roman"/>
        </w:rPr>
        <w:t xml:space="preserve"> wrote a wide variety</w:t>
      </w:r>
      <w:r w:rsidR="008B60C5" w:rsidRPr="003804B8">
        <w:rPr>
          <w:rFonts w:ascii="Times New Roman" w:hAnsi="Times New Roman" w:cs="Times New Roman"/>
        </w:rPr>
        <w:t xml:space="preserve"> of plays</w:t>
      </w:r>
      <w:r w:rsidR="00C3345F" w:rsidRPr="003804B8">
        <w:rPr>
          <w:rFonts w:ascii="Times New Roman" w:hAnsi="Times New Roman" w:cs="Times New Roman"/>
        </w:rPr>
        <w:t xml:space="preserve"> and, a</w:t>
      </w:r>
      <w:r w:rsidR="00F1564F" w:rsidRPr="003804B8">
        <w:rPr>
          <w:rFonts w:ascii="Times New Roman" w:hAnsi="Times New Roman" w:cs="Times New Roman"/>
        </w:rPr>
        <w:t>s an artist</w:t>
      </w:r>
      <w:r w:rsidR="00614F72">
        <w:rPr>
          <w:rFonts w:ascii="Times New Roman" w:hAnsi="Times New Roman" w:cs="Times New Roman"/>
        </w:rPr>
        <w:t>/</w:t>
      </w:r>
      <w:r w:rsidR="00F1564F" w:rsidRPr="003804B8">
        <w:rPr>
          <w:rFonts w:ascii="Times New Roman" w:hAnsi="Times New Roman" w:cs="Times New Roman"/>
        </w:rPr>
        <w:t>activist</w:t>
      </w:r>
      <w:r w:rsidR="00636FC2" w:rsidRPr="003804B8">
        <w:rPr>
          <w:rFonts w:ascii="Times New Roman" w:hAnsi="Times New Roman" w:cs="Times New Roman"/>
        </w:rPr>
        <w:t>,</w:t>
      </w:r>
      <w:r w:rsidR="00F1564F" w:rsidRPr="003804B8">
        <w:rPr>
          <w:rFonts w:ascii="Times New Roman" w:hAnsi="Times New Roman" w:cs="Times New Roman"/>
        </w:rPr>
        <w:t xml:space="preserve"> she contributed her playwriting skills to the</w:t>
      </w:r>
      <w:r w:rsidR="00F923BD" w:rsidRPr="003804B8">
        <w:rPr>
          <w:rFonts w:ascii="Times New Roman" w:hAnsi="Times New Roman" w:cs="Times New Roman"/>
        </w:rPr>
        <w:t xml:space="preserve"> national</w:t>
      </w:r>
      <w:r w:rsidR="00F1564F" w:rsidRPr="003804B8">
        <w:rPr>
          <w:rFonts w:ascii="Times New Roman" w:hAnsi="Times New Roman" w:cs="Times New Roman"/>
        </w:rPr>
        <w:t xml:space="preserve"> anti-lynching movement</w:t>
      </w:r>
      <w:r w:rsidR="003F5E6A" w:rsidRPr="003804B8">
        <w:rPr>
          <w:rFonts w:ascii="Times New Roman" w:hAnsi="Times New Roman" w:cs="Times New Roman"/>
        </w:rPr>
        <w:t>.</w:t>
      </w:r>
      <w:r w:rsidR="00C8348A" w:rsidRPr="003804B8">
        <w:rPr>
          <w:rFonts w:ascii="Times New Roman" w:hAnsi="Times New Roman" w:cs="Times New Roman"/>
        </w:rPr>
        <w:t xml:space="preserve"> </w:t>
      </w:r>
      <w:r w:rsidR="00636FC2" w:rsidRPr="003804B8">
        <w:rPr>
          <w:rFonts w:ascii="Times New Roman" w:hAnsi="Times New Roman" w:cs="Times New Roman"/>
        </w:rPr>
        <w:t xml:space="preserve">None of her </w:t>
      </w:r>
      <w:r w:rsidR="00C8348A" w:rsidRPr="003804B8">
        <w:rPr>
          <w:rFonts w:ascii="Times New Roman" w:hAnsi="Times New Roman" w:cs="Times New Roman"/>
        </w:rPr>
        <w:t>lynch</w:t>
      </w:r>
      <w:r w:rsidR="00636FC2" w:rsidRPr="003804B8">
        <w:rPr>
          <w:rFonts w:ascii="Times New Roman" w:hAnsi="Times New Roman" w:cs="Times New Roman"/>
        </w:rPr>
        <w:t>ing dramas were published until</w:t>
      </w:r>
      <w:r w:rsidR="00C8348A" w:rsidRPr="003804B8">
        <w:rPr>
          <w:rFonts w:ascii="Times New Roman" w:hAnsi="Times New Roman" w:cs="Times New Roman"/>
        </w:rPr>
        <w:t xml:space="preserve"> </w:t>
      </w:r>
      <w:r w:rsidR="003F5E6A" w:rsidRPr="003804B8">
        <w:rPr>
          <w:rFonts w:ascii="Times New Roman" w:hAnsi="Times New Roman" w:cs="Times New Roman"/>
          <w:i/>
        </w:rPr>
        <w:t>Sunday M</w:t>
      </w:r>
      <w:r w:rsidR="00C8348A" w:rsidRPr="003804B8">
        <w:rPr>
          <w:rFonts w:ascii="Times New Roman" w:hAnsi="Times New Roman" w:cs="Times New Roman"/>
          <w:i/>
        </w:rPr>
        <w:t>orning in the South</w:t>
      </w:r>
      <w:r w:rsidR="003F5E6A" w:rsidRPr="003804B8">
        <w:rPr>
          <w:rFonts w:ascii="Times New Roman" w:hAnsi="Times New Roman" w:cs="Times New Roman"/>
        </w:rPr>
        <w:t xml:space="preserve"> (1925)</w:t>
      </w:r>
      <w:r w:rsidR="00636FC2" w:rsidRPr="003804B8">
        <w:rPr>
          <w:rFonts w:ascii="Times New Roman" w:hAnsi="Times New Roman" w:cs="Times New Roman"/>
        </w:rPr>
        <w:t xml:space="preserve"> appeared </w:t>
      </w:r>
      <w:r w:rsidR="00C8348A" w:rsidRPr="003804B8">
        <w:rPr>
          <w:rFonts w:ascii="Times New Roman" w:hAnsi="Times New Roman" w:cs="Times New Roman"/>
        </w:rPr>
        <w:t>in James Hatch and Te</w:t>
      </w:r>
      <w:r w:rsidR="00731F0D" w:rsidRPr="003804B8">
        <w:rPr>
          <w:rFonts w:ascii="Times New Roman" w:hAnsi="Times New Roman" w:cs="Times New Roman"/>
        </w:rPr>
        <w:t xml:space="preserve">d Shine’s </w:t>
      </w:r>
      <w:r w:rsidR="009D0C2B" w:rsidRPr="003804B8">
        <w:rPr>
          <w:rFonts w:ascii="Times New Roman" w:hAnsi="Times New Roman" w:cs="Times New Roman"/>
        </w:rPr>
        <w:t>groundbreaking</w:t>
      </w:r>
      <w:r w:rsidR="00731F0D" w:rsidRPr="003804B8">
        <w:rPr>
          <w:rFonts w:ascii="Times New Roman" w:hAnsi="Times New Roman" w:cs="Times New Roman"/>
        </w:rPr>
        <w:t xml:space="preserve"> </w:t>
      </w:r>
      <w:r w:rsidR="0089425D" w:rsidRPr="003804B8">
        <w:rPr>
          <w:rFonts w:ascii="Times New Roman" w:hAnsi="Times New Roman" w:cs="Times New Roman"/>
        </w:rPr>
        <w:t>1974</w:t>
      </w:r>
      <w:r w:rsidR="0089425D">
        <w:rPr>
          <w:rFonts w:ascii="Times New Roman" w:hAnsi="Times New Roman" w:cs="Times New Roman"/>
        </w:rPr>
        <w:t xml:space="preserve"> </w:t>
      </w:r>
      <w:r w:rsidR="00731F0D" w:rsidRPr="003804B8">
        <w:rPr>
          <w:rFonts w:ascii="Times New Roman" w:hAnsi="Times New Roman" w:cs="Times New Roman"/>
        </w:rPr>
        <w:t>anthology</w:t>
      </w:r>
      <w:r w:rsidR="003F5E6A" w:rsidRPr="003804B8">
        <w:rPr>
          <w:rFonts w:ascii="Times New Roman" w:hAnsi="Times New Roman" w:cs="Times New Roman"/>
          <w:i/>
        </w:rPr>
        <w:t xml:space="preserve"> Black </w:t>
      </w:r>
      <w:r w:rsidR="006F7B4B" w:rsidRPr="003804B8">
        <w:rPr>
          <w:rFonts w:ascii="Times New Roman" w:hAnsi="Times New Roman" w:cs="Times New Roman"/>
          <w:i/>
        </w:rPr>
        <w:t>Theat</w:t>
      </w:r>
      <w:r w:rsidR="006F7B4B">
        <w:rPr>
          <w:rFonts w:ascii="Times New Roman" w:hAnsi="Times New Roman" w:cs="Times New Roman"/>
          <w:i/>
        </w:rPr>
        <w:t>er,</w:t>
      </w:r>
      <w:r w:rsidR="00731F0D" w:rsidRPr="003804B8">
        <w:rPr>
          <w:rFonts w:ascii="Times New Roman" w:hAnsi="Times New Roman" w:cs="Times New Roman"/>
          <w:i/>
        </w:rPr>
        <w:t xml:space="preserve"> U</w:t>
      </w:r>
      <w:r w:rsidR="006F7B4B">
        <w:rPr>
          <w:rFonts w:ascii="Times New Roman" w:hAnsi="Times New Roman" w:cs="Times New Roman"/>
          <w:i/>
        </w:rPr>
        <w:t>.</w:t>
      </w:r>
      <w:r w:rsidR="00731F0D" w:rsidRPr="003804B8">
        <w:rPr>
          <w:rFonts w:ascii="Times New Roman" w:hAnsi="Times New Roman" w:cs="Times New Roman"/>
          <w:i/>
        </w:rPr>
        <w:t>S</w:t>
      </w:r>
      <w:r w:rsidR="006F7B4B">
        <w:rPr>
          <w:rFonts w:ascii="Times New Roman" w:hAnsi="Times New Roman" w:cs="Times New Roman"/>
          <w:i/>
        </w:rPr>
        <w:t>.</w:t>
      </w:r>
      <w:r w:rsidR="00731F0D" w:rsidRPr="003804B8">
        <w:rPr>
          <w:rFonts w:ascii="Times New Roman" w:hAnsi="Times New Roman" w:cs="Times New Roman"/>
          <w:i/>
        </w:rPr>
        <w:t>A</w:t>
      </w:r>
      <w:r w:rsidR="006F7B4B">
        <w:rPr>
          <w:rFonts w:ascii="Times New Roman" w:hAnsi="Times New Roman" w:cs="Times New Roman"/>
          <w:i/>
        </w:rPr>
        <w:t>.</w:t>
      </w:r>
      <w:r w:rsidR="008B60C5" w:rsidRPr="003804B8">
        <w:rPr>
          <w:rFonts w:ascii="Times New Roman" w:hAnsi="Times New Roman" w:cs="Times New Roman"/>
          <w:i/>
        </w:rPr>
        <w:t>: Forty</w:t>
      </w:r>
      <w:r w:rsidR="00694BBD">
        <w:rPr>
          <w:rFonts w:ascii="Times New Roman" w:hAnsi="Times New Roman" w:cs="Times New Roman"/>
          <w:i/>
        </w:rPr>
        <w:t>-</w:t>
      </w:r>
      <w:r w:rsidR="008B60C5" w:rsidRPr="003804B8">
        <w:rPr>
          <w:rFonts w:ascii="Times New Roman" w:hAnsi="Times New Roman" w:cs="Times New Roman"/>
          <w:i/>
        </w:rPr>
        <w:t xml:space="preserve">Five Plays by Black Americans, </w:t>
      </w:r>
      <w:r w:rsidR="006F7B4B" w:rsidRPr="003804B8">
        <w:rPr>
          <w:rFonts w:ascii="Times New Roman" w:hAnsi="Times New Roman" w:cs="Times New Roman"/>
          <w:i/>
        </w:rPr>
        <w:t>18</w:t>
      </w:r>
      <w:r w:rsidR="006F7B4B">
        <w:rPr>
          <w:rFonts w:ascii="Times New Roman" w:hAnsi="Times New Roman" w:cs="Times New Roman"/>
          <w:i/>
        </w:rPr>
        <w:t>47</w:t>
      </w:r>
      <w:r w:rsidR="008B60C5" w:rsidRPr="003804B8">
        <w:rPr>
          <w:rFonts w:ascii="Times New Roman" w:hAnsi="Times New Roman" w:cs="Times New Roman"/>
          <w:i/>
        </w:rPr>
        <w:t>-1974.</w:t>
      </w:r>
      <w:r w:rsidR="00731F0D" w:rsidRPr="003804B8">
        <w:rPr>
          <w:rFonts w:ascii="Times New Roman" w:hAnsi="Times New Roman" w:cs="Times New Roman"/>
        </w:rPr>
        <w:t xml:space="preserve"> </w:t>
      </w:r>
      <w:r w:rsidR="00312D0F" w:rsidRPr="003804B8">
        <w:rPr>
          <w:rFonts w:ascii="Times New Roman" w:hAnsi="Times New Roman" w:cs="Times New Roman"/>
        </w:rPr>
        <w:t>Johnson</w:t>
      </w:r>
      <w:r w:rsidR="00B26A3D" w:rsidRPr="003804B8">
        <w:rPr>
          <w:rFonts w:ascii="Times New Roman" w:hAnsi="Times New Roman" w:cs="Times New Roman"/>
        </w:rPr>
        <w:t xml:space="preserve"> was the most anthologized</w:t>
      </w:r>
      <w:r w:rsidR="003D0CC3" w:rsidRPr="003804B8">
        <w:rPr>
          <w:rFonts w:ascii="Times New Roman" w:hAnsi="Times New Roman" w:cs="Times New Roman"/>
        </w:rPr>
        <w:t xml:space="preserve"> woman</w:t>
      </w:r>
      <w:r w:rsidR="00B26A3D" w:rsidRPr="003804B8">
        <w:rPr>
          <w:rFonts w:ascii="Times New Roman" w:hAnsi="Times New Roman" w:cs="Times New Roman"/>
        </w:rPr>
        <w:t xml:space="preserve"> poet of the Harlem</w:t>
      </w:r>
      <w:r w:rsidR="003804B8">
        <w:rPr>
          <w:rFonts w:ascii="Times New Roman" w:hAnsi="Times New Roman" w:cs="Times New Roman"/>
        </w:rPr>
        <w:t>/</w:t>
      </w:r>
      <w:r w:rsidR="00E8275A" w:rsidRPr="003804B8">
        <w:rPr>
          <w:rFonts w:ascii="Times New Roman" w:hAnsi="Times New Roman" w:cs="Times New Roman"/>
        </w:rPr>
        <w:t>New Negro</w:t>
      </w:r>
      <w:r w:rsidR="00B26A3D" w:rsidRPr="003804B8">
        <w:rPr>
          <w:rFonts w:ascii="Times New Roman" w:hAnsi="Times New Roman" w:cs="Times New Roman"/>
        </w:rPr>
        <w:t xml:space="preserve"> Renaissance and</w:t>
      </w:r>
      <w:r w:rsidR="00F30F18" w:rsidRPr="003804B8">
        <w:rPr>
          <w:rFonts w:ascii="Times New Roman" w:hAnsi="Times New Roman" w:cs="Times New Roman"/>
        </w:rPr>
        <w:t xml:space="preserve"> today</w:t>
      </w:r>
      <w:r w:rsidR="00B26A3D" w:rsidRPr="003804B8">
        <w:rPr>
          <w:rFonts w:ascii="Times New Roman" w:hAnsi="Times New Roman" w:cs="Times New Roman"/>
        </w:rPr>
        <w:t xml:space="preserve"> </w:t>
      </w:r>
      <w:r w:rsidR="007C41DF" w:rsidRPr="003804B8">
        <w:rPr>
          <w:rFonts w:ascii="Times New Roman" w:hAnsi="Times New Roman" w:cs="Times New Roman"/>
        </w:rPr>
        <w:t>remains</w:t>
      </w:r>
      <w:r w:rsidR="00E1743D" w:rsidRPr="003804B8">
        <w:rPr>
          <w:rFonts w:ascii="Times New Roman" w:hAnsi="Times New Roman" w:cs="Times New Roman"/>
        </w:rPr>
        <w:t xml:space="preserve"> the most prolific</w:t>
      </w:r>
      <w:r w:rsidR="00B26A3D" w:rsidRPr="003804B8">
        <w:rPr>
          <w:rFonts w:ascii="Times New Roman" w:hAnsi="Times New Roman" w:cs="Times New Roman"/>
        </w:rPr>
        <w:t xml:space="preserve"> playwright of</w:t>
      </w:r>
      <w:r w:rsidR="00845D30" w:rsidRPr="003804B8">
        <w:rPr>
          <w:rFonts w:ascii="Times New Roman" w:hAnsi="Times New Roman" w:cs="Times New Roman"/>
        </w:rPr>
        <w:t xml:space="preserve"> the</w:t>
      </w:r>
      <w:r w:rsidR="00B26A3D" w:rsidRPr="003804B8">
        <w:rPr>
          <w:rFonts w:ascii="Times New Roman" w:hAnsi="Times New Roman" w:cs="Times New Roman"/>
        </w:rPr>
        <w:t xml:space="preserve"> lynching drama genre.</w:t>
      </w:r>
      <w:r w:rsidR="004633B6" w:rsidRPr="003804B8">
        <w:rPr>
          <w:rFonts w:ascii="Times New Roman" w:hAnsi="Times New Roman" w:cs="Times New Roman"/>
        </w:rPr>
        <w:t xml:space="preserve"> </w:t>
      </w:r>
      <w:r w:rsidR="00B66B72" w:rsidRPr="003804B8">
        <w:rPr>
          <w:rFonts w:ascii="Times New Roman" w:hAnsi="Times New Roman" w:cs="Times New Roman"/>
        </w:rPr>
        <w:t xml:space="preserve"> </w:t>
      </w:r>
    </w:p>
    <w:p w14:paraId="0897D0CC" w14:textId="77777777" w:rsidR="00CB43DF" w:rsidRPr="003804B8" w:rsidRDefault="00CB43DF">
      <w:pPr>
        <w:rPr>
          <w:rFonts w:ascii="Times New Roman" w:hAnsi="Times New Roman" w:cs="Times New Roman"/>
        </w:rPr>
      </w:pPr>
    </w:p>
    <w:p w14:paraId="2B2B0B75" w14:textId="50E8F530" w:rsidR="00AA36AC" w:rsidRPr="003804B8" w:rsidRDefault="00B66B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>In addition to writing poetry, plays</w:t>
      </w:r>
      <w:r w:rsidR="00614F72">
        <w:rPr>
          <w:rFonts w:ascii="Times New Roman" w:hAnsi="Times New Roman" w:cs="Times New Roman"/>
        </w:rPr>
        <w:t>,</w:t>
      </w:r>
      <w:r w:rsidRPr="003804B8">
        <w:rPr>
          <w:rFonts w:ascii="Times New Roman" w:hAnsi="Times New Roman" w:cs="Times New Roman"/>
        </w:rPr>
        <w:t xml:space="preserve"> and music, Johnson served as an important cultural sponsor during the early decades of the twentieth century. </w:t>
      </w:r>
      <w:commentRangeStart w:id="1"/>
      <w:r w:rsidR="004633B6" w:rsidRPr="003804B8">
        <w:rPr>
          <w:rFonts w:ascii="Times New Roman" w:hAnsi="Times New Roman" w:cs="Times New Roman"/>
        </w:rPr>
        <w:t>Shortly af</w:t>
      </w:r>
      <w:r w:rsidR="002B725E" w:rsidRPr="003804B8">
        <w:rPr>
          <w:rFonts w:ascii="Times New Roman" w:hAnsi="Times New Roman" w:cs="Times New Roman"/>
        </w:rPr>
        <w:t>ter</w:t>
      </w:r>
      <w:r w:rsidR="004633B6" w:rsidRPr="003804B8">
        <w:rPr>
          <w:rFonts w:ascii="Times New Roman" w:hAnsi="Times New Roman" w:cs="Times New Roman"/>
        </w:rPr>
        <w:t xml:space="preserve"> </w:t>
      </w:r>
      <w:r w:rsidR="002B725E" w:rsidRPr="003804B8">
        <w:rPr>
          <w:rFonts w:ascii="Times New Roman" w:hAnsi="Times New Roman" w:cs="Times New Roman"/>
        </w:rPr>
        <w:t>moving to Washington</w:t>
      </w:r>
      <w:r w:rsidR="00614F72">
        <w:rPr>
          <w:rFonts w:ascii="Times New Roman" w:hAnsi="Times New Roman" w:cs="Times New Roman"/>
        </w:rPr>
        <w:t>,</w:t>
      </w:r>
      <w:r w:rsidR="002B725E" w:rsidRPr="003804B8">
        <w:rPr>
          <w:rFonts w:ascii="Times New Roman" w:hAnsi="Times New Roman" w:cs="Times New Roman"/>
        </w:rPr>
        <w:t xml:space="preserve"> DC in </w:t>
      </w:r>
      <w:r w:rsidR="002B725E" w:rsidRPr="009C70FB">
        <w:rPr>
          <w:rFonts w:ascii="Times New Roman" w:hAnsi="Times New Roman" w:cs="Times New Roman"/>
        </w:rPr>
        <w:t>1910,</w:t>
      </w:r>
      <w:r w:rsidR="004633B6" w:rsidRPr="009C70FB">
        <w:rPr>
          <w:rFonts w:ascii="Times New Roman" w:hAnsi="Times New Roman" w:cs="Times New Roman"/>
        </w:rPr>
        <w:t xml:space="preserve"> </w:t>
      </w:r>
      <w:r w:rsidR="006F7B4B" w:rsidRPr="009C70FB">
        <w:rPr>
          <w:rFonts w:ascii="Times New Roman" w:hAnsi="Times New Roman" w:cs="Times New Roman"/>
        </w:rPr>
        <w:t xml:space="preserve">she </w:t>
      </w:r>
      <w:r w:rsidR="004633B6" w:rsidRPr="009C70FB">
        <w:rPr>
          <w:rFonts w:ascii="Times New Roman" w:hAnsi="Times New Roman" w:cs="Times New Roman"/>
        </w:rPr>
        <w:t>opened her home as a gathering place where African American writers and artists could meet and exchange ideas in a safe, supportive</w:t>
      </w:r>
      <w:r w:rsidR="00614F72" w:rsidRPr="009C70FB">
        <w:rPr>
          <w:rFonts w:ascii="Times New Roman" w:hAnsi="Times New Roman" w:cs="Times New Roman"/>
        </w:rPr>
        <w:t>,</w:t>
      </w:r>
      <w:r w:rsidR="004633B6" w:rsidRPr="009C70FB">
        <w:rPr>
          <w:rFonts w:ascii="Times New Roman" w:hAnsi="Times New Roman" w:cs="Times New Roman"/>
        </w:rPr>
        <w:t xml:space="preserve"> and welcoming environment. Johnson’s </w:t>
      </w:r>
      <w:r w:rsidR="00184270" w:rsidRPr="009C70FB">
        <w:rPr>
          <w:rFonts w:ascii="Times New Roman" w:hAnsi="Times New Roman" w:cs="Times New Roman"/>
        </w:rPr>
        <w:t xml:space="preserve">salon </w:t>
      </w:r>
      <w:r w:rsidR="004633B6" w:rsidRPr="009C70FB">
        <w:rPr>
          <w:rFonts w:ascii="Times New Roman" w:hAnsi="Times New Roman" w:cs="Times New Roman"/>
        </w:rPr>
        <w:t>became a hub of activity during the Harl</w:t>
      </w:r>
      <w:r w:rsidR="002B725E" w:rsidRPr="009C70FB">
        <w:rPr>
          <w:rFonts w:ascii="Times New Roman" w:hAnsi="Times New Roman" w:cs="Times New Roman"/>
        </w:rPr>
        <w:t>em/New Negro Renaissance and weekly</w:t>
      </w:r>
      <w:r w:rsidR="004633B6" w:rsidRPr="009C70FB">
        <w:rPr>
          <w:rFonts w:ascii="Times New Roman" w:hAnsi="Times New Roman" w:cs="Times New Roman"/>
        </w:rPr>
        <w:t xml:space="preserve"> gatherings of the self</w:t>
      </w:r>
      <w:r w:rsidR="003804B8" w:rsidRPr="009C70FB">
        <w:rPr>
          <w:rFonts w:ascii="Times New Roman" w:hAnsi="Times New Roman" w:cs="Times New Roman"/>
        </w:rPr>
        <w:t>-</w:t>
      </w:r>
      <w:r w:rsidR="004633B6" w:rsidRPr="009C70FB">
        <w:rPr>
          <w:rFonts w:ascii="Times New Roman" w:hAnsi="Times New Roman" w:cs="Times New Roman"/>
        </w:rPr>
        <w:t xml:space="preserve">described </w:t>
      </w:r>
      <w:r w:rsidR="00080B4F" w:rsidRPr="009C70FB">
        <w:rPr>
          <w:rFonts w:ascii="Times New Roman" w:hAnsi="Times New Roman" w:cs="Times New Roman"/>
        </w:rPr>
        <w:t>‘</w:t>
      </w:r>
      <w:r w:rsidR="002B725E" w:rsidRPr="009C70FB">
        <w:rPr>
          <w:rFonts w:ascii="Times New Roman" w:hAnsi="Times New Roman" w:cs="Times New Roman"/>
        </w:rPr>
        <w:t xml:space="preserve">Saturday </w:t>
      </w:r>
      <w:proofErr w:type="spellStart"/>
      <w:r w:rsidR="002B725E" w:rsidRPr="009C70FB">
        <w:rPr>
          <w:rFonts w:ascii="Times New Roman" w:hAnsi="Times New Roman" w:cs="Times New Roman"/>
        </w:rPr>
        <w:t>Nighters</w:t>
      </w:r>
      <w:r w:rsidR="00080B4F" w:rsidRPr="009C70FB">
        <w:rPr>
          <w:rFonts w:ascii="Times New Roman" w:hAnsi="Times New Roman" w:cs="Times New Roman"/>
        </w:rPr>
        <w:t>’</w:t>
      </w:r>
      <w:proofErr w:type="spellEnd"/>
      <w:r w:rsidR="002B725E" w:rsidRPr="009C70FB">
        <w:rPr>
          <w:rFonts w:ascii="Times New Roman" w:hAnsi="Times New Roman" w:cs="Times New Roman"/>
        </w:rPr>
        <w:t xml:space="preserve"> included</w:t>
      </w:r>
      <w:r w:rsidR="004633B6" w:rsidRPr="009C70FB">
        <w:rPr>
          <w:rFonts w:ascii="Times New Roman" w:hAnsi="Times New Roman" w:cs="Times New Roman"/>
        </w:rPr>
        <w:t xml:space="preserve"> major Renaissance writers such as Langston Hughes, Jean </w:t>
      </w:r>
      <w:proofErr w:type="spellStart"/>
      <w:r w:rsidR="004633B6" w:rsidRPr="009C70FB">
        <w:rPr>
          <w:rFonts w:ascii="Times New Roman" w:hAnsi="Times New Roman" w:cs="Times New Roman"/>
        </w:rPr>
        <w:t>Toomer</w:t>
      </w:r>
      <w:proofErr w:type="spellEnd"/>
      <w:r w:rsidR="004633B6" w:rsidRPr="009C70FB">
        <w:rPr>
          <w:rFonts w:ascii="Times New Roman" w:hAnsi="Times New Roman" w:cs="Times New Roman"/>
        </w:rPr>
        <w:t xml:space="preserve">, Jesse </w:t>
      </w:r>
      <w:proofErr w:type="spellStart"/>
      <w:r w:rsidR="004633B6" w:rsidRPr="009C70FB">
        <w:rPr>
          <w:rFonts w:ascii="Times New Roman" w:hAnsi="Times New Roman" w:cs="Times New Roman"/>
        </w:rPr>
        <w:t>Redmon</w:t>
      </w:r>
      <w:proofErr w:type="spellEnd"/>
      <w:r w:rsidR="004633B6" w:rsidRPr="009C70FB">
        <w:rPr>
          <w:rFonts w:ascii="Times New Roman" w:hAnsi="Times New Roman" w:cs="Times New Roman"/>
        </w:rPr>
        <w:t xml:space="preserve"> Faucet, Angelina Weld </w:t>
      </w:r>
      <w:proofErr w:type="spellStart"/>
      <w:r w:rsidR="004633B6" w:rsidRPr="009C70FB">
        <w:rPr>
          <w:rFonts w:ascii="Times New Roman" w:hAnsi="Times New Roman" w:cs="Times New Roman"/>
        </w:rPr>
        <w:t>Grimk</w:t>
      </w:r>
      <w:r w:rsidR="003804B8" w:rsidRPr="009C70FB">
        <w:rPr>
          <w:rFonts w:ascii="Times New Roman" w:hAnsi="Times New Roman" w:cs="Times New Roman"/>
        </w:rPr>
        <w:t>é</w:t>
      </w:r>
      <w:proofErr w:type="spellEnd"/>
      <w:r w:rsidR="004633B6" w:rsidRPr="009C70FB">
        <w:rPr>
          <w:rFonts w:ascii="Times New Roman" w:hAnsi="Times New Roman" w:cs="Times New Roman"/>
        </w:rPr>
        <w:t xml:space="preserve">, and </w:t>
      </w:r>
      <w:proofErr w:type="spellStart"/>
      <w:r w:rsidR="004633B6" w:rsidRPr="009C70FB">
        <w:rPr>
          <w:rFonts w:ascii="Times New Roman" w:hAnsi="Times New Roman" w:cs="Times New Roman"/>
        </w:rPr>
        <w:t>Zora</w:t>
      </w:r>
      <w:proofErr w:type="spellEnd"/>
      <w:r w:rsidR="004633B6" w:rsidRPr="009C70FB">
        <w:rPr>
          <w:rFonts w:ascii="Times New Roman" w:hAnsi="Times New Roman" w:cs="Times New Roman"/>
        </w:rPr>
        <w:t xml:space="preserve"> Neale Hurston</w:t>
      </w:r>
      <w:r w:rsidR="002B725E" w:rsidRPr="009C70FB">
        <w:rPr>
          <w:rFonts w:ascii="Times New Roman" w:hAnsi="Times New Roman" w:cs="Times New Roman"/>
        </w:rPr>
        <w:t>.</w:t>
      </w:r>
      <w:r w:rsidR="00F74BED" w:rsidRPr="009C70FB">
        <w:rPr>
          <w:rFonts w:ascii="Times New Roman" w:hAnsi="Times New Roman" w:cs="Times New Roman"/>
        </w:rPr>
        <w:t xml:space="preserve"> </w:t>
      </w:r>
      <w:commentRangeEnd w:id="1"/>
      <w:r w:rsidR="0000409D">
        <w:rPr>
          <w:rStyle w:val="CommentReference"/>
        </w:rPr>
        <w:commentReference w:id="1"/>
      </w:r>
      <w:r w:rsidR="009C70FB" w:rsidRPr="009C70FB">
        <w:rPr>
          <w:rFonts w:ascii="Times New Roman" w:hAnsi="Times New Roman" w:cs="Times New Roman"/>
        </w:rPr>
        <w:t>In 1965 (one year before her death)</w:t>
      </w:r>
      <w:r w:rsidR="009C70FB">
        <w:rPr>
          <w:rFonts w:ascii="Times New Roman" w:hAnsi="Times New Roman" w:cs="Times New Roman"/>
        </w:rPr>
        <w:t>,</w:t>
      </w:r>
      <w:r w:rsidR="009C70FB" w:rsidRPr="009C70FB">
        <w:rPr>
          <w:rFonts w:ascii="Times New Roman" w:hAnsi="Times New Roman" w:cs="Times New Roman"/>
        </w:rPr>
        <w:t xml:space="preserve"> Johnson was awarded an honorary degree as a Doctor of Literature from Atlanta University</w:t>
      </w:r>
      <w:r w:rsidR="009C70FB">
        <w:rPr>
          <w:rFonts w:ascii="Times New Roman" w:hAnsi="Times New Roman" w:cs="Times New Roman"/>
        </w:rPr>
        <w:t>,</w:t>
      </w:r>
      <w:r w:rsidR="009C70FB" w:rsidRPr="009C70FB">
        <w:rPr>
          <w:rFonts w:ascii="Times New Roman" w:hAnsi="Times New Roman" w:cs="Times New Roman"/>
        </w:rPr>
        <w:t xml:space="preserve"> and  in a 2010 ceremony recognizing her contribution to the state’s rich literary heritage, </w:t>
      </w:r>
      <w:r w:rsidR="009C70FB">
        <w:rPr>
          <w:rFonts w:ascii="Times New Roman" w:hAnsi="Times New Roman" w:cs="Times New Roman"/>
        </w:rPr>
        <w:t>she</w:t>
      </w:r>
      <w:r w:rsidR="009C70FB" w:rsidRPr="009C70FB">
        <w:rPr>
          <w:rFonts w:ascii="Times New Roman" w:hAnsi="Times New Roman" w:cs="Times New Roman"/>
        </w:rPr>
        <w:t xml:space="preserve"> was posthumously inducted into the Georgia Writers Hall of Fame.</w:t>
      </w:r>
    </w:p>
    <w:p w14:paraId="6F8E5ED7" w14:textId="77777777" w:rsidR="008E5387" w:rsidRPr="003804B8" w:rsidRDefault="008E5387">
      <w:pPr>
        <w:rPr>
          <w:rFonts w:ascii="Times New Roman" w:hAnsi="Times New Roman" w:cs="Times New Roman"/>
        </w:rPr>
      </w:pPr>
    </w:p>
    <w:p w14:paraId="0A341623" w14:textId="22FBA135" w:rsidR="00614F72" w:rsidRPr="00614F72" w:rsidRDefault="00614F72">
      <w:pPr>
        <w:rPr>
          <w:rFonts w:ascii="Times New Roman" w:hAnsi="Times New Roman" w:cs="Times New Roman"/>
          <w:b/>
        </w:rPr>
      </w:pPr>
      <w:r w:rsidRPr="00614F72">
        <w:rPr>
          <w:rFonts w:ascii="Times New Roman" w:hAnsi="Times New Roman" w:cs="Times New Roman"/>
          <w:b/>
        </w:rPr>
        <w:t>Major Works</w:t>
      </w:r>
    </w:p>
    <w:p w14:paraId="7C5A9173" w14:textId="77777777" w:rsidR="00614F72" w:rsidRDefault="00614F72">
      <w:pPr>
        <w:rPr>
          <w:rFonts w:ascii="Times New Roman" w:hAnsi="Times New Roman" w:cs="Times New Roman"/>
          <w:b/>
        </w:rPr>
      </w:pPr>
    </w:p>
    <w:p w14:paraId="5E19089E" w14:textId="69B4FFDB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 xml:space="preserve">Heart of A Woman and </w:t>
      </w:r>
      <w:r>
        <w:rPr>
          <w:rFonts w:ascii="Times New Roman" w:hAnsi="Times New Roman" w:cs="Times New Roman"/>
          <w:i/>
        </w:rPr>
        <w:t>O</w:t>
      </w:r>
      <w:r w:rsidRPr="003804B8">
        <w:rPr>
          <w:rFonts w:ascii="Times New Roman" w:hAnsi="Times New Roman" w:cs="Times New Roman"/>
          <w:i/>
        </w:rPr>
        <w:t>ther Poems</w:t>
      </w:r>
      <w:r w:rsidRPr="003804B8">
        <w:rPr>
          <w:rFonts w:ascii="Times New Roman" w:hAnsi="Times New Roman" w:cs="Times New Roman"/>
        </w:rPr>
        <w:t xml:space="preserve"> (1918) </w:t>
      </w:r>
    </w:p>
    <w:p w14:paraId="398AF591" w14:textId="5FC86314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Bronze: A Book of Verse</w:t>
      </w:r>
      <w:r>
        <w:rPr>
          <w:rFonts w:ascii="Times New Roman" w:hAnsi="Times New Roman" w:cs="Times New Roman"/>
        </w:rPr>
        <w:t xml:space="preserve"> (1922)</w:t>
      </w:r>
    </w:p>
    <w:p w14:paraId="371B8F46" w14:textId="258DCD09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Sunday Morning in the South</w:t>
      </w:r>
      <w:r w:rsidRPr="003804B8">
        <w:rPr>
          <w:rFonts w:ascii="Times New Roman" w:hAnsi="Times New Roman" w:cs="Times New Roman"/>
        </w:rPr>
        <w:t xml:space="preserve"> (1925)</w:t>
      </w:r>
    </w:p>
    <w:p w14:paraId="1D279223" w14:textId="4BFF92C8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lastRenderedPageBreak/>
        <w:t xml:space="preserve">Blue Blood </w:t>
      </w:r>
      <w:r w:rsidRPr="003804B8">
        <w:rPr>
          <w:rFonts w:ascii="Times New Roman" w:hAnsi="Times New Roman" w:cs="Times New Roman"/>
        </w:rPr>
        <w:t>(1926)</w:t>
      </w:r>
    </w:p>
    <w:p w14:paraId="605B3A95" w14:textId="26AEEB8F" w:rsidR="00614F72" w:rsidRPr="00614F72" w:rsidRDefault="00614F72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i/>
        </w:rPr>
        <w:t>Plumes</w:t>
      </w:r>
      <w:r>
        <w:rPr>
          <w:rFonts w:ascii="Times New Roman" w:hAnsi="Times New Roman" w:cs="Times New Roman"/>
        </w:rPr>
        <w:t xml:space="preserve"> (1927)</w:t>
      </w:r>
    </w:p>
    <w:p w14:paraId="3F9FB86D" w14:textId="1F8F8BD1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An Autumn Love Cycle</w:t>
      </w:r>
      <w:r>
        <w:rPr>
          <w:rFonts w:ascii="Times New Roman" w:hAnsi="Times New Roman" w:cs="Times New Roman"/>
        </w:rPr>
        <w:t xml:space="preserve"> (1928)</w:t>
      </w:r>
    </w:p>
    <w:p w14:paraId="4BECE434" w14:textId="60F3939C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Starting Point</w:t>
      </w:r>
      <w:r w:rsidRPr="003804B8">
        <w:rPr>
          <w:rFonts w:ascii="Times New Roman" w:hAnsi="Times New Roman" w:cs="Times New Roman"/>
        </w:rPr>
        <w:t xml:space="preserve"> (1938)</w:t>
      </w:r>
    </w:p>
    <w:p w14:paraId="67564D59" w14:textId="7B72BAD5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Share My World</w:t>
      </w:r>
      <w:r>
        <w:rPr>
          <w:rFonts w:ascii="Times New Roman" w:hAnsi="Times New Roman" w:cs="Times New Roman"/>
        </w:rPr>
        <w:t xml:space="preserve"> (1962)</w:t>
      </w:r>
    </w:p>
    <w:p w14:paraId="1BD760FB" w14:textId="7D5DB7F6" w:rsidR="00080B4F" w:rsidRDefault="00080B4F" w:rsidP="00080B4F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8E5387">
        <w:rPr>
          <w:rFonts w:ascii="Times New Roman" w:hAnsi="Times New Roman" w:cs="Times New Roman"/>
        </w:rPr>
        <w:t>Stephens, Judith L.</w:t>
      </w:r>
      <w:r w:rsidR="00066E73">
        <w:rPr>
          <w:rFonts w:ascii="Times New Roman" w:hAnsi="Times New Roman" w:cs="Times New Roman"/>
        </w:rPr>
        <w:t>, ed.</w:t>
      </w:r>
      <w:bookmarkStart w:id="2" w:name="_GoBack"/>
      <w:bookmarkEnd w:id="2"/>
      <w:r w:rsidRPr="008E5387">
        <w:rPr>
          <w:rFonts w:ascii="Times New Roman" w:hAnsi="Times New Roman" w:cs="Times New Roman"/>
        </w:rPr>
        <w:t xml:space="preserve"> (2006) </w:t>
      </w:r>
      <w:r w:rsidRPr="008E5387">
        <w:rPr>
          <w:rFonts w:ascii="Times New Roman" w:hAnsi="Times New Roman" w:cs="Times New Roman"/>
          <w:i/>
        </w:rPr>
        <w:t xml:space="preserve">The Plays of Georgia Douglas Johnson, </w:t>
      </w:r>
      <w:r w:rsidRPr="008E5387">
        <w:rPr>
          <w:rFonts w:ascii="Times New Roman" w:hAnsi="Times New Roman" w:cs="Times New Roman"/>
        </w:rPr>
        <w:t>Champaign: University of Illinois Press</w:t>
      </w:r>
      <w:r>
        <w:rPr>
          <w:rFonts w:ascii="Times New Roman" w:hAnsi="Times New Roman" w:cs="Times New Roman"/>
        </w:rPr>
        <w:t>.</w:t>
      </w:r>
    </w:p>
    <w:p w14:paraId="416924ED" w14:textId="3A0673F7" w:rsidR="002149F7" w:rsidRDefault="002149F7" w:rsidP="00D46B5E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8E5387">
        <w:rPr>
          <w:rFonts w:ascii="Times New Roman" w:hAnsi="Times New Roman" w:cs="Times New Roman"/>
        </w:rPr>
        <w:t>Tate, Claudia</w:t>
      </w:r>
      <w:r w:rsidR="00AF3405">
        <w:rPr>
          <w:rFonts w:ascii="Times New Roman" w:hAnsi="Times New Roman" w:cs="Times New Roman"/>
        </w:rPr>
        <w:t>, ed</w:t>
      </w:r>
      <w:r w:rsidRPr="008E5387">
        <w:rPr>
          <w:rFonts w:ascii="Times New Roman" w:hAnsi="Times New Roman" w:cs="Times New Roman"/>
        </w:rPr>
        <w:t xml:space="preserve">. (1997) </w:t>
      </w:r>
      <w:r w:rsidRPr="008E5387">
        <w:rPr>
          <w:rFonts w:ascii="Times New Roman" w:hAnsi="Times New Roman" w:cs="Times New Roman"/>
          <w:i/>
        </w:rPr>
        <w:t xml:space="preserve">Selected Works of Georgia Douglas Johnson, </w:t>
      </w:r>
      <w:r w:rsidRPr="008E5387">
        <w:rPr>
          <w:rFonts w:ascii="Times New Roman" w:hAnsi="Times New Roman" w:cs="Times New Roman"/>
        </w:rPr>
        <w:t>Boston: G.K. Hall and Company.</w:t>
      </w:r>
    </w:p>
    <w:p w14:paraId="0B41F4D7" w14:textId="77777777" w:rsidR="00614F72" w:rsidRDefault="00614F72">
      <w:pPr>
        <w:rPr>
          <w:rFonts w:ascii="Times New Roman" w:hAnsi="Times New Roman" w:cs="Times New Roman"/>
          <w:b/>
        </w:rPr>
      </w:pPr>
    </w:p>
    <w:p w14:paraId="43D963ED" w14:textId="3E1F1E22" w:rsidR="008E5387" w:rsidRPr="003804B8" w:rsidRDefault="008E5387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b/>
        </w:rPr>
        <w:t>References and Further Reading</w:t>
      </w:r>
    </w:p>
    <w:p w14:paraId="4CB7B171" w14:textId="77777777" w:rsidR="008E5387" w:rsidRPr="003804B8" w:rsidRDefault="008E5387">
      <w:pPr>
        <w:rPr>
          <w:rFonts w:ascii="Times New Roman" w:hAnsi="Times New Roman" w:cs="Times New Roman"/>
        </w:rPr>
      </w:pPr>
    </w:p>
    <w:p w14:paraId="63EC252C" w14:textId="285E6262" w:rsidR="00D46B5E" w:rsidRPr="005D5A88" w:rsidRDefault="00D46B5E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Fletcher, Winona. (1985) </w:t>
      </w:r>
      <w:r w:rsidR="005D5A88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From Genteel Poet to Revolutionary Playw</w:t>
      </w:r>
      <w:r w:rsidR="005D5A88">
        <w:rPr>
          <w:rFonts w:ascii="Times New Roman" w:hAnsi="Times New Roman" w:cs="Times New Roman"/>
        </w:rPr>
        <w:t>right: Georgia Douglas Johnson,’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Theatre Annual</w:t>
      </w:r>
      <w:r w:rsidR="005D5A88">
        <w:rPr>
          <w:rFonts w:ascii="Times New Roman" w:hAnsi="Times New Roman" w:cs="Times New Roman"/>
        </w:rPr>
        <w:t xml:space="preserve"> 30: 41-64.</w:t>
      </w:r>
    </w:p>
    <w:p w14:paraId="755AF21B" w14:textId="77777777" w:rsidR="00D46B5E" w:rsidRDefault="00D46B5E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79ADC2C4" w14:textId="2E61EAD5" w:rsidR="00694BBD" w:rsidRPr="006F7B4B" w:rsidRDefault="00694BBD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>Hatch</w:t>
      </w:r>
      <w:r>
        <w:rPr>
          <w:rFonts w:ascii="Times New Roman" w:hAnsi="Times New Roman" w:cs="Times New Roman"/>
        </w:rPr>
        <w:t xml:space="preserve">, </w:t>
      </w:r>
      <w:r w:rsidRPr="003804B8">
        <w:rPr>
          <w:rFonts w:ascii="Times New Roman" w:hAnsi="Times New Roman" w:cs="Times New Roman"/>
        </w:rPr>
        <w:t>James</w:t>
      </w:r>
      <w:r>
        <w:rPr>
          <w:rFonts w:ascii="Times New Roman" w:hAnsi="Times New Roman" w:cs="Times New Roman"/>
        </w:rPr>
        <w:t xml:space="preserve"> V.,</w:t>
      </w:r>
      <w:r w:rsidRPr="003804B8">
        <w:rPr>
          <w:rFonts w:ascii="Times New Roman" w:hAnsi="Times New Roman" w:cs="Times New Roman"/>
        </w:rPr>
        <w:t xml:space="preserve"> and Ted Shine</w:t>
      </w:r>
      <w:r>
        <w:rPr>
          <w:rFonts w:ascii="Times New Roman" w:hAnsi="Times New Roman" w:cs="Times New Roman"/>
        </w:rPr>
        <w:t xml:space="preserve">, eds. (1974) </w:t>
      </w:r>
      <w:r w:rsidRPr="003804B8">
        <w:rPr>
          <w:rFonts w:ascii="Times New Roman" w:hAnsi="Times New Roman" w:cs="Times New Roman"/>
          <w:i/>
        </w:rPr>
        <w:t>Black Theat</w:t>
      </w:r>
      <w:r w:rsidR="006F7B4B">
        <w:rPr>
          <w:rFonts w:ascii="Times New Roman" w:hAnsi="Times New Roman" w:cs="Times New Roman"/>
          <w:i/>
        </w:rPr>
        <w:t>er,</w:t>
      </w:r>
      <w:r w:rsidRPr="003804B8">
        <w:rPr>
          <w:rFonts w:ascii="Times New Roman" w:hAnsi="Times New Roman" w:cs="Times New Roman"/>
          <w:i/>
        </w:rPr>
        <w:t xml:space="preserve"> U</w:t>
      </w:r>
      <w:r w:rsidR="006F7B4B">
        <w:rPr>
          <w:rFonts w:ascii="Times New Roman" w:hAnsi="Times New Roman" w:cs="Times New Roman"/>
          <w:i/>
        </w:rPr>
        <w:t>.</w:t>
      </w:r>
      <w:r w:rsidRPr="003804B8">
        <w:rPr>
          <w:rFonts w:ascii="Times New Roman" w:hAnsi="Times New Roman" w:cs="Times New Roman"/>
          <w:i/>
        </w:rPr>
        <w:t>S</w:t>
      </w:r>
      <w:r w:rsidR="006F7B4B">
        <w:rPr>
          <w:rFonts w:ascii="Times New Roman" w:hAnsi="Times New Roman" w:cs="Times New Roman"/>
          <w:i/>
        </w:rPr>
        <w:t>.</w:t>
      </w:r>
      <w:r w:rsidRPr="003804B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: Forty-</w:t>
      </w:r>
      <w:r w:rsidRPr="003804B8">
        <w:rPr>
          <w:rFonts w:ascii="Times New Roman" w:hAnsi="Times New Roman" w:cs="Times New Roman"/>
          <w:i/>
        </w:rPr>
        <w:t xml:space="preserve">Five Plays </w:t>
      </w:r>
      <w:r>
        <w:rPr>
          <w:rFonts w:ascii="Times New Roman" w:hAnsi="Times New Roman" w:cs="Times New Roman"/>
          <w:i/>
        </w:rPr>
        <w:t>by Black Americans, 1847-1974</w:t>
      </w:r>
      <w:r w:rsidR="00D46B5E">
        <w:rPr>
          <w:rFonts w:ascii="Times New Roman" w:hAnsi="Times New Roman" w:cs="Times New Roman"/>
        </w:rPr>
        <w:t>, New York: Free Press.</w:t>
      </w:r>
    </w:p>
    <w:p w14:paraId="1A15CB9F" w14:textId="77777777" w:rsidR="00694BBD" w:rsidRDefault="00694BBD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7106DC5F" w14:textId="1ADA3EFF" w:rsidR="008E5387" w:rsidRDefault="008E5387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8E5387">
        <w:rPr>
          <w:rFonts w:ascii="Times New Roman" w:hAnsi="Times New Roman" w:cs="Times New Roman"/>
        </w:rPr>
        <w:t xml:space="preserve">Hull, Gloria T. (1987) </w:t>
      </w:r>
      <w:r w:rsidRPr="008E5387">
        <w:rPr>
          <w:rFonts w:ascii="Times New Roman" w:hAnsi="Times New Roman" w:cs="Times New Roman"/>
          <w:i/>
        </w:rPr>
        <w:t xml:space="preserve">Color, Sex and Poetry: Three Women Writers of the Harlem Renaissance, </w:t>
      </w:r>
      <w:r w:rsidRPr="008E5387">
        <w:rPr>
          <w:rFonts w:ascii="Times New Roman" w:hAnsi="Times New Roman" w:cs="Times New Roman"/>
        </w:rPr>
        <w:t xml:space="preserve">Bloomington: Indiana University Press. </w:t>
      </w:r>
    </w:p>
    <w:p w14:paraId="7E0200DC" w14:textId="77777777" w:rsidR="00AF3405" w:rsidRDefault="00AF3405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52373CF5" w14:textId="6F4A5BCE" w:rsidR="00A76045" w:rsidRPr="0023378E" w:rsidRDefault="00AF3405" w:rsidP="0023378E">
      <w:pPr>
        <w:tabs>
          <w:tab w:val="left" w:pos="142"/>
        </w:tabs>
        <w:ind w:left="567" w:hanging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Locke, Alain. (1928; 1997). ‘Foreword to </w:t>
      </w:r>
      <w:r>
        <w:rPr>
          <w:rFonts w:ascii="Times New Roman" w:hAnsi="Times New Roman" w:cs="Times New Roman"/>
          <w:i/>
        </w:rPr>
        <w:t>An Autumn Love Cycle</w:t>
      </w:r>
      <w:r>
        <w:rPr>
          <w:rFonts w:ascii="Times New Roman" w:hAnsi="Times New Roman" w:cs="Times New Roman"/>
        </w:rPr>
        <w:t xml:space="preserve">, by Georgia Douglas Johnson,’ in </w:t>
      </w:r>
      <w:r w:rsidR="00545B35" w:rsidRPr="000F3BA0">
        <w:rPr>
          <w:rFonts w:ascii="Times New Roman" w:hAnsi="Times New Roman" w:cs="Times New Roman"/>
          <w:i/>
        </w:rPr>
        <w:t>The Works of Alain Locke</w:t>
      </w:r>
      <w:r w:rsidR="00545B35">
        <w:rPr>
          <w:rFonts w:ascii="Times New Roman" w:hAnsi="Times New Roman" w:cs="Times New Roman"/>
        </w:rPr>
        <w:t xml:space="preserve">, ed. Charles </w:t>
      </w:r>
      <w:proofErr w:type="spellStart"/>
      <w:r w:rsidR="00545B35">
        <w:rPr>
          <w:rFonts w:ascii="Times New Roman" w:hAnsi="Times New Roman" w:cs="Times New Roman"/>
        </w:rPr>
        <w:t>Molesworth</w:t>
      </w:r>
      <w:proofErr w:type="spellEnd"/>
      <w:r w:rsidR="00BD0E5C">
        <w:rPr>
          <w:rFonts w:ascii="Times New Roman" w:hAnsi="Times New Roman" w:cs="Times New Roman"/>
        </w:rPr>
        <w:t>, New York: Oxford University Press.</w:t>
      </w:r>
      <w:r w:rsidR="00545B35">
        <w:rPr>
          <w:rFonts w:ascii="Times New Roman" w:hAnsi="Times New Roman" w:cs="Times New Roman"/>
        </w:rPr>
        <w:t xml:space="preserve"> 79-80.</w:t>
      </w:r>
    </w:p>
    <w:p w14:paraId="4C19B5CD" w14:textId="3D222FAB" w:rsidR="00A76045" w:rsidRPr="00825AD3" w:rsidRDefault="00A76045" w:rsidP="00A76045">
      <w:pPr>
        <w:pStyle w:val="Heading1"/>
        <w:ind w:left="720" w:hanging="720"/>
        <w:contextualSpacing/>
        <w:rPr>
          <w:b w:val="0"/>
          <w:sz w:val="24"/>
          <w:szCs w:val="24"/>
        </w:rPr>
      </w:pPr>
      <w:r w:rsidRPr="0023378E">
        <w:rPr>
          <w:b w:val="0"/>
          <w:sz w:val="24"/>
          <w:szCs w:val="24"/>
        </w:rPr>
        <w:t xml:space="preserve">McHenry, Elizabeth. </w:t>
      </w:r>
      <w:r w:rsidR="00825AD3" w:rsidRPr="0023378E">
        <w:rPr>
          <w:b w:val="0"/>
          <w:sz w:val="24"/>
          <w:szCs w:val="24"/>
        </w:rPr>
        <w:t xml:space="preserve">(2002) </w:t>
      </w:r>
      <w:r w:rsidRPr="0023378E">
        <w:rPr>
          <w:b w:val="0"/>
          <w:i/>
          <w:sz w:val="24"/>
          <w:szCs w:val="24"/>
        </w:rPr>
        <w:t>Forgotten Readers: Recovering the Lost History of African</w:t>
      </w:r>
      <w:r w:rsidRPr="00825AD3">
        <w:rPr>
          <w:b w:val="0"/>
          <w:i/>
          <w:sz w:val="24"/>
          <w:szCs w:val="24"/>
        </w:rPr>
        <w:t xml:space="preserve"> American Literary Societies</w:t>
      </w:r>
      <w:r w:rsidR="00825AD3">
        <w:rPr>
          <w:b w:val="0"/>
          <w:sz w:val="24"/>
          <w:szCs w:val="24"/>
        </w:rPr>
        <w:t>, Durham, Duke University Press.</w:t>
      </w:r>
    </w:p>
    <w:p w14:paraId="44B218D0" w14:textId="113F0C33" w:rsidR="006F7B4B" w:rsidRDefault="006F7B4B" w:rsidP="00A76045">
      <w:pPr>
        <w:ind w:left="720" w:hanging="720"/>
        <w:rPr>
          <w:rFonts w:ascii="Times New Roman" w:hAnsi="Times New Roman" w:cs="Times New Roman"/>
        </w:rPr>
      </w:pPr>
      <w:r w:rsidRPr="002149F7">
        <w:rPr>
          <w:rFonts w:ascii="Times New Roman" w:hAnsi="Times New Roman" w:cs="Times New Roman"/>
        </w:rPr>
        <w:t xml:space="preserve">Perkins, Kathy A., and Judith L. Stephens, eds. </w:t>
      </w:r>
      <w:r w:rsidR="002149F7" w:rsidRPr="002149F7">
        <w:rPr>
          <w:rFonts w:ascii="Times New Roman" w:hAnsi="Times New Roman" w:cs="Times New Roman"/>
        </w:rPr>
        <w:t xml:space="preserve">(1998) </w:t>
      </w:r>
      <w:r w:rsidRPr="002149F7">
        <w:rPr>
          <w:rFonts w:ascii="Times New Roman" w:hAnsi="Times New Roman" w:cs="Times New Roman"/>
          <w:i/>
        </w:rPr>
        <w:t>Strange</w:t>
      </w:r>
      <w:r w:rsidR="002149F7" w:rsidRPr="002149F7">
        <w:rPr>
          <w:rFonts w:ascii="Times New Roman" w:hAnsi="Times New Roman" w:cs="Times New Roman"/>
          <w:i/>
        </w:rPr>
        <w:t xml:space="preserve"> Fruit: Plays on Lynching by American Women</w:t>
      </w:r>
      <w:r w:rsidR="002149F7" w:rsidRPr="002149F7">
        <w:rPr>
          <w:rFonts w:ascii="Times New Roman" w:hAnsi="Times New Roman" w:cs="Times New Roman"/>
        </w:rPr>
        <w:t xml:space="preserve">, </w:t>
      </w:r>
      <w:r w:rsidR="002149F7">
        <w:rPr>
          <w:rFonts w:ascii="Times New Roman" w:hAnsi="Times New Roman" w:cs="Times New Roman"/>
        </w:rPr>
        <w:t xml:space="preserve">Bloomington: </w:t>
      </w:r>
      <w:r w:rsidR="002149F7" w:rsidRPr="002149F7">
        <w:rPr>
          <w:rFonts w:ascii="Times New Roman" w:hAnsi="Times New Roman" w:cs="Times New Roman"/>
        </w:rPr>
        <w:t>Indiana University Press.</w:t>
      </w:r>
    </w:p>
    <w:p w14:paraId="76587850" w14:textId="77777777" w:rsidR="008822CC" w:rsidRDefault="008822CC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3B0C872E" w14:textId="6BB4BF7C" w:rsidR="008822CC" w:rsidRPr="008822CC" w:rsidRDefault="008822CC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Primeau</w:t>
      </w:r>
      <w:proofErr w:type="spellEnd"/>
      <w:r>
        <w:rPr>
          <w:rFonts w:ascii="Times New Roman" w:hAnsi="Times New Roman" w:cs="Times New Roman"/>
        </w:rPr>
        <w:t xml:space="preserve">, Ronald. (1972) ‘Frank Horne and the Second Echelon Poets of the Harlem Renaissance,’ </w:t>
      </w:r>
      <w:r>
        <w:rPr>
          <w:rFonts w:ascii="Times New Roman" w:hAnsi="Times New Roman" w:cs="Times New Roman"/>
          <w:i/>
        </w:rPr>
        <w:t>The Harlem Renaissance Remembered</w:t>
      </w:r>
      <w:r>
        <w:rPr>
          <w:rFonts w:ascii="Times New Roman" w:hAnsi="Times New Roman" w:cs="Times New Roman"/>
        </w:rPr>
        <w:t xml:space="preserve">, ed. </w:t>
      </w:r>
      <w:proofErr w:type="spellStart"/>
      <w:r>
        <w:rPr>
          <w:rFonts w:ascii="Times New Roman" w:hAnsi="Times New Roman" w:cs="Times New Roman"/>
        </w:rPr>
        <w:t>Arna</w:t>
      </w:r>
      <w:proofErr w:type="spellEnd"/>
      <w:r>
        <w:rPr>
          <w:rFonts w:ascii="Times New Roman" w:hAnsi="Times New Roman" w:cs="Times New Roman"/>
        </w:rPr>
        <w:t xml:space="preserve"> Bontemps, New York: Dodd Mead</w:t>
      </w:r>
      <w:r w:rsidR="00BA0851">
        <w:rPr>
          <w:rFonts w:ascii="Times New Roman" w:hAnsi="Times New Roman" w:cs="Times New Roman"/>
        </w:rPr>
        <w:t>. 247-67.</w:t>
      </w:r>
    </w:p>
    <w:p w14:paraId="5B8BE594" w14:textId="77777777" w:rsidR="00A66F2C" w:rsidRPr="008E5387" w:rsidRDefault="00A66F2C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05DB64D3" w14:textId="77777777" w:rsidR="008E5387" w:rsidRPr="003804B8" w:rsidRDefault="008E5387">
      <w:pPr>
        <w:rPr>
          <w:rFonts w:ascii="Times New Roman" w:hAnsi="Times New Roman" w:cs="Times New Roman"/>
        </w:rPr>
      </w:pPr>
    </w:p>
    <w:p w14:paraId="2C803206" w14:textId="77777777" w:rsidR="00614F72" w:rsidRDefault="00D737AD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b/>
        </w:rPr>
        <w:t>Judith Stephens-Lorenz, The Pennsylvania State University</w:t>
      </w:r>
    </w:p>
    <w:p w14:paraId="5039440F" w14:textId="77777777" w:rsidR="009C70FB" w:rsidRDefault="009C70FB">
      <w:pPr>
        <w:rPr>
          <w:rFonts w:ascii="Times New Roman" w:hAnsi="Times New Roman" w:cs="Times New Roman"/>
          <w:b/>
        </w:rPr>
      </w:pPr>
    </w:p>
    <w:p w14:paraId="6427EC6A" w14:textId="77777777" w:rsidR="004E7053" w:rsidRDefault="004E7053">
      <w:pPr>
        <w:rPr>
          <w:rFonts w:ascii="Times New Roman" w:hAnsi="Times New Roman" w:cs="Times New Roman"/>
          <w:b/>
        </w:rPr>
      </w:pPr>
    </w:p>
    <w:p w14:paraId="3FF4C379" w14:textId="76C72E4C" w:rsidR="009C70FB" w:rsidRPr="00DB11D7" w:rsidRDefault="009C70FB">
      <w:pPr>
        <w:rPr>
          <w:rFonts w:ascii="Times New Roman" w:hAnsi="Times New Roman" w:cs="Times New Roman"/>
          <w:b/>
          <w:u w:val="single"/>
        </w:rPr>
      </w:pPr>
      <w:r w:rsidRPr="00DB11D7">
        <w:rPr>
          <w:rFonts w:ascii="Times New Roman" w:hAnsi="Times New Roman" w:cs="Times New Roman"/>
          <w:b/>
          <w:u w:val="single"/>
        </w:rPr>
        <w:t>Recommended Illustrations</w:t>
      </w:r>
    </w:p>
    <w:p w14:paraId="3DA5ADC1" w14:textId="42790801" w:rsidR="009C70FB" w:rsidRDefault="00FC56B3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331A87E" wp14:editId="28B03AE4">
            <wp:extent cx="2409825" cy="3442607"/>
            <wp:effectExtent l="0" t="0" r="0" b="5715"/>
            <wp:docPr id="2" name="Picture 2" descr="http://brbl-media.library.yale.edu/imagehandler.php?size=quarter&amp;object_id=2003386&amp;image_id=101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age" descr="http://brbl-media.library.yale.edu/imagehandler.php?size=quarter&amp;object_id=2003386&amp;image_id=10142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85" cy="34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64DE" w14:textId="77777777" w:rsidR="00FC56B3" w:rsidRDefault="00FC56B3">
      <w:pPr>
        <w:rPr>
          <w:rFonts w:ascii="Times New Roman" w:hAnsi="Times New Roman" w:cs="Times New Roman"/>
          <w:b/>
        </w:rPr>
      </w:pPr>
    </w:p>
    <w:p w14:paraId="74C98B81" w14:textId="72F9D6AF" w:rsidR="00845A04" w:rsidRDefault="00845A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Georgia Douglas Johnson</w:t>
      </w:r>
    </w:p>
    <w:p w14:paraId="36BE883C" w14:textId="33EAD6C1" w:rsidR="00DB11D7" w:rsidRDefault="00FC5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[available at Yale University, </w:t>
      </w:r>
      <w:proofErr w:type="spellStart"/>
      <w:r>
        <w:rPr>
          <w:rFonts w:ascii="Times New Roman" w:hAnsi="Times New Roman" w:cs="Times New Roman"/>
        </w:rPr>
        <w:t>Beinecke</w:t>
      </w:r>
      <w:proofErr w:type="spellEnd"/>
      <w:r>
        <w:rPr>
          <w:rFonts w:ascii="Times New Roman" w:hAnsi="Times New Roman" w:cs="Times New Roman"/>
        </w:rPr>
        <w:t xml:space="preserve"> Rare Book and Manuscript Library: </w:t>
      </w:r>
      <w:hyperlink r:id="rId8" w:history="1">
        <w:r w:rsidRPr="00AB4491">
          <w:rPr>
            <w:rStyle w:val="Hyperlink"/>
            <w:rFonts w:ascii="Times New Roman" w:hAnsi="Times New Roman" w:cs="Times New Roman"/>
          </w:rPr>
          <w:t>http://brbl-dl.library.yale.edu/vufind/Record/3520460?image_id=1014268</w:t>
        </w:r>
      </w:hyperlink>
      <w:r>
        <w:rPr>
          <w:rFonts w:ascii="Times New Roman" w:hAnsi="Times New Roman" w:cs="Times New Roman"/>
        </w:rPr>
        <w:t>]</w:t>
      </w:r>
    </w:p>
    <w:p w14:paraId="5EE6854E" w14:textId="77777777" w:rsidR="00FC56B3" w:rsidRDefault="00FC56B3">
      <w:pPr>
        <w:rPr>
          <w:rFonts w:ascii="Times New Roman" w:hAnsi="Times New Roman" w:cs="Times New Roman"/>
        </w:rPr>
      </w:pPr>
    </w:p>
    <w:p w14:paraId="71DD1CF0" w14:textId="77777777" w:rsidR="00FC56B3" w:rsidRDefault="00FC56B3">
      <w:pPr>
        <w:rPr>
          <w:rFonts w:ascii="Times New Roman" w:hAnsi="Times New Roman" w:cs="Times New Roman"/>
        </w:rPr>
      </w:pPr>
    </w:p>
    <w:p w14:paraId="503D7713" w14:textId="6C2D5438" w:rsidR="00D737AD" w:rsidRDefault="00FC56B3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D72E4AE" wp14:editId="4ED866A4">
            <wp:extent cx="2771775" cy="3609333"/>
            <wp:effectExtent l="0" t="0" r="0" b="0"/>
            <wp:docPr id="3" name="Picture 3" descr="File:1461 S Str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461 S Stre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626" cy="36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910E" w14:textId="7AF8CCA4" w:rsidR="00845A04" w:rsidRDefault="00FC56B3">
      <w:pPr>
        <w:rPr>
          <w:rFonts w:ascii="Times New Roman" w:hAnsi="Times New Roman" w:cs="Times New Roman"/>
          <w:b/>
        </w:rPr>
      </w:pPr>
      <w:r w:rsidRPr="00FC56B3">
        <w:rPr>
          <w:rFonts w:ascii="Times New Roman" w:hAnsi="Times New Roman" w:cs="Times New Roman"/>
          <w:b/>
        </w:rPr>
        <w:lastRenderedPageBreak/>
        <w:t>Georgia Douglas Johnson’s house at 1461 S Street NW in Washington, DC</w:t>
      </w:r>
      <w:r>
        <w:rPr>
          <w:rFonts w:ascii="Times New Roman" w:hAnsi="Times New Roman" w:cs="Times New Roman"/>
          <w:b/>
        </w:rPr>
        <w:t>,</w:t>
      </w:r>
      <w:r w:rsidRPr="00FC56B3">
        <w:rPr>
          <w:rFonts w:ascii="Times New Roman" w:hAnsi="Times New Roman" w:cs="Times New Roman"/>
          <w:b/>
        </w:rPr>
        <w:t xml:space="preserve"> where she hosted an important literary salon during the Harlem</w:t>
      </w:r>
      <w:r w:rsidR="00FE3727">
        <w:rPr>
          <w:rFonts w:ascii="Times New Roman" w:hAnsi="Times New Roman" w:cs="Times New Roman"/>
          <w:b/>
        </w:rPr>
        <w:t xml:space="preserve"> Renaissance</w:t>
      </w:r>
      <w:r w:rsidRPr="00FC56B3">
        <w:rPr>
          <w:rFonts w:ascii="Times New Roman" w:hAnsi="Times New Roman" w:cs="Times New Roman"/>
          <w:b/>
        </w:rPr>
        <w:t>.</w:t>
      </w:r>
    </w:p>
    <w:p w14:paraId="6F6C7B36" w14:textId="77777777" w:rsidR="00FC56B3" w:rsidRDefault="00FC56B3">
      <w:pPr>
        <w:rPr>
          <w:rFonts w:ascii="Times New Roman" w:hAnsi="Times New Roman" w:cs="Times New Roman"/>
          <w:b/>
        </w:rPr>
      </w:pPr>
    </w:p>
    <w:p w14:paraId="0A03687A" w14:textId="7ED582BA" w:rsidR="00FE3727" w:rsidRDefault="00FC56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[available at: </w:t>
      </w:r>
      <w:r w:rsidR="001A04AA">
        <w:rPr>
          <w:rFonts w:ascii="Times New Roman" w:hAnsi="Times New Roman" w:cs="Times New Roman"/>
          <w:b/>
        </w:rPr>
        <w:t>&lt;</w:t>
      </w:r>
      <w:hyperlink r:id="rId10" w:history="1">
        <w:r w:rsidR="00FE3727" w:rsidRPr="00AB4491">
          <w:rPr>
            <w:rStyle w:val="Hyperlink"/>
            <w:rFonts w:ascii="Times New Roman" w:hAnsi="Times New Roman" w:cs="Times New Roman"/>
            <w:b/>
          </w:rPr>
          <w:t>http://en.wikipedia.org/wiki/Georgia_Douglas_Johnson</w:t>
        </w:r>
      </w:hyperlink>
      <w:r w:rsidR="001A04AA">
        <w:rPr>
          <w:rFonts w:ascii="Times New Roman" w:hAnsi="Times New Roman" w:cs="Times New Roman"/>
          <w:b/>
        </w:rPr>
        <w:t>&gt;</w:t>
      </w:r>
      <w:r w:rsidR="00FE3727">
        <w:rPr>
          <w:rFonts w:ascii="Times New Roman" w:hAnsi="Times New Roman" w:cs="Times New Roman"/>
          <w:b/>
        </w:rPr>
        <w:t>.</w:t>
      </w:r>
      <w:r w:rsidR="001A04AA">
        <w:rPr>
          <w:rFonts w:ascii="Times New Roman" w:hAnsi="Times New Roman" w:cs="Times New Roman"/>
          <w:b/>
        </w:rPr>
        <w:t>]</w:t>
      </w:r>
      <w:r w:rsidR="00FE3727">
        <w:rPr>
          <w:rFonts w:ascii="Times New Roman" w:hAnsi="Times New Roman" w:cs="Times New Roman"/>
          <w:b/>
        </w:rPr>
        <w:t xml:space="preserve"> </w:t>
      </w:r>
    </w:p>
    <w:p w14:paraId="25261907" w14:textId="77777777" w:rsidR="00FE3727" w:rsidRDefault="00FE3727">
      <w:pPr>
        <w:rPr>
          <w:rFonts w:ascii="Times New Roman" w:hAnsi="Times New Roman" w:cs="Times New Roman"/>
          <w:b/>
        </w:rPr>
      </w:pPr>
    </w:p>
    <w:p w14:paraId="2FBFCC97" w14:textId="0613FABE" w:rsidR="00FC56B3" w:rsidRDefault="00FE37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[There is another very similar photo (perhaps less high-quality at &lt;</w:t>
      </w:r>
      <w:hyperlink r:id="rId11" w:history="1">
        <w:r w:rsidRPr="00AB4491">
          <w:rPr>
            <w:rStyle w:val="Hyperlink"/>
            <w:rFonts w:ascii="Times New Roman" w:hAnsi="Times New Roman" w:cs="Times New Roman"/>
            <w:b/>
          </w:rPr>
          <w:t>http://www.historydc.org/UserFiles/file/HistoryMinute/HM%20April%202008.pdf</w:t>
        </w:r>
      </w:hyperlink>
      <w:r>
        <w:rPr>
          <w:rFonts w:ascii="Times New Roman" w:hAnsi="Times New Roman" w:cs="Times New Roman"/>
          <w:b/>
        </w:rPr>
        <w:t>&gt;.]</w:t>
      </w:r>
    </w:p>
    <w:p w14:paraId="499F4174" w14:textId="77777777" w:rsidR="00FE3727" w:rsidRDefault="00FE3727">
      <w:pPr>
        <w:rPr>
          <w:rFonts w:ascii="Times New Roman" w:hAnsi="Times New Roman" w:cs="Times New Roman"/>
          <w:b/>
        </w:rPr>
      </w:pPr>
    </w:p>
    <w:p w14:paraId="7D9EE8A3" w14:textId="656059CF" w:rsidR="00FE3727" w:rsidRPr="00FC56B3" w:rsidRDefault="00FE37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author of the entry also sent me a </w:t>
      </w:r>
      <w:proofErr w:type="spellStart"/>
      <w:r>
        <w:rPr>
          <w:rFonts w:ascii="Times New Roman" w:hAnsi="Times New Roman" w:cs="Times New Roman"/>
          <w:b/>
        </w:rPr>
        <w:t>powerpoint</w:t>
      </w:r>
      <w:proofErr w:type="spellEnd"/>
      <w:r>
        <w:rPr>
          <w:rFonts w:ascii="Times New Roman" w:hAnsi="Times New Roman" w:cs="Times New Roman"/>
          <w:b/>
        </w:rPr>
        <w:t xml:space="preserve"> slide with a black and white photo of the house by retired theatre scholar Kathy Perkins. If you would like this image and </w:t>
      </w:r>
      <w:proofErr w:type="spellStart"/>
      <w:r>
        <w:rPr>
          <w:rFonts w:ascii="Times New Roman" w:hAnsi="Times New Roman" w:cs="Times New Roman"/>
          <w:b/>
        </w:rPr>
        <w:t>perkins’s</w:t>
      </w:r>
      <w:proofErr w:type="spellEnd"/>
      <w:r>
        <w:rPr>
          <w:rFonts w:ascii="Times New Roman" w:hAnsi="Times New Roman" w:cs="Times New Roman"/>
          <w:b/>
        </w:rPr>
        <w:t xml:space="preserve"> contact information, please let me know.]</w:t>
      </w:r>
    </w:p>
    <w:p w14:paraId="30D2AC70" w14:textId="2A0433B4" w:rsidR="00845A04" w:rsidRPr="003804B8" w:rsidRDefault="00845A04">
      <w:pPr>
        <w:rPr>
          <w:rFonts w:ascii="Times New Roman" w:hAnsi="Times New Roman" w:cs="Times New Roman"/>
          <w:b/>
        </w:rPr>
      </w:pPr>
    </w:p>
    <w:sectPr w:rsidR="00845A04" w:rsidRPr="003804B8" w:rsidSect="003804B8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st" w:date="2014-04-02T14:12:00Z" w:initials="t">
    <w:p w14:paraId="757FC4E7" w14:textId="54D2C9DD" w:rsidR="0000409D" w:rsidRDefault="0000409D">
      <w:pPr>
        <w:pStyle w:val="CommentText"/>
      </w:pPr>
      <w:r>
        <w:rPr>
          <w:rStyle w:val="CommentReference"/>
        </w:rPr>
        <w:annotationRef/>
      </w:r>
      <w:r>
        <w:t>Please place photographic portrait of Johnson somewhere in relation to this opening paragraph.</w:t>
      </w:r>
    </w:p>
  </w:comment>
  <w:comment w:id="1" w:author="test" w:date="2014-04-02T14:13:00Z" w:initials="t">
    <w:p w14:paraId="35970AB0" w14:textId="322DF4C5" w:rsidR="0000409D" w:rsidRDefault="0000409D">
      <w:pPr>
        <w:pStyle w:val="CommentText"/>
      </w:pPr>
      <w:r>
        <w:rPr>
          <w:rStyle w:val="CommentReference"/>
        </w:rPr>
        <w:annotationRef/>
      </w:r>
      <w:r>
        <w:t>Place photograph of Johnson’s house somewhere in relation to this passage.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AC"/>
    <w:rsid w:val="0000409D"/>
    <w:rsid w:val="00066E73"/>
    <w:rsid w:val="00080B4F"/>
    <w:rsid w:val="00084AAF"/>
    <w:rsid w:val="000F3BA0"/>
    <w:rsid w:val="0014265E"/>
    <w:rsid w:val="00166FD0"/>
    <w:rsid w:val="00184270"/>
    <w:rsid w:val="001A04AA"/>
    <w:rsid w:val="002058C2"/>
    <w:rsid w:val="002149F7"/>
    <w:rsid w:val="0023378E"/>
    <w:rsid w:val="002B2050"/>
    <w:rsid w:val="002B725E"/>
    <w:rsid w:val="00312D0F"/>
    <w:rsid w:val="003804B8"/>
    <w:rsid w:val="0038484C"/>
    <w:rsid w:val="003B0A68"/>
    <w:rsid w:val="003B3A85"/>
    <w:rsid w:val="003D0CC3"/>
    <w:rsid w:val="003F5E6A"/>
    <w:rsid w:val="004443C7"/>
    <w:rsid w:val="004633B6"/>
    <w:rsid w:val="00487588"/>
    <w:rsid w:val="004C7543"/>
    <w:rsid w:val="004E68EB"/>
    <w:rsid w:val="004E7053"/>
    <w:rsid w:val="00545B35"/>
    <w:rsid w:val="005D5A88"/>
    <w:rsid w:val="00614F72"/>
    <w:rsid w:val="00636FC2"/>
    <w:rsid w:val="00694BBD"/>
    <w:rsid w:val="006B23FC"/>
    <w:rsid w:val="006F7B4B"/>
    <w:rsid w:val="00731F0D"/>
    <w:rsid w:val="007C19DD"/>
    <w:rsid w:val="007C41DF"/>
    <w:rsid w:val="00825AD3"/>
    <w:rsid w:val="00845A04"/>
    <w:rsid w:val="00845D30"/>
    <w:rsid w:val="008822CC"/>
    <w:rsid w:val="0089425D"/>
    <w:rsid w:val="008975E4"/>
    <w:rsid w:val="008B60C5"/>
    <w:rsid w:val="008D4665"/>
    <w:rsid w:val="008E5387"/>
    <w:rsid w:val="009C70FB"/>
    <w:rsid w:val="009D0C2B"/>
    <w:rsid w:val="009E3376"/>
    <w:rsid w:val="00A66F2C"/>
    <w:rsid w:val="00A76045"/>
    <w:rsid w:val="00AA36AC"/>
    <w:rsid w:val="00AB2391"/>
    <w:rsid w:val="00AF3405"/>
    <w:rsid w:val="00B26A3D"/>
    <w:rsid w:val="00B46A9A"/>
    <w:rsid w:val="00B66B72"/>
    <w:rsid w:val="00B82472"/>
    <w:rsid w:val="00BA0851"/>
    <w:rsid w:val="00BD0E5C"/>
    <w:rsid w:val="00C3345F"/>
    <w:rsid w:val="00C46C59"/>
    <w:rsid w:val="00C738F5"/>
    <w:rsid w:val="00C8348A"/>
    <w:rsid w:val="00CB43DF"/>
    <w:rsid w:val="00CC75FC"/>
    <w:rsid w:val="00D46B5E"/>
    <w:rsid w:val="00D737AD"/>
    <w:rsid w:val="00DB11D7"/>
    <w:rsid w:val="00DC729D"/>
    <w:rsid w:val="00E15113"/>
    <w:rsid w:val="00E1743D"/>
    <w:rsid w:val="00E8275A"/>
    <w:rsid w:val="00EA18A7"/>
    <w:rsid w:val="00EA3D71"/>
    <w:rsid w:val="00EB06FD"/>
    <w:rsid w:val="00EF2BC6"/>
    <w:rsid w:val="00F13063"/>
    <w:rsid w:val="00F1564F"/>
    <w:rsid w:val="00F22DA0"/>
    <w:rsid w:val="00F30F18"/>
    <w:rsid w:val="00F74BED"/>
    <w:rsid w:val="00F85F63"/>
    <w:rsid w:val="00F923BD"/>
    <w:rsid w:val="00FC56B3"/>
    <w:rsid w:val="00FE0BD4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8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8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F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F7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6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76045"/>
  </w:style>
  <w:style w:type="character" w:styleId="Hyperlink">
    <w:name w:val="Hyperlink"/>
    <w:basedOn w:val="DefaultParagraphFont"/>
    <w:uiPriority w:val="99"/>
    <w:unhideWhenUsed/>
    <w:rsid w:val="00DB11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8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F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F7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6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76045"/>
  </w:style>
  <w:style w:type="character" w:styleId="Hyperlink">
    <w:name w:val="Hyperlink"/>
    <w:basedOn w:val="DefaultParagraphFont"/>
    <w:uiPriority w:val="99"/>
    <w:unhideWhenUsed/>
    <w:rsid w:val="00DB1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istorydc.org/UserFiles/file/HistoryMinute/HM%20April%202008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jpeg"/><Relationship Id="rId8" Type="http://schemas.openxmlformats.org/officeDocument/2006/relationships/hyperlink" Target="http://brbl-dl.library.yale.edu/vufind/Record/3520460?image_id=1014268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en.wikipedia.org/wiki/Georgia_Douglas_Joh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6BA40-7BE0-7E4A-9DE3-3AA72283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865</Words>
  <Characters>4933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Stephen Ross</cp:lastModifiedBy>
  <cp:revision>29</cp:revision>
  <cp:lastPrinted>2014-04-02T15:08:00Z</cp:lastPrinted>
  <dcterms:created xsi:type="dcterms:W3CDTF">2014-03-27T18:52:00Z</dcterms:created>
  <dcterms:modified xsi:type="dcterms:W3CDTF">2014-04-03T20:27:00Z</dcterms:modified>
</cp:coreProperties>
</file>