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2C985" w14:textId="77777777" w:rsidR="00D7282B" w:rsidRDefault="009D69DE" w:rsidP="001A35AF">
      <w:pPr>
        <w:tabs>
          <w:tab w:val="left" w:pos="2317"/>
        </w:tabs>
        <w:spacing w:after="0" w:line="240" w:lineRule="auto"/>
        <w:rPr>
          <w:rFonts w:cs="Times New Roman"/>
          <w:sz w:val="24"/>
          <w:szCs w:val="24"/>
        </w:rPr>
      </w:pPr>
      <w:r w:rsidRPr="001A35AF">
        <w:rPr>
          <w:rFonts w:cs="Times New Roman"/>
          <w:sz w:val="24"/>
          <w:szCs w:val="24"/>
        </w:rPr>
        <w:t>LOCKE, Alain (188</w:t>
      </w:r>
      <w:r w:rsidR="006F7B95" w:rsidRPr="001A35AF">
        <w:rPr>
          <w:rFonts w:cs="Times New Roman"/>
          <w:sz w:val="24"/>
          <w:szCs w:val="24"/>
        </w:rPr>
        <w:t>5</w:t>
      </w:r>
      <w:r w:rsidRPr="001A35AF">
        <w:rPr>
          <w:rFonts w:cs="Times New Roman"/>
          <w:sz w:val="24"/>
          <w:szCs w:val="24"/>
        </w:rPr>
        <w:t>-1954)</w:t>
      </w:r>
    </w:p>
    <w:p w14:paraId="43F9CDE8" w14:textId="77777777" w:rsidR="001A35AF" w:rsidRPr="001A35AF" w:rsidRDefault="001A35AF" w:rsidP="001A35AF">
      <w:pPr>
        <w:tabs>
          <w:tab w:val="left" w:pos="2317"/>
        </w:tabs>
        <w:spacing w:after="0" w:line="240" w:lineRule="auto"/>
        <w:rPr>
          <w:rFonts w:cs="Times New Roman"/>
          <w:sz w:val="24"/>
          <w:szCs w:val="24"/>
        </w:rPr>
      </w:pPr>
    </w:p>
    <w:p w14:paraId="615D07E8" w14:textId="77777777" w:rsidR="00885D56" w:rsidRDefault="00757893" w:rsidP="001A35AF">
      <w:pPr>
        <w:spacing w:after="0" w:line="240" w:lineRule="auto"/>
        <w:rPr>
          <w:sz w:val="24"/>
          <w:szCs w:val="24"/>
        </w:rPr>
      </w:pPr>
      <w:r w:rsidRPr="001A35AF">
        <w:rPr>
          <w:sz w:val="24"/>
          <w:szCs w:val="24"/>
        </w:rPr>
        <w:t xml:space="preserve">A teacher and philosopher, </w:t>
      </w:r>
      <w:r w:rsidR="00704238" w:rsidRPr="001A35AF">
        <w:rPr>
          <w:sz w:val="24"/>
          <w:szCs w:val="24"/>
        </w:rPr>
        <w:t xml:space="preserve">Alain Locke is best known as </w:t>
      </w:r>
      <w:r w:rsidR="000F48CB" w:rsidRPr="001A35AF">
        <w:rPr>
          <w:sz w:val="24"/>
          <w:szCs w:val="24"/>
        </w:rPr>
        <w:t xml:space="preserve">editor of the </w:t>
      </w:r>
      <w:r w:rsidR="0013218B" w:rsidRPr="001A35AF">
        <w:rPr>
          <w:sz w:val="24"/>
          <w:szCs w:val="24"/>
        </w:rPr>
        <w:t>seminal</w:t>
      </w:r>
      <w:r w:rsidR="000F48CB" w:rsidRPr="001A35AF">
        <w:rPr>
          <w:sz w:val="24"/>
          <w:szCs w:val="24"/>
        </w:rPr>
        <w:t xml:space="preserve"> modernist anthology </w:t>
      </w:r>
      <w:r w:rsidR="000F48CB" w:rsidRPr="001A35AF">
        <w:rPr>
          <w:i/>
          <w:sz w:val="24"/>
          <w:szCs w:val="24"/>
        </w:rPr>
        <w:t>The New Negro: an Interpretation</w:t>
      </w:r>
      <w:r w:rsidRPr="001A35AF">
        <w:rPr>
          <w:sz w:val="24"/>
          <w:szCs w:val="24"/>
        </w:rPr>
        <w:t xml:space="preserve"> (1925)</w:t>
      </w:r>
      <w:r w:rsidR="00991AF0" w:rsidRPr="001A35AF">
        <w:rPr>
          <w:sz w:val="24"/>
          <w:szCs w:val="24"/>
        </w:rPr>
        <w:t xml:space="preserve">. </w:t>
      </w:r>
      <w:r w:rsidR="000F48CB" w:rsidRPr="001A35AF">
        <w:rPr>
          <w:sz w:val="24"/>
          <w:szCs w:val="24"/>
        </w:rPr>
        <w:t xml:space="preserve">A collection of poetry, essays, fiction, photography, illustration, and song, the anthology </w:t>
      </w:r>
      <w:r w:rsidRPr="001A35AF">
        <w:rPr>
          <w:sz w:val="24"/>
          <w:szCs w:val="24"/>
        </w:rPr>
        <w:t xml:space="preserve">evolved out of a special issue of </w:t>
      </w:r>
      <w:r w:rsidR="000F48CB" w:rsidRPr="001A35AF">
        <w:rPr>
          <w:i/>
          <w:sz w:val="24"/>
          <w:szCs w:val="24"/>
        </w:rPr>
        <w:t>Survey Graphic</w:t>
      </w:r>
      <w:r w:rsidRPr="001A35AF">
        <w:rPr>
          <w:sz w:val="24"/>
          <w:szCs w:val="24"/>
        </w:rPr>
        <w:t xml:space="preserve"> magazine (1924), which Locke also edited</w:t>
      </w:r>
      <w:r w:rsidR="00885D56" w:rsidRPr="001A35AF">
        <w:rPr>
          <w:sz w:val="24"/>
          <w:szCs w:val="24"/>
        </w:rPr>
        <w:t>, and included key figures of the Harlem Renaissance</w:t>
      </w:r>
      <w:r w:rsidR="00991AF0" w:rsidRPr="001A35AF">
        <w:rPr>
          <w:sz w:val="24"/>
          <w:szCs w:val="24"/>
        </w:rPr>
        <w:t xml:space="preserve">. </w:t>
      </w:r>
      <w:r w:rsidRPr="001A35AF">
        <w:rPr>
          <w:sz w:val="24"/>
          <w:szCs w:val="24"/>
        </w:rPr>
        <w:t xml:space="preserve">In his introduction, “The New Negro,” Locke announces a cultural and aesthetic “Negro Renaissance” and declares Harlem “a </w:t>
      </w:r>
      <w:r w:rsidR="00885D56" w:rsidRPr="001A35AF">
        <w:rPr>
          <w:sz w:val="24"/>
          <w:szCs w:val="24"/>
        </w:rPr>
        <w:t>race capital.</w:t>
      </w:r>
      <w:r w:rsidRPr="001A35AF">
        <w:rPr>
          <w:sz w:val="24"/>
          <w:szCs w:val="24"/>
        </w:rPr>
        <w:t xml:space="preserve">” </w:t>
      </w:r>
      <w:r w:rsidR="006A615C" w:rsidRPr="001A35AF">
        <w:rPr>
          <w:i/>
          <w:sz w:val="24"/>
          <w:szCs w:val="24"/>
        </w:rPr>
        <w:t>The New Negro</w:t>
      </w:r>
      <w:r w:rsidR="006A615C" w:rsidRPr="001A35AF">
        <w:rPr>
          <w:sz w:val="24"/>
          <w:szCs w:val="24"/>
        </w:rPr>
        <w:t xml:space="preserve"> earned Locke </w:t>
      </w:r>
      <w:r w:rsidR="00845F2E" w:rsidRPr="001A35AF">
        <w:rPr>
          <w:sz w:val="24"/>
          <w:szCs w:val="24"/>
        </w:rPr>
        <w:t>the titles of</w:t>
      </w:r>
      <w:r w:rsidR="006A615C" w:rsidRPr="001A35AF">
        <w:rPr>
          <w:sz w:val="24"/>
          <w:szCs w:val="24"/>
        </w:rPr>
        <w:t xml:space="preserve"> “dean,” “father,” and “</w:t>
      </w:r>
      <w:r w:rsidR="00845F2E" w:rsidRPr="001A35AF">
        <w:rPr>
          <w:sz w:val="24"/>
          <w:szCs w:val="24"/>
        </w:rPr>
        <w:t>midw</w:t>
      </w:r>
      <w:r w:rsidR="00991AF0" w:rsidRPr="001A35AF">
        <w:rPr>
          <w:sz w:val="24"/>
          <w:szCs w:val="24"/>
        </w:rPr>
        <w:t>ife” of the Harlem Renaissance.</w:t>
      </w:r>
      <w:r w:rsidR="006A615C" w:rsidRPr="001A35AF">
        <w:rPr>
          <w:sz w:val="24"/>
          <w:szCs w:val="24"/>
        </w:rPr>
        <w:t xml:space="preserve"> </w:t>
      </w:r>
      <w:r w:rsidR="00885D56" w:rsidRPr="001A35AF">
        <w:rPr>
          <w:sz w:val="24"/>
          <w:szCs w:val="24"/>
        </w:rPr>
        <w:t>Born in Philadelphia</w:t>
      </w:r>
      <w:r w:rsidR="006F7B95" w:rsidRPr="001A35AF">
        <w:rPr>
          <w:sz w:val="24"/>
          <w:szCs w:val="24"/>
        </w:rPr>
        <w:t xml:space="preserve"> in 1885, not </w:t>
      </w:r>
      <w:proofErr w:type="gramStart"/>
      <w:r w:rsidR="00991AF0" w:rsidRPr="001A35AF">
        <w:rPr>
          <w:sz w:val="24"/>
          <w:szCs w:val="24"/>
        </w:rPr>
        <w:t>1886</w:t>
      </w:r>
      <w:proofErr w:type="gramEnd"/>
      <w:r w:rsidR="00991AF0" w:rsidRPr="001A35AF">
        <w:rPr>
          <w:sz w:val="24"/>
          <w:szCs w:val="24"/>
        </w:rPr>
        <w:t xml:space="preserve"> as</w:t>
      </w:r>
      <w:r w:rsidR="006F7B95" w:rsidRPr="001A35AF">
        <w:rPr>
          <w:sz w:val="24"/>
          <w:szCs w:val="24"/>
        </w:rPr>
        <w:t xml:space="preserve"> he would claim</w:t>
      </w:r>
      <w:r w:rsidR="00885D56" w:rsidRPr="001A35AF">
        <w:rPr>
          <w:sz w:val="24"/>
          <w:szCs w:val="24"/>
        </w:rPr>
        <w:t>, Locke was the only child of Pliny Ishmael Locke, a lawyer, and Mary Hawkins Locke, a teacher</w:t>
      </w:r>
      <w:r w:rsidR="006F7B95" w:rsidRPr="001A35AF">
        <w:rPr>
          <w:sz w:val="24"/>
          <w:szCs w:val="24"/>
        </w:rPr>
        <w:t xml:space="preserve"> and disciple of rabbi Felix Adler</w:t>
      </w:r>
      <w:r w:rsidR="00885D56" w:rsidRPr="001A35AF">
        <w:rPr>
          <w:sz w:val="24"/>
          <w:szCs w:val="24"/>
        </w:rPr>
        <w:t xml:space="preserve">. </w:t>
      </w:r>
      <w:r w:rsidR="006F7B95" w:rsidRPr="001A35AF">
        <w:rPr>
          <w:sz w:val="24"/>
          <w:szCs w:val="24"/>
        </w:rPr>
        <w:t>Locke attended Harvard, where he</w:t>
      </w:r>
      <w:r w:rsidR="009B74CD" w:rsidRPr="001A35AF">
        <w:rPr>
          <w:sz w:val="24"/>
          <w:szCs w:val="24"/>
        </w:rPr>
        <w:t xml:space="preserve"> studied philosophy </w:t>
      </w:r>
      <w:r w:rsidR="006F7B95" w:rsidRPr="001A35AF">
        <w:rPr>
          <w:sz w:val="24"/>
          <w:szCs w:val="24"/>
        </w:rPr>
        <w:t>under George He</w:t>
      </w:r>
      <w:r w:rsidR="009B74CD" w:rsidRPr="001A35AF">
        <w:rPr>
          <w:sz w:val="24"/>
          <w:szCs w:val="24"/>
        </w:rPr>
        <w:t xml:space="preserve">rbert Palmer and </w:t>
      </w:r>
      <w:r w:rsidR="006F7B95" w:rsidRPr="001A35AF">
        <w:rPr>
          <w:sz w:val="24"/>
          <w:szCs w:val="24"/>
        </w:rPr>
        <w:t xml:space="preserve">Josiah </w:t>
      </w:r>
      <w:r w:rsidR="009B74CD" w:rsidRPr="001A35AF">
        <w:rPr>
          <w:sz w:val="24"/>
          <w:szCs w:val="24"/>
        </w:rPr>
        <w:t>Royce</w:t>
      </w:r>
      <w:r w:rsidR="00845F2E" w:rsidRPr="001A35AF">
        <w:rPr>
          <w:sz w:val="24"/>
          <w:szCs w:val="24"/>
        </w:rPr>
        <w:t>. In 1</w:t>
      </w:r>
      <w:r w:rsidR="006F7B95" w:rsidRPr="001A35AF">
        <w:rPr>
          <w:sz w:val="24"/>
          <w:szCs w:val="24"/>
        </w:rPr>
        <w:t>9</w:t>
      </w:r>
      <w:r w:rsidR="00802C5B" w:rsidRPr="001A35AF">
        <w:rPr>
          <w:sz w:val="24"/>
          <w:szCs w:val="24"/>
        </w:rPr>
        <w:t>07, he became the first African-</w:t>
      </w:r>
      <w:r w:rsidR="006F7B95" w:rsidRPr="001A35AF">
        <w:rPr>
          <w:sz w:val="24"/>
          <w:szCs w:val="24"/>
        </w:rPr>
        <w:t>American to win a Rhodes scholarship to Oxford.</w:t>
      </w:r>
      <w:r w:rsidR="009B74CD" w:rsidRPr="001A35AF">
        <w:rPr>
          <w:sz w:val="24"/>
          <w:szCs w:val="24"/>
        </w:rPr>
        <w:t xml:space="preserve"> </w:t>
      </w:r>
      <w:r w:rsidR="00991AF0" w:rsidRPr="001A35AF">
        <w:rPr>
          <w:sz w:val="24"/>
          <w:szCs w:val="24"/>
        </w:rPr>
        <w:t>In</w:t>
      </w:r>
      <w:r w:rsidR="00845F2E" w:rsidRPr="001A35AF">
        <w:rPr>
          <w:sz w:val="24"/>
          <w:szCs w:val="24"/>
        </w:rPr>
        <w:t xml:space="preserve"> 1910-1911, he </w:t>
      </w:r>
      <w:r w:rsidR="009B74CD" w:rsidRPr="001A35AF">
        <w:rPr>
          <w:sz w:val="24"/>
          <w:szCs w:val="24"/>
        </w:rPr>
        <w:t xml:space="preserve">studied </w:t>
      </w:r>
      <w:r w:rsidR="004F6064" w:rsidRPr="001A35AF">
        <w:rPr>
          <w:sz w:val="24"/>
          <w:szCs w:val="24"/>
        </w:rPr>
        <w:t>at the University of Berlin u</w:t>
      </w:r>
      <w:r w:rsidR="00991AF0" w:rsidRPr="001A35AF">
        <w:rPr>
          <w:sz w:val="24"/>
          <w:szCs w:val="24"/>
        </w:rPr>
        <w:t xml:space="preserve">nder sociologist Georg Simmel. </w:t>
      </w:r>
      <w:r w:rsidR="002D3A33" w:rsidRPr="001A35AF">
        <w:rPr>
          <w:sz w:val="24"/>
          <w:szCs w:val="24"/>
        </w:rPr>
        <w:t>In 1912, he returned to the United States, taking a job as an assistant professor of English at Howard University</w:t>
      </w:r>
      <w:r w:rsidR="009B74CD" w:rsidRPr="001A35AF">
        <w:rPr>
          <w:sz w:val="24"/>
          <w:szCs w:val="24"/>
        </w:rPr>
        <w:t xml:space="preserve">. </w:t>
      </w:r>
      <w:r w:rsidR="004F6064" w:rsidRPr="001A35AF">
        <w:rPr>
          <w:sz w:val="24"/>
          <w:szCs w:val="24"/>
        </w:rPr>
        <w:t>He</w:t>
      </w:r>
      <w:r w:rsidR="009B74CD" w:rsidRPr="001A35AF">
        <w:rPr>
          <w:sz w:val="24"/>
          <w:szCs w:val="24"/>
        </w:rPr>
        <w:t xml:space="preserve"> earned a doctorate </w:t>
      </w:r>
      <w:r w:rsidR="004F6064" w:rsidRPr="001A35AF">
        <w:rPr>
          <w:sz w:val="24"/>
          <w:szCs w:val="24"/>
        </w:rPr>
        <w:t>in p</w:t>
      </w:r>
      <w:r w:rsidR="009B74CD" w:rsidRPr="001A35AF">
        <w:rPr>
          <w:sz w:val="24"/>
          <w:szCs w:val="24"/>
        </w:rPr>
        <w:t>hilosophy from Harvard</w:t>
      </w:r>
      <w:r w:rsidR="004F6064" w:rsidRPr="001A35AF">
        <w:rPr>
          <w:sz w:val="24"/>
          <w:szCs w:val="24"/>
        </w:rPr>
        <w:t xml:space="preserve"> in 1918</w:t>
      </w:r>
      <w:r w:rsidR="002D3A33" w:rsidRPr="001A35AF">
        <w:rPr>
          <w:sz w:val="24"/>
          <w:szCs w:val="24"/>
        </w:rPr>
        <w:t xml:space="preserve">.  </w:t>
      </w:r>
    </w:p>
    <w:p w14:paraId="49054C30" w14:textId="77777777" w:rsidR="001A35AF" w:rsidRPr="001A35AF" w:rsidRDefault="001A35AF" w:rsidP="001A35AF">
      <w:pPr>
        <w:spacing w:after="0" w:line="240" w:lineRule="auto"/>
        <w:rPr>
          <w:sz w:val="24"/>
          <w:szCs w:val="24"/>
        </w:rPr>
      </w:pPr>
    </w:p>
    <w:p w14:paraId="6B489F68" w14:textId="77777777" w:rsidR="009D69DE" w:rsidRPr="001A35AF" w:rsidRDefault="003A57EE" w:rsidP="001A35AF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A35AF">
        <w:rPr>
          <w:sz w:val="24"/>
          <w:szCs w:val="24"/>
        </w:rPr>
        <w:t xml:space="preserve">Locke’s philosophical beliefs shaped his editorial approach to </w:t>
      </w:r>
      <w:r w:rsidRPr="001A35AF">
        <w:rPr>
          <w:i/>
          <w:sz w:val="24"/>
          <w:szCs w:val="24"/>
        </w:rPr>
        <w:t xml:space="preserve">The New Negro. </w:t>
      </w:r>
      <w:r w:rsidR="00EE4F9A" w:rsidRPr="001A35AF">
        <w:rPr>
          <w:sz w:val="24"/>
          <w:szCs w:val="24"/>
        </w:rPr>
        <w:t xml:space="preserve">His introduction situates his </w:t>
      </w:r>
      <w:r w:rsidR="00845F2E" w:rsidRPr="001A35AF">
        <w:rPr>
          <w:sz w:val="24"/>
          <w:szCs w:val="24"/>
        </w:rPr>
        <w:t>“cultural racism” (race loyalty</w:t>
      </w:r>
      <w:r w:rsidR="00EE4F9A" w:rsidRPr="001A35AF">
        <w:rPr>
          <w:sz w:val="24"/>
          <w:szCs w:val="24"/>
        </w:rPr>
        <w:t xml:space="preserve">) within his developing theories of </w:t>
      </w:r>
      <w:r w:rsidRPr="001A35AF">
        <w:rPr>
          <w:sz w:val="24"/>
          <w:szCs w:val="24"/>
        </w:rPr>
        <w:t>“cultural pluralism</w:t>
      </w:r>
      <w:r w:rsidR="00497C51" w:rsidRPr="001A35AF">
        <w:rPr>
          <w:sz w:val="24"/>
          <w:szCs w:val="24"/>
        </w:rPr>
        <w:t>”</w:t>
      </w:r>
      <w:r w:rsidR="00A9611F" w:rsidRPr="001A35AF">
        <w:rPr>
          <w:sz w:val="24"/>
          <w:szCs w:val="24"/>
        </w:rPr>
        <w:t xml:space="preserve"> (</w:t>
      </w:r>
      <w:r w:rsidR="00497C51" w:rsidRPr="001A35AF">
        <w:rPr>
          <w:sz w:val="24"/>
          <w:szCs w:val="24"/>
        </w:rPr>
        <w:t>unity in diversity</w:t>
      </w:r>
      <w:r w:rsidR="00A9611F" w:rsidRPr="001A35AF">
        <w:rPr>
          <w:sz w:val="24"/>
          <w:szCs w:val="24"/>
        </w:rPr>
        <w:t>)</w:t>
      </w:r>
      <w:r w:rsidR="00991AF0" w:rsidRPr="001A35AF">
        <w:rPr>
          <w:sz w:val="24"/>
          <w:szCs w:val="24"/>
        </w:rPr>
        <w:t xml:space="preserve">. </w:t>
      </w:r>
      <w:r w:rsidRPr="001A35AF">
        <w:rPr>
          <w:sz w:val="24"/>
          <w:szCs w:val="24"/>
        </w:rPr>
        <w:t xml:space="preserve">Locke considered himself </w:t>
      </w:r>
      <w:r w:rsidR="00EE4F9A" w:rsidRPr="001A35AF">
        <w:rPr>
          <w:sz w:val="24"/>
          <w:szCs w:val="24"/>
        </w:rPr>
        <w:t xml:space="preserve">a “cultural cosmopolitan,” who believed racial equality would evolve from </w:t>
      </w:r>
      <w:r w:rsidR="00704238" w:rsidRPr="001A35AF">
        <w:rPr>
          <w:sz w:val="24"/>
          <w:szCs w:val="24"/>
        </w:rPr>
        <w:t xml:space="preserve">cooperative </w:t>
      </w:r>
      <w:r w:rsidR="00EE4F9A" w:rsidRPr="001A35AF">
        <w:rPr>
          <w:sz w:val="24"/>
          <w:szCs w:val="24"/>
        </w:rPr>
        <w:t xml:space="preserve">cultural interchange. </w:t>
      </w:r>
      <w:r w:rsidR="00A9611F" w:rsidRPr="001A35AF">
        <w:rPr>
          <w:i/>
          <w:sz w:val="24"/>
          <w:szCs w:val="24"/>
        </w:rPr>
        <w:t>The New Negro</w:t>
      </w:r>
      <w:r w:rsidR="0068533E" w:rsidRPr="001A35AF">
        <w:rPr>
          <w:sz w:val="24"/>
          <w:szCs w:val="24"/>
        </w:rPr>
        <w:t xml:space="preserve"> promotes such interchange: it</w:t>
      </w:r>
      <w:r w:rsidR="00A9611F" w:rsidRPr="001A35AF">
        <w:rPr>
          <w:i/>
          <w:sz w:val="24"/>
          <w:szCs w:val="24"/>
        </w:rPr>
        <w:t xml:space="preserve"> </w:t>
      </w:r>
      <w:r w:rsidR="00A9611F" w:rsidRPr="001A35AF">
        <w:rPr>
          <w:sz w:val="24"/>
          <w:szCs w:val="24"/>
        </w:rPr>
        <w:t>includes white and black contributors</w:t>
      </w:r>
      <w:r w:rsidR="00704238" w:rsidRPr="001A35AF">
        <w:rPr>
          <w:sz w:val="24"/>
          <w:szCs w:val="24"/>
        </w:rPr>
        <w:t xml:space="preserve">, </w:t>
      </w:r>
      <w:r w:rsidR="00A9611F" w:rsidRPr="001A35AF">
        <w:rPr>
          <w:sz w:val="24"/>
          <w:szCs w:val="24"/>
        </w:rPr>
        <w:t xml:space="preserve">situates American nationalism within an international context, and </w:t>
      </w:r>
      <w:r w:rsidR="0068533E" w:rsidRPr="001A35AF">
        <w:rPr>
          <w:sz w:val="24"/>
          <w:szCs w:val="24"/>
        </w:rPr>
        <w:t>connects</w:t>
      </w:r>
      <w:r w:rsidR="00A9611F" w:rsidRPr="001A35AF">
        <w:rPr>
          <w:sz w:val="24"/>
          <w:szCs w:val="24"/>
        </w:rPr>
        <w:t xml:space="preserve"> the “New Negro” </w:t>
      </w:r>
      <w:r w:rsidR="0068533E" w:rsidRPr="001A35AF">
        <w:rPr>
          <w:sz w:val="24"/>
          <w:szCs w:val="24"/>
        </w:rPr>
        <w:t>to</w:t>
      </w:r>
      <w:r w:rsidR="00A9611F" w:rsidRPr="001A35AF">
        <w:rPr>
          <w:sz w:val="24"/>
          <w:szCs w:val="24"/>
        </w:rPr>
        <w:t xml:space="preserve"> an ancient African past</w:t>
      </w:r>
      <w:r w:rsidR="003016D5" w:rsidRPr="001A35AF">
        <w:rPr>
          <w:sz w:val="24"/>
          <w:szCs w:val="24"/>
        </w:rPr>
        <w:t xml:space="preserve"> while arguing for his significance to white America</w:t>
      </w:r>
      <w:r w:rsidR="00991AF0" w:rsidRPr="001A35AF">
        <w:rPr>
          <w:sz w:val="24"/>
          <w:szCs w:val="24"/>
        </w:rPr>
        <w:t xml:space="preserve">. </w:t>
      </w:r>
      <w:r w:rsidR="0068533E" w:rsidRPr="001A35AF">
        <w:rPr>
          <w:sz w:val="24"/>
          <w:szCs w:val="24"/>
        </w:rPr>
        <w:t>Locke</w:t>
      </w:r>
      <w:r w:rsidR="00EE4F9A" w:rsidRPr="001A35AF">
        <w:rPr>
          <w:sz w:val="24"/>
          <w:szCs w:val="24"/>
        </w:rPr>
        <w:t xml:space="preserve"> was </w:t>
      </w:r>
      <w:r w:rsidR="007E2E6F" w:rsidRPr="001A35AF">
        <w:rPr>
          <w:sz w:val="24"/>
          <w:szCs w:val="24"/>
        </w:rPr>
        <w:t xml:space="preserve">also </w:t>
      </w:r>
      <w:r w:rsidR="00EE4F9A" w:rsidRPr="001A35AF">
        <w:rPr>
          <w:sz w:val="24"/>
          <w:szCs w:val="24"/>
        </w:rPr>
        <w:t>a pragmatist influenced by the philosophies of John Dewey</w:t>
      </w:r>
      <w:r w:rsidR="00802C5B" w:rsidRPr="001A35AF">
        <w:rPr>
          <w:sz w:val="24"/>
          <w:szCs w:val="24"/>
        </w:rPr>
        <w:t xml:space="preserve"> and William James,</w:t>
      </w:r>
      <w:r w:rsidR="00EE4F9A" w:rsidRPr="001A35AF">
        <w:rPr>
          <w:sz w:val="24"/>
          <w:szCs w:val="24"/>
        </w:rPr>
        <w:t xml:space="preserve"> and like</w:t>
      </w:r>
      <w:r w:rsidR="001A35AF" w:rsidRPr="001A35AF">
        <w:rPr>
          <w:sz w:val="24"/>
          <w:szCs w:val="24"/>
        </w:rPr>
        <w:t xml:space="preserve"> Franz Boas</w:t>
      </w:r>
      <w:r w:rsidR="001A35AF" w:rsidRPr="001A35AF">
        <w:rPr>
          <w:rFonts w:cs="Times"/>
          <w:sz w:val="24"/>
          <w:szCs w:val="24"/>
        </w:rPr>
        <w:t xml:space="preserve">, </w:t>
      </w:r>
      <w:r w:rsidR="001A35AF" w:rsidRPr="001A35AF">
        <w:rPr>
          <w:rFonts w:cs="Times"/>
          <w:sz w:val="24"/>
          <w:szCs w:val="24"/>
        </w:rPr>
        <w:t>he looked to transform mainstream understanding of race. While</w:t>
      </w:r>
      <w:r w:rsidR="001A35AF" w:rsidRPr="001A35AF">
        <w:rPr>
          <w:rFonts w:cs="Times"/>
          <w:sz w:val="24"/>
          <w:szCs w:val="24"/>
        </w:rPr>
        <w:t xml:space="preserve"> he acknowledged race to have a </w:t>
      </w:r>
      <w:r w:rsidR="001A35AF" w:rsidRPr="001A35AF">
        <w:rPr>
          <w:rFonts w:cs="Times"/>
          <w:sz w:val="24"/>
          <w:szCs w:val="24"/>
        </w:rPr>
        <w:t>biological component, he recognized racial categories as being socially constructed.</w:t>
      </w:r>
      <w:r w:rsidR="001A35AF" w:rsidRPr="001A35AF">
        <w:rPr>
          <w:rFonts w:cs="Times New Roman"/>
          <w:sz w:val="24"/>
          <w:szCs w:val="24"/>
        </w:rPr>
        <w:t xml:space="preserve"> </w:t>
      </w:r>
      <w:r w:rsidR="0068533E" w:rsidRPr="001A35AF">
        <w:rPr>
          <w:sz w:val="24"/>
          <w:szCs w:val="24"/>
        </w:rPr>
        <w:t>He outlines his philosophical ideologies in the autobiographical “psychograph” that introduces his essay “Values and Imperatives</w:t>
      </w:r>
      <w:r w:rsidR="007E7ECB" w:rsidRPr="001A35AF">
        <w:rPr>
          <w:sz w:val="24"/>
          <w:szCs w:val="24"/>
        </w:rPr>
        <w:t>”</w:t>
      </w:r>
      <w:r w:rsidR="00626A49" w:rsidRPr="001A35AF">
        <w:rPr>
          <w:sz w:val="24"/>
          <w:szCs w:val="24"/>
        </w:rPr>
        <w:t xml:space="preserve"> (1935),</w:t>
      </w:r>
      <w:r w:rsidR="007E7ECB" w:rsidRPr="001A35AF">
        <w:rPr>
          <w:sz w:val="24"/>
          <w:szCs w:val="24"/>
        </w:rPr>
        <w:t xml:space="preserve"> </w:t>
      </w:r>
      <w:r w:rsidR="0068533E" w:rsidRPr="001A35AF">
        <w:rPr>
          <w:sz w:val="24"/>
          <w:szCs w:val="24"/>
        </w:rPr>
        <w:t xml:space="preserve">a work that </w:t>
      </w:r>
      <w:bookmarkStart w:id="0" w:name="_GoBack"/>
      <w:bookmarkEnd w:id="0"/>
      <w:r w:rsidR="0068533E" w:rsidRPr="001A35AF">
        <w:rPr>
          <w:sz w:val="24"/>
          <w:szCs w:val="24"/>
        </w:rPr>
        <w:t xml:space="preserve">argues </w:t>
      </w:r>
      <w:r w:rsidR="007E2E6F" w:rsidRPr="001A35AF">
        <w:rPr>
          <w:sz w:val="24"/>
          <w:szCs w:val="24"/>
        </w:rPr>
        <w:t>human values are socially determined attitudes</w:t>
      </w:r>
      <w:r w:rsidR="00802C5B" w:rsidRPr="001A35AF">
        <w:rPr>
          <w:sz w:val="24"/>
          <w:szCs w:val="24"/>
        </w:rPr>
        <w:t xml:space="preserve"> that shape</w:t>
      </w:r>
      <w:r w:rsidR="00991AF0" w:rsidRPr="001A35AF">
        <w:rPr>
          <w:sz w:val="24"/>
          <w:szCs w:val="24"/>
        </w:rPr>
        <w:t xml:space="preserve"> behavior. </w:t>
      </w:r>
      <w:r w:rsidR="003016D5" w:rsidRPr="001A35AF">
        <w:rPr>
          <w:sz w:val="24"/>
          <w:szCs w:val="24"/>
        </w:rPr>
        <w:t xml:space="preserve">Locke championed racial equality in his writings as well </w:t>
      </w:r>
      <w:r w:rsidR="00BD183F" w:rsidRPr="001A35AF">
        <w:rPr>
          <w:sz w:val="24"/>
          <w:szCs w:val="24"/>
        </w:rPr>
        <w:t xml:space="preserve">as </w:t>
      </w:r>
      <w:r w:rsidR="003016D5" w:rsidRPr="001A35AF">
        <w:rPr>
          <w:sz w:val="24"/>
          <w:szCs w:val="24"/>
        </w:rPr>
        <w:t>through his participation in the Racial Amity Conventio</w:t>
      </w:r>
      <w:r w:rsidR="00991AF0" w:rsidRPr="001A35AF">
        <w:rPr>
          <w:sz w:val="24"/>
          <w:szCs w:val="24"/>
        </w:rPr>
        <w:t xml:space="preserve">ns. </w:t>
      </w:r>
      <w:r w:rsidR="00802C5B" w:rsidRPr="001A35AF">
        <w:rPr>
          <w:sz w:val="24"/>
          <w:szCs w:val="24"/>
        </w:rPr>
        <w:t>He believed education essential to developing racial tolerance and</w:t>
      </w:r>
      <w:r w:rsidR="00BD183F" w:rsidRPr="001A35AF">
        <w:rPr>
          <w:sz w:val="24"/>
          <w:szCs w:val="24"/>
        </w:rPr>
        <w:t>,</w:t>
      </w:r>
      <w:r w:rsidR="00802C5B" w:rsidRPr="001A35AF">
        <w:rPr>
          <w:sz w:val="24"/>
          <w:szCs w:val="24"/>
        </w:rPr>
        <w:t xml:space="preserve"> in 1945</w:t>
      </w:r>
      <w:r w:rsidR="00BD183F" w:rsidRPr="001A35AF">
        <w:rPr>
          <w:sz w:val="24"/>
          <w:szCs w:val="24"/>
        </w:rPr>
        <w:t>,</w:t>
      </w:r>
      <w:r w:rsidR="00802C5B" w:rsidRPr="001A35AF">
        <w:rPr>
          <w:sz w:val="24"/>
          <w:szCs w:val="24"/>
        </w:rPr>
        <w:t xml:space="preserve"> became the first African-American president of the American A</w:t>
      </w:r>
      <w:r w:rsidR="001A35AF" w:rsidRPr="001A35AF">
        <w:rPr>
          <w:sz w:val="24"/>
          <w:szCs w:val="24"/>
        </w:rPr>
        <w:t xml:space="preserve">ssociation for Adult Education. </w:t>
      </w:r>
      <w:r w:rsidR="00BD183F" w:rsidRPr="001A35AF">
        <w:rPr>
          <w:rFonts w:cs="Times New Roman"/>
          <w:sz w:val="24"/>
          <w:szCs w:val="24"/>
        </w:rPr>
        <w:t>Other</w:t>
      </w:r>
      <w:r w:rsidR="009D69DE" w:rsidRPr="001A35AF">
        <w:rPr>
          <w:rFonts w:cs="Times New Roman"/>
          <w:sz w:val="24"/>
          <w:szCs w:val="24"/>
        </w:rPr>
        <w:t xml:space="preserve"> major works include</w:t>
      </w:r>
      <w:r w:rsidR="005C7AE0" w:rsidRPr="001A35AF">
        <w:rPr>
          <w:rFonts w:cs="Times New Roman"/>
          <w:sz w:val="24"/>
          <w:szCs w:val="24"/>
        </w:rPr>
        <w:t xml:space="preserve"> </w:t>
      </w:r>
      <w:r w:rsidR="00802C5B" w:rsidRPr="001A35AF">
        <w:rPr>
          <w:rStyle w:val="Emphasis"/>
          <w:rFonts w:cs="Times New Roman"/>
          <w:sz w:val="24"/>
          <w:szCs w:val="24"/>
        </w:rPr>
        <w:t>Race Contacts and Interracial Relations: Lectures on the Theory and Practice of Race</w:t>
      </w:r>
      <w:r w:rsidR="00802C5B" w:rsidRPr="001A35AF">
        <w:rPr>
          <w:rStyle w:val="Emphasis"/>
          <w:rFonts w:cs="Times New Roman"/>
          <w:i w:val="0"/>
          <w:sz w:val="24"/>
          <w:szCs w:val="24"/>
        </w:rPr>
        <w:t xml:space="preserve"> (1916), </w:t>
      </w:r>
      <w:r w:rsidR="00F14015" w:rsidRPr="001A35AF">
        <w:rPr>
          <w:rFonts w:cs="Times New Roman"/>
          <w:i/>
          <w:sz w:val="24"/>
          <w:szCs w:val="24"/>
        </w:rPr>
        <w:t>The Negro and His Music</w:t>
      </w:r>
      <w:r w:rsidR="00F14015" w:rsidRPr="001A35AF">
        <w:rPr>
          <w:rFonts w:cs="Times New Roman"/>
          <w:sz w:val="24"/>
          <w:szCs w:val="24"/>
        </w:rPr>
        <w:t xml:space="preserve"> (1936), </w:t>
      </w:r>
      <w:r w:rsidR="005C7AE0" w:rsidRPr="001A35AF">
        <w:rPr>
          <w:rFonts w:cs="Times New Roman"/>
          <w:i/>
          <w:sz w:val="24"/>
          <w:szCs w:val="24"/>
        </w:rPr>
        <w:t>The Negro in Art</w:t>
      </w:r>
      <w:r w:rsidR="005C7AE0" w:rsidRPr="001A35AF">
        <w:rPr>
          <w:rFonts w:cs="Times New Roman"/>
          <w:sz w:val="24"/>
          <w:szCs w:val="24"/>
        </w:rPr>
        <w:t xml:space="preserve"> (1940), </w:t>
      </w:r>
      <w:r w:rsidR="005C7AE0" w:rsidRPr="001A35AF">
        <w:rPr>
          <w:rFonts w:cs="Times New Roman"/>
          <w:i/>
          <w:sz w:val="24"/>
          <w:szCs w:val="24"/>
        </w:rPr>
        <w:t>When Peoples Meet</w:t>
      </w:r>
      <w:r w:rsidR="00802C5B" w:rsidRPr="001A35AF">
        <w:rPr>
          <w:rFonts w:cs="Times New Roman"/>
          <w:i/>
          <w:sz w:val="24"/>
          <w:szCs w:val="24"/>
        </w:rPr>
        <w:t>: A Study in Race and Culture Contacts</w:t>
      </w:r>
      <w:r w:rsidR="00B52874" w:rsidRPr="001A35AF">
        <w:rPr>
          <w:rFonts w:cs="Times New Roman"/>
          <w:sz w:val="24"/>
          <w:szCs w:val="24"/>
        </w:rPr>
        <w:t xml:space="preserve"> (1947), co-written </w:t>
      </w:r>
      <w:r w:rsidR="005C7AE0" w:rsidRPr="001A35AF">
        <w:rPr>
          <w:rFonts w:cs="Times New Roman"/>
          <w:sz w:val="24"/>
          <w:szCs w:val="24"/>
        </w:rPr>
        <w:t>with Bernhard Stern</w:t>
      </w:r>
      <w:r w:rsidR="00704238" w:rsidRPr="001A35AF">
        <w:rPr>
          <w:rFonts w:cs="Times New Roman"/>
          <w:sz w:val="24"/>
          <w:szCs w:val="24"/>
        </w:rPr>
        <w:t xml:space="preserve">, </w:t>
      </w:r>
      <w:r w:rsidR="00802C5B" w:rsidRPr="001A35AF">
        <w:rPr>
          <w:rFonts w:cs="Times New Roman"/>
          <w:sz w:val="24"/>
          <w:szCs w:val="24"/>
        </w:rPr>
        <w:t xml:space="preserve">and </w:t>
      </w:r>
      <w:r w:rsidR="00704238" w:rsidRPr="001A35AF">
        <w:rPr>
          <w:rFonts w:cs="Times New Roman"/>
          <w:sz w:val="24"/>
          <w:szCs w:val="24"/>
        </w:rPr>
        <w:t>the philosophical essay “Pluralism and Ideological Peace” (1947)</w:t>
      </w:r>
      <w:r w:rsidR="001A35AF" w:rsidRPr="001A35AF">
        <w:rPr>
          <w:rFonts w:cs="Times New Roman"/>
          <w:sz w:val="24"/>
          <w:szCs w:val="24"/>
        </w:rPr>
        <w:t>.</w:t>
      </w:r>
    </w:p>
    <w:p w14:paraId="5C184E0B" w14:textId="77777777" w:rsidR="001A35AF" w:rsidRPr="001A35AF" w:rsidRDefault="001A35AF" w:rsidP="001A35AF">
      <w:pPr>
        <w:spacing w:after="0" w:line="240" w:lineRule="auto"/>
        <w:rPr>
          <w:rFonts w:cs="Times New Roman"/>
          <w:iCs/>
          <w:sz w:val="24"/>
          <w:szCs w:val="24"/>
        </w:rPr>
      </w:pPr>
    </w:p>
    <w:p w14:paraId="2B76E02D" w14:textId="77777777" w:rsidR="001A35AF" w:rsidRDefault="001A35AF" w:rsidP="009D69DE">
      <w:pPr>
        <w:rPr>
          <w:sz w:val="24"/>
          <w:szCs w:val="24"/>
        </w:rPr>
      </w:pPr>
      <w:r>
        <w:rPr>
          <w:sz w:val="24"/>
          <w:szCs w:val="24"/>
        </w:rPr>
        <w:t>Bibliography</w:t>
      </w:r>
    </w:p>
    <w:p w14:paraId="0A82F292" w14:textId="77777777" w:rsidR="00AC0FF1" w:rsidRPr="001A35AF" w:rsidRDefault="00AC0FF1" w:rsidP="009D69DE">
      <w:pPr>
        <w:rPr>
          <w:rFonts w:cs="Times New Roman"/>
          <w:sz w:val="24"/>
          <w:szCs w:val="24"/>
        </w:rPr>
      </w:pPr>
      <w:r w:rsidRPr="001A35AF">
        <w:rPr>
          <w:rFonts w:cs="Times New Roman"/>
          <w:sz w:val="24"/>
          <w:szCs w:val="24"/>
        </w:rPr>
        <w:t xml:space="preserve">Carter, Jacoby Adeshei. </w:t>
      </w:r>
      <w:r w:rsidR="00BD183F" w:rsidRPr="001A35AF">
        <w:rPr>
          <w:rFonts w:cs="Times New Roman"/>
          <w:sz w:val="24"/>
          <w:szCs w:val="24"/>
        </w:rPr>
        <w:t>“</w:t>
      </w:r>
      <w:r w:rsidRPr="001A35AF">
        <w:rPr>
          <w:rFonts w:cs="Times New Roman"/>
          <w:sz w:val="24"/>
          <w:szCs w:val="24"/>
        </w:rPr>
        <w:t>Alain LeRoy Locke.</w:t>
      </w:r>
      <w:r w:rsidR="00BD183F" w:rsidRPr="001A35AF">
        <w:rPr>
          <w:rFonts w:cs="Times New Roman"/>
          <w:sz w:val="24"/>
          <w:szCs w:val="24"/>
        </w:rPr>
        <w:t>”</w:t>
      </w:r>
      <w:r w:rsidRPr="001A35AF">
        <w:rPr>
          <w:rFonts w:cs="Times New Roman"/>
          <w:sz w:val="24"/>
          <w:szCs w:val="24"/>
        </w:rPr>
        <w:t xml:space="preserve"> </w:t>
      </w:r>
      <w:proofErr w:type="gramStart"/>
      <w:r w:rsidRPr="001A35AF">
        <w:rPr>
          <w:rStyle w:val="Emphasis"/>
          <w:rFonts w:cs="Times New Roman"/>
          <w:sz w:val="24"/>
          <w:szCs w:val="24"/>
        </w:rPr>
        <w:t>The Stanford Encyclopedia of Philosophy</w:t>
      </w:r>
      <w:r w:rsidRPr="001A35AF">
        <w:rPr>
          <w:rStyle w:val="Emphasis"/>
          <w:rFonts w:cs="Times New Roman"/>
          <w:i w:val="0"/>
          <w:sz w:val="24"/>
          <w:szCs w:val="24"/>
        </w:rPr>
        <w:t>.</w:t>
      </w:r>
      <w:proofErr w:type="gramEnd"/>
      <w:r w:rsidRPr="001A35AF">
        <w:rPr>
          <w:rStyle w:val="Emphasis"/>
          <w:rFonts w:cs="Times New Roman"/>
          <w:i w:val="0"/>
          <w:sz w:val="24"/>
          <w:szCs w:val="24"/>
        </w:rPr>
        <w:t xml:space="preserve"> </w:t>
      </w:r>
      <w:r w:rsidRPr="001A35AF">
        <w:rPr>
          <w:rFonts w:cs="Times New Roman"/>
          <w:sz w:val="24"/>
          <w:szCs w:val="24"/>
        </w:rPr>
        <w:t>Edward N. Zalta, ed. Summer 2012. Web. 28 Mar. 2014 &lt;http://plato.stanford.edu/archives/sum2012/entries/alain-locke/&gt;</w:t>
      </w:r>
    </w:p>
    <w:p w14:paraId="5CA084CF" w14:textId="77777777" w:rsidR="001A35AF" w:rsidRDefault="005C7AE0" w:rsidP="001A35AF">
      <w:pPr>
        <w:spacing w:after="0"/>
        <w:rPr>
          <w:sz w:val="24"/>
          <w:szCs w:val="24"/>
        </w:rPr>
      </w:pPr>
      <w:r w:rsidRPr="001A35AF">
        <w:rPr>
          <w:sz w:val="24"/>
          <w:szCs w:val="24"/>
        </w:rPr>
        <w:lastRenderedPageBreak/>
        <w:t xml:space="preserve">Sarah </w:t>
      </w:r>
      <w:proofErr w:type="spellStart"/>
      <w:r w:rsidRPr="001A35AF">
        <w:rPr>
          <w:sz w:val="24"/>
          <w:szCs w:val="24"/>
        </w:rPr>
        <w:t>Fedirka</w:t>
      </w:r>
      <w:proofErr w:type="spellEnd"/>
    </w:p>
    <w:p w14:paraId="1513D4C4" w14:textId="77777777" w:rsidR="005C7AE0" w:rsidRPr="001A35AF" w:rsidRDefault="005C7AE0" w:rsidP="001A35AF">
      <w:pPr>
        <w:spacing w:after="0"/>
        <w:rPr>
          <w:sz w:val="24"/>
          <w:szCs w:val="24"/>
        </w:rPr>
      </w:pPr>
      <w:r w:rsidRPr="001A35AF">
        <w:rPr>
          <w:sz w:val="24"/>
          <w:szCs w:val="24"/>
        </w:rPr>
        <w:t>The University of Findlay</w:t>
      </w:r>
    </w:p>
    <w:p w14:paraId="34D61555" w14:textId="77777777" w:rsidR="009D69DE" w:rsidRPr="001A35AF" w:rsidRDefault="009D69DE">
      <w:pPr>
        <w:rPr>
          <w:sz w:val="24"/>
          <w:szCs w:val="24"/>
        </w:rPr>
      </w:pPr>
    </w:p>
    <w:sectPr w:rsidR="009D69DE" w:rsidRPr="001A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9DE"/>
    <w:rsid w:val="000F48CB"/>
    <w:rsid w:val="0013218B"/>
    <w:rsid w:val="001A35AF"/>
    <w:rsid w:val="001B360D"/>
    <w:rsid w:val="001E6AA7"/>
    <w:rsid w:val="002D3A33"/>
    <w:rsid w:val="003016D5"/>
    <w:rsid w:val="003A57EE"/>
    <w:rsid w:val="003D2FC2"/>
    <w:rsid w:val="00497C51"/>
    <w:rsid w:val="004F6064"/>
    <w:rsid w:val="005C7AE0"/>
    <w:rsid w:val="00626A49"/>
    <w:rsid w:val="0067457E"/>
    <w:rsid w:val="0068533E"/>
    <w:rsid w:val="006A615C"/>
    <w:rsid w:val="006F7B95"/>
    <w:rsid w:val="00704238"/>
    <w:rsid w:val="00757893"/>
    <w:rsid w:val="00763BD4"/>
    <w:rsid w:val="007E2E6F"/>
    <w:rsid w:val="007E7ECB"/>
    <w:rsid w:val="00802C5B"/>
    <w:rsid w:val="00845F2E"/>
    <w:rsid w:val="00885D56"/>
    <w:rsid w:val="008D3000"/>
    <w:rsid w:val="00991AF0"/>
    <w:rsid w:val="009B74CD"/>
    <w:rsid w:val="009D69DE"/>
    <w:rsid w:val="00A9611F"/>
    <w:rsid w:val="00AC0FF1"/>
    <w:rsid w:val="00B52874"/>
    <w:rsid w:val="00BD183F"/>
    <w:rsid w:val="00D02DBC"/>
    <w:rsid w:val="00D7282B"/>
    <w:rsid w:val="00DA41B8"/>
    <w:rsid w:val="00DD72B0"/>
    <w:rsid w:val="00EE4F9A"/>
    <w:rsid w:val="00F1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895F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02C5B"/>
    <w:rPr>
      <w:i/>
      <w:iCs/>
    </w:rPr>
  </w:style>
  <w:style w:type="character" w:styleId="Hyperlink">
    <w:name w:val="Hyperlink"/>
    <w:basedOn w:val="DefaultParagraphFont"/>
    <w:uiPriority w:val="99"/>
    <w:unhideWhenUsed/>
    <w:rsid w:val="00AC0F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02C5B"/>
    <w:rPr>
      <w:i/>
      <w:iCs/>
    </w:rPr>
  </w:style>
  <w:style w:type="character" w:styleId="Hyperlink">
    <w:name w:val="Hyperlink"/>
    <w:basedOn w:val="DefaultParagraphFont"/>
    <w:uiPriority w:val="99"/>
    <w:unhideWhenUsed/>
    <w:rsid w:val="00AC0F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465</Words>
  <Characters>2815</Characters>
  <Application>Microsoft Macintosh Word</Application>
  <DocSecurity>0</DocSecurity>
  <Lines>48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Findlay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Fedirka</dc:creator>
  <cp:lastModifiedBy>Vincent Pecora</cp:lastModifiedBy>
  <cp:revision>3</cp:revision>
  <cp:lastPrinted>2014-03-29T23:19:00Z</cp:lastPrinted>
  <dcterms:created xsi:type="dcterms:W3CDTF">2014-03-31T17:50:00Z</dcterms:created>
  <dcterms:modified xsi:type="dcterms:W3CDTF">2014-04-07T05:03:00Z</dcterms:modified>
</cp:coreProperties>
</file>