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ADC" w:rsidRPr="00AC2546" w:rsidRDefault="00EE7EC3" w:rsidP="002D0ADC">
      <w:pPr>
        <w:rPr>
          <w:b/>
          <w:sz w:val="24"/>
          <w:szCs w:val="24"/>
        </w:rPr>
      </w:pPr>
      <w:r w:rsidRPr="00AC2546">
        <w:rPr>
          <w:rFonts w:asciiTheme="majorHAnsi" w:hAnsiTheme="majorHAnsi"/>
          <w:b/>
          <w:sz w:val="24"/>
          <w:szCs w:val="24"/>
        </w:rPr>
        <w:t>M</w:t>
      </w:r>
      <w:r w:rsidR="00AC2546">
        <w:rPr>
          <w:rFonts w:asciiTheme="majorHAnsi" w:hAnsiTheme="majorHAnsi"/>
          <w:b/>
          <w:sz w:val="24"/>
          <w:szCs w:val="24"/>
        </w:rPr>
        <w:t>ay</w:t>
      </w:r>
      <w:r w:rsidR="00311971" w:rsidRPr="00AC2546">
        <w:rPr>
          <w:rFonts w:asciiTheme="majorHAnsi" w:hAnsiTheme="majorHAnsi"/>
          <w:b/>
          <w:i/>
          <w:sz w:val="24"/>
          <w:szCs w:val="24"/>
        </w:rPr>
        <w:t xml:space="preserve"> </w:t>
      </w:r>
      <w:r w:rsidR="00AC2546">
        <w:rPr>
          <w:rFonts w:asciiTheme="majorHAnsi" w:hAnsiTheme="majorHAnsi"/>
          <w:b/>
          <w:sz w:val="24"/>
          <w:szCs w:val="24"/>
        </w:rPr>
        <w:t>Art Group</w:t>
      </w:r>
      <w:r w:rsidR="002D0ADC" w:rsidRPr="00AC2546">
        <w:rPr>
          <w:rFonts w:asciiTheme="majorHAnsi" w:hAnsiTheme="majorHAnsi"/>
          <w:b/>
          <w:sz w:val="24"/>
          <w:szCs w:val="24"/>
        </w:rPr>
        <w:t xml:space="preserve"> </w:t>
      </w:r>
      <w:r w:rsidR="00311971" w:rsidRPr="00AC2546">
        <w:rPr>
          <w:rFonts w:asciiTheme="majorHAnsi" w:hAnsiTheme="majorHAnsi"/>
          <w:b/>
          <w:sz w:val="24"/>
          <w:szCs w:val="24"/>
        </w:rPr>
        <w:t>(</w:t>
      </w:r>
      <w:proofErr w:type="spellStart"/>
      <w:r w:rsidR="00AC2546" w:rsidRPr="00AC2546">
        <w:rPr>
          <w:rFonts w:asciiTheme="majorHAnsi" w:hAnsiTheme="majorHAnsi"/>
          <w:b/>
          <w:sz w:val="24"/>
          <w:szCs w:val="24"/>
        </w:rPr>
        <w:t>Wue</w:t>
      </w:r>
      <w:proofErr w:type="spellEnd"/>
      <w:r w:rsidR="00AC2546" w:rsidRPr="00AC2546">
        <w:rPr>
          <w:rFonts w:asciiTheme="majorHAnsi" w:hAnsiTheme="majorHAnsi"/>
          <w:b/>
          <w:sz w:val="24"/>
          <w:szCs w:val="24"/>
        </w:rPr>
        <w:t xml:space="preserve"> Yue, </w:t>
      </w:r>
      <w:proofErr w:type="spellStart"/>
      <w:r w:rsidR="00311971" w:rsidRPr="00AC2546">
        <w:rPr>
          <w:rFonts w:ascii="MingLiU" w:eastAsia="MingLiU" w:hAnsi="MingLiU" w:cs="MS Mincho" w:hint="eastAsia"/>
          <w:b/>
          <w:sz w:val="24"/>
          <w:szCs w:val="24"/>
        </w:rPr>
        <w:t>五月畫</w:t>
      </w:r>
      <w:proofErr w:type="spellEnd"/>
      <w:r w:rsidR="00311971" w:rsidRPr="00AC2546">
        <w:rPr>
          <w:rFonts w:ascii="MingLiU" w:eastAsia="MingLiU" w:hAnsi="MingLiU" w:cs="MS Mincho" w:hint="eastAsia"/>
          <w:b/>
          <w:sz w:val="24"/>
          <w:szCs w:val="24"/>
        </w:rPr>
        <w:t>會</w:t>
      </w:r>
      <w:r w:rsidR="00311971" w:rsidRPr="00AC2546">
        <w:rPr>
          <w:rFonts w:asciiTheme="majorHAnsi" w:eastAsia="MS Mincho" w:hAnsiTheme="majorHAnsi" w:cs="MS Mincho"/>
          <w:b/>
          <w:sz w:val="24"/>
          <w:szCs w:val="24"/>
        </w:rPr>
        <w:t>)</w:t>
      </w:r>
    </w:p>
    <w:p w:rsidR="00CB4F20" w:rsidRDefault="00EF080F" w:rsidP="00311971">
      <w:pPr>
        <w:spacing w:after="0" w:line="360" w:lineRule="auto"/>
        <w:jc w:val="both"/>
        <w:rPr>
          <w:rFonts w:asciiTheme="majorHAnsi" w:hAnsiTheme="majorHAnsi"/>
          <w:sz w:val="24"/>
          <w:szCs w:val="24"/>
        </w:rPr>
      </w:pPr>
      <w:r w:rsidRPr="00496255">
        <w:rPr>
          <w:rFonts w:asciiTheme="majorHAnsi" w:hAnsiTheme="majorHAnsi"/>
          <w:sz w:val="24"/>
          <w:szCs w:val="24"/>
        </w:rPr>
        <w:t xml:space="preserve">The </w:t>
      </w:r>
      <w:r w:rsidR="00EE7EC3">
        <w:rPr>
          <w:rFonts w:asciiTheme="majorHAnsi" w:hAnsiTheme="majorHAnsi"/>
          <w:sz w:val="24"/>
          <w:szCs w:val="24"/>
        </w:rPr>
        <w:t>May (</w:t>
      </w:r>
      <w:r w:rsidR="00EE7EC3" w:rsidRPr="00311971">
        <w:rPr>
          <w:rFonts w:asciiTheme="majorHAnsi" w:hAnsiTheme="majorHAnsi"/>
          <w:i/>
          <w:sz w:val="24"/>
          <w:szCs w:val="24"/>
        </w:rPr>
        <w:t>Wu Yue</w:t>
      </w:r>
      <w:r w:rsidR="00EE7EC3">
        <w:rPr>
          <w:rFonts w:asciiTheme="majorHAnsi" w:hAnsiTheme="majorHAnsi"/>
          <w:sz w:val="24"/>
          <w:szCs w:val="24"/>
        </w:rPr>
        <w:t xml:space="preserve">) art group, also referred to in English as the </w:t>
      </w:r>
      <w:r w:rsidR="00311971">
        <w:rPr>
          <w:rFonts w:asciiTheme="majorHAnsi" w:hAnsiTheme="majorHAnsi"/>
          <w:sz w:val="24"/>
          <w:szCs w:val="24"/>
        </w:rPr>
        <w:t>Fifth Moon</w:t>
      </w:r>
      <w:r w:rsidRPr="00496255">
        <w:rPr>
          <w:rFonts w:asciiTheme="majorHAnsi" w:hAnsiTheme="majorHAnsi"/>
          <w:sz w:val="24"/>
          <w:szCs w:val="24"/>
        </w:rPr>
        <w:t xml:space="preserve"> </w:t>
      </w:r>
      <w:r w:rsidR="00EE7EC3">
        <w:rPr>
          <w:rFonts w:asciiTheme="majorHAnsi" w:hAnsiTheme="majorHAnsi"/>
          <w:sz w:val="24"/>
          <w:szCs w:val="24"/>
        </w:rPr>
        <w:t>art group,</w:t>
      </w:r>
      <w:r w:rsidRPr="00496255">
        <w:rPr>
          <w:rFonts w:asciiTheme="majorHAnsi" w:hAnsiTheme="majorHAnsi"/>
          <w:sz w:val="24"/>
          <w:szCs w:val="24"/>
        </w:rPr>
        <w:t xml:space="preserve"> </w:t>
      </w:r>
      <w:r w:rsidR="00F55CAC" w:rsidRPr="00496255">
        <w:rPr>
          <w:rFonts w:asciiTheme="majorHAnsi" w:hAnsiTheme="majorHAnsi"/>
          <w:sz w:val="24"/>
          <w:szCs w:val="24"/>
        </w:rPr>
        <w:t xml:space="preserve">was </w:t>
      </w:r>
      <w:r w:rsidRPr="00496255">
        <w:rPr>
          <w:rFonts w:asciiTheme="majorHAnsi" w:hAnsiTheme="majorHAnsi"/>
          <w:sz w:val="24"/>
          <w:szCs w:val="24"/>
        </w:rPr>
        <w:t>formed in May 1957</w:t>
      </w:r>
      <w:r w:rsidR="00F55CAC" w:rsidRPr="00496255">
        <w:rPr>
          <w:rFonts w:asciiTheme="majorHAnsi" w:hAnsiTheme="majorHAnsi"/>
          <w:sz w:val="24"/>
          <w:szCs w:val="24"/>
        </w:rPr>
        <w:t xml:space="preserve"> </w:t>
      </w:r>
      <w:r w:rsidR="002E187C" w:rsidRPr="00496255">
        <w:rPr>
          <w:rFonts w:asciiTheme="majorHAnsi" w:hAnsiTheme="majorHAnsi"/>
          <w:sz w:val="24"/>
          <w:szCs w:val="24"/>
        </w:rPr>
        <w:t xml:space="preserve">by a </w:t>
      </w:r>
      <w:r w:rsidR="00496255" w:rsidRPr="00496255">
        <w:rPr>
          <w:rFonts w:asciiTheme="majorHAnsi" w:hAnsiTheme="majorHAnsi"/>
          <w:sz w:val="24"/>
          <w:szCs w:val="24"/>
        </w:rPr>
        <w:t xml:space="preserve">group of painters who were graduates from the </w:t>
      </w:r>
      <w:r w:rsidR="006E7745">
        <w:rPr>
          <w:rFonts w:asciiTheme="majorHAnsi" w:hAnsiTheme="majorHAnsi"/>
          <w:sz w:val="24"/>
          <w:szCs w:val="24"/>
        </w:rPr>
        <w:t xml:space="preserve">art department at the </w:t>
      </w:r>
      <w:r w:rsidR="00496255" w:rsidRPr="00496255">
        <w:rPr>
          <w:rFonts w:asciiTheme="majorHAnsi" w:hAnsiTheme="majorHAnsi"/>
          <w:sz w:val="24"/>
          <w:szCs w:val="24"/>
        </w:rPr>
        <w:t>National Taiwan Normal University</w:t>
      </w:r>
      <w:r w:rsidR="00311971">
        <w:rPr>
          <w:rFonts w:asciiTheme="majorHAnsi" w:hAnsiTheme="majorHAnsi"/>
          <w:sz w:val="24"/>
          <w:szCs w:val="24"/>
        </w:rPr>
        <w:t xml:space="preserve">. Its </w:t>
      </w:r>
      <w:r w:rsidR="00EE7EC3">
        <w:rPr>
          <w:rFonts w:asciiTheme="majorHAnsi" w:hAnsiTheme="majorHAnsi"/>
          <w:sz w:val="24"/>
          <w:szCs w:val="24"/>
        </w:rPr>
        <w:t xml:space="preserve">core </w:t>
      </w:r>
      <w:r w:rsidR="00496255" w:rsidRPr="00496255">
        <w:rPr>
          <w:rFonts w:asciiTheme="majorHAnsi" w:hAnsiTheme="majorHAnsi"/>
          <w:sz w:val="24"/>
          <w:szCs w:val="24"/>
        </w:rPr>
        <w:t xml:space="preserve">members included </w:t>
      </w:r>
      <w:r w:rsidR="00F55CAC" w:rsidRPr="00496255">
        <w:rPr>
          <w:rFonts w:asciiTheme="majorHAnsi" w:hAnsiTheme="majorHAnsi"/>
          <w:sz w:val="24"/>
          <w:szCs w:val="24"/>
        </w:rPr>
        <w:t xml:space="preserve">Liu </w:t>
      </w:r>
      <w:proofErr w:type="spellStart"/>
      <w:r w:rsidR="00F55CAC" w:rsidRPr="00496255">
        <w:rPr>
          <w:rFonts w:asciiTheme="majorHAnsi" w:hAnsiTheme="majorHAnsi"/>
          <w:sz w:val="24"/>
          <w:szCs w:val="24"/>
        </w:rPr>
        <w:t>Kuo</w:t>
      </w:r>
      <w:proofErr w:type="spellEnd"/>
      <w:r w:rsidR="00F55CAC" w:rsidRPr="00496255">
        <w:rPr>
          <w:rFonts w:asciiTheme="majorHAnsi" w:hAnsiTheme="majorHAnsi"/>
          <w:sz w:val="24"/>
          <w:szCs w:val="24"/>
        </w:rPr>
        <w:t xml:space="preserve">-sung </w:t>
      </w:r>
      <w:r w:rsidR="0056551A">
        <w:rPr>
          <w:rFonts w:asciiTheme="majorHAnsi" w:hAnsiTheme="majorHAnsi"/>
          <w:sz w:val="24"/>
          <w:szCs w:val="24"/>
        </w:rPr>
        <w:t xml:space="preserve">(Liu </w:t>
      </w:r>
      <w:proofErr w:type="spellStart"/>
      <w:r w:rsidR="0056551A">
        <w:rPr>
          <w:rFonts w:asciiTheme="majorHAnsi" w:hAnsiTheme="majorHAnsi"/>
          <w:sz w:val="24"/>
          <w:szCs w:val="24"/>
        </w:rPr>
        <w:t>Guosong</w:t>
      </w:r>
      <w:proofErr w:type="spellEnd"/>
      <w:r w:rsidR="00EE7EC3">
        <w:rPr>
          <w:rFonts w:asciiTheme="majorHAnsi" w:hAnsiTheme="majorHAnsi"/>
          <w:sz w:val="24"/>
          <w:szCs w:val="24"/>
        </w:rPr>
        <w:t xml:space="preserve">, </w:t>
      </w:r>
      <w:proofErr w:type="spellStart"/>
      <w:r w:rsidR="00F55CAC" w:rsidRPr="00496255">
        <w:rPr>
          <w:rFonts w:ascii="MS Mincho" w:eastAsia="MS Mincho" w:hAnsi="MS Mincho" w:cs="MS Mincho" w:hint="eastAsia"/>
          <w:sz w:val="24"/>
          <w:szCs w:val="24"/>
        </w:rPr>
        <w:t>劉國松</w:t>
      </w:r>
      <w:proofErr w:type="spellEnd"/>
      <w:r w:rsidR="00F55CAC" w:rsidRPr="00496255">
        <w:rPr>
          <w:rFonts w:asciiTheme="majorHAnsi" w:eastAsia="MS Mincho" w:hAnsiTheme="majorHAnsi" w:cs="MS Mincho"/>
          <w:sz w:val="24"/>
          <w:szCs w:val="24"/>
        </w:rPr>
        <w:t xml:space="preserve">), </w:t>
      </w:r>
      <w:r w:rsidR="002E187C" w:rsidRPr="0056551A">
        <w:rPr>
          <w:rFonts w:asciiTheme="majorHAnsi" w:eastAsia="Times New Roman" w:hAnsiTheme="majorHAnsi" w:cs="Times New Roman"/>
          <w:sz w:val="24"/>
          <w:szCs w:val="24"/>
        </w:rPr>
        <w:t xml:space="preserve">Chuang </w:t>
      </w:r>
      <w:proofErr w:type="spellStart"/>
      <w:r w:rsidR="002E187C" w:rsidRPr="0056551A">
        <w:rPr>
          <w:rFonts w:asciiTheme="majorHAnsi" w:eastAsia="Times New Roman" w:hAnsiTheme="majorHAnsi" w:cs="Times New Roman"/>
          <w:sz w:val="24"/>
          <w:szCs w:val="24"/>
        </w:rPr>
        <w:t>Tse</w:t>
      </w:r>
      <w:proofErr w:type="spellEnd"/>
      <w:r w:rsidR="002E187C" w:rsidRPr="00496255">
        <w:rPr>
          <w:rFonts w:ascii="Times New Roman" w:eastAsia="Times New Roman" w:hAnsi="Times New Roman" w:cs="Times New Roman"/>
          <w:sz w:val="24"/>
          <w:szCs w:val="24"/>
        </w:rPr>
        <w:t xml:space="preserve"> </w:t>
      </w:r>
      <w:r w:rsidR="00A619AE">
        <w:rPr>
          <w:rFonts w:asciiTheme="majorHAnsi" w:eastAsia="Times New Roman" w:hAnsiTheme="majorHAnsi" w:cs="Times New Roman"/>
          <w:sz w:val="24"/>
          <w:szCs w:val="24"/>
        </w:rPr>
        <w:t xml:space="preserve">(Zhuang </w:t>
      </w:r>
      <w:proofErr w:type="spellStart"/>
      <w:r w:rsidR="00A619AE">
        <w:rPr>
          <w:rFonts w:asciiTheme="majorHAnsi" w:eastAsia="Times New Roman" w:hAnsiTheme="majorHAnsi" w:cs="Times New Roman"/>
          <w:sz w:val="24"/>
          <w:szCs w:val="24"/>
        </w:rPr>
        <w:t>Zhi</w:t>
      </w:r>
      <w:proofErr w:type="spellEnd"/>
      <w:r w:rsidR="00EE7EC3">
        <w:rPr>
          <w:rFonts w:asciiTheme="majorHAnsi" w:eastAsia="Times New Roman" w:hAnsiTheme="majorHAnsi" w:cs="Times New Roman"/>
          <w:sz w:val="24"/>
          <w:szCs w:val="24"/>
        </w:rPr>
        <w:t xml:space="preserve">, </w:t>
      </w:r>
      <w:proofErr w:type="spellStart"/>
      <w:r w:rsidR="002E187C" w:rsidRPr="002E187C">
        <w:rPr>
          <w:rFonts w:ascii="MS Mincho" w:eastAsia="MS Mincho" w:hAnsi="MS Mincho" w:cs="MS Mincho" w:hint="eastAsia"/>
          <w:sz w:val="24"/>
          <w:szCs w:val="24"/>
        </w:rPr>
        <w:t>莊</w:t>
      </w:r>
      <w:r w:rsidR="002E187C" w:rsidRPr="002E187C">
        <w:rPr>
          <w:rFonts w:ascii="MS Mincho" w:eastAsia="MS Mincho" w:hAnsi="MS Mincho" w:cs="MS Mincho"/>
          <w:sz w:val="24"/>
          <w:szCs w:val="24"/>
        </w:rPr>
        <w:t>喆</w:t>
      </w:r>
      <w:proofErr w:type="spellEnd"/>
      <w:r w:rsidR="002E187C" w:rsidRPr="00496255">
        <w:rPr>
          <w:rFonts w:asciiTheme="majorHAnsi" w:eastAsia="MS Mincho" w:hAnsiTheme="majorHAnsi" w:cs="MS Mincho"/>
          <w:sz w:val="24"/>
          <w:szCs w:val="24"/>
        </w:rPr>
        <w:t>),</w:t>
      </w:r>
      <w:r w:rsidR="00496255">
        <w:rPr>
          <w:rFonts w:ascii="MS Mincho" w:eastAsia="MS Mincho" w:hAnsi="MS Mincho" w:cs="MS Mincho"/>
          <w:sz w:val="24"/>
          <w:szCs w:val="24"/>
        </w:rPr>
        <w:t xml:space="preserve"> </w:t>
      </w:r>
      <w:r w:rsidR="002E187C" w:rsidRPr="0056551A">
        <w:rPr>
          <w:rFonts w:asciiTheme="majorHAnsi" w:eastAsia="Times New Roman" w:hAnsiTheme="majorHAnsi" w:cs="Times New Roman"/>
          <w:sz w:val="24"/>
          <w:szCs w:val="24"/>
        </w:rPr>
        <w:t>Feng Chung-</w:t>
      </w:r>
      <w:proofErr w:type="spellStart"/>
      <w:r w:rsidR="002E187C" w:rsidRPr="0056551A">
        <w:rPr>
          <w:rFonts w:asciiTheme="majorHAnsi" w:eastAsia="Times New Roman" w:hAnsiTheme="majorHAnsi" w:cs="Times New Roman"/>
          <w:sz w:val="24"/>
          <w:szCs w:val="24"/>
        </w:rPr>
        <w:t>jui</w:t>
      </w:r>
      <w:proofErr w:type="spellEnd"/>
      <w:r w:rsidR="002E187C" w:rsidRPr="0056551A">
        <w:rPr>
          <w:rFonts w:asciiTheme="majorHAnsi" w:eastAsia="Times New Roman" w:hAnsiTheme="majorHAnsi" w:cs="Times New Roman"/>
          <w:sz w:val="24"/>
          <w:szCs w:val="24"/>
        </w:rPr>
        <w:t xml:space="preserve"> </w:t>
      </w:r>
      <w:r w:rsidR="0056551A">
        <w:rPr>
          <w:rFonts w:asciiTheme="majorHAnsi" w:eastAsia="Times New Roman" w:hAnsiTheme="majorHAnsi" w:cs="Times New Roman"/>
          <w:sz w:val="24"/>
          <w:szCs w:val="24"/>
        </w:rPr>
        <w:t xml:space="preserve">(Feng </w:t>
      </w:r>
      <w:proofErr w:type="spellStart"/>
      <w:r w:rsidR="0056551A">
        <w:rPr>
          <w:rFonts w:asciiTheme="majorHAnsi" w:eastAsia="Times New Roman" w:hAnsiTheme="majorHAnsi" w:cs="Times New Roman"/>
          <w:sz w:val="24"/>
          <w:szCs w:val="24"/>
        </w:rPr>
        <w:t>Zhongrui</w:t>
      </w:r>
      <w:proofErr w:type="spellEnd"/>
      <w:r w:rsidR="00EE7EC3">
        <w:rPr>
          <w:rFonts w:asciiTheme="majorHAnsi" w:eastAsia="Times New Roman" w:hAnsiTheme="majorHAnsi" w:cs="Times New Roman"/>
          <w:sz w:val="24"/>
          <w:szCs w:val="24"/>
        </w:rPr>
        <w:t xml:space="preserve">, </w:t>
      </w:r>
      <w:r w:rsidR="002E187C" w:rsidRPr="002E187C">
        <w:rPr>
          <w:rFonts w:ascii="MS Mincho" w:eastAsia="MS Mincho" w:hAnsi="MS Mincho" w:cs="MS Mincho" w:hint="eastAsia"/>
          <w:sz w:val="24"/>
          <w:szCs w:val="24"/>
        </w:rPr>
        <w:t>馮</w:t>
      </w:r>
      <w:r w:rsidR="002E187C" w:rsidRPr="002E187C">
        <w:rPr>
          <w:rFonts w:ascii="Times New Roman" w:eastAsia="Times New Roman" w:hAnsi="Times New Roman" w:cs="Times New Roman"/>
          <w:sz w:val="24"/>
          <w:szCs w:val="24"/>
        </w:rPr>
        <w:t xml:space="preserve"> </w:t>
      </w:r>
      <w:r w:rsidR="002E187C" w:rsidRPr="002E187C">
        <w:rPr>
          <w:rFonts w:ascii="MS Mincho" w:eastAsia="MS Mincho" w:hAnsi="MS Mincho" w:cs="MS Mincho" w:hint="eastAsia"/>
          <w:sz w:val="24"/>
          <w:szCs w:val="24"/>
        </w:rPr>
        <w:t>鍾</w:t>
      </w:r>
      <w:r w:rsidR="002E187C" w:rsidRPr="002E187C">
        <w:rPr>
          <w:rFonts w:ascii="Times New Roman" w:eastAsia="Times New Roman" w:hAnsi="Times New Roman" w:cs="Times New Roman"/>
          <w:sz w:val="24"/>
          <w:szCs w:val="24"/>
        </w:rPr>
        <w:t xml:space="preserve"> </w:t>
      </w:r>
      <w:r w:rsidR="002E187C" w:rsidRPr="002E187C">
        <w:rPr>
          <w:rFonts w:ascii="MS Mincho" w:eastAsia="MS Mincho" w:hAnsi="MS Mincho" w:cs="MS Mincho"/>
          <w:sz w:val="24"/>
          <w:szCs w:val="24"/>
        </w:rPr>
        <w:t>睿</w:t>
      </w:r>
      <w:r w:rsidR="002E187C" w:rsidRPr="00496255">
        <w:rPr>
          <w:rFonts w:asciiTheme="majorHAnsi" w:eastAsia="MS Mincho" w:hAnsiTheme="majorHAnsi" w:cs="MS Mincho"/>
          <w:sz w:val="24"/>
          <w:szCs w:val="24"/>
        </w:rPr>
        <w:t>)</w:t>
      </w:r>
      <w:r w:rsidR="003E6BF2">
        <w:rPr>
          <w:rFonts w:ascii="MS Mincho" w:eastAsia="MS Mincho" w:hAnsi="MS Mincho" w:cs="MS Mincho"/>
          <w:sz w:val="24"/>
          <w:szCs w:val="24"/>
        </w:rPr>
        <w:t xml:space="preserve">, </w:t>
      </w:r>
      <w:proofErr w:type="spellStart"/>
      <w:r w:rsidR="006E7745" w:rsidRPr="00AB5CCB">
        <w:rPr>
          <w:rFonts w:asciiTheme="majorHAnsi" w:eastAsia="MS Mincho" w:hAnsiTheme="majorHAnsi" w:cs="MS Mincho"/>
          <w:sz w:val="24"/>
          <w:szCs w:val="24"/>
        </w:rPr>
        <w:t>K</w:t>
      </w:r>
      <w:r w:rsidR="003E6BF2" w:rsidRPr="00AB5CCB">
        <w:rPr>
          <w:rFonts w:asciiTheme="majorHAnsi" w:eastAsia="MS Mincho" w:hAnsiTheme="majorHAnsi" w:cs="MS Mincho"/>
          <w:sz w:val="24"/>
          <w:szCs w:val="24"/>
        </w:rPr>
        <w:t>uo</w:t>
      </w:r>
      <w:proofErr w:type="spellEnd"/>
      <w:r w:rsidR="003E6BF2" w:rsidRPr="00AB5CCB">
        <w:rPr>
          <w:rFonts w:asciiTheme="majorHAnsi" w:eastAsia="MS Mincho" w:hAnsiTheme="majorHAnsi" w:cs="MS Mincho"/>
          <w:sz w:val="24"/>
          <w:szCs w:val="24"/>
        </w:rPr>
        <w:t xml:space="preserve"> </w:t>
      </w:r>
      <w:r w:rsidR="006E7745" w:rsidRPr="00AB5CCB">
        <w:rPr>
          <w:rFonts w:asciiTheme="majorHAnsi" w:eastAsia="MS Mincho" w:hAnsiTheme="majorHAnsi" w:cs="MS Mincho"/>
          <w:sz w:val="24"/>
          <w:szCs w:val="24"/>
        </w:rPr>
        <w:t>Tung-</w:t>
      </w:r>
      <w:proofErr w:type="spellStart"/>
      <w:r w:rsidR="006E7745" w:rsidRPr="00AB5CCB">
        <w:rPr>
          <w:rFonts w:asciiTheme="majorHAnsi" w:eastAsia="MS Mincho" w:hAnsiTheme="majorHAnsi" w:cs="MS Mincho"/>
          <w:sz w:val="24"/>
          <w:szCs w:val="24"/>
        </w:rPr>
        <w:t>jung</w:t>
      </w:r>
      <w:proofErr w:type="spellEnd"/>
      <w:r w:rsidR="003E6BF2">
        <w:rPr>
          <w:rFonts w:ascii="MS Mincho" w:eastAsia="MS Mincho" w:hAnsi="MS Mincho" w:cs="MS Mincho"/>
          <w:sz w:val="24"/>
          <w:szCs w:val="24"/>
        </w:rPr>
        <w:t xml:space="preserve"> </w:t>
      </w:r>
      <w:r w:rsidR="0056551A" w:rsidRPr="0056551A">
        <w:rPr>
          <w:rFonts w:asciiTheme="majorHAnsi" w:eastAsia="MS Mincho" w:hAnsiTheme="majorHAnsi" w:cs="MS Mincho"/>
          <w:sz w:val="24"/>
          <w:szCs w:val="24"/>
        </w:rPr>
        <w:t>(</w:t>
      </w:r>
      <w:proofErr w:type="spellStart"/>
      <w:r w:rsidR="0056551A" w:rsidRPr="0056551A">
        <w:rPr>
          <w:rFonts w:asciiTheme="majorHAnsi" w:eastAsia="MS Mincho" w:hAnsiTheme="majorHAnsi" w:cs="MS Mincho"/>
          <w:sz w:val="24"/>
          <w:szCs w:val="24"/>
        </w:rPr>
        <w:t>Guo</w:t>
      </w:r>
      <w:proofErr w:type="spellEnd"/>
      <w:r w:rsidR="0056551A" w:rsidRPr="0056551A">
        <w:rPr>
          <w:rFonts w:asciiTheme="majorHAnsi" w:eastAsia="MS Mincho" w:hAnsiTheme="majorHAnsi" w:cs="MS Mincho"/>
          <w:sz w:val="24"/>
          <w:szCs w:val="24"/>
        </w:rPr>
        <w:t xml:space="preserve"> </w:t>
      </w:r>
      <w:proofErr w:type="spellStart"/>
      <w:r w:rsidR="0056551A" w:rsidRPr="0056551A">
        <w:rPr>
          <w:rFonts w:asciiTheme="majorHAnsi" w:eastAsia="MS Mincho" w:hAnsiTheme="majorHAnsi" w:cs="MS Mincho"/>
          <w:sz w:val="24"/>
          <w:szCs w:val="24"/>
        </w:rPr>
        <w:t>Dongrong</w:t>
      </w:r>
      <w:proofErr w:type="spellEnd"/>
      <w:r w:rsidR="00EE7EC3">
        <w:rPr>
          <w:rFonts w:asciiTheme="majorHAnsi" w:eastAsia="MS Mincho" w:hAnsiTheme="majorHAnsi" w:cs="MS Mincho"/>
          <w:sz w:val="24"/>
          <w:szCs w:val="24"/>
        </w:rPr>
        <w:t xml:space="preserve">, </w:t>
      </w:r>
      <w:proofErr w:type="spellStart"/>
      <w:r w:rsidR="003E6BF2" w:rsidRPr="008F3E32">
        <w:rPr>
          <w:rFonts w:ascii="MS Mincho" w:eastAsia="MS Mincho" w:hAnsi="MS Mincho" w:cs="MS Mincho"/>
          <w:sz w:val="24"/>
          <w:szCs w:val="24"/>
        </w:rPr>
        <w:t>郭東榮</w:t>
      </w:r>
      <w:proofErr w:type="spellEnd"/>
      <w:r w:rsidR="003E6BF2" w:rsidRPr="0056551A">
        <w:rPr>
          <w:rFonts w:asciiTheme="majorHAnsi" w:eastAsia="MS Mincho" w:hAnsiTheme="majorHAnsi" w:cs="MS Mincho"/>
          <w:sz w:val="24"/>
          <w:szCs w:val="24"/>
        </w:rPr>
        <w:t>),</w:t>
      </w:r>
      <w:r w:rsidR="003E6BF2">
        <w:rPr>
          <w:rFonts w:ascii="MS Mincho" w:eastAsia="MS Mincho" w:hAnsi="MS Mincho" w:cs="MS Mincho"/>
          <w:sz w:val="24"/>
          <w:szCs w:val="24"/>
        </w:rPr>
        <w:t xml:space="preserve"> </w:t>
      </w:r>
      <w:r w:rsidR="003E6BF2" w:rsidRPr="00AB5CCB">
        <w:rPr>
          <w:rFonts w:asciiTheme="majorHAnsi" w:eastAsia="MS Mincho" w:hAnsiTheme="majorHAnsi" w:cs="MS Mincho"/>
          <w:sz w:val="24"/>
          <w:szCs w:val="24"/>
        </w:rPr>
        <w:t>Li Fang-</w:t>
      </w:r>
      <w:proofErr w:type="spellStart"/>
      <w:r w:rsidR="006E7745" w:rsidRPr="0056551A">
        <w:rPr>
          <w:rFonts w:asciiTheme="majorHAnsi" w:eastAsia="MS Mincho" w:hAnsiTheme="majorHAnsi" w:cs="MS Mincho"/>
          <w:sz w:val="24"/>
          <w:szCs w:val="24"/>
        </w:rPr>
        <w:t>chih</w:t>
      </w:r>
      <w:proofErr w:type="spellEnd"/>
      <w:r w:rsidR="003E6BF2" w:rsidRPr="0056551A">
        <w:rPr>
          <w:rFonts w:asciiTheme="majorHAnsi" w:eastAsia="MS Mincho" w:hAnsiTheme="majorHAnsi" w:cs="MS Mincho"/>
          <w:sz w:val="24"/>
          <w:szCs w:val="24"/>
        </w:rPr>
        <w:t xml:space="preserve"> </w:t>
      </w:r>
      <w:r w:rsidR="0056551A" w:rsidRPr="0056551A">
        <w:rPr>
          <w:rFonts w:asciiTheme="majorHAnsi" w:eastAsia="MS Mincho" w:hAnsiTheme="majorHAnsi" w:cs="MS Mincho"/>
          <w:sz w:val="24"/>
          <w:szCs w:val="24"/>
        </w:rPr>
        <w:t xml:space="preserve">(Li </w:t>
      </w:r>
      <w:proofErr w:type="spellStart"/>
      <w:r w:rsidR="0056551A" w:rsidRPr="0056551A">
        <w:rPr>
          <w:rFonts w:asciiTheme="majorHAnsi" w:eastAsia="MS Mincho" w:hAnsiTheme="majorHAnsi" w:cs="MS Mincho"/>
          <w:sz w:val="24"/>
          <w:szCs w:val="24"/>
        </w:rPr>
        <w:t>Fangzhi</w:t>
      </w:r>
      <w:proofErr w:type="spellEnd"/>
      <w:r w:rsidR="00EE7EC3">
        <w:rPr>
          <w:rFonts w:asciiTheme="majorHAnsi" w:eastAsia="MS Mincho" w:hAnsiTheme="majorHAnsi" w:cs="MS Mincho"/>
          <w:sz w:val="24"/>
          <w:szCs w:val="24"/>
        </w:rPr>
        <w:t xml:space="preserve">, </w:t>
      </w:r>
      <w:proofErr w:type="spellStart"/>
      <w:r w:rsidR="003E6BF2" w:rsidRPr="008F3E32">
        <w:rPr>
          <w:rFonts w:ascii="MS Mincho" w:eastAsia="MS Mincho" w:hAnsi="MS Mincho" w:cs="MS Mincho"/>
          <w:sz w:val="24"/>
          <w:szCs w:val="24"/>
        </w:rPr>
        <w:t>李芳枝</w:t>
      </w:r>
      <w:proofErr w:type="spellEnd"/>
      <w:r w:rsidR="003E6BF2" w:rsidRPr="0056551A">
        <w:rPr>
          <w:rFonts w:asciiTheme="majorHAnsi" w:eastAsia="MS Mincho" w:hAnsiTheme="majorHAnsi" w:cs="MS Mincho"/>
          <w:sz w:val="24"/>
          <w:szCs w:val="24"/>
        </w:rPr>
        <w:t>),</w:t>
      </w:r>
      <w:r w:rsidR="003E6BF2">
        <w:rPr>
          <w:rFonts w:ascii="MS Mincho" w:eastAsia="MS Mincho" w:hAnsi="MS Mincho" w:cs="MS Mincho"/>
          <w:sz w:val="24"/>
          <w:szCs w:val="24"/>
        </w:rPr>
        <w:t xml:space="preserve"> </w:t>
      </w:r>
      <w:proofErr w:type="spellStart"/>
      <w:r w:rsidR="0056551A">
        <w:rPr>
          <w:rFonts w:asciiTheme="majorHAnsi" w:eastAsia="MS Mincho" w:hAnsiTheme="majorHAnsi" w:cs="MS Mincho"/>
          <w:sz w:val="24"/>
          <w:szCs w:val="24"/>
        </w:rPr>
        <w:t>K</w:t>
      </w:r>
      <w:r w:rsidR="003E6BF2" w:rsidRPr="00AB5CCB">
        <w:rPr>
          <w:rFonts w:asciiTheme="majorHAnsi" w:eastAsia="MS Mincho" w:hAnsiTheme="majorHAnsi" w:cs="MS Mincho"/>
          <w:sz w:val="24"/>
          <w:szCs w:val="24"/>
        </w:rPr>
        <w:t>uo</w:t>
      </w:r>
      <w:proofErr w:type="spellEnd"/>
      <w:r w:rsidR="003E6BF2" w:rsidRPr="00AB5CCB">
        <w:rPr>
          <w:rFonts w:asciiTheme="majorHAnsi" w:eastAsia="MS Mincho" w:hAnsiTheme="majorHAnsi" w:cs="MS Mincho"/>
          <w:sz w:val="24"/>
          <w:szCs w:val="24"/>
        </w:rPr>
        <w:t xml:space="preserve"> Yu-</w:t>
      </w:r>
      <w:proofErr w:type="spellStart"/>
      <w:r w:rsidR="003E6BF2" w:rsidRPr="00AB5CCB">
        <w:rPr>
          <w:rFonts w:asciiTheme="majorHAnsi" w:eastAsia="MS Mincho" w:hAnsiTheme="majorHAnsi" w:cs="MS Mincho"/>
          <w:sz w:val="24"/>
          <w:szCs w:val="24"/>
        </w:rPr>
        <w:t>lun</w:t>
      </w:r>
      <w:proofErr w:type="spellEnd"/>
      <w:r w:rsidR="003E6BF2">
        <w:rPr>
          <w:rFonts w:ascii="MS Mincho" w:eastAsia="MS Mincho" w:hAnsi="MS Mincho" w:cs="MS Mincho"/>
          <w:sz w:val="24"/>
          <w:szCs w:val="24"/>
        </w:rPr>
        <w:t xml:space="preserve"> </w:t>
      </w:r>
      <w:r w:rsidR="0056551A" w:rsidRPr="0056551A">
        <w:rPr>
          <w:rFonts w:asciiTheme="majorHAnsi" w:eastAsia="MS Mincho" w:hAnsiTheme="majorHAnsi" w:cs="MS Mincho"/>
          <w:sz w:val="24"/>
          <w:szCs w:val="24"/>
        </w:rPr>
        <w:t>(</w:t>
      </w:r>
      <w:proofErr w:type="spellStart"/>
      <w:r w:rsidR="0056551A" w:rsidRPr="0056551A">
        <w:rPr>
          <w:rFonts w:asciiTheme="majorHAnsi" w:eastAsia="MS Mincho" w:hAnsiTheme="majorHAnsi" w:cs="MS Mincho"/>
          <w:sz w:val="24"/>
          <w:szCs w:val="24"/>
        </w:rPr>
        <w:t>Guo</w:t>
      </w:r>
      <w:proofErr w:type="spellEnd"/>
      <w:r w:rsidR="0056551A" w:rsidRPr="0056551A">
        <w:rPr>
          <w:rFonts w:asciiTheme="majorHAnsi" w:eastAsia="MS Mincho" w:hAnsiTheme="majorHAnsi" w:cs="MS Mincho"/>
          <w:sz w:val="24"/>
          <w:szCs w:val="24"/>
        </w:rPr>
        <w:t xml:space="preserve"> </w:t>
      </w:r>
      <w:proofErr w:type="spellStart"/>
      <w:r w:rsidR="0056551A" w:rsidRPr="0056551A">
        <w:rPr>
          <w:rFonts w:asciiTheme="majorHAnsi" w:eastAsia="MS Mincho" w:hAnsiTheme="majorHAnsi" w:cs="MS Mincho"/>
          <w:sz w:val="24"/>
          <w:szCs w:val="24"/>
        </w:rPr>
        <w:t>Yulun</w:t>
      </w:r>
      <w:proofErr w:type="spellEnd"/>
      <w:r w:rsidR="00EE7EC3">
        <w:rPr>
          <w:rFonts w:asciiTheme="majorHAnsi" w:eastAsia="MS Mincho" w:hAnsiTheme="majorHAnsi" w:cs="MS Mincho"/>
          <w:sz w:val="24"/>
          <w:szCs w:val="24"/>
        </w:rPr>
        <w:t xml:space="preserve">, </w:t>
      </w:r>
      <w:proofErr w:type="spellStart"/>
      <w:r w:rsidR="003E6BF2" w:rsidRPr="008F3E32">
        <w:rPr>
          <w:rFonts w:ascii="MingLiU" w:eastAsia="MingLiU" w:hAnsi="MingLiU" w:cs="MS Mincho"/>
          <w:sz w:val="24"/>
          <w:szCs w:val="24"/>
        </w:rPr>
        <w:t>郭豫倫</w:t>
      </w:r>
      <w:proofErr w:type="spellEnd"/>
      <w:r w:rsidR="003E6BF2" w:rsidRPr="00311971">
        <w:rPr>
          <w:rFonts w:asciiTheme="majorHAnsi" w:eastAsia="MS Mincho" w:hAnsiTheme="majorHAnsi" w:cs="MS Mincho"/>
          <w:sz w:val="24"/>
          <w:szCs w:val="24"/>
        </w:rPr>
        <w:t>),</w:t>
      </w:r>
      <w:r w:rsidR="003E6BF2" w:rsidRPr="003E6BF2">
        <w:rPr>
          <w:rFonts w:asciiTheme="majorHAnsi" w:eastAsia="MS Mincho" w:hAnsiTheme="majorHAnsi" w:cs="MS Mincho"/>
        </w:rPr>
        <w:t xml:space="preserve"> </w:t>
      </w:r>
      <w:r w:rsidR="003E6BF2" w:rsidRPr="00AB5CCB">
        <w:rPr>
          <w:rFonts w:asciiTheme="majorHAnsi" w:eastAsia="MS Mincho" w:hAnsiTheme="majorHAnsi" w:cs="MS Mincho"/>
          <w:sz w:val="24"/>
          <w:szCs w:val="24"/>
        </w:rPr>
        <w:t>Chen Jing-</w:t>
      </w:r>
      <w:proofErr w:type="spellStart"/>
      <w:r w:rsidR="003E6BF2" w:rsidRPr="00AB5CCB">
        <w:rPr>
          <w:rFonts w:asciiTheme="majorHAnsi" w:eastAsia="MS Mincho" w:hAnsiTheme="majorHAnsi" w:cs="MS Mincho"/>
          <w:sz w:val="24"/>
          <w:szCs w:val="24"/>
        </w:rPr>
        <w:t>rong</w:t>
      </w:r>
      <w:proofErr w:type="spellEnd"/>
      <w:r w:rsidR="003E6BF2">
        <w:rPr>
          <w:rFonts w:asciiTheme="majorHAnsi" w:eastAsia="MS Mincho" w:hAnsiTheme="majorHAnsi" w:cs="MS Mincho"/>
        </w:rPr>
        <w:t xml:space="preserve"> (</w:t>
      </w:r>
      <w:proofErr w:type="spellStart"/>
      <w:r w:rsidR="003E6BF2" w:rsidRPr="008F3E32">
        <w:rPr>
          <w:rFonts w:ascii="MS Mincho" w:eastAsia="MS Mincho" w:hAnsi="MS Mincho" w:cs="MS Mincho"/>
          <w:sz w:val="24"/>
          <w:szCs w:val="24"/>
        </w:rPr>
        <w:t>陳景容</w:t>
      </w:r>
      <w:proofErr w:type="spellEnd"/>
      <w:r w:rsidR="003E6BF2" w:rsidRPr="0056551A">
        <w:rPr>
          <w:rFonts w:asciiTheme="majorHAnsi" w:eastAsia="MS Mincho" w:hAnsiTheme="majorHAnsi" w:cs="MS Mincho"/>
          <w:sz w:val="24"/>
          <w:szCs w:val="24"/>
        </w:rPr>
        <w:t xml:space="preserve">), </w:t>
      </w:r>
      <w:r w:rsidR="003E6BF2" w:rsidRPr="00AB5CCB">
        <w:rPr>
          <w:rFonts w:asciiTheme="majorHAnsi" w:eastAsia="MS Mincho" w:hAnsiTheme="majorHAnsi" w:cs="MS Mincho"/>
          <w:sz w:val="24"/>
          <w:szCs w:val="24"/>
        </w:rPr>
        <w:t>and</w:t>
      </w:r>
      <w:r w:rsidR="00006679">
        <w:rPr>
          <w:rFonts w:ascii="MS Mincho" w:eastAsia="MS Mincho" w:hAnsi="MS Mincho" w:cs="MS Mincho"/>
          <w:sz w:val="24"/>
          <w:szCs w:val="24"/>
        </w:rPr>
        <w:t xml:space="preserve"> </w:t>
      </w:r>
      <w:r w:rsidR="00BC3FCE" w:rsidRPr="00AB5CCB">
        <w:rPr>
          <w:rFonts w:asciiTheme="majorHAnsi" w:hAnsiTheme="majorHAnsi"/>
          <w:sz w:val="24"/>
          <w:szCs w:val="24"/>
        </w:rPr>
        <w:t>Ku Fu-</w:t>
      </w:r>
      <w:r w:rsidR="00BC3FCE" w:rsidRPr="0056551A">
        <w:rPr>
          <w:rFonts w:asciiTheme="majorHAnsi" w:hAnsiTheme="majorHAnsi"/>
          <w:sz w:val="24"/>
          <w:szCs w:val="24"/>
        </w:rPr>
        <w:t>Sheng</w:t>
      </w:r>
      <w:r w:rsidR="004775C1" w:rsidRPr="0056551A">
        <w:rPr>
          <w:rFonts w:asciiTheme="majorHAnsi" w:hAnsiTheme="majorHAnsi"/>
          <w:sz w:val="24"/>
          <w:szCs w:val="24"/>
        </w:rPr>
        <w:t xml:space="preserve"> </w:t>
      </w:r>
      <w:r w:rsidR="0056551A" w:rsidRPr="0056551A">
        <w:rPr>
          <w:rFonts w:asciiTheme="majorHAnsi" w:hAnsiTheme="majorHAnsi"/>
          <w:sz w:val="24"/>
          <w:szCs w:val="24"/>
        </w:rPr>
        <w:t>(</w:t>
      </w:r>
      <w:proofErr w:type="spellStart"/>
      <w:r w:rsidR="0056551A" w:rsidRPr="0056551A">
        <w:rPr>
          <w:rFonts w:asciiTheme="majorHAnsi" w:hAnsiTheme="majorHAnsi"/>
          <w:sz w:val="24"/>
          <w:szCs w:val="24"/>
        </w:rPr>
        <w:t>Gu</w:t>
      </w:r>
      <w:proofErr w:type="spellEnd"/>
      <w:r w:rsidR="0056551A" w:rsidRPr="0056551A">
        <w:rPr>
          <w:rFonts w:asciiTheme="majorHAnsi" w:hAnsiTheme="majorHAnsi"/>
          <w:sz w:val="24"/>
          <w:szCs w:val="24"/>
        </w:rPr>
        <w:t xml:space="preserve"> </w:t>
      </w:r>
      <w:proofErr w:type="spellStart"/>
      <w:r w:rsidR="0056551A" w:rsidRPr="0056551A">
        <w:rPr>
          <w:rFonts w:asciiTheme="majorHAnsi" w:hAnsiTheme="majorHAnsi"/>
          <w:sz w:val="24"/>
          <w:szCs w:val="24"/>
        </w:rPr>
        <w:t>Fusheng</w:t>
      </w:r>
      <w:proofErr w:type="spellEnd"/>
      <w:r w:rsidR="00EE7EC3">
        <w:rPr>
          <w:rFonts w:asciiTheme="majorHAnsi" w:hAnsiTheme="majorHAnsi"/>
          <w:sz w:val="24"/>
          <w:szCs w:val="24"/>
        </w:rPr>
        <w:t xml:space="preserve">, </w:t>
      </w:r>
      <w:r w:rsidR="00AB5CCB">
        <w:rPr>
          <w:rStyle w:val="mpt4"/>
          <w:rFonts w:ascii="MS Mincho" w:eastAsia="MS Mincho" w:hAnsi="MS Mincho" w:cs="MS Mincho" w:hint="eastAsia"/>
        </w:rPr>
        <w:t>顧</w:t>
      </w:r>
      <w:r w:rsidR="00AB5CCB">
        <w:rPr>
          <w:rFonts w:eastAsia="SimSun" w:hint="eastAsia"/>
          <w:lang w:eastAsia="zh-CN"/>
        </w:rPr>
        <w:t>福生</w:t>
      </w:r>
      <w:r w:rsidR="00AB5CCB" w:rsidRPr="0056551A">
        <w:rPr>
          <w:rFonts w:asciiTheme="majorHAnsi" w:eastAsia="SimSun" w:hAnsiTheme="majorHAnsi"/>
          <w:sz w:val="24"/>
          <w:szCs w:val="24"/>
          <w:lang w:eastAsia="zh-CN"/>
        </w:rPr>
        <w:t>)</w:t>
      </w:r>
      <w:r w:rsidR="00752A1D">
        <w:rPr>
          <w:rFonts w:asciiTheme="majorHAnsi" w:eastAsia="SimSun" w:hAnsiTheme="majorHAnsi"/>
          <w:sz w:val="24"/>
          <w:szCs w:val="24"/>
          <w:lang w:eastAsia="zh-CN"/>
        </w:rPr>
        <w:t>, and t</w:t>
      </w:r>
      <w:r w:rsidR="00006679">
        <w:rPr>
          <w:rFonts w:asciiTheme="majorHAnsi" w:eastAsia="SimSun" w:hAnsiTheme="majorHAnsi"/>
          <w:sz w:val="24"/>
          <w:szCs w:val="24"/>
          <w:lang w:eastAsia="zh-CN"/>
        </w:rPr>
        <w:t xml:space="preserve">hey were </w:t>
      </w:r>
      <w:r w:rsidR="00724942">
        <w:rPr>
          <w:rFonts w:asciiTheme="majorHAnsi" w:eastAsia="SimSun" w:hAnsiTheme="majorHAnsi"/>
          <w:sz w:val="24"/>
          <w:szCs w:val="24"/>
          <w:lang w:eastAsia="zh-CN"/>
        </w:rPr>
        <w:t xml:space="preserve">subsequently </w:t>
      </w:r>
      <w:r w:rsidR="00006679">
        <w:rPr>
          <w:rFonts w:asciiTheme="majorHAnsi" w:eastAsia="SimSun" w:hAnsiTheme="majorHAnsi"/>
          <w:sz w:val="24"/>
          <w:szCs w:val="24"/>
          <w:lang w:eastAsia="zh-CN"/>
        </w:rPr>
        <w:t>joined by other</w:t>
      </w:r>
      <w:r w:rsidR="00752A1D">
        <w:rPr>
          <w:rFonts w:asciiTheme="majorHAnsi" w:eastAsia="SimSun" w:hAnsiTheme="majorHAnsi"/>
          <w:sz w:val="24"/>
          <w:szCs w:val="24"/>
          <w:lang w:eastAsia="zh-CN"/>
        </w:rPr>
        <w:t xml:space="preserve"> artists including Chen</w:t>
      </w:r>
      <w:r w:rsidR="00EE7EC3">
        <w:rPr>
          <w:rFonts w:asciiTheme="majorHAnsi" w:eastAsia="SimSun" w:hAnsiTheme="majorHAnsi"/>
          <w:sz w:val="24"/>
          <w:szCs w:val="24"/>
          <w:lang w:eastAsia="zh-CN"/>
        </w:rPr>
        <w:t xml:space="preserve"> Ting</w:t>
      </w:r>
      <w:r w:rsidR="00752A1D">
        <w:rPr>
          <w:rFonts w:asciiTheme="majorHAnsi" w:eastAsia="SimSun" w:hAnsiTheme="majorHAnsi"/>
          <w:sz w:val="24"/>
          <w:szCs w:val="24"/>
          <w:lang w:eastAsia="zh-CN"/>
        </w:rPr>
        <w:t>-</w:t>
      </w:r>
      <w:proofErr w:type="spellStart"/>
      <w:r w:rsidR="00EE7EC3">
        <w:rPr>
          <w:rFonts w:asciiTheme="majorHAnsi" w:eastAsia="SimSun" w:hAnsiTheme="majorHAnsi"/>
          <w:sz w:val="24"/>
          <w:szCs w:val="24"/>
          <w:lang w:eastAsia="zh-CN"/>
        </w:rPr>
        <w:t>shi</w:t>
      </w:r>
      <w:proofErr w:type="spellEnd"/>
      <w:r w:rsidR="00EE7EC3">
        <w:rPr>
          <w:rFonts w:asciiTheme="majorHAnsi" w:eastAsia="SimSun" w:hAnsiTheme="majorHAnsi"/>
          <w:sz w:val="24"/>
          <w:szCs w:val="24"/>
          <w:lang w:eastAsia="zh-CN"/>
        </w:rPr>
        <w:t xml:space="preserve"> (</w:t>
      </w:r>
      <w:r w:rsidR="00EE7EC3">
        <w:rPr>
          <w:rFonts w:hint="eastAsia"/>
          <w:lang w:eastAsia="zh-TW"/>
        </w:rPr>
        <w:t>陳庭詩</w:t>
      </w:r>
      <w:r w:rsidR="00EE7EC3">
        <w:rPr>
          <w:lang w:eastAsia="zh-TW"/>
        </w:rPr>
        <w:t xml:space="preserve">) </w:t>
      </w:r>
      <w:r w:rsidR="00EE7EC3" w:rsidRPr="00EE7EC3">
        <w:rPr>
          <w:rFonts w:asciiTheme="majorHAnsi" w:hAnsiTheme="majorHAnsi"/>
          <w:sz w:val="24"/>
          <w:szCs w:val="24"/>
          <w:lang w:eastAsia="zh-TW"/>
        </w:rPr>
        <w:t xml:space="preserve">and Han </w:t>
      </w:r>
      <w:r w:rsidR="00752A1D">
        <w:rPr>
          <w:rFonts w:asciiTheme="majorHAnsi" w:hAnsiTheme="majorHAnsi"/>
          <w:sz w:val="24"/>
          <w:szCs w:val="24"/>
          <w:lang w:eastAsia="zh-TW"/>
        </w:rPr>
        <w:t>Hsiang-</w:t>
      </w:r>
      <w:proofErr w:type="spellStart"/>
      <w:r w:rsidR="00752A1D">
        <w:rPr>
          <w:rFonts w:asciiTheme="majorHAnsi" w:hAnsiTheme="majorHAnsi"/>
          <w:sz w:val="24"/>
          <w:szCs w:val="24"/>
          <w:lang w:eastAsia="zh-TW"/>
        </w:rPr>
        <w:t>ning</w:t>
      </w:r>
      <w:proofErr w:type="spellEnd"/>
      <w:r w:rsidR="00752A1D">
        <w:rPr>
          <w:rFonts w:asciiTheme="majorHAnsi" w:hAnsiTheme="majorHAnsi"/>
          <w:sz w:val="24"/>
          <w:szCs w:val="24"/>
          <w:lang w:eastAsia="zh-TW"/>
        </w:rPr>
        <w:t xml:space="preserve"> (Han </w:t>
      </w:r>
      <w:proofErr w:type="spellStart"/>
      <w:r w:rsidR="00EE7EC3" w:rsidRPr="00EE7EC3">
        <w:rPr>
          <w:rFonts w:asciiTheme="majorHAnsi" w:hAnsiTheme="majorHAnsi"/>
          <w:sz w:val="24"/>
          <w:szCs w:val="24"/>
          <w:lang w:eastAsia="zh-TW"/>
        </w:rPr>
        <w:t>Xiangni</w:t>
      </w:r>
      <w:r w:rsidR="00752A1D">
        <w:rPr>
          <w:rFonts w:asciiTheme="majorHAnsi" w:hAnsiTheme="majorHAnsi"/>
          <w:sz w:val="24"/>
          <w:szCs w:val="24"/>
          <w:lang w:eastAsia="zh-TW"/>
        </w:rPr>
        <w:t>ng</w:t>
      </w:r>
      <w:proofErr w:type="spellEnd"/>
      <w:r w:rsidR="00752A1D">
        <w:rPr>
          <w:rFonts w:asciiTheme="majorHAnsi" w:hAnsiTheme="majorHAnsi"/>
          <w:sz w:val="24"/>
          <w:szCs w:val="24"/>
          <w:lang w:eastAsia="zh-TW"/>
        </w:rPr>
        <w:t xml:space="preserve">, </w:t>
      </w:r>
      <w:r w:rsidR="00EE7EC3">
        <w:rPr>
          <w:rFonts w:hint="eastAsia"/>
          <w:lang w:eastAsia="zh-TW"/>
        </w:rPr>
        <w:t>韓湘寧</w:t>
      </w:r>
      <w:r w:rsidR="00EE7EC3">
        <w:rPr>
          <w:lang w:eastAsia="zh-TW"/>
        </w:rPr>
        <w:t>)</w:t>
      </w:r>
      <w:r w:rsidR="0056551A" w:rsidRPr="0056551A">
        <w:rPr>
          <w:rFonts w:asciiTheme="majorHAnsi" w:eastAsia="SimSun" w:hAnsiTheme="majorHAnsi"/>
          <w:sz w:val="24"/>
          <w:szCs w:val="24"/>
          <w:lang w:eastAsia="zh-CN"/>
        </w:rPr>
        <w:t xml:space="preserve">. </w:t>
      </w:r>
      <w:r w:rsidR="00C85135">
        <w:rPr>
          <w:rFonts w:asciiTheme="majorHAnsi" w:eastAsia="SimSun" w:hAnsiTheme="majorHAnsi"/>
          <w:sz w:val="24"/>
          <w:szCs w:val="24"/>
          <w:lang w:eastAsia="zh-CN"/>
        </w:rPr>
        <w:t xml:space="preserve"> </w:t>
      </w:r>
      <w:r w:rsidR="00C85135">
        <w:rPr>
          <w:rFonts w:asciiTheme="majorHAnsi" w:hAnsiTheme="majorHAnsi"/>
          <w:sz w:val="24"/>
          <w:szCs w:val="24"/>
        </w:rPr>
        <w:t xml:space="preserve">These artists </w:t>
      </w:r>
      <w:r w:rsidR="00C85135" w:rsidRPr="00801FE3">
        <w:rPr>
          <w:rFonts w:asciiTheme="majorHAnsi" w:hAnsiTheme="majorHAnsi"/>
          <w:sz w:val="24"/>
          <w:szCs w:val="24"/>
        </w:rPr>
        <w:t>aspir</w:t>
      </w:r>
      <w:r w:rsidR="00D77072">
        <w:rPr>
          <w:rFonts w:asciiTheme="majorHAnsi" w:hAnsiTheme="majorHAnsi"/>
          <w:sz w:val="24"/>
          <w:szCs w:val="24"/>
        </w:rPr>
        <w:t>ed to re-interpret and revitalis</w:t>
      </w:r>
      <w:r w:rsidR="00C85135" w:rsidRPr="00801FE3">
        <w:rPr>
          <w:rFonts w:asciiTheme="majorHAnsi" w:hAnsiTheme="majorHAnsi"/>
          <w:sz w:val="24"/>
          <w:szCs w:val="24"/>
        </w:rPr>
        <w:t>e traditional Chinese painting using modern Western techniques and images</w:t>
      </w:r>
      <w:r w:rsidR="00C85135">
        <w:rPr>
          <w:rFonts w:asciiTheme="majorHAnsi" w:hAnsiTheme="majorHAnsi"/>
          <w:sz w:val="24"/>
          <w:szCs w:val="24"/>
        </w:rPr>
        <w:t xml:space="preserve">. Their first exhibition was in 1957, after which time they regularly held exhibitions, usually in the month of May, (after which the group derives its name) until 1972 when they presented their last exhibition. </w:t>
      </w:r>
    </w:p>
    <w:p w:rsidR="00E206F9" w:rsidRDefault="00E206F9" w:rsidP="00311971">
      <w:pPr>
        <w:spacing w:after="0" w:line="360" w:lineRule="auto"/>
        <w:jc w:val="both"/>
        <w:rPr>
          <w:rFonts w:asciiTheme="majorHAnsi" w:eastAsia="SimSun" w:hAnsiTheme="majorHAnsi"/>
          <w:noProof/>
          <w:sz w:val="24"/>
          <w:szCs w:val="24"/>
          <w:lang w:val="en-US" w:eastAsia="en-US"/>
        </w:rPr>
      </w:pPr>
    </w:p>
    <w:p w:rsidR="00E206F9" w:rsidRDefault="00E206F9" w:rsidP="00311971">
      <w:pPr>
        <w:spacing w:after="0" w:line="360" w:lineRule="auto"/>
        <w:jc w:val="both"/>
        <w:rPr>
          <w:rFonts w:asciiTheme="majorHAnsi" w:eastAsia="SimSun" w:hAnsiTheme="majorHAnsi"/>
          <w:sz w:val="24"/>
          <w:szCs w:val="24"/>
          <w:lang w:eastAsia="zh-CN"/>
        </w:rPr>
      </w:pPr>
      <w:r>
        <w:rPr>
          <w:rFonts w:asciiTheme="majorHAnsi" w:eastAsia="SimSun" w:hAnsiTheme="majorHAnsi"/>
          <w:noProof/>
          <w:sz w:val="24"/>
          <w:szCs w:val="24"/>
        </w:rPr>
        <w:lastRenderedPageBreak/>
        <w:drawing>
          <wp:inline distT="0" distB="0" distL="0" distR="0">
            <wp:extent cx="3394974" cy="5029200"/>
            <wp:effectExtent l="25400" t="0" r="8626" b="0"/>
            <wp:docPr id="2" name="Picture 1" descr="Liu Kuo-sung Which is Earth ink and colour on paper, 1969 115.5x77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 Kuo-sung Which is Earth ink and colour on paper, 1969 115.5x77cm.jpg"/>
                    <pic:cNvPicPr/>
                  </pic:nvPicPr>
                  <pic:blipFill>
                    <a:blip r:embed="rId8"/>
                    <a:stretch>
                      <a:fillRect/>
                    </a:stretch>
                  </pic:blipFill>
                  <pic:spPr>
                    <a:xfrm>
                      <a:off x="0" y="0"/>
                      <a:ext cx="3394974" cy="5029200"/>
                    </a:xfrm>
                    <a:prstGeom prst="rect">
                      <a:avLst/>
                    </a:prstGeom>
                  </pic:spPr>
                </pic:pic>
              </a:graphicData>
            </a:graphic>
          </wp:inline>
        </w:drawing>
      </w:r>
    </w:p>
    <w:p w:rsidR="00E206F9" w:rsidRDefault="00E206F9" w:rsidP="00311971">
      <w:pPr>
        <w:spacing w:after="0" w:line="360" w:lineRule="auto"/>
        <w:jc w:val="both"/>
        <w:rPr>
          <w:rFonts w:asciiTheme="majorHAnsi" w:eastAsia="SimSun" w:hAnsiTheme="majorHAnsi"/>
          <w:sz w:val="24"/>
          <w:szCs w:val="24"/>
          <w:lang w:eastAsia="zh-CN"/>
        </w:rPr>
      </w:pPr>
      <w:r w:rsidRPr="00E206F9">
        <w:rPr>
          <w:rFonts w:asciiTheme="majorHAnsi" w:eastAsia="SimSun" w:hAnsiTheme="majorHAnsi"/>
          <w:sz w:val="24"/>
          <w:szCs w:val="24"/>
          <w:lang w:eastAsia="zh-CN"/>
        </w:rPr>
        <w:t xml:space="preserve">Liu </w:t>
      </w:r>
      <w:proofErr w:type="spellStart"/>
      <w:r w:rsidRPr="00E206F9">
        <w:rPr>
          <w:rFonts w:asciiTheme="majorHAnsi" w:eastAsia="SimSun" w:hAnsiTheme="majorHAnsi"/>
          <w:sz w:val="24"/>
          <w:szCs w:val="24"/>
          <w:lang w:eastAsia="zh-CN"/>
        </w:rPr>
        <w:t>Kuo</w:t>
      </w:r>
      <w:proofErr w:type="spellEnd"/>
      <w:r w:rsidRPr="00E206F9">
        <w:rPr>
          <w:rFonts w:asciiTheme="majorHAnsi" w:eastAsia="SimSun" w:hAnsiTheme="majorHAnsi"/>
          <w:sz w:val="24"/>
          <w:szCs w:val="24"/>
          <w:lang w:eastAsia="zh-CN"/>
        </w:rPr>
        <w:t>-sung</w:t>
      </w:r>
      <w:r>
        <w:rPr>
          <w:rFonts w:asciiTheme="majorHAnsi" w:eastAsia="SimSun" w:hAnsiTheme="majorHAnsi"/>
          <w:sz w:val="24"/>
          <w:szCs w:val="24"/>
          <w:lang w:eastAsia="zh-CN"/>
        </w:rPr>
        <w:t>,</w:t>
      </w:r>
      <w:r w:rsidRPr="00E206F9">
        <w:rPr>
          <w:rFonts w:asciiTheme="majorHAnsi" w:eastAsia="SimSun" w:hAnsiTheme="majorHAnsi"/>
          <w:sz w:val="24"/>
          <w:szCs w:val="24"/>
          <w:lang w:eastAsia="zh-CN"/>
        </w:rPr>
        <w:t xml:space="preserve"> </w:t>
      </w:r>
      <w:r w:rsidRPr="00E206F9">
        <w:rPr>
          <w:rFonts w:asciiTheme="majorHAnsi" w:eastAsia="SimSun" w:hAnsiTheme="majorHAnsi"/>
          <w:i/>
          <w:sz w:val="24"/>
          <w:szCs w:val="24"/>
          <w:lang w:eastAsia="zh-CN"/>
        </w:rPr>
        <w:t>Which is Earth</w:t>
      </w:r>
      <w:proofErr w:type="gramStart"/>
      <w:r>
        <w:rPr>
          <w:rFonts w:asciiTheme="majorHAnsi" w:eastAsia="SimSun" w:hAnsiTheme="majorHAnsi"/>
          <w:i/>
          <w:sz w:val="24"/>
          <w:szCs w:val="24"/>
          <w:lang w:eastAsia="zh-CN"/>
        </w:rPr>
        <w:t>?</w:t>
      </w:r>
      <w:r>
        <w:rPr>
          <w:rFonts w:asciiTheme="majorHAnsi" w:eastAsia="SimSun" w:hAnsiTheme="majorHAnsi"/>
          <w:sz w:val="24"/>
          <w:szCs w:val="24"/>
          <w:lang w:eastAsia="zh-CN"/>
        </w:rPr>
        <w:t>,</w:t>
      </w:r>
      <w:proofErr w:type="gramEnd"/>
      <w:r>
        <w:rPr>
          <w:rFonts w:asciiTheme="majorHAnsi" w:eastAsia="SimSun" w:hAnsiTheme="majorHAnsi"/>
          <w:sz w:val="24"/>
          <w:szCs w:val="24"/>
          <w:lang w:eastAsia="zh-CN"/>
        </w:rPr>
        <w:t xml:space="preserve"> </w:t>
      </w:r>
      <w:r w:rsidRPr="00E206F9">
        <w:rPr>
          <w:rFonts w:asciiTheme="majorHAnsi" w:eastAsia="SimSun" w:hAnsiTheme="majorHAnsi"/>
          <w:sz w:val="24"/>
          <w:szCs w:val="24"/>
          <w:lang w:eastAsia="zh-CN"/>
        </w:rPr>
        <w:t>1969</w:t>
      </w:r>
      <w:r>
        <w:rPr>
          <w:rFonts w:asciiTheme="majorHAnsi" w:eastAsia="SimSun" w:hAnsiTheme="majorHAnsi"/>
          <w:sz w:val="24"/>
          <w:szCs w:val="24"/>
          <w:lang w:eastAsia="zh-CN"/>
        </w:rPr>
        <w:t>,</w:t>
      </w:r>
      <w:r w:rsidRPr="00E206F9">
        <w:rPr>
          <w:rFonts w:asciiTheme="majorHAnsi" w:eastAsia="SimSun" w:hAnsiTheme="majorHAnsi"/>
          <w:sz w:val="24"/>
          <w:szCs w:val="24"/>
          <w:lang w:eastAsia="zh-CN"/>
        </w:rPr>
        <w:t xml:space="preserve"> ink and colour on paper, 115.5x77cm</w:t>
      </w:r>
      <w:r>
        <w:rPr>
          <w:rFonts w:asciiTheme="majorHAnsi" w:eastAsia="SimSun" w:hAnsiTheme="majorHAnsi"/>
          <w:sz w:val="24"/>
          <w:szCs w:val="24"/>
          <w:lang w:eastAsia="zh-CN"/>
        </w:rPr>
        <w:t>, private collection.</w:t>
      </w:r>
    </w:p>
    <w:p w:rsidR="00CB4F20" w:rsidRDefault="00CB4F20" w:rsidP="00311971">
      <w:pPr>
        <w:spacing w:after="0" w:line="360" w:lineRule="auto"/>
        <w:jc w:val="both"/>
        <w:rPr>
          <w:rFonts w:asciiTheme="majorHAnsi" w:eastAsia="SimSun" w:hAnsiTheme="majorHAnsi"/>
          <w:sz w:val="24"/>
          <w:szCs w:val="24"/>
          <w:lang w:eastAsia="zh-CN"/>
        </w:rPr>
      </w:pPr>
    </w:p>
    <w:p w:rsidR="00F45965" w:rsidRDefault="0056551A" w:rsidP="00311971">
      <w:pPr>
        <w:spacing w:after="0" w:line="360" w:lineRule="auto"/>
        <w:jc w:val="both"/>
        <w:rPr>
          <w:rFonts w:asciiTheme="majorHAnsi" w:hAnsiTheme="majorHAnsi"/>
          <w:sz w:val="24"/>
          <w:szCs w:val="24"/>
        </w:rPr>
      </w:pPr>
      <w:r>
        <w:rPr>
          <w:rFonts w:asciiTheme="majorHAnsi" w:eastAsia="SimSun" w:hAnsiTheme="majorHAnsi"/>
          <w:sz w:val="24"/>
          <w:szCs w:val="24"/>
          <w:lang w:eastAsia="zh-CN"/>
        </w:rPr>
        <w:t xml:space="preserve">The </w:t>
      </w:r>
      <w:r w:rsidR="00EE7EC3">
        <w:rPr>
          <w:rFonts w:asciiTheme="majorHAnsi" w:eastAsia="SimSun" w:hAnsiTheme="majorHAnsi"/>
          <w:sz w:val="24"/>
          <w:szCs w:val="24"/>
          <w:lang w:eastAsia="zh-CN"/>
        </w:rPr>
        <w:t>May art group</w:t>
      </w:r>
      <w:r>
        <w:rPr>
          <w:rFonts w:asciiTheme="majorHAnsi" w:eastAsia="SimSun" w:hAnsiTheme="majorHAnsi"/>
          <w:sz w:val="24"/>
          <w:szCs w:val="24"/>
          <w:lang w:eastAsia="zh-CN"/>
        </w:rPr>
        <w:t xml:space="preserve"> is often associated with the </w:t>
      </w:r>
      <w:r w:rsidR="000D264D">
        <w:rPr>
          <w:rFonts w:asciiTheme="majorHAnsi" w:eastAsia="SimSun" w:hAnsiTheme="majorHAnsi"/>
          <w:sz w:val="24"/>
          <w:szCs w:val="24"/>
          <w:lang w:eastAsia="zh-CN"/>
        </w:rPr>
        <w:t>Eastern (</w:t>
      </w:r>
      <w:r w:rsidR="00EE7EC3">
        <w:rPr>
          <w:rFonts w:asciiTheme="majorHAnsi" w:eastAsia="SimSun" w:hAnsiTheme="majorHAnsi"/>
          <w:i/>
          <w:sz w:val="24"/>
          <w:szCs w:val="24"/>
          <w:lang w:eastAsia="zh-CN"/>
        </w:rPr>
        <w:t>Dong</w:t>
      </w:r>
      <w:r w:rsidR="00EE7EC3" w:rsidRPr="00311971">
        <w:rPr>
          <w:rFonts w:asciiTheme="majorHAnsi" w:eastAsia="SimSun" w:hAnsiTheme="majorHAnsi"/>
          <w:i/>
          <w:sz w:val="24"/>
          <w:szCs w:val="24"/>
          <w:lang w:eastAsia="zh-CN"/>
        </w:rPr>
        <w:t xml:space="preserve"> </w:t>
      </w:r>
      <w:r w:rsidR="000D264D" w:rsidRPr="00311971">
        <w:rPr>
          <w:rFonts w:asciiTheme="majorHAnsi" w:eastAsia="SimSun" w:hAnsiTheme="majorHAnsi"/>
          <w:i/>
          <w:sz w:val="24"/>
          <w:szCs w:val="24"/>
          <w:lang w:eastAsia="zh-CN"/>
        </w:rPr>
        <w:t>Fang</w:t>
      </w:r>
      <w:r w:rsidR="000D264D">
        <w:rPr>
          <w:rFonts w:asciiTheme="majorHAnsi" w:eastAsia="SimSun" w:hAnsiTheme="majorHAnsi"/>
          <w:sz w:val="24"/>
          <w:szCs w:val="24"/>
          <w:lang w:eastAsia="zh-CN"/>
        </w:rPr>
        <w:t xml:space="preserve"> or </w:t>
      </w:r>
      <w:r w:rsidRPr="00311971">
        <w:rPr>
          <w:rFonts w:asciiTheme="majorHAnsi" w:eastAsia="SimSun" w:hAnsiTheme="majorHAnsi"/>
          <w:i/>
          <w:sz w:val="24"/>
          <w:szCs w:val="24"/>
          <w:lang w:eastAsia="zh-CN"/>
        </w:rPr>
        <w:t>Ton Fan</w:t>
      </w:r>
      <w:r>
        <w:rPr>
          <w:rFonts w:asciiTheme="majorHAnsi" w:eastAsia="SimSun" w:hAnsiTheme="majorHAnsi"/>
          <w:sz w:val="24"/>
          <w:szCs w:val="24"/>
          <w:lang w:eastAsia="zh-CN"/>
        </w:rPr>
        <w:t>)</w:t>
      </w:r>
      <w:r w:rsidR="000D264D">
        <w:rPr>
          <w:rFonts w:asciiTheme="majorHAnsi" w:eastAsia="SimSun" w:hAnsiTheme="majorHAnsi"/>
          <w:sz w:val="24"/>
          <w:szCs w:val="24"/>
          <w:lang w:eastAsia="zh-CN"/>
        </w:rPr>
        <w:t xml:space="preserve"> </w:t>
      </w:r>
      <w:r w:rsidR="00006679">
        <w:rPr>
          <w:rFonts w:asciiTheme="majorHAnsi" w:eastAsia="SimSun" w:hAnsiTheme="majorHAnsi"/>
          <w:sz w:val="24"/>
          <w:szCs w:val="24"/>
          <w:lang w:eastAsia="zh-CN"/>
        </w:rPr>
        <w:t>art group. They were established</w:t>
      </w:r>
      <w:r w:rsidR="000D264D">
        <w:rPr>
          <w:rFonts w:asciiTheme="majorHAnsi" w:eastAsia="SimSun" w:hAnsiTheme="majorHAnsi"/>
          <w:sz w:val="24"/>
          <w:szCs w:val="24"/>
          <w:lang w:eastAsia="zh-CN"/>
        </w:rPr>
        <w:t xml:space="preserve"> within six months of each other</w:t>
      </w:r>
      <w:r w:rsidR="00311971">
        <w:rPr>
          <w:rFonts w:asciiTheme="majorHAnsi" w:eastAsia="SimSun" w:hAnsiTheme="majorHAnsi"/>
          <w:sz w:val="24"/>
          <w:szCs w:val="24"/>
          <w:lang w:eastAsia="zh-CN"/>
        </w:rPr>
        <w:t>, and</w:t>
      </w:r>
      <w:r w:rsidR="00311971" w:rsidRPr="00311971">
        <w:rPr>
          <w:rFonts w:asciiTheme="majorHAnsi" w:eastAsia="SimSun" w:hAnsiTheme="majorHAnsi"/>
          <w:sz w:val="24"/>
          <w:szCs w:val="24"/>
          <w:lang w:eastAsia="zh-CN"/>
        </w:rPr>
        <w:t xml:space="preserve"> </w:t>
      </w:r>
      <w:r w:rsidR="00311971">
        <w:rPr>
          <w:rFonts w:asciiTheme="majorHAnsi" w:eastAsia="SimSun" w:hAnsiTheme="majorHAnsi"/>
          <w:sz w:val="24"/>
          <w:szCs w:val="24"/>
          <w:lang w:eastAsia="zh-CN"/>
        </w:rPr>
        <w:t xml:space="preserve">in both groups </w:t>
      </w:r>
      <w:r w:rsidR="001A5F33">
        <w:rPr>
          <w:rFonts w:asciiTheme="majorHAnsi" w:eastAsia="SimSun" w:hAnsiTheme="majorHAnsi"/>
          <w:sz w:val="24"/>
          <w:szCs w:val="24"/>
          <w:lang w:eastAsia="zh-CN"/>
        </w:rPr>
        <w:t xml:space="preserve">the </w:t>
      </w:r>
      <w:r w:rsidR="00006679">
        <w:rPr>
          <w:rFonts w:asciiTheme="majorHAnsi" w:eastAsia="SimSun" w:hAnsiTheme="majorHAnsi"/>
          <w:sz w:val="24"/>
          <w:szCs w:val="24"/>
          <w:lang w:eastAsia="zh-CN"/>
        </w:rPr>
        <w:t xml:space="preserve">artists </w:t>
      </w:r>
      <w:r w:rsidR="00311971">
        <w:rPr>
          <w:rFonts w:asciiTheme="majorHAnsi" w:eastAsia="SimSun" w:hAnsiTheme="majorHAnsi"/>
          <w:sz w:val="24"/>
          <w:szCs w:val="24"/>
          <w:lang w:eastAsia="zh-CN"/>
        </w:rPr>
        <w:t xml:space="preserve">were </w:t>
      </w:r>
      <w:r w:rsidR="001A5F33">
        <w:rPr>
          <w:rFonts w:asciiTheme="majorHAnsi" w:eastAsia="SimSun" w:hAnsiTheme="majorHAnsi"/>
          <w:sz w:val="24"/>
          <w:szCs w:val="24"/>
          <w:lang w:eastAsia="zh-CN"/>
        </w:rPr>
        <w:t>predominantly</w:t>
      </w:r>
      <w:r w:rsidR="00311971">
        <w:rPr>
          <w:rFonts w:asciiTheme="majorHAnsi" w:eastAsia="SimSun" w:hAnsiTheme="majorHAnsi"/>
          <w:sz w:val="24"/>
          <w:szCs w:val="24"/>
          <w:lang w:eastAsia="zh-CN"/>
        </w:rPr>
        <w:t xml:space="preserve"> painters who </w:t>
      </w:r>
      <w:r w:rsidR="008D4077">
        <w:rPr>
          <w:rFonts w:asciiTheme="majorHAnsi" w:eastAsia="SimSun" w:hAnsiTheme="majorHAnsi"/>
          <w:sz w:val="24"/>
          <w:szCs w:val="24"/>
          <w:lang w:eastAsia="zh-CN"/>
        </w:rPr>
        <w:t>embraced modernism</w:t>
      </w:r>
      <w:r w:rsidR="00F45965">
        <w:rPr>
          <w:rFonts w:asciiTheme="majorHAnsi" w:eastAsia="SimSun" w:hAnsiTheme="majorHAnsi"/>
          <w:sz w:val="24"/>
          <w:szCs w:val="24"/>
          <w:lang w:eastAsia="zh-CN"/>
        </w:rPr>
        <w:t xml:space="preserve"> in art,</w:t>
      </w:r>
      <w:r w:rsidR="008D4077">
        <w:rPr>
          <w:rFonts w:asciiTheme="majorHAnsi" w:eastAsia="SimSun" w:hAnsiTheme="majorHAnsi"/>
          <w:sz w:val="24"/>
          <w:szCs w:val="24"/>
          <w:lang w:eastAsia="zh-CN"/>
        </w:rPr>
        <w:t xml:space="preserve"> and </w:t>
      </w:r>
      <w:r w:rsidR="000171C8">
        <w:rPr>
          <w:rFonts w:asciiTheme="majorHAnsi" w:eastAsia="SimSun" w:hAnsiTheme="majorHAnsi"/>
          <w:sz w:val="24"/>
          <w:szCs w:val="24"/>
          <w:lang w:eastAsia="zh-CN"/>
        </w:rPr>
        <w:t>were influenced by Western</w:t>
      </w:r>
      <w:r w:rsidR="00311971">
        <w:rPr>
          <w:rFonts w:asciiTheme="majorHAnsi" w:eastAsia="SimSun" w:hAnsiTheme="majorHAnsi"/>
          <w:sz w:val="24"/>
          <w:szCs w:val="24"/>
          <w:lang w:eastAsia="zh-CN"/>
        </w:rPr>
        <w:t xml:space="preserve"> abstraction. </w:t>
      </w:r>
      <w:r w:rsidR="00EE7EC3">
        <w:rPr>
          <w:rFonts w:asciiTheme="majorHAnsi" w:eastAsia="SimSun" w:hAnsiTheme="majorHAnsi"/>
          <w:sz w:val="24"/>
          <w:szCs w:val="24"/>
          <w:lang w:eastAsia="zh-CN"/>
        </w:rPr>
        <w:t>Members in the May art group</w:t>
      </w:r>
      <w:r w:rsidR="00F45965">
        <w:rPr>
          <w:rFonts w:asciiTheme="majorHAnsi" w:eastAsia="SimSun" w:hAnsiTheme="majorHAnsi"/>
          <w:sz w:val="24"/>
          <w:szCs w:val="24"/>
          <w:lang w:eastAsia="zh-CN"/>
        </w:rPr>
        <w:t>, however,</w:t>
      </w:r>
      <w:r w:rsidR="000171C8">
        <w:rPr>
          <w:rFonts w:asciiTheme="majorHAnsi" w:eastAsia="SimSun" w:hAnsiTheme="majorHAnsi"/>
          <w:sz w:val="24"/>
          <w:szCs w:val="24"/>
          <w:lang w:eastAsia="zh-CN"/>
        </w:rPr>
        <w:t xml:space="preserve"> </w:t>
      </w:r>
      <w:r w:rsidR="00E16A5F">
        <w:rPr>
          <w:rFonts w:asciiTheme="majorHAnsi" w:eastAsia="SimSun" w:hAnsiTheme="majorHAnsi"/>
          <w:sz w:val="24"/>
          <w:szCs w:val="24"/>
          <w:lang w:eastAsia="zh-CN"/>
        </w:rPr>
        <w:t xml:space="preserve">were </w:t>
      </w:r>
      <w:r w:rsidR="000171C8">
        <w:rPr>
          <w:rFonts w:asciiTheme="majorHAnsi" w:eastAsia="SimSun" w:hAnsiTheme="majorHAnsi"/>
          <w:sz w:val="24"/>
          <w:szCs w:val="24"/>
          <w:lang w:eastAsia="zh-CN"/>
        </w:rPr>
        <w:t>more academically</w:t>
      </w:r>
      <w:r w:rsidR="00545A72">
        <w:rPr>
          <w:rFonts w:asciiTheme="majorHAnsi" w:eastAsia="SimSun" w:hAnsiTheme="majorHAnsi"/>
          <w:sz w:val="24"/>
          <w:szCs w:val="24"/>
          <w:lang w:eastAsia="zh-CN"/>
        </w:rPr>
        <w:t>-oriented</w:t>
      </w:r>
      <w:r w:rsidR="00B76F7B">
        <w:rPr>
          <w:rFonts w:asciiTheme="majorHAnsi" w:eastAsia="SimSun" w:hAnsiTheme="majorHAnsi"/>
          <w:sz w:val="24"/>
          <w:szCs w:val="24"/>
          <w:lang w:eastAsia="zh-CN"/>
        </w:rPr>
        <w:t>,</w:t>
      </w:r>
      <w:r w:rsidR="000171C8">
        <w:rPr>
          <w:rFonts w:asciiTheme="majorHAnsi" w:eastAsia="SimSun" w:hAnsiTheme="majorHAnsi"/>
          <w:sz w:val="24"/>
          <w:szCs w:val="24"/>
          <w:lang w:eastAsia="zh-CN"/>
        </w:rPr>
        <w:t xml:space="preserve"> </w:t>
      </w:r>
      <w:r w:rsidR="00B76F7B">
        <w:rPr>
          <w:rFonts w:asciiTheme="majorHAnsi" w:eastAsia="SimSun" w:hAnsiTheme="majorHAnsi"/>
          <w:sz w:val="24"/>
          <w:szCs w:val="24"/>
          <w:lang w:eastAsia="zh-CN"/>
        </w:rPr>
        <w:t>with</w:t>
      </w:r>
      <w:r w:rsidR="000171C8">
        <w:rPr>
          <w:rFonts w:asciiTheme="majorHAnsi" w:eastAsia="SimSun" w:hAnsiTheme="majorHAnsi"/>
          <w:sz w:val="24"/>
          <w:szCs w:val="24"/>
          <w:lang w:eastAsia="zh-CN"/>
        </w:rPr>
        <w:t xml:space="preserve"> only </w:t>
      </w:r>
      <w:r w:rsidR="00311971">
        <w:rPr>
          <w:rFonts w:asciiTheme="majorHAnsi" w:eastAsia="SimSun" w:hAnsiTheme="majorHAnsi"/>
          <w:sz w:val="24"/>
          <w:szCs w:val="24"/>
          <w:lang w:eastAsia="zh-CN"/>
        </w:rPr>
        <w:t xml:space="preserve">the top-ranking graduates from the </w:t>
      </w:r>
      <w:r w:rsidR="000171C8" w:rsidRPr="00496255">
        <w:rPr>
          <w:rFonts w:asciiTheme="majorHAnsi" w:hAnsiTheme="majorHAnsi"/>
          <w:sz w:val="24"/>
          <w:szCs w:val="24"/>
        </w:rPr>
        <w:t>National Taiwan Normal University</w:t>
      </w:r>
      <w:r w:rsidR="00B76F7B">
        <w:rPr>
          <w:rFonts w:asciiTheme="majorHAnsi" w:hAnsiTheme="majorHAnsi"/>
          <w:sz w:val="24"/>
          <w:szCs w:val="24"/>
        </w:rPr>
        <w:t xml:space="preserve"> </w:t>
      </w:r>
      <w:r w:rsidR="00EE4DAF">
        <w:rPr>
          <w:rFonts w:asciiTheme="majorHAnsi" w:hAnsiTheme="majorHAnsi"/>
          <w:sz w:val="24"/>
          <w:szCs w:val="24"/>
        </w:rPr>
        <w:t>accepted into the group</w:t>
      </w:r>
      <w:r w:rsidR="000171C8">
        <w:rPr>
          <w:rFonts w:asciiTheme="majorHAnsi" w:hAnsiTheme="majorHAnsi"/>
          <w:sz w:val="24"/>
          <w:szCs w:val="24"/>
        </w:rPr>
        <w:t xml:space="preserve">. </w:t>
      </w:r>
      <w:r w:rsidR="00545A72">
        <w:rPr>
          <w:rFonts w:asciiTheme="majorHAnsi" w:hAnsiTheme="majorHAnsi"/>
          <w:sz w:val="24"/>
          <w:szCs w:val="24"/>
        </w:rPr>
        <w:t>Liao Chi-</w:t>
      </w:r>
      <w:proofErr w:type="spellStart"/>
      <w:r w:rsidR="00545A72">
        <w:rPr>
          <w:rFonts w:asciiTheme="majorHAnsi" w:hAnsiTheme="majorHAnsi"/>
          <w:sz w:val="24"/>
          <w:szCs w:val="24"/>
        </w:rPr>
        <w:t>chun</w:t>
      </w:r>
      <w:proofErr w:type="spellEnd"/>
      <w:r w:rsidR="00545A72">
        <w:rPr>
          <w:rFonts w:asciiTheme="majorHAnsi" w:hAnsiTheme="majorHAnsi"/>
          <w:sz w:val="24"/>
          <w:szCs w:val="24"/>
        </w:rPr>
        <w:t xml:space="preserve"> </w:t>
      </w:r>
      <w:r w:rsidR="00B76F7B">
        <w:rPr>
          <w:rFonts w:asciiTheme="majorHAnsi" w:hAnsiTheme="majorHAnsi"/>
          <w:sz w:val="24"/>
          <w:szCs w:val="24"/>
        </w:rPr>
        <w:t xml:space="preserve">(Liao </w:t>
      </w:r>
      <w:proofErr w:type="spellStart"/>
      <w:r w:rsidR="00B76F7B">
        <w:rPr>
          <w:rFonts w:asciiTheme="majorHAnsi" w:hAnsiTheme="majorHAnsi"/>
          <w:sz w:val="24"/>
          <w:szCs w:val="24"/>
        </w:rPr>
        <w:t>Jichun</w:t>
      </w:r>
      <w:proofErr w:type="spellEnd"/>
      <w:r w:rsidR="00752A1D">
        <w:rPr>
          <w:rFonts w:asciiTheme="majorHAnsi" w:hAnsiTheme="majorHAnsi"/>
          <w:sz w:val="24"/>
          <w:szCs w:val="24"/>
        </w:rPr>
        <w:t xml:space="preserve">, </w:t>
      </w:r>
      <w:r w:rsidR="00545A72">
        <w:rPr>
          <w:rFonts w:asciiTheme="majorHAnsi" w:eastAsia="SimSun" w:hAnsiTheme="majorHAnsi" w:hint="eastAsia"/>
          <w:sz w:val="24"/>
          <w:szCs w:val="24"/>
          <w:lang w:eastAsia="zh-CN"/>
        </w:rPr>
        <w:t>廖</w:t>
      </w:r>
      <w:r w:rsidR="00B76F7B">
        <w:rPr>
          <w:rStyle w:val="mpt4"/>
          <w:rFonts w:ascii="MS Mincho" w:eastAsia="MS Mincho" w:hAnsi="MS Mincho" w:cs="MS Mincho" w:hint="eastAsia"/>
        </w:rPr>
        <w:t>繼</w:t>
      </w:r>
      <w:r w:rsidR="00B76F7B">
        <w:rPr>
          <w:rFonts w:asciiTheme="majorHAnsi" w:eastAsia="SimSun" w:hAnsiTheme="majorHAnsi" w:hint="eastAsia"/>
          <w:sz w:val="24"/>
          <w:szCs w:val="24"/>
          <w:lang w:eastAsia="zh-CN"/>
        </w:rPr>
        <w:t>春</w:t>
      </w:r>
      <w:r w:rsidR="00B76F7B">
        <w:rPr>
          <w:rFonts w:asciiTheme="majorHAnsi" w:eastAsia="SimSun" w:hAnsiTheme="majorHAnsi" w:hint="eastAsia"/>
          <w:sz w:val="24"/>
          <w:szCs w:val="24"/>
          <w:lang w:eastAsia="zh-CN"/>
        </w:rPr>
        <w:t>)</w:t>
      </w:r>
      <w:r w:rsidR="00545A72">
        <w:rPr>
          <w:rFonts w:asciiTheme="majorHAnsi" w:hAnsiTheme="majorHAnsi"/>
          <w:sz w:val="24"/>
          <w:szCs w:val="24"/>
        </w:rPr>
        <w:t xml:space="preserve">, </w:t>
      </w:r>
      <w:r w:rsidR="00B76F7B">
        <w:rPr>
          <w:rFonts w:asciiTheme="majorHAnsi" w:hAnsiTheme="majorHAnsi"/>
          <w:sz w:val="24"/>
          <w:szCs w:val="24"/>
        </w:rPr>
        <w:t xml:space="preserve">who was </w:t>
      </w:r>
      <w:r w:rsidR="00545A72">
        <w:rPr>
          <w:rFonts w:asciiTheme="majorHAnsi" w:hAnsiTheme="majorHAnsi"/>
          <w:sz w:val="24"/>
          <w:szCs w:val="24"/>
        </w:rPr>
        <w:t xml:space="preserve">an art professor at the </w:t>
      </w:r>
      <w:r w:rsidR="00545A72" w:rsidRPr="00496255">
        <w:rPr>
          <w:rFonts w:asciiTheme="majorHAnsi" w:hAnsiTheme="majorHAnsi"/>
          <w:sz w:val="24"/>
          <w:szCs w:val="24"/>
        </w:rPr>
        <w:t>National Taiwan Normal University</w:t>
      </w:r>
      <w:r w:rsidR="00F45965">
        <w:rPr>
          <w:rFonts w:asciiTheme="majorHAnsi" w:hAnsiTheme="majorHAnsi"/>
          <w:sz w:val="24"/>
          <w:szCs w:val="24"/>
        </w:rPr>
        <w:t xml:space="preserve">, mentored several of the artists in the </w:t>
      </w:r>
      <w:r w:rsidR="00EE7EC3">
        <w:rPr>
          <w:rFonts w:asciiTheme="majorHAnsi" w:hAnsiTheme="majorHAnsi"/>
          <w:sz w:val="24"/>
          <w:szCs w:val="24"/>
        </w:rPr>
        <w:t>May art group</w:t>
      </w:r>
      <w:r w:rsidR="00F45965">
        <w:rPr>
          <w:rFonts w:asciiTheme="majorHAnsi" w:hAnsiTheme="majorHAnsi"/>
          <w:sz w:val="24"/>
          <w:szCs w:val="24"/>
        </w:rPr>
        <w:t xml:space="preserve">. While Liao embraced </w:t>
      </w:r>
      <w:r w:rsidR="0017284D">
        <w:rPr>
          <w:rFonts w:asciiTheme="majorHAnsi" w:hAnsiTheme="majorHAnsi"/>
          <w:sz w:val="24"/>
          <w:szCs w:val="24"/>
        </w:rPr>
        <w:t>abstraction</w:t>
      </w:r>
      <w:r w:rsidR="00724942">
        <w:rPr>
          <w:rFonts w:asciiTheme="majorHAnsi" w:hAnsiTheme="majorHAnsi"/>
          <w:sz w:val="24"/>
          <w:szCs w:val="24"/>
        </w:rPr>
        <w:t xml:space="preserve">, </w:t>
      </w:r>
      <w:r w:rsidR="00D77072">
        <w:rPr>
          <w:rFonts w:asciiTheme="majorHAnsi" w:hAnsiTheme="majorHAnsi"/>
          <w:sz w:val="24"/>
          <w:szCs w:val="24"/>
        </w:rPr>
        <w:t>he emphasis</w:t>
      </w:r>
      <w:bookmarkStart w:id="0" w:name="_GoBack"/>
      <w:bookmarkEnd w:id="0"/>
      <w:r w:rsidR="000E4F34">
        <w:rPr>
          <w:rFonts w:asciiTheme="majorHAnsi" w:hAnsiTheme="majorHAnsi"/>
          <w:sz w:val="24"/>
          <w:szCs w:val="24"/>
        </w:rPr>
        <w:t>ed to his students the importance of technique and objective observation. His</w:t>
      </w:r>
      <w:r w:rsidR="00724942">
        <w:rPr>
          <w:rFonts w:asciiTheme="majorHAnsi" w:hAnsiTheme="majorHAnsi"/>
          <w:sz w:val="24"/>
          <w:szCs w:val="24"/>
        </w:rPr>
        <w:t xml:space="preserve"> approach to teaching was more arguably more conservative compared to </w:t>
      </w:r>
      <w:r w:rsidR="00073795">
        <w:rPr>
          <w:rFonts w:asciiTheme="majorHAnsi" w:hAnsiTheme="majorHAnsi"/>
          <w:sz w:val="24"/>
          <w:szCs w:val="24"/>
        </w:rPr>
        <w:t>Li</w:t>
      </w:r>
      <w:r w:rsidR="00724942">
        <w:rPr>
          <w:rFonts w:asciiTheme="majorHAnsi" w:hAnsiTheme="majorHAnsi"/>
          <w:sz w:val="24"/>
          <w:szCs w:val="24"/>
        </w:rPr>
        <w:t xml:space="preserve"> Chun</w:t>
      </w:r>
      <w:r w:rsidR="00073795">
        <w:rPr>
          <w:rFonts w:asciiTheme="majorHAnsi" w:hAnsiTheme="majorHAnsi"/>
          <w:sz w:val="24"/>
          <w:szCs w:val="24"/>
        </w:rPr>
        <w:t>g</w:t>
      </w:r>
      <w:r w:rsidR="00724942">
        <w:rPr>
          <w:rFonts w:asciiTheme="majorHAnsi" w:hAnsiTheme="majorHAnsi"/>
          <w:sz w:val="24"/>
          <w:szCs w:val="24"/>
        </w:rPr>
        <w:t xml:space="preserve">-sheng’s </w:t>
      </w:r>
      <w:r w:rsidR="00073795" w:rsidRPr="005F75B0">
        <w:rPr>
          <w:rFonts w:asciiTheme="majorHAnsi" w:hAnsiTheme="majorHAnsi"/>
          <w:sz w:val="24"/>
          <w:szCs w:val="24"/>
        </w:rPr>
        <w:t>(</w:t>
      </w:r>
      <w:r w:rsidR="00752A1D">
        <w:rPr>
          <w:rFonts w:asciiTheme="majorHAnsi" w:hAnsiTheme="majorHAnsi"/>
          <w:sz w:val="24"/>
          <w:szCs w:val="24"/>
        </w:rPr>
        <w:t xml:space="preserve">Li </w:t>
      </w:r>
      <w:proofErr w:type="spellStart"/>
      <w:r w:rsidR="00752A1D">
        <w:rPr>
          <w:rFonts w:asciiTheme="majorHAnsi" w:hAnsiTheme="majorHAnsi"/>
          <w:sz w:val="24"/>
          <w:szCs w:val="24"/>
        </w:rPr>
        <w:t>Zhongsheng</w:t>
      </w:r>
      <w:proofErr w:type="spellEnd"/>
      <w:r w:rsidR="00752A1D">
        <w:rPr>
          <w:rFonts w:asciiTheme="majorHAnsi" w:hAnsiTheme="majorHAnsi"/>
          <w:sz w:val="24"/>
          <w:szCs w:val="24"/>
        </w:rPr>
        <w:t xml:space="preserve">, </w:t>
      </w:r>
      <w:proofErr w:type="spellStart"/>
      <w:r w:rsidR="00073795" w:rsidRPr="00611AF0">
        <w:rPr>
          <w:rFonts w:ascii="MingLiU" w:eastAsia="MingLiU" w:hAnsi="MingLiU" w:cs="MS Gothic" w:hint="eastAsia"/>
          <w:sz w:val="24"/>
          <w:szCs w:val="24"/>
        </w:rPr>
        <w:t>李仲</w:t>
      </w:r>
      <w:r w:rsidR="00073795" w:rsidRPr="00611AF0">
        <w:rPr>
          <w:rFonts w:ascii="MingLiU" w:eastAsia="MingLiU" w:hAnsi="MingLiU" w:cs="MS Mincho" w:hint="eastAsia"/>
          <w:sz w:val="24"/>
          <w:szCs w:val="24"/>
        </w:rPr>
        <w:t>生</w:t>
      </w:r>
      <w:proofErr w:type="spellEnd"/>
      <w:r w:rsidR="00073795" w:rsidRPr="00611AF0">
        <w:rPr>
          <w:rFonts w:asciiTheme="majorHAnsi" w:eastAsia="MS Mincho" w:hAnsiTheme="majorHAnsi" w:cs="MS Mincho"/>
        </w:rPr>
        <w:t>)</w:t>
      </w:r>
      <w:r w:rsidR="00073795">
        <w:rPr>
          <w:rFonts w:asciiTheme="majorHAnsi" w:eastAsia="MS Mincho" w:hAnsiTheme="majorHAnsi" w:cs="MS Mincho"/>
        </w:rPr>
        <w:t xml:space="preserve"> </w:t>
      </w:r>
      <w:r w:rsidR="00724942">
        <w:rPr>
          <w:rFonts w:asciiTheme="majorHAnsi" w:hAnsiTheme="majorHAnsi"/>
          <w:sz w:val="24"/>
          <w:szCs w:val="24"/>
        </w:rPr>
        <w:t xml:space="preserve">who </w:t>
      </w:r>
      <w:r w:rsidR="00073795">
        <w:rPr>
          <w:rFonts w:asciiTheme="majorHAnsi" w:hAnsiTheme="majorHAnsi"/>
          <w:sz w:val="24"/>
          <w:szCs w:val="24"/>
        </w:rPr>
        <w:t>mentored</w:t>
      </w:r>
      <w:r w:rsidR="00724942">
        <w:rPr>
          <w:rFonts w:asciiTheme="majorHAnsi" w:hAnsiTheme="majorHAnsi"/>
          <w:sz w:val="24"/>
          <w:szCs w:val="24"/>
        </w:rPr>
        <w:t xml:space="preserve"> </w:t>
      </w:r>
      <w:r w:rsidR="00D2334A">
        <w:rPr>
          <w:rFonts w:asciiTheme="majorHAnsi" w:hAnsiTheme="majorHAnsi"/>
          <w:sz w:val="24"/>
          <w:szCs w:val="24"/>
        </w:rPr>
        <w:t>artists</w:t>
      </w:r>
      <w:r w:rsidR="00724942">
        <w:rPr>
          <w:rFonts w:asciiTheme="majorHAnsi" w:hAnsiTheme="majorHAnsi"/>
          <w:sz w:val="24"/>
          <w:szCs w:val="24"/>
        </w:rPr>
        <w:t xml:space="preserve"> in the Eastern art group</w:t>
      </w:r>
      <w:r w:rsidR="00CB4F20">
        <w:rPr>
          <w:rFonts w:asciiTheme="majorHAnsi" w:hAnsiTheme="majorHAnsi"/>
          <w:sz w:val="24"/>
          <w:szCs w:val="24"/>
        </w:rPr>
        <w:t xml:space="preserve">. </w:t>
      </w:r>
    </w:p>
    <w:p w:rsidR="00F45965" w:rsidRDefault="00F45965" w:rsidP="00311971">
      <w:pPr>
        <w:spacing w:after="0" w:line="360" w:lineRule="auto"/>
        <w:jc w:val="both"/>
        <w:rPr>
          <w:rFonts w:asciiTheme="majorHAnsi" w:hAnsiTheme="majorHAnsi"/>
          <w:sz w:val="24"/>
          <w:szCs w:val="24"/>
        </w:rPr>
      </w:pPr>
    </w:p>
    <w:p w:rsidR="00C85135" w:rsidRPr="003E4A5B" w:rsidRDefault="00C85135" w:rsidP="00C85135">
      <w:pPr>
        <w:spacing w:after="0" w:line="360" w:lineRule="auto"/>
        <w:jc w:val="both"/>
        <w:rPr>
          <w:rFonts w:asciiTheme="majorHAnsi" w:hAnsiTheme="majorHAnsi"/>
          <w:sz w:val="24"/>
          <w:szCs w:val="24"/>
          <w:lang w:eastAsia="zh-TW"/>
        </w:rPr>
      </w:pPr>
      <w:r>
        <w:rPr>
          <w:rFonts w:asciiTheme="majorHAnsi" w:hAnsiTheme="majorHAnsi"/>
          <w:sz w:val="24"/>
          <w:szCs w:val="24"/>
        </w:rPr>
        <w:t xml:space="preserve">As a sign of the official support this group garnered, in 1962 their works were presented at the National Museum of History in an exhibition of modern art that travelled to the United States. Several members of this group went overseas and many forged successful artistic careers, especially Liu </w:t>
      </w:r>
      <w:proofErr w:type="spellStart"/>
      <w:r>
        <w:rPr>
          <w:rFonts w:asciiTheme="majorHAnsi" w:hAnsiTheme="majorHAnsi"/>
          <w:sz w:val="24"/>
          <w:szCs w:val="24"/>
        </w:rPr>
        <w:t>Kuo</w:t>
      </w:r>
      <w:proofErr w:type="spellEnd"/>
      <w:r>
        <w:rPr>
          <w:rFonts w:asciiTheme="majorHAnsi" w:hAnsiTheme="majorHAnsi"/>
          <w:sz w:val="24"/>
          <w:szCs w:val="24"/>
        </w:rPr>
        <w:t xml:space="preserve">-sung (Liu </w:t>
      </w:r>
      <w:proofErr w:type="spellStart"/>
      <w:r>
        <w:rPr>
          <w:rFonts w:asciiTheme="majorHAnsi" w:hAnsiTheme="majorHAnsi"/>
          <w:sz w:val="24"/>
          <w:szCs w:val="24"/>
        </w:rPr>
        <w:t>Guosong</w:t>
      </w:r>
      <w:proofErr w:type="spellEnd"/>
      <w:r>
        <w:rPr>
          <w:rFonts w:asciiTheme="majorHAnsi" w:hAnsiTheme="majorHAnsi"/>
          <w:sz w:val="24"/>
          <w:szCs w:val="24"/>
        </w:rPr>
        <w:t xml:space="preserve">, </w:t>
      </w:r>
      <w:proofErr w:type="spellStart"/>
      <w:r>
        <w:t>劉國</w:t>
      </w:r>
      <w:r>
        <w:rPr>
          <w:rFonts w:ascii="PMingLiU" w:eastAsia="PMingLiU" w:hAnsi="PMingLiU" w:cs="PMingLiU" w:hint="eastAsia"/>
        </w:rPr>
        <w:t>松</w:t>
      </w:r>
      <w:proofErr w:type="spellEnd"/>
      <w:r>
        <w:rPr>
          <w:rFonts w:ascii="PMingLiU" w:eastAsia="PMingLiU" w:hAnsi="PMingLiU" w:cs="PMingLiU"/>
        </w:rPr>
        <w:t xml:space="preserve">) </w:t>
      </w:r>
      <w:r>
        <w:rPr>
          <w:rFonts w:asciiTheme="majorHAnsi" w:hAnsiTheme="majorHAnsi"/>
          <w:sz w:val="24"/>
          <w:szCs w:val="24"/>
        </w:rPr>
        <w:t xml:space="preserve">who is </w:t>
      </w:r>
      <w:r w:rsidRPr="003E4A5B">
        <w:rPr>
          <w:rFonts w:asciiTheme="majorHAnsi" w:hAnsiTheme="majorHAnsi"/>
          <w:sz w:val="24"/>
          <w:szCs w:val="24"/>
        </w:rPr>
        <w:t xml:space="preserve">regarded </w:t>
      </w:r>
      <w:r>
        <w:rPr>
          <w:rFonts w:asciiTheme="majorHAnsi" w:hAnsiTheme="majorHAnsi"/>
          <w:sz w:val="24"/>
          <w:szCs w:val="24"/>
        </w:rPr>
        <w:t>today as a pioneer in the development of</w:t>
      </w:r>
      <w:r w:rsidRPr="003E4A5B">
        <w:rPr>
          <w:rFonts w:asciiTheme="majorHAnsi" w:hAnsiTheme="majorHAnsi"/>
          <w:sz w:val="24"/>
          <w:szCs w:val="24"/>
        </w:rPr>
        <w:t xml:space="preserve"> modern Chinese </w:t>
      </w:r>
      <w:r>
        <w:rPr>
          <w:rFonts w:asciiTheme="majorHAnsi" w:hAnsiTheme="majorHAnsi"/>
          <w:sz w:val="24"/>
          <w:szCs w:val="24"/>
        </w:rPr>
        <w:t xml:space="preserve">ink </w:t>
      </w:r>
      <w:r w:rsidRPr="003E4A5B">
        <w:rPr>
          <w:rFonts w:asciiTheme="majorHAnsi" w:hAnsiTheme="majorHAnsi"/>
          <w:sz w:val="24"/>
          <w:szCs w:val="24"/>
        </w:rPr>
        <w:t>painting</w:t>
      </w:r>
      <w:r>
        <w:rPr>
          <w:rFonts w:asciiTheme="majorHAnsi" w:hAnsiTheme="majorHAnsi"/>
          <w:sz w:val="24"/>
          <w:szCs w:val="24"/>
        </w:rPr>
        <w:t xml:space="preserve"> in Taiwan</w:t>
      </w:r>
      <w:r w:rsidRPr="003E4A5B">
        <w:rPr>
          <w:rFonts w:asciiTheme="majorHAnsi" w:hAnsiTheme="majorHAnsi"/>
          <w:sz w:val="24"/>
          <w:szCs w:val="24"/>
        </w:rPr>
        <w:t>.</w:t>
      </w:r>
      <w:r>
        <w:rPr>
          <w:rFonts w:asciiTheme="majorHAnsi" w:hAnsiTheme="majorHAnsi" w:hint="eastAsia"/>
          <w:sz w:val="24"/>
          <w:szCs w:val="24"/>
          <w:lang w:eastAsia="zh-TW"/>
        </w:rPr>
        <w:t xml:space="preserve"> </w:t>
      </w:r>
    </w:p>
    <w:p w:rsidR="00862DEA" w:rsidRDefault="00862DEA" w:rsidP="002D0ADC">
      <w:pPr>
        <w:autoSpaceDE w:val="0"/>
        <w:autoSpaceDN w:val="0"/>
        <w:adjustRightInd w:val="0"/>
        <w:spacing w:after="0" w:line="240" w:lineRule="auto"/>
        <w:rPr>
          <w:rFonts w:asciiTheme="majorHAnsi" w:hAnsiTheme="majorHAnsi"/>
        </w:rPr>
      </w:pPr>
    </w:p>
    <w:p w:rsidR="00862DEA" w:rsidRDefault="00862DEA" w:rsidP="002D0ADC">
      <w:pPr>
        <w:autoSpaceDE w:val="0"/>
        <w:autoSpaceDN w:val="0"/>
        <w:adjustRightInd w:val="0"/>
        <w:spacing w:after="0" w:line="240" w:lineRule="auto"/>
        <w:rPr>
          <w:rFonts w:asciiTheme="majorHAnsi" w:hAnsiTheme="majorHAnsi"/>
        </w:rPr>
      </w:pPr>
    </w:p>
    <w:p w:rsidR="007758D4" w:rsidRDefault="00EE7EC3" w:rsidP="002D0ADC">
      <w:pPr>
        <w:autoSpaceDE w:val="0"/>
        <w:autoSpaceDN w:val="0"/>
        <w:adjustRightInd w:val="0"/>
        <w:spacing w:after="0" w:line="240" w:lineRule="auto"/>
        <w:rPr>
          <w:rFonts w:asciiTheme="majorHAnsi" w:hAnsiTheme="majorHAnsi"/>
        </w:rPr>
      </w:pPr>
      <w:r>
        <w:rPr>
          <w:rFonts w:asciiTheme="majorHAnsi" w:hAnsiTheme="majorHAnsi"/>
        </w:rPr>
        <w:t>Sophie McIntyre</w:t>
      </w:r>
    </w:p>
    <w:p w:rsidR="007758D4" w:rsidRDefault="007758D4" w:rsidP="002D0ADC">
      <w:pPr>
        <w:autoSpaceDE w:val="0"/>
        <w:autoSpaceDN w:val="0"/>
        <w:adjustRightInd w:val="0"/>
        <w:spacing w:after="0" w:line="240" w:lineRule="auto"/>
        <w:rPr>
          <w:rFonts w:asciiTheme="majorHAnsi" w:hAnsiTheme="majorHAnsi"/>
        </w:rPr>
      </w:pPr>
    </w:p>
    <w:p w:rsidR="00862DEA" w:rsidRPr="00853C65" w:rsidRDefault="00862DEA" w:rsidP="00862DEA">
      <w:pPr>
        <w:spacing w:after="0" w:line="360" w:lineRule="auto"/>
        <w:jc w:val="both"/>
        <w:rPr>
          <w:rFonts w:asciiTheme="majorHAnsi" w:hAnsiTheme="majorHAnsi"/>
          <w:b/>
          <w:sz w:val="24"/>
          <w:szCs w:val="24"/>
        </w:rPr>
      </w:pPr>
      <w:r w:rsidRPr="00853C65">
        <w:rPr>
          <w:rFonts w:asciiTheme="majorHAnsi" w:hAnsiTheme="majorHAnsi"/>
          <w:b/>
          <w:sz w:val="24"/>
          <w:szCs w:val="24"/>
        </w:rPr>
        <w:t>References and Further Reading</w:t>
      </w:r>
    </w:p>
    <w:p w:rsidR="00862DEA" w:rsidRDefault="00862DEA" w:rsidP="00862DEA">
      <w:pPr>
        <w:pStyle w:val="NoSpacing"/>
        <w:jc w:val="both"/>
        <w:rPr>
          <w:rStyle w:val="Strong"/>
          <w:rFonts w:asciiTheme="minorHAnsi" w:eastAsiaTheme="minorEastAsia" w:hAnsiTheme="minorHAnsi"/>
          <w:sz w:val="22"/>
        </w:rPr>
      </w:pPr>
    </w:p>
    <w:p w:rsidR="00862DEA" w:rsidRPr="00634EF3" w:rsidRDefault="00634EF3" w:rsidP="00862DEA">
      <w:pPr>
        <w:pStyle w:val="NoSpacing"/>
        <w:jc w:val="both"/>
        <w:rPr>
          <w:rStyle w:val="Strong"/>
        </w:rPr>
      </w:pPr>
      <w:r>
        <w:rPr>
          <w:rStyle w:val="Strong"/>
          <w:rFonts w:asciiTheme="majorHAnsi" w:hAnsiTheme="majorHAnsi"/>
          <w:b w:val="0"/>
          <w:i/>
          <w:szCs w:val="24"/>
        </w:rPr>
        <w:t>The Experimental Sixties: A</w:t>
      </w:r>
      <w:r w:rsidR="00862DEA" w:rsidRPr="00634EF3">
        <w:rPr>
          <w:rStyle w:val="Strong"/>
          <w:rFonts w:asciiTheme="majorHAnsi" w:hAnsiTheme="majorHAnsi"/>
          <w:b w:val="0"/>
          <w:i/>
          <w:szCs w:val="24"/>
        </w:rPr>
        <w:t>vant-</w:t>
      </w:r>
      <w:r>
        <w:rPr>
          <w:rStyle w:val="Strong"/>
          <w:rFonts w:asciiTheme="majorHAnsi" w:hAnsiTheme="majorHAnsi"/>
          <w:b w:val="0"/>
          <w:i/>
          <w:szCs w:val="24"/>
        </w:rPr>
        <w:t>Garde A</w:t>
      </w:r>
      <w:r w:rsidR="00862DEA" w:rsidRPr="00634EF3">
        <w:rPr>
          <w:rStyle w:val="Strong"/>
          <w:rFonts w:asciiTheme="majorHAnsi" w:hAnsiTheme="majorHAnsi"/>
          <w:b w:val="0"/>
          <w:i/>
          <w:szCs w:val="24"/>
        </w:rPr>
        <w:t>rt in Taiwan</w:t>
      </w:r>
      <w:r w:rsidR="00862DEA" w:rsidRPr="00634EF3">
        <w:rPr>
          <w:rStyle w:val="Strong"/>
          <w:rFonts w:asciiTheme="majorHAnsi" w:hAnsiTheme="majorHAnsi"/>
          <w:b w:val="0"/>
          <w:szCs w:val="24"/>
        </w:rPr>
        <w:t>, (2003), Taipei: Taipei Fine Arts Museum</w:t>
      </w:r>
      <w:r w:rsidR="001A5F33" w:rsidRPr="00634EF3">
        <w:rPr>
          <w:rStyle w:val="Strong"/>
          <w:rFonts w:asciiTheme="majorHAnsi" w:hAnsiTheme="majorHAnsi"/>
          <w:b w:val="0"/>
          <w:szCs w:val="24"/>
        </w:rPr>
        <w:t>.</w:t>
      </w:r>
    </w:p>
    <w:p w:rsidR="001A5F33" w:rsidRPr="00634EF3" w:rsidRDefault="001A5F33" w:rsidP="00862DEA">
      <w:pPr>
        <w:pStyle w:val="NoSpacing"/>
        <w:jc w:val="both"/>
        <w:rPr>
          <w:rStyle w:val="Strong"/>
        </w:rPr>
      </w:pPr>
    </w:p>
    <w:p w:rsidR="001A5F33" w:rsidRPr="00634EF3" w:rsidRDefault="001A5F33" w:rsidP="001A5F33">
      <w:pPr>
        <w:pStyle w:val="NoSpacing"/>
        <w:jc w:val="both"/>
        <w:rPr>
          <w:rStyle w:val="Strong"/>
        </w:rPr>
      </w:pPr>
      <w:r w:rsidRPr="00073795">
        <w:rPr>
          <w:rStyle w:val="Strong"/>
          <w:rFonts w:asciiTheme="majorHAnsi" w:hAnsiTheme="majorHAnsi"/>
          <w:b w:val="0"/>
          <w:i/>
          <w:szCs w:val="24"/>
        </w:rPr>
        <w:t>From the Ground Up: Artists Associations in 1950s Taiwan</w:t>
      </w:r>
      <w:r w:rsidR="00073795">
        <w:rPr>
          <w:rStyle w:val="Strong"/>
          <w:rFonts w:asciiTheme="majorHAnsi" w:hAnsiTheme="majorHAnsi"/>
          <w:b w:val="0"/>
          <w:szCs w:val="24"/>
        </w:rPr>
        <w:t xml:space="preserve">, </w:t>
      </w:r>
      <w:r w:rsidRPr="00634EF3">
        <w:rPr>
          <w:rStyle w:val="Strong"/>
          <w:rFonts w:asciiTheme="majorHAnsi" w:hAnsiTheme="majorHAnsi"/>
          <w:b w:val="0"/>
          <w:szCs w:val="24"/>
        </w:rPr>
        <w:t>(2003), Taipei: Taipei Fine Arts Museum.</w:t>
      </w:r>
    </w:p>
    <w:p w:rsidR="00862DEA" w:rsidRPr="00634EF3" w:rsidRDefault="00862DEA" w:rsidP="00862DEA">
      <w:pPr>
        <w:pStyle w:val="NoSpacing"/>
        <w:jc w:val="both"/>
        <w:rPr>
          <w:rFonts w:asciiTheme="majorHAnsi" w:hAnsiTheme="majorHAnsi" w:cs="Arial"/>
          <w:szCs w:val="24"/>
        </w:rPr>
      </w:pPr>
    </w:p>
    <w:p w:rsidR="00862DEA" w:rsidRPr="00634EF3" w:rsidRDefault="00862DEA" w:rsidP="00862DEA">
      <w:pPr>
        <w:pStyle w:val="NoSpacing"/>
        <w:jc w:val="both"/>
        <w:rPr>
          <w:rFonts w:asciiTheme="majorHAnsi" w:hAnsiTheme="majorHAnsi" w:cs="Arial"/>
          <w:szCs w:val="24"/>
        </w:rPr>
      </w:pPr>
      <w:r w:rsidRPr="00634EF3">
        <w:rPr>
          <w:rFonts w:asciiTheme="majorHAnsi" w:hAnsiTheme="majorHAnsi" w:cs="Arial"/>
          <w:szCs w:val="24"/>
        </w:rPr>
        <w:t>Lu</w:t>
      </w:r>
      <w:r w:rsidR="00200DAB">
        <w:rPr>
          <w:rFonts w:asciiTheme="majorHAnsi" w:eastAsiaTheme="minorEastAsia" w:hAnsiTheme="majorHAnsi" w:cs="Arial" w:hint="eastAsia"/>
          <w:szCs w:val="24"/>
          <w:lang w:eastAsia="zh-TW"/>
        </w:rPr>
        <w:t>,</w:t>
      </w:r>
      <w:r w:rsidRPr="00634EF3">
        <w:rPr>
          <w:rFonts w:asciiTheme="majorHAnsi" w:hAnsiTheme="majorHAnsi" w:cs="Arial"/>
          <w:szCs w:val="24"/>
        </w:rPr>
        <w:t xml:space="preserve"> </w:t>
      </w:r>
      <w:proofErr w:type="spellStart"/>
      <w:r w:rsidRPr="00634EF3">
        <w:rPr>
          <w:rFonts w:asciiTheme="majorHAnsi" w:hAnsiTheme="majorHAnsi" w:cs="Arial"/>
          <w:szCs w:val="24"/>
        </w:rPr>
        <w:t>Ching-fu</w:t>
      </w:r>
      <w:proofErr w:type="spellEnd"/>
      <w:r w:rsidRPr="00634EF3">
        <w:rPr>
          <w:rFonts w:asciiTheme="majorHAnsi" w:hAnsiTheme="majorHAnsi" w:cs="Arial"/>
          <w:szCs w:val="24"/>
        </w:rPr>
        <w:t xml:space="preserve"> </w:t>
      </w:r>
      <w:r w:rsidRPr="00634EF3">
        <w:rPr>
          <w:rFonts w:asciiTheme="majorHAnsi" w:hAnsiTheme="majorHAnsi"/>
          <w:szCs w:val="24"/>
        </w:rPr>
        <w:t>(</w:t>
      </w:r>
      <w:proofErr w:type="spellStart"/>
      <w:r w:rsidRPr="00634EF3">
        <w:rPr>
          <w:rFonts w:asciiTheme="majorHAnsi" w:cs="SimSun"/>
          <w:szCs w:val="24"/>
        </w:rPr>
        <w:t>呂清夫</w:t>
      </w:r>
      <w:proofErr w:type="spellEnd"/>
      <w:r w:rsidRPr="00634EF3">
        <w:rPr>
          <w:rFonts w:asciiTheme="majorHAnsi" w:eastAsia="Batang" w:hAnsiTheme="majorHAnsi"/>
          <w:szCs w:val="24"/>
        </w:rPr>
        <w:t>)</w:t>
      </w:r>
      <w:r w:rsidR="001A5F33" w:rsidRPr="00634EF3">
        <w:rPr>
          <w:rFonts w:asciiTheme="majorHAnsi" w:eastAsia="Batang" w:hAnsiTheme="majorHAnsi"/>
          <w:szCs w:val="24"/>
        </w:rPr>
        <w:t>,</w:t>
      </w:r>
      <w:r w:rsidRPr="00634EF3">
        <w:rPr>
          <w:rFonts w:asciiTheme="majorHAnsi" w:eastAsia="Batang" w:hAnsiTheme="majorHAnsi"/>
          <w:szCs w:val="24"/>
        </w:rPr>
        <w:t xml:space="preserve"> (1993), </w:t>
      </w:r>
      <w:r w:rsidRPr="00634EF3">
        <w:rPr>
          <w:rFonts w:asciiTheme="majorHAnsi" w:hAnsiTheme="majorHAnsi" w:cs="Arial"/>
          <w:szCs w:val="24"/>
        </w:rPr>
        <w:t xml:space="preserve">‘Modernism’s Experimental Period’, in </w:t>
      </w:r>
      <w:r w:rsidRPr="00634EF3">
        <w:rPr>
          <w:rFonts w:asciiTheme="majorHAnsi" w:hAnsiTheme="majorHAnsi" w:cs="Arial"/>
          <w:i/>
          <w:szCs w:val="24"/>
        </w:rPr>
        <w:t>Taiwan Art 1945-1993</w:t>
      </w:r>
      <w:r w:rsidRPr="00634EF3">
        <w:rPr>
          <w:rFonts w:asciiTheme="majorHAnsi" w:hAnsiTheme="majorHAnsi" w:cs="Arial"/>
          <w:szCs w:val="24"/>
        </w:rPr>
        <w:t xml:space="preserve">, David </w:t>
      </w:r>
      <w:proofErr w:type="spellStart"/>
      <w:r w:rsidRPr="00634EF3">
        <w:rPr>
          <w:rFonts w:asciiTheme="majorHAnsi" w:hAnsiTheme="majorHAnsi" w:cs="Arial"/>
          <w:szCs w:val="24"/>
        </w:rPr>
        <w:t>Toman</w:t>
      </w:r>
      <w:proofErr w:type="spellEnd"/>
      <w:r w:rsidRPr="00634EF3">
        <w:rPr>
          <w:rFonts w:asciiTheme="majorHAnsi" w:hAnsiTheme="majorHAnsi" w:cs="Arial"/>
          <w:szCs w:val="24"/>
        </w:rPr>
        <w:t xml:space="preserve"> (trans</w:t>
      </w:r>
      <w:r w:rsidR="00073795">
        <w:rPr>
          <w:rFonts w:asciiTheme="majorHAnsi" w:hAnsiTheme="majorHAnsi" w:cs="Arial"/>
          <w:szCs w:val="24"/>
        </w:rPr>
        <w:t>l</w:t>
      </w:r>
      <w:r w:rsidRPr="00634EF3">
        <w:rPr>
          <w:rFonts w:asciiTheme="majorHAnsi" w:hAnsiTheme="majorHAnsi" w:cs="Arial"/>
          <w:szCs w:val="24"/>
        </w:rPr>
        <w:t xml:space="preserve">.), Taipei: Taipei Fine Arts Museum, 51-61. </w:t>
      </w:r>
    </w:p>
    <w:p w:rsidR="002D0ADC" w:rsidRPr="00634EF3" w:rsidRDefault="002D0ADC" w:rsidP="002D0ADC">
      <w:pPr>
        <w:autoSpaceDE w:val="0"/>
        <w:autoSpaceDN w:val="0"/>
        <w:adjustRightInd w:val="0"/>
        <w:spacing w:after="0" w:line="240" w:lineRule="auto"/>
        <w:rPr>
          <w:rFonts w:asciiTheme="majorHAnsi" w:hAnsiTheme="majorHAnsi"/>
          <w:sz w:val="24"/>
          <w:szCs w:val="24"/>
        </w:rPr>
      </w:pPr>
    </w:p>
    <w:p w:rsidR="002D0ADC" w:rsidRPr="00634EF3" w:rsidRDefault="00073795" w:rsidP="002D0ADC">
      <w:pPr>
        <w:autoSpaceDE w:val="0"/>
        <w:autoSpaceDN w:val="0"/>
        <w:adjustRightInd w:val="0"/>
        <w:spacing w:after="0" w:line="240" w:lineRule="auto"/>
        <w:rPr>
          <w:rFonts w:asciiTheme="majorHAnsi" w:eastAsia="Times New Roman" w:hAnsiTheme="majorHAnsi" w:cs="Times New Roman"/>
          <w:sz w:val="24"/>
          <w:szCs w:val="24"/>
        </w:rPr>
      </w:pPr>
      <w:r>
        <w:rPr>
          <w:rFonts w:asciiTheme="majorHAnsi" w:hAnsiTheme="majorHAnsi"/>
          <w:sz w:val="24"/>
          <w:szCs w:val="24"/>
        </w:rPr>
        <w:t>_________,</w:t>
      </w:r>
      <w:r w:rsidR="002D0ADC" w:rsidRPr="00634EF3">
        <w:rPr>
          <w:rFonts w:asciiTheme="majorHAnsi" w:hAnsiTheme="majorHAnsi"/>
          <w:sz w:val="24"/>
          <w:szCs w:val="24"/>
        </w:rPr>
        <w:t xml:space="preserve"> </w:t>
      </w:r>
      <w:r>
        <w:rPr>
          <w:rFonts w:asciiTheme="majorHAnsi" w:hAnsiTheme="majorHAnsi"/>
          <w:sz w:val="24"/>
          <w:szCs w:val="24"/>
        </w:rPr>
        <w:t xml:space="preserve">(1991). </w:t>
      </w:r>
      <w:proofErr w:type="spellStart"/>
      <w:r w:rsidR="002D0ADC" w:rsidRPr="00634EF3">
        <w:rPr>
          <w:rStyle w:val="NoSpacingChar"/>
          <w:rFonts w:asciiTheme="majorHAnsi"/>
          <w:szCs w:val="24"/>
        </w:rPr>
        <w:t>五月與東方：中國美術現代化運動在戰後台灣之發展</w:t>
      </w:r>
      <w:proofErr w:type="spellEnd"/>
      <w:r w:rsidR="002D0ADC" w:rsidRPr="00634EF3">
        <w:rPr>
          <w:rStyle w:val="st"/>
          <w:rFonts w:asciiTheme="majorHAnsi" w:hAnsiTheme="majorHAnsi" w:cs="SimSun"/>
          <w:sz w:val="24"/>
          <w:szCs w:val="24"/>
        </w:rPr>
        <w:t xml:space="preserve"> 1945-1970</w:t>
      </w:r>
      <w:r w:rsidR="002D0ADC" w:rsidRPr="00634EF3" w:rsidDel="00084A6D">
        <w:rPr>
          <w:rStyle w:val="st"/>
          <w:rFonts w:asciiTheme="majorHAnsi" w:hAnsiTheme="majorHAnsi" w:cs="SimSun"/>
          <w:sz w:val="24"/>
          <w:szCs w:val="24"/>
        </w:rPr>
        <w:t xml:space="preserve"> </w:t>
      </w:r>
      <w:r w:rsidR="002D0ADC" w:rsidRPr="00634EF3">
        <w:rPr>
          <w:rStyle w:val="st"/>
          <w:rFonts w:asciiTheme="majorHAnsi" w:hAnsiTheme="majorHAnsi" w:cs="SimSun"/>
          <w:sz w:val="24"/>
          <w:szCs w:val="24"/>
        </w:rPr>
        <w:t>(</w:t>
      </w:r>
      <w:r w:rsidR="002D0ADC" w:rsidRPr="00634EF3">
        <w:rPr>
          <w:rFonts w:asciiTheme="majorHAnsi" w:eastAsia="Times New Roman" w:hAnsiTheme="majorHAnsi" w:cs="Times New Roman"/>
          <w:i/>
          <w:sz w:val="24"/>
          <w:szCs w:val="24"/>
        </w:rPr>
        <w:t xml:space="preserve">The Fifth Moon Group and the Eastern Art Group: The Development of Chinese Art Modernisation Movement in </w:t>
      </w:r>
      <w:proofErr w:type="spellStart"/>
      <w:r w:rsidR="002D0ADC" w:rsidRPr="00634EF3">
        <w:rPr>
          <w:rFonts w:asciiTheme="majorHAnsi" w:eastAsia="Times New Roman" w:hAnsiTheme="majorHAnsi" w:cs="Times New Roman"/>
          <w:i/>
          <w:sz w:val="24"/>
          <w:szCs w:val="24"/>
        </w:rPr>
        <w:t>Postwar</w:t>
      </w:r>
      <w:proofErr w:type="spellEnd"/>
      <w:r w:rsidR="002D0ADC" w:rsidRPr="00634EF3">
        <w:rPr>
          <w:rFonts w:asciiTheme="majorHAnsi" w:eastAsia="Times New Roman" w:hAnsiTheme="majorHAnsi" w:cs="Times New Roman"/>
          <w:i/>
          <w:sz w:val="24"/>
          <w:szCs w:val="24"/>
        </w:rPr>
        <w:t xml:space="preserve"> Taiwan 1945-1970</w:t>
      </w:r>
      <w:r w:rsidR="002D0ADC" w:rsidRPr="00634EF3">
        <w:rPr>
          <w:rFonts w:asciiTheme="majorHAnsi" w:eastAsia="Times New Roman" w:hAnsiTheme="majorHAnsi" w:cs="Times New Roman"/>
          <w:sz w:val="24"/>
          <w:szCs w:val="24"/>
        </w:rPr>
        <w:t xml:space="preserve">), </w:t>
      </w:r>
      <w:r>
        <w:rPr>
          <w:rFonts w:asciiTheme="majorHAnsi" w:eastAsia="SimSun" w:hAnsi="SimSun" w:cs="TT491A9C96tCID-WinCharSetFFFF-H"/>
          <w:sz w:val="24"/>
          <w:szCs w:val="24"/>
        </w:rPr>
        <w:t>Taipei:</w:t>
      </w:r>
      <w:r w:rsidR="002D0ADC" w:rsidRPr="00634EF3">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Tungta</w:t>
      </w:r>
      <w:proofErr w:type="spellEnd"/>
      <w:r>
        <w:rPr>
          <w:rFonts w:asciiTheme="majorHAnsi" w:eastAsia="Times New Roman" w:hAnsiTheme="majorHAnsi" w:cs="Times New Roman"/>
          <w:sz w:val="24"/>
          <w:szCs w:val="24"/>
        </w:rPr>
        <w:t xml:space="preserve"> Publishing</w:t>
      </w:r>
      <w:r w:rsidR="002D0ADC" w:rsidRPr="00634EF3">
        <w:rPr>
          <w:rFonts w:asciiTheme="majorHAnsi" w:eastAsia="Times New Roman" w:hAnsiTheme="majorHAnsi" w:cs="Times New Roman"/>
          <w:sz w:val="24"/>
          <w:szCs w:val="24"/>
        </w:rPr>
        <w:t xml:space="preserve">, (in Chinese). </w:t>
      </w:r>
    </w:p>
    <w:p w:rsidR="00634EF3" w:rsidRPr="00634EF3" w:rsidRDefault="00634EF3" w:rsidP="00634EF3">
      <w:pPr>
        <w:spacing w:before="100" w:beforeAutospacing="1" w:after="100" w:afterAutospacing="1" w:line="240" w:lineRule="auto"/>
        <w:outlineLvl w:val="0"/>
        <w:rPr>
          <w:rFonts w:asciiTheme="majorHAnsi" w:eastAsia="Times New Roman" w:hAnsiTheme="majorHAnsi" w:cs="Times New Roman"/>
          <w:bCs/>
          <w:i/>
          <w:kern w:val="36"/>
          <w:sz w:val="24"/>
          <w:szCs w:val="24"/>
        </w:rPr>
      </w:pPr>
      <w:r w:rsidRPr="00634EF3">
        <w:rPr>
          <w:rFonts w:asciiTheme="majorHAnsi" w:eastAsia="Times New Roman" w:hAnsiTheme="majorHAnsi" w:cs="Times New Roman"/>
          <w:bCs/>
          <w:i/>
          <w:kern w:val="36"/>
          <w:sz w:val="24"/>
          <w:szCs w:val="24"/>
        </w:rPr>
        <w:t>Liu</w:t>
      </w:r>
      <w:r w:rsidR="00200DAB">
        <w:rPr>
          <w:rFonts w:asciiTheme="majorHAnsi" w:hAnsiTheme="majorHAnsi" w:cs="Times New Roman" w:hint="eastAsia"/>
          <w:bCs/>
          <w:i/>
          <w:kern w:val="36"/>
          <w:sz w:val="24"/>
          <w:szCs w:val="24"/>
          <w:lang w:eastAsia="zh-TW"/>
        </w:rPr>
        <w:t>,</w:t>
      </w:r>
      <w:r w:rsidRPr="00634EF3">
        <w:rPr>
          <w:rFonts w:asciiTheme="majorHAnsi" w:eastAsia="Times New Roman" w:hAnsiTheme="majorHAnsi" w:cs="Times New Roman"/>
          <w:bCs/>
          <w:i/>
          <w:kern w:val="36"/>
          <w:sz w:val="24"/>
          <w:szCs w:val="24"/>
        </w:rPr>
        <w:t xml:space="preserve"> </w:t>
      </w:r>
      <w:proofErr w:type="spellStart"/>
      <w:r>
        <w:rPr>
          <w:rFonts w:asciiTheme="majorHAnsi" w:eastAsia="Times New Roman" w:hAnsiTheme="majorHAnsi" w:cs="Times New Roman"/>
          <w:bCs/>
          <w:i/>
          <w:kern w:val="36"/>
          <w:sz w:val="24"/>
          <w:szCs w:val="24"/>
        </w:rPr>
        <w:t>Guosong</w:t>
      </w:r>
      <w:proofErr w:type="spellEnd"/>
      <w:r>
        <w:rPr>
          <w:rFonts w:asciiTheme="majorHAnsi" w:eastAsia="Times New Roman" w:hAnsiTheme="majorHAnsi" w:cs="Times New Roman"/>
          <w:bCs/>
          <w:i/>
          <w:kern w:val="36"/>
          <w:sz w:val="24"/>
          <w:szCs w:val="24"/>
        </w:rPr>
        <w:t xml:space="preserve"> - A Universe of His Own, </w:t>
      </w:r>
      <w:r w:rsidRPr="00634EF3">
        <w:rPr>
          <w:rFonts w:asciiTheme="majorHAnsi" w:eastAsia="Times New Roman" w:hAnsiTheme="majorHAnsi" w:cs="Times New Roman"/>
          <w:bCs/>
          <w:kern w:val="36"/>
          <w:sz w:val="24"/>
          <w:szCs w:val="24"/>
        </w:rPr>
        <w:t>(2004), Hong Kong</w:t>
      </w:r>
      <w:r>
        <w:rPr>
          <w:rFonts w:asciiTheme="majorHAnsi" w:eastAsia="Times New Roman" w:hAnsiTheme="majorHAnsi" w:cs="Times New Roman"/>
          <w:bCs/>
          <w:kern w:val="36"/>
          <w:sz w:val="24"/>
          <w:szCs w:val="24"/>
        </w:rPr>
        <w:t>: Hong Kong</w:t>
      </w:r>
      <w:r w:rsidRPr="00634EF3">
        <w:rPr>
          <w:rFonts w:asciiTheme="majorHAnsi" w:eastAsia="Times New Roman" w:hAnsiTheme="majorHAnsi" w:cs="Times New Roman"/>
          <w:bCs/>
          <w:kern w:val="36"/>
          <w:sz w:val="24"/>
          <w:szCs w:val="24"/>
        </w:rPr>
        <w:t xml:space="preserve"> Museum of Art</w:t>
      </w:r>
      <w:r>
        <w:rPr>
          <w:rFonts w:asciiTheme="majorHAnsi" w:eastAsia="Times New Roman" w:hAnsiTheme="majorHAnsi" w:cs="Times New Roman"/>
          <w:bCs/>
          <w:kern w:val="36"/>
          <w:sz w:val="24"/>
          <w:szCs w:val="24"/>
        </w:rPr>
        <w:t>.</w:t>
      </w:r>
    </w:p>
    <w:p w:rsidR="002D0ADC" w:rsidRPr="00634EF3" w:rsidRDefault="002D0ADC">
      <w:pPr>
        <w:rPr>
          <w:rFonts w:asciiTheme="majorHAnsi" w:hAnsiTheme="majorHAnsi"/>
          <w:sz w:val="24"/>
          <w:szCs w:val="24"/>
        </w:rPr>
      </w:pPr>
    </w:p>
    <w:sectPr w:rsidR="002D0ADC" w:rsidRPr="00634EF3" w:rsidSect="001673A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0A2" w:rsidRDefault="00AE10A2" w:rsidP="00087F2B">
      <w:pPr>
        <w:spacing w:after="0" w:line="240" w:lineRule="auto"/>
      </w:pPr>
      <w:r>
        <w:separator/>
      </w:r>
    </w:p>
  </w:endnote>
  <w:endnote w:type="continuationSeparator" w:id="0">
    <w:p w:rsidR="00AE10A2" w:rsidRDefault="00AE10A2" w:rsidP="00087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T491A9C96tCID-WinCharSetFFFF-H">
    <w:altName w:val="MS Mincho"/>
    <w:panose1 w:val="00000000000000000000"/>
    <w:charset w:val="80"/>
    <w:family w:val="auto"/>
    <w:notTrueType/>
    <w:pitch w:val="default"/>
    <w:sig w:usb0="00000001" w:usb1="080F0000" w:usb2="00000010" w:usb3="00000000" w:csb0="000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0A2" w:rsidRDefault="00AE10A2" w:rsidP="00087F2B">
      <w:pPr>
        <w:spacing w:after="0" w:line="240" w:lineRule="auto"/>
      </w:pPr>
      <w:r>
        <w:separator/>
      </w:r>
    </w:p>
  </w:footnote>
  <w:footnote w:type="continuationSeparator" w:id="0">
    <w:p w:rsidR="00AE10A2" w:rsidRDefault="00AE10A2" w:rsidP="00087F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546" w:rsidRPr="00AC2546" w:rsidRDefault="00AC2546">
    <w:pPr>
      <w:pStyle w:val="Header"/>
      <w:rPr>
        <w:rFonts w:asciiTheme="majorHAnsi" w:hAnsiTheme="majorHAnsi"/>
        <w:sz w:val="24"/>
      </w:rPr>
    </w:pPr>
    <w:r>
      <w:rPr>
        <w:rFonts w:asciiTheme="majorHAnsi" w:hAnsiTheme="majorHAnsi"/>
        <w:sz w:val="24"/>
      </w:rPr>
      <w:t>Sophie McIntyre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455"/>
    <w:rsid w:val="00006679"/>
    <w:rsid w:val="000171C8"/>
    <w:rsid w:val="00073795"/>
    <w:rsid w:val="00087F2B"/>
    <w:rsid w:val="000D264D"/>
    <w:rsid w:val="000E4F34"/>
    <w:rsid w:val="001673A2"/>
    <w:rsid w:val="0017284D"/>
    <w:rsid w:val="001A5F33"/>
    <w:rsid w:val="001E3510"/>
    <w:rsid w:val="00200DAB"/>
    <w:rsid w:val="002C020E"/>
    <w:rsid w:val="002D0ADC"/>
    <w:rsid w:val="002E187C"/>
    <w:rsid w:val="00311971"/>
    <w:rsid w:val="00377B5A"/>
    <w:rsid w:val="003A3096"/>
    <w:rsid w:val="003E4A5B"/>
    <w:rsid w:val="003E6BF2"/>
    <w:rsid w:val="004775C1"/>
    <w:rsid w:val="00495570"/>
    <w:rsid w:val="00496255"/>
    <w:rsid w:val="004C6D8B"/>
    <w:rsid w:val="00545A72"/>
    <w:rsid w:val="0056551A"/>
    <w:rsid w:val="005B74EB"/>
    <w:rsid w:val="005E208A"/>
    <w:rsid w:val="00634EF3"/>
    <w:rsid w:val="006A2F5E"/>
    <w:rsid w:val="006E1B40"/>
    <w:rsid w:val="006E7745"/>
    <w:rsid w:val="0072055E"/>
    <w:rsid w:val="00724942"/>
    <w:rsid w:val="00731455"/>
    <w:rsid w:val="0075216A"/>
    <w:rsid w:val="00752A1D"/>
    <w:rsid w:val="007758D4"/>
    <w:rsid w:val="00801FE3"/>
    <w:rsid w:val="00862DEA"/>
    <w:rsid w:val="008B76AF"/>
    <w:rsid w:val="008D4077"/>
    <w:rsid w:val="009245C5"/>
    <w:rsid w:val="0093768E"/>
    <w:rsid w:val="00A32D02"/>
    <w:rsid w:val="00A37C47"/>
    <w:rsid w:val="00A619AE"/>
    <w:rsid w:val="00AB5CCB"/>
    <w:rsid w:val="00AC2546"/>
    <w:rsid w:val="00AC2E46"/>
    <w:rsid w:val="00AE10A2"/>
    <w:rsid w:val="00B0720F"/>
    <w:rsid w:val="00B754D9"/>
    <w:rsid w:val="00B76F7B"/>
    <w:rsid w:val="00B87211"/>
    <w:rsid w:val="00BA1353"/>
    <w:rsid w:val="00BC3FCE"/>
    <w:rsid w:val="00C85135"/>
    <w:rsid w:val="00CB4F20"/>
    <w:rsid w:val="00D2334A"/>
    <w:rsid w:val="00D35393"/>
    <w:rsid w:val="00D77072"/>
    <w:rsid w:val="00E16A5F"/>
    <w:rsid w:val="00E206F9"/>
    <w:rsid w:val="00EA4910"/>
    <w:rsid w:val="00EC79ED"/>
    <w:rsid w:val="00EE064A"/>
    <w:rsid w:val="00EE4DAF"/>
    <w:rsid w:val="00EE7EC3"/>
    <w:rsid w:val="00EF080F"/>
    <w:rsid w:val="00F45965"/>
    <w:rsid w:val="00F55CAC"/>
    <w:rsid w:val="00F82FA7"/>
    <w:rsid w:val="00F96B06"/>
    <w:rsid w:val="00FB02A2"/>
    <w:rsid w:val="00FC7E0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4E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87F2B"/>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uiPriority w:val="99"/>
    <w:semiHidden/>
    <w:rsid w:val="0053557F"/>
    <w:rPr>
      <w:rFonts w:ascii="Lucida Grande" w:hAnsi="Lucida Grande"/>
      <w:sz w:val="18"/>
      <w:szCs w:val="18"/>
    </w:rPr>
  </w:style>
  <w:style w:type="paragraph" w:styleId="NoSpacing">
    <w:name w:val="No Spacing"/>
    <w:link w:val="NoSpacingChar"/>
    <w:uiPriority w:val="1"/>
    <w:qFormat/>
    <w:rsid w:val="00731455"/>
    <w:pPr>
      <w:spacing w:after="0" w:line="240" w:lineRule="auto"/>
    </w:pPr>
    <w:rPr>
      <w:rFonts w:ascii="SimSun" w:eastAsia="SimSun" w:hAnsi="SimSun"/>
      <w:sz w:val="24"/>
      <w:lang w:eastAsia="en-AU"/>
    </w:rPr>
  </w:style>
  <w:style w:type="character" w:customStyle="1" w:styleId="NoSpacingChar">
    <w:name w:val="No Spacing Char"/>
    <w:basedOn w:val="DefaultParagraphFont"/>
    <w:link w:val="NoSpacing"/>
    <w:uiPriority w:val="1"/>
    <w:rsid w:val="00731455"/>
    <w:rPr>
      <w:rFonts w:ascii="SimSun" w:eastAsia="SimSun" w:hAnsi="SimSun"/>
      <w:sz w:val="24"/>
      <w:lang w:eastAsia="en-AU"/>
    </w:rPr>
  </w:style>
  <w:style w:type="character" w:customStyle="1" w:styleId="st">
    <w:name w:val="st"/>
    <w:basedOn w:val="DefaultParagraphFont"/>
    <w:rsid w:val="00731455"/>
  </w:style>
  <w:style w:type="character" w:customStyle="1" w:styleId="mpt4">
    <w:name w:val="mpt4"/>
    <w:basedOn w:val="DefaultParagraphFont"/>
    <w:rsid w:val="00AB5CCB"/>
  </w:style>
  <w:style w:type="character" w:styleId="Strong">
    <w:name w:val="Strong"/>
    <w:basedOn w:val="DefaultParagraphFont"/>
    <w:uiPriority w:val="22"/>
    <w:qFormat/>
    <w:rsid w:val="00862DEA"/>
    <w:rPr>
      <w:b/>
      <w:bCs/>
    </w:rPr>
  </w:style>
  <w:style w:type="character" w:customStyle="1" w:styleId="Heading1Char">
    <w:name w:val="Heading 1 Char"/>
    <w:basedOn w:val="DefaultParagraphFont"/>
    <w:link w:val="Heading1"/>
    <w:uiPriority w:val="9"/>
    <w:rsid w:val="00634EF3"/>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634EF3"/>
    <w:rPr>
      <w:color w:val="0000FF"/>
      <w:u w:val="single"/>
    </w:rPr>
  </w:style>
  <w:style w:type="paragraph" w:styleId="Header">
    <w:name w:val="header"/>
    <w:basedOn w:val="Normal"/>
    <w:link w:val="HeaderChar"/>
    <w:uiPriority w:val="99"/>
    <w:semiHidden/>
    <w:unhideWhenUsed/>
    <w:rsid w:val="00087F2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87F2B"/>
    <w:rPr>
      <w:sz w:val="20"/>
      <w:szCs w:val="20"/>
      <w:lang w:eastAsia="en-AU"/>
    </w:rPr>
  </w:style>
  <w:style w:type="paragraph" w:styleId="Footer">
    <w:name w:val="footer"/>
    <w:basedOn w:val="Normal"/>
    <w:link w:val="FooterChar"/>
    <w:uiPriority w:val="99"/>
    <w:semiHidden/>
    <w:unhideWhenUsed/>
    <w:rsid w:val="00087F2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87F2B"/>
    <w:rPr>
      <w:sz w:val="20"/>
      <w:szCs w:val="20"/>
      <w:lang w:eastAsia="en-AU"/>
    </w:rPr>
  </w:style>
  <w:style w:type="character" w:styleId="CommentReference">
    <w:name w:val="annotation reference"/>
    <w:basedOn w:val="DefaultParagraphFont"/>
    <w:uiPriority w:val="99"/>
    <w:semiHidden/>
    <w:unhideWhenUsed/>
    <w:rsid w:val="00087F2B"/>
    <w:rPr>
      <w:sz w:val="18"/>
      <w:szCs w:val="18"/>
    </w:rPr>
  </w:style>
  <w:style w:type="paragraph" w:styleId="CommentText">
    <w:name w:val="annotation text"/>
    <w:basedOn w:val="Normal"/>
    <w:link w:val="CommentTextChar"/>
    <w:uiPriority w:val="99"/>
    <w:semiHidden/>
    <w:unhideWhenUsed/>
    <w:rsid w:val="00087F2B"/>
  </w:style>
  <w:style w:type="character" w:customStyle="1" w:styleId="CommentTextChar">
    <w:name w:val="Comment Text Char"/>
    <w:basedOn w:val="DefaultParagraphFont"/>
    <w:link w:val="CommentText"/>
    <w:uiPriority w:val="99"/>
    <w:semiHidden/>
    <w:rsid w:val="00087F2B"/>
    <w:rPr>
      <w:lang w:eastAsia="en-AU"/>
    </w:rPr>
  </w:style>
  <w:style w:type="paragraph" w:styleId="CommentSubject">
    <w:name w:val="annotation subject"/>
    <w:basedOn w:val="CommentText"/>
    <w:next w:val="CommentText"/>
    <w:link w:val="CommentSubjectChar"/>
    <w:uiPriority w:val="99"/>
    <w:semiHidden/>
    <w:unhideWhenUsed/>
    <w:rsid w:val="00087F2B"/>
    <w:rPr>
      <w:b/>
      <w:bCs/>
    </w:rPr>
  </w:style>
  <w:style w:type="character" w:customStyle="1" w:styleId="CommentSubjectChar">
    <w:name w:val="Comment Subject Char"/>
    <w:basedOn w:val="CommentTextChar"/>
    <w:link w:val="CommentSubject"/>
    <w:uiPriority w:val="99"/>
    <w:semiHidden/>
    <w:rsid w:val="00087F2B"/>
    <w:rPr>
      <w:b/>
      <w:bCs/>
      <w:lang w:eastAsia="en-AU"/>
    </w:rPr>
  </w:style>
  <w:style w:type="character" w:customStyle="1" w:styleId="BalloonTextChar1">
    <w:name w:val="Balloon Text Char1"/>
    <w:basedOn w:val="DefaultParagraphFont"/>
    <w:link w:val="BalloonText"/>
    <w:uiPriority w:val="99"/>
    <w:semiHidden/>
    <w:rsid w:val="00087F2B"/>
    <w:rPr>
      <w:rFonts w:asciiTheme="majorHAnsi" w:eastAsiaTheme="majorEastAsia" w:hAnsiTheme="majorHAnsi" w:cstheme="majorBidi"/>
      <w:sz w:val="18"/>
      <w:szCs w:val="18"/>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4E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87F2B"/>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uiPriority w:val="99"/>
    <w:semiHidden/>
    <w:rsid w:val="0053557F"/>
    <w:rPr>
      <w:rFonts w:ascii="Lucida Grande" w:hAnsi="Lucida Grande"/>
      <w:sz w:val="18"/>
      <w:szCs w:val="18"/>
    </w:rPr>
  </w:style>
  <w:style w:type="paragraph" w:styleId="NoSpacing">
    <w:name w:val="No Spacing"/>
    <w:link w:val="NoSpacingChar"/>
    <w:uiPriority w:val="1"/>
    <w:qFormat/>
    <w:rsid w:val="00731455"/>
    <w:pPr>
      <w:spacing w:after="0" w:line="240" w:lineRule="auto"/>
    </w:pPr>
    <w:rPr>
      <w:rFonts w:ascii="SimSun" w:eastAsia="SimSun" w:hAnsi="SimSun"/>
      <w:sz w:val="24"/>
      <w:lang w:eastAsia="en-AU"/>
    </w:rPr>
  </w:style>
  <w:style w:type="character" w:customStyle="1" w:styleId="NoSpacingChar">
    <w:name w:val="No Spacing Char"/>
    <w:basedOn w:val="DefaultParagraphFont"/>
    <w:link w:val="NoSpacing"/>
    <w:uiPriority w:val="1"/>
    <w:rsid w:val="00731455"/>
    <w:rPr>
      <w:rFonts w:ascii="SimSun" w:eastAsia="SimSun" w:hAnsi="SimSun"/>
      <w:sz w:val="24"/>
      <w:lang w:eastAsia="en-AU"/>
    </w:rPr>
  </w:style>
  <w:style w:type="character" w:customStyle="1" w:styleId="st">
    <w:name w:val="st"/>
    <w:basedOn w:val="DefaultParagraphFont"/>
    <w:rsid w:val="00731455"/>
  </w:style>
  <w:style w:type="character" w:customStyle="1" w:styleId="mpt4">
    <w:name w:val="mpt4"/>
    <w:basedOn w:val="DefaultParagraphFont"/>
    <w:rsid w:val="00AB5CCB"/>
  </w:style>
  <w:style w:type="character" w:styleId="Strong">
    <w:name w:val="Strong"/>
    <w:basedOn w:val="DefaultParagraphFont"/>
    <w:uiPriority w:val="22"/>
    <w:qFormat/>
    <w:rsid w:val="00862DEA"/>
    <w:rPr>
      <w:b/>
      <w:bCs/>
    </w:rPr>
  </w:style>
  <w:style w:type="character" w:customStyle="1" w:styleId="Heading1Char">
    <w:name w:val="Heading 1 Char"/>
    <w:basedOn w:val="DefaultParagraphFont"/>
    <w:link w:val="Heading1"/>
    <w:uiPriority w:val="9"/>
    <w:rsid w:val="00634EF3"/>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634EF3"/>
    <w:rPr>
      <w:color w:val="0000FF"/>
      <w:u w:val="single"/>
    </w:rPr>
  </w:style>
  <w:style w:type="paragraph" w:styleId="Header">
    <w:name w:val="header"/>
    <w:basedOn w:val="Normal"/>
    <w:link w:val="HeaderChar"/>
    <w:uiPriority w:val="99"/>
    <w:semiHidden/>
    <w:unhideWhenUsed/>
    <w:rsid w:val="00087F2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87F2B"/>
    <w:rPr>
      <w:sz w:val="20"/>
      <w:szCs w:val="20"/>
      <w:lang w:eastAsia="en-AU"/>
    </w:rPr>
  </w:style>
  <w:style w:type="paragraph" w:styleId="Footer">
    <w:name w:val="footer"/>
    <w:basedOn w:val="Normal"/>
    <w:link w:val="FooterChar"/>
    <w:uiPriority w:val="99"/>
    <w:semiHidden/>
    <w:unhideWhenUsed/>
    <w:rsid w:val="00087F2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87F2B"/>
    <w:rPr>
      <w:sz w:val="20"/>
      <w:szCs w:val="20"/>
      <w:lang w:eastAsia="en-AU"/>
    </w:rPr>
  </w:style>
  <w:style w:type="character" w:styleId="CommentReference">
    <w:name w:val="annotation reference"/>
    <w:basedOn w:val="DefaultParagraphFont"/>
    <w:uiPriority w:val="99"/>
    <w:semiHidden/>
    <w:unhideWhenUsed/>
    <w:rsid w:val="00087F2B"/>
    <w:rPr>
      <w:sz w:val="18"/>
      <w:szCs w:val="18"/>
    </w:rPr>
  </w:style>
  <w:style w:type="paragraph" w:styleId="CommentText">
    <w:name w:val="annotation text"/>
    <w:basedOn w:val="Normal"/>
    <w:link w:val="CommentTextChar"/>
    <w:uiPriority w:val="99"/>
    <w:semiHidden/>
    <w:unhideWhenUsed/>
    <w:rsid w:val="00087F2B"/>
  </w:style>
  <w:style w:type="character" w:customStyle="1" w:styleId="CommentTextChar">
    <w:name w:val="Comment Text Char"/>
    <w:basedOn w:val="DefaultParagraphFont"/>
    <w:link w:val="CommentText"/>
    <w:uiPriority w:val="99"/>
    <w:semiHidden/>
    <w:rsid w:val="00087F2B"/>
    <w:rPr>
      <w:lang w:eastAsia="en-AU"/>
    </w:rPr>
  </w:style>
  <w:style w:type="paragraph" w:styleId="CommentSubject">
    <w:name w:val="annotation subject"/>
    <w:basedOn w:val="CommentText"/>
    <w:next w:val="CommentText"/>
    <w:link w:val="CommentSubjectChar"/>
    <w:uiPriority w:val="99"/>
    <w:semiHidden/>
    <w:unhideWhenUsed/>
    <w:rsid w:val="00087F2B"/>
    <w:rPr>
      <w:b/>
      <w:bCs/>
    </w:rPr>
  </w:style>
  <w:style w:type="character" w:customStyle="1" w:styleId="CommentSubjectChar">
    <w:name w:val="Comment Subject Char"/>
    <w:basedOn w:val="CommentTextChar"/>
    <w:link w:val="CommentSubject"/>
    <w:uiPriority w:val="99"/>
    <w:semiHidden/>
    <w:rsid w:val="00087F2B"/>
    <w:rPr>
      <w:b/>
      <w:bCs/>
      <w:lang w:eastAsia="en-AU"/>
    </w:rPr>
  </w:style>
  <w:style w:type="character" w:customStyle="1" w:styleId="BalloonTextChar1">
    <w:name w:val="Balloon Text Char1"/>
    <w:basedOn w:val="DefaultParagraphFont"/>
    <w:link w:val="BalloonText"/>
    <w:uiPriority w:val="99"/>
    <w:semiHidden/>
    <w:rsid w:val="00087F2B"/>
    <w:rPr>
      <w:rFonts w:asciiTheme="majorHAnsi" w:eastAsiaTheme="majorEastAsia" w:hAnsiTheme="majorHAnsi" w:cstheme="majorBidi"/>
      <w:sz w:val="18"/>
      <w:szCs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342265">
      <w:bodyDiv w:val="1"/>
      <w:marLeft w:val="0"/>
      <w:marRight w:val="0"/>
      <w:marTop w:val="0"/>
      <w:marBottom w:val="0"/>
      <w:divBdr>
        <w:top w:val="none" w:sz="0" w:space="0" w:color="auto"/>
        <w:left w:val="none" w:sz="0" w:space="0" w:color="auto"/>
        <w:bottom w:val="none" w:sz="0" w:space="0" w:color="auto"/>
        <w:right w:val="none" w:sz="0" w:space="0" w:color="auto"/>
      </w:divBdr>
    </w:div>
    <w:div w:id="942496327">
      <w:bodyDiv w:val="1"/>
      <w:marLeft w:val="0"/>
      <w:marRight w:val="0"/>
      <w:marTop w:val="0"/>
      <w:marBottom w:val="0"/>
      <w:divBdr>
        <w:top w:val="none" w:sz="0" w:space="0" w:color="auto"/>
        <w:left w:val="none" w:sz="0" w:space="0" w:color="auto"/>
        <w:bottom w:val="none" w:sz="0" w:space="0" w:color="auto"/>
        <w:right w:val="none" w:sz="0" w:space="0" w:color="auto"/>
      </w:divBdr>
      <w:divsChild>
        <w:div w:id="1969578985">
          <w:marLeft w:val="0"/>
          <w:marRight w:val="0"/>
          <w:marTop w:val="0"/>
          <w:marBottom w:val="0"/>
          <w:divBdr>
            <w:top w:val="none" w:sz="0" w:space="0" w:color="auto"/>
            <w:left w:val="none" w:sz="0" w:space="0" w:color="auto"/>
            <w:bottom w:val="none" w:sz="0" w:space="0" w:color="auto"/>
            <w:right w:val="none" w:sz="0" w:space="0" w:color="auto"/>
          </w:divBdr>
        </w:div>
        <w:div w:id="389574765">
          <w:marLeft w:val="0"/>
          <w:marRight w:val="0"/>
          <w:marTop w:val="0"/>
          <w:marBottom w:val="0"/>
          <w:divBdr>
            <w:top w:val="none" w:sz="0" w:space="0" w:color="auto"/>
            <w:left w:val="none" w:sz="0" w:space="0" w:color="auto"/>
            <w:bottom w:val="none" w:sz="0" w:space="0" w:color="auto"/>
            <w:right w:val="none" w:sz="0" w:space="0" w:color="auto"/>
          </w:divBdr>
        </w:div>
      </w:divsChild>
    </w:div>
    <w:div w:id="1602445590">
      <w:bodyDiv w:val="1"/>
      <w:marLeft w:val="0"/>
      <w:marRight w:val="0"/>
      <w:marTop w:val="0"/>
      <w:marBottom w:val="0"/>
      <w:divBdr>
        <w:top w:val="none" w:sz="0" w:space="0" w:color="auto"/>
        <w:left w:val="none" w:sz="0" w:space="0" w:color="auto"/>
        <w:bottom w:val="none" w:sz="0" w:space="0" w:color="auto"/>
        <w:right w:val="none" w:sz="0" w:space="0" w:color="auto"/>
      </w:divBdr>
      <w:divsChild>
        <w:div w:id="1441291031">
          <w:marLeft w:val="0"/>
          <w:marRight w:val="0"/>
          <w:marTop w:val="0"/>
          <w:marBottom w:val="0"/>
          <w:divBdr>
            <w:top w:val="none" w:sz="0" w:space="0" w:color="auto"/>
            <w:left w:val="none" w:sz="0" w:space="0" w:color="auto"/>
            <w:bottom w:val="none" w:sz="0" w:space="0" w:color="auto"/>
            <w:right w:val="none" w:sz="0" w:space="0" w:color="auto"/>
          </w:divBdr>
        </w:div>
        <w:div w:id="361515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33CD48-424F-4AAD-AEE3-6A3ABA0E7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McIntyre</dc:creator>
  <cp:lastModifiedBy>doctor</cp:lastModifiedBy>
  <cp:revision>2</cp:revision>
  <dcterms:created xsi:type="dcterms:W3CDTF">2014-02-22T16:01:00Z</dcterms:created>
  <dcterms:modified xsi:type="dcterms:W3CDTF">2014-02-22T16:01:00Z</dcterms:modified>
</cp:coreProperties>
</file>