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8CA" w:rsidRPr="00AE110D" w:rsidRDefault="00AE110D" w:rsidP="00AE110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Parsons, Talcott</w:t>
      </w:r>
      <w:r w:rsidR="004168CA" w:rsidRPr="00AE110D">
        <w:rPr>
          <w:rFonts w:ascii="Times New Roman" w:hAnsi="Times New Roman" w:cs="Times New Roman"/>
          <w:b/>
          <w:sz w:val="24"/>
          <w:szCs w:val="24"/>
        </w:rPr>
        <w:t xml:space="preserve"> (1902-1979)</w:t>
      </w:r>
    </w:p>
    <w:p w:rsidR="007C3DA4" w:rsidRPr="00AE110D" w:rsidRDefault="00AE110D" w:rsidP="00AE110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E110D">
        <w:rPr>
          <w:rFonts w:ascii="Times New Roman" w:hAnsi="Times New Roman" w:cs="Times New Roman"/>
          <w:sz w:val="24"/>
          <w:szCs w:val="24"/>
        </w:rPr>
        <w:t xml:space="preserve">Talcott Edgar Frederick </w:t>
      </w:r>
      <w:r w:rsidR="004168CA" w:rsidRPr="00AE110D">
        <w:rPr>
          <w:rFonts w:ascii="Times New Roman" w:hAnsi="Times New Roman" w:cs="Times New Roman"/>
          <w:sz w:val="24"/>
          <w:szCs w:val="24"/>
        </w:rPr>
        <w:t xml:space="preserve">Parsons was an American sociologist who, as the principal exponent of what is known as structural functionalism, exerted a major influence over social theory in the middle part of the twentieth century. His work continues to </w:t>
      </w:r>
      <w:r w:rsidR="00B615F2">
        <w:rPr>
          <w:rFonts w:ascii="Times New Roman" w:hAnsi="Times New Roman" w:cs="Times New Roman"/>
          <w:sz w:val="24"/>
          <w:szCs w:val="24"/>
        </w:rPr>
        <w:t>be</w:t>
      </w:r>
      <w:r w:rsidR="004168CA" w:rsidRPr="00AE110D">
        <w:rPr>
          <w:rFonts w:ascii="Times New Roman" w:hAnsi="Times New Roman" w:cs="Times New Roman"/>
          <w:sz w:val="24"/>
          <w:szCs w:val="24"/>
        </w:rPr>
        <w:t xml:space="preserve"> an important influence </w:t>
      </w:r>
      <w:r>
        <w:rPr>
          <w:rFonts w:ascii="Times New Roman" w:hAnsi="Times New Roman" w:cs="Times New Roman"/>
          <w:sz w:val="24"/>
          <w:szCs w:val="24"/>
        </w:rPr>
        <w:t>fo</w:t>
      </w:r>
      <w:r w:rsidR="004168CA" w:rsidRPr="00AE110D">
        <w:rPr>
          <w:rFonts w:ascii="Times New Roman" w:hAnsi="Times New Roman" w:cs="Times New Roman"/>
          <w:sz w:val="24"/>
          <w:szCs w:val="24"/>
        </w:rPr>
        <w:t>r German sociology.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68CA" w:rsidRPr="00AE110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rimarily</w:t>
      </w:r>
      <w:r w:rsidR="004168CA" w:rsidRPr="00AE110D">
        <w:rPr>
          <w:rFonts w:ascii="Times New Roman" w:hAnsi="Times New Roman" w:cs="Times New Roman"/>
          <w:sz w:val="24"/>
          <w:szCs w:val="24"/>
        </w:rPr>
        <w:t xml:space="preserve"> concern</w:t>
      </w:r>
      <w:r>
        <w:rPr>
          <w:rFonts w:ascii="Times New Roman" w:hAnsi="Times New Roman" w:cs="Times New Roman"/>
          <w:sz w:val="24"/>
          <w:szCs w:val="24"/>
        </w:rPr>
        <w:t>ed</w:t>
      </w:r>
      <w:r w:rsidR="004168CA" w:rsidRPr="00AE11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4168CA" w:rsidRPr="00AE110D">
        <w:rPr>
          <w:rFonts w:ascii="Times New Roman" w:hAnsi="Times New Roman" w:cs="Times New Roman"/>
          <w:sz w:val="24"/>
          <w:szCs w:val="24"/>
        </w:rPr>
        <w:t xml:space="preserve"> explain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4168CA" w:rsidRPr="00AE110D">
        <w:rPr>
          <w:rFonts w:ascii="Times New Roman" w:hAnsi="Times New Roman" w:cs="Times New Roman"/>
          <w:sz w:val="24"/>
          <w:szCs w:val="24"/>
        </w:rPr>
        <w:t xml:space="preserve"> the stability and order of social life</w:t>
      </w:r>
      <w:r w:rsidR="00CF1A61">
        <w:rPr>
          <w:rFonts w:ascii="Times New Roman" w:hAnsi="Times New Roman" w:cs="Times New Roman"/>
          <w:sz w:val="24"/>
          <w:szCs w:val="24"/>
        </w:rPr>
        <w:t>, Parsons</w:t>
      </w:r>
      <w:r w:rsidR="004168CA" w:rsidRPr="00AE110D">
        <w:rPr>
          <w:rFonts w:ascii="Times New Roman" w:hAnsi="Times New Roman" w:cs="Times New Roman"/>
          <w:sz w:val="24"/>
          <w:szCs w:val="24"/>
        </w:rPr>
        <w:t xml:space="preserve"> </w:t>
      </w:r>
      <w:r w:rsidR="007C3DA4" w:rsidRPr="00AE110D">
        <w:rPr>
          <w:rFonts w:ascii="Times New Roman" w:hAnsi="Times New Roman" w:cs="Times New Roman"/>
          <w:sz w:val="24"/>
          <w:szCs w:val="24"/>
        </w:rPr>
        <w:t>draws</w:t>
      </w:r>
      <w:r w:rsidR="00F6329E" w:rsidRPr="00AE110D">
        <w:rPr>
          <w:rFonts w:ascii="Times New Roman" w:hAnsi="Times New Roman" w:cs="Times New Roman"/>
          <w:sz w:val="24"/>
          <w:szCs w:val="24"/>
        </w:rPr>
        <w:t xml:space="preserve"> on </w:t>
      </w:r>
      <w:r w:rsidR="007C3DA4" w:rsidRPr="00AE110D">
        <w:rPr>
          <w:rFonts w:ascii="Times New Roman" w:hAnsi="Times New Roman" w:cs="Times New Roman"/>
          <w:sz w:val="24"/>
          <w:szCs w:val="24"/>
        </w:rPr>
        <w:t>ideas</w:t>
      </w:r>
      <w:r w:rsidR="00F6329E" w:rsidRPr="00AE110D">
        <w:rPr>
          <w:rFonts w:ascii="Times New Roman" w:hAnsi="Times New Roman" w:cs="Times New Roman"/>
          <w:sz w:val="24"/>
          <w:szCs w:val="24"/>
        </w:rPr>
        <w:t xml:space="preserve"> developed in cybernetics, in particular </w:t>
      </w:r>
      <w:r w:rsidR="00953B7D">
        <w:rPr>
          <w:rFonts w:ascii="Times New Roman" w:hAnsi="Times New Roman" w:cs="Times New Roman"/>
          <w:sz w:val="24"/>
          <w:szCs w:val="24"/>
        </w:rPr>
        <w:t xml:space="preserve">on </w:t>
      </w:r>
      <w:r w:rsidR="00F6329E" w:rsidRPr="00AE110D">
        <w:rPr>
          <w:rFonts w:ascii="Times New Roman" w:hAnsi="Times New Roman" w:cs="Times New Roman"/>
          <w:sz w:val="24"/>
          <w:szCs w:val="24"/>
        </w:rPr>
        <w:t xml:space="preserve">what is known as systems theory. </w:t>
      </w:r>
      <w:r w:rsidR="00C773DB" w:rsidRPr="00AE110D">
        <w:rPr>
          <w:rFonts w:ascii="Times New Roman" w:hAnsi="Times New Roman" w:cs="Times New Roman"/>
          <w:sz w:val="24"/>
          <w:szCs w:val="24"/>
        </w:rPr>
        <w:t>A system may be understood as a stable and organised structure that exists within an environment. Parsons argues that society</w:t>
      </w:r>
      <w:r w:rsidR="007C3DA4" w:rsidRPr="00AE110D">
        <w:rPr>
          <w:rFonts w:ascii="Times New Roman" w:hAnsi="Times New Roman" w:cs="Times New Roman"/>
          <w:sz w:val="24"/>
          <w:szCs w:val="24"/>
        </w:rPr>
        <w:t>, understood</w:t>
      </w:r>
      <w:r w:rsidR="00C773DB" w:rsidRPr="00AE110D">
        <w:rPr>
          <w:rFonts w:ascii="Times New Roman" w:hAnsi="Times New Roman" w:cs="Times New Roman"/>
          <w:sz w:val="24"/>
          <w:szCs w:val="24"/>
        </w:rPr>
        <w:t xml:space="preserve"> as a social system</w:t>
      </w:r>
      <w:r w:rsidR="007C3DA4" w:rsidRPr="00AE110D">
        <w:rPr>
          <w:rFonts w:ascii="Times New Roman" w:hAnsi="Times New Roman" w:cs="Times New Roman"/>
          <w:sz w:val="24"/>
          <w:szCs w:val="24"/>
        </w:rPr>
        <w:t>,</w:t>
      </w:r>
      <w:r w:rsidR="00C773DB" w:rsidRPr="00AE110D">
        <w:rPr>
          <w:rFonts w:ascii="Times New Roman" w:hAnsi="Times New Roman" w:cs="Times New Roman"/>
          <w:sz w:val="24"/>
          <w:szCs w:val="24"/>
        </w:rPr>
        <w:t xml:space="preserve"> must satisfy four functions if it is to </w:t>
      </w:r>
      <w:r w:rsidR="007C3DA4" w:rsidRPr="00AE110D">
        <w:rPr>
          <w:rFonts w:ascii="Times New Roman" w:hAnsi="Times New Roman" w:cs="Times New Roman"/>
          <w:sz w:val="24"/>
          <w:szCs w:val="24"/>
        </w:rPr>
        <w:t>remain stable. The first function is adaptation</w:t>
      </w:r>
      <w:r>
        <w:rPr>
          <w:rFonts w:ascii="Times New Roman" w:hAnsi="Times New Roman" w:cs="Times New Roman"/>
          <w:sz w:val="24"/>
          <w:szCs w:val="24"/>
        </w:rPr>
        <w:t>; t</w:t>
      </w:r>
      <w:r w:rsidR="007C3DA4" w:rsidRPr="00AE110D">
        <w:rPr>
          <w:rFonts w:ascii="Times New Roman" w:hAnsi="Times New Roman" w:cs="Times New Roman"/>
          <w:sz w:val="24"/>
          <w:szCs w:val="24"/>
        </w:rPr>
        <w:t>he system must adapt itself to its environment. A society will require an effective economy to transform natural resources into the goods it needs.</w:t>
      </w:r>
      <w:r w:rsidR="00527F48">
        <w:rPr>
          <w:rFonts w:ascii="Times New Roman" w:hAnsi="Times New Roman" w:cs="Times New Roman"/>
          <w:sz w:val="24"/>
          <w:szCs w:val="24"/>
        </w:rPr>
        <w:t xml:space="preserve"> Secondly,</w:t>
      </w:r>
      <w:r w:rsidR="007C3DA4" w:rsidRPr="00AE110D">
        <w:rPr>
          <w:rFonts w:ascii="Times New Roman" w:hAnsi="Times New Roman" w:cs="Times New Roman"/>
          <w:sz w:val="24"/>
          <w:szCs w:val="24"/>
        </w:rPr>
        <w:t xml:space="preserve"> </w:t>
      </w:r>
      <w:r w:rsidR="00527F48">
        <w:rPr>
          <w:rFonts w:ascii="Times New Roman" w:hAnsi="Times New Roman" w:cs="Times New Roman"/>
          <w:sz w:val="24"/>
          <w:szCs w:val="24"/>
        </w:rPr>
        <w:t>g</w:t>
      </w:r>
      <w:r w:rsidR="007C3DA4" w:rsidRPr="00AE110D">
        <w:rPr>
          <w:rFonts w:ascii="Times New Roman" w:hAnsi="Times New Roman" w:cs="Times New Roman"/>
          <w:sz w:val="24"/>
          <w:szCs w:val="24"/>
        </w:rPr>
        <w:t>oal attainment is setting and pursuing the specific objectives of the system</w:t>
      </w:r>
      <w:r w:rsidR="00E20A87" w:rsidRPr="00AE110D">
        <w:rPr>
          <w:rFonts w:ascii="Times New Roman" w:hAnsi="Times New Roman" w:cs="Times New Roman"/>
          <w:sz w:val="24"/>
          <w:szCs w:val="24"/>
        </w:rPr>
        <w:t>, and will be done by political institutions</w:t>
      </w:r>
      <w:r w:rsidR="007C3DA4" w:rsidRPr="00AE110D">
        <w:rPr>
          <w:rFonts w:ascii="Times New Roman" w:hAnsi="Times New Roman" w:cs="Times New Roman"/>
          <w:sz w:val="24"/>
          <w:szCs w:val="24"/>
        </w:rPr>
        <w:t>. Integration is the system</w:t>
      </w:r>
      <w:r w:rsidR="00527F48">
        <w:rPr>
          <w:rFonts w:ascii="Times New Roman" w:hAnsi="Times New Roman" w:cs="Times New Roman"/>
          <w:sz w:val="24"/>
          <w:szCs w:val="24"/>
        </w:rPr>
        <w:t>’</w:t>
      </w:r>
      <w:r w:rsidR="007C3DA4" w:rsidRPr="00AE110D">
        <w:rPr>
          <w:rFonts w:ascii="Times New Roman" w:hAnsi="Times New Roman" w:cs="Times New Roman"/>
          <w:sz w:val="24"/>
          <w:szCs w:val="24"/>
        </w:rPr>
        <w:t>s requirement to keep itself together as a whole</w:t>
      </w:r>
      <w:r w:rsidR="00E20A87" w:rsidRPr="00AE110D">
        <w:rPr>
          <w:rFonts w:ascii="Times New Roman" w:hAnsi="Times New Roman" w:cs="Times New Roman"/>
          <w:sz w:val="24"/>
          <w:szCs w:val="24"/>
        </w:rPr>
        <w:t>, not least through the promotion of a common culture, be it religious or secular</w:t>
      </w:r>
      <w:r w:rsidR="007C3DA4" w:rsidRPr="00AE110D">
        <w:rPr>
          <w:rFonts w:ascii="Times New Roman" w:hAnsi="Times New Roman" w:cs="Times New Roman"/>
          <w:sz w:val="24"/>
          <w:szCs w:val="24"/>
        </w:rPr>
        <w:t xml:space="preserve">. Finally, pattern-maintenance </w:t>
      </w:r>
      <w:r w:rsidR="003B5E50" w:rsidRPr="00AE110D">
        <w:rPr>
          <w:rFonts w:ascii="Times New Roman" w:hAnsi="Times New Roman" w:cs="Times New Roman"/>
          <w:sz w:val="24"/>
          <w:szCs w:val="24"/>
        </w:rPr>
        <w:t>is the need to motivate</w:t>
      </w:r>
      <w:r w:rsidR="007C3DA4" w:rsidRPr="00AE110D">
        <w:rPr>
          <w:rFonts w:ascii="Times New Roman" w:hAnsi="Times New Roman" w:cs="Times New Roman"/>
          <w:sz w:val="24"/>
          <w:szCs w:val="24"/>
        </w:rPr>
        <w:t xml:space="preserve"> </w:t>
      </w:r>
      <w:r w:rsidR="003B5E50" w:rsidRPr="00AE110D">
        <w:rPr>
          <w:rFonts w:ascii="Times New Roman" w:hAnsi="Times New Roman" w:cs="Times New Roman"/>
          <w:sz w:val="24"/>
          <w:szCs w:val="24"/>
        </w:rPr>
        <w:t xml:space="preserve">the members of society to </w:t>
      </w:r>
      <w:r w:rsidR="007C3DA4" w:rsidRPr="00AE110D">
        <w:rPr>
          <w:rFonts w:ascii="Times New Roman" w:hAnsi="Times New Roman" w:cs="Times New Roman"/>
          <w:sz w:val="24"/>
          <w:szCs w:val="24"/>
        </w:rPr>
        <w:t>perform the tasks demanded of them</w:t>
      </w:r>
      <w:r w:rsidR="0024221D" w:rsidRPr="00AE110D">
        <w:rPr>
          <w:rFonts w:ascii="Times New Roman" w:hAnsi="Times New Roman" w:cs="Times New Roman"/>
          <w:sz w:val="24"/>
          <w:szCs w:val="24"/>
        </w:rPr>
        <w:t>, through teaching and other forms of socialisation.</w:t>
      </w:r>
    </w:p>
    <w:p w:rsidR="00AE110D" w:rsidRPr="00AE110D" w:rsidRDefault="00AE110D" w:rsidP="00AE110D">
      <w:pPr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AE110D">
        <w:rPr>
          <w:rFonts w:ascii="Times New Roman" w:hAnsi="Times New Roman" w:cs="Times New Roman"/>
          <w:i/>
          <w:sz w:val="24"/>
          <w:szCs w:val="24"/>
        </w:rPr>
        <w:t>Andrew Edgar, Cardiff University</w:t>
      </w:r>
    </w:p>
    <w:p w:rsidR="00AE110D" w:rsidRPr="00AE110D" w:rsidRDefault="00AE110D" w:rsidP="00AE110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3DA4" w:rsidRPr="00AE110D" w:rsidRDefault="00AE110D" w:rsidP="00AE110D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24221D" w:rsidRPr="00AE110D" w:rsidRDefault="0024221D" w:rsidP="00AE110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E110D">
        <w:rPr>
          <w:rFonts w:ascii="Times New Roman" w:hAnsi="Times New Roman" w:cs="Times New Roman"/>
          <w:sz w:val="24"/>
          <w:szCs w:val="24"/>
        </w:rPr>
        <w:t xml:space="preserve">Parsons, T. (1937) </w:t>
      </w:r>
      <w:r w:rsidRPr="00897A3C">
        <w:rPr>
          <w:rFonts w:ascii="Times New Roman" w:hAnsi="Times New Roman" w:cs="Times New Roman"/>
          <w:i/>
          <w:sz w:val="24"/>
          <w:szCs w:val="24"/>
        </w:rPr>
        <w:t>The Structure of Social Action</w:t>
      </w:r>
      <w:r w:rsidRPr="00AE110D">
        <w:rPr>
          <w:rFonts w:ascii="Times New Roman" w:hAnsi="Times New Roman" w:cs="Times New Roman"/>
          <w:sz w:val="24"/>
          <w:szCs w:val="24"/>
        </w:rPr>
        <w:t>, New York: McGraw-Hill.</w:t>
      </w:r>
    </w:p>
    <w:p w:rsidR="0024221D" w:rsidRPr="00AE110D" w:rsidRDefault="00D455FC" w:rsidP="00AE110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24221D" w:rsidRPr="00AE110D">
        <w:rPr>
          <w:rFonts w:ascii="Times New Roman" w:hAnsi="Times New Roman" w:cs="Times New Roman"/>
          <w:sz w:val="24"/>
          <w:szCs w:val="24"/>
        </w:rPr>
        <w:t xml:space="preserve"> (1951) </w:t>
      </w:r>
      <w:r w:rsidR="0024221D" w:rsidRPr="00897A3C">
        <w:rPr>
          <w:rFonts w:ascii="Times New Roman" w:hAnsi="Times New Roman" w:cs="Times New Roman"/>
          <w:i/>
          <w:sz w:val="24"/>
          <w:szCs w:val="24"/>
        </w:rPr>
        <w:t>The Social System</w:t>
      </w:r>
      <w:r w:rsidR="0024221D" w:rsidRPr="00AE110D">
        <w:rPr>
          <w:rFonts w:ascii="Times New Roman" w:hAnsi="Times New Roman" w:cs="Times New Roman"/>
          <w:sz w:val="24"/>
          <w:szCs w:val="24"/>
        </w:rPr>
        <w:t>, Glencoe: Free Press.</w:t>
      </w:r>
    </w:p>
    <w:p w:rsidR="0024221D" w:rsidRPr="00AE110D" w:rsidRDefault="00D455FC" w:rsidP="00AE110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24221D" w:rsidRPr="00AE110D">
        <w:rPr>
          <w:rFonts w:ascii="Times New Roman" w:hAnsi="Times New Roman" w:cs="Times New Roman"/>
          <w:sz w:val="24"/>
          <w:szCs w:val="24"/>
        </w:rPr>
        <w:t xml:space="preserve"> (1967) </w:t>
      </w:r>
      <w:r w:rsidR="0024221D" w:rsidRPr="00897A3C">
        <w:rPr>
          <w:rFonts w:ascii="Times New Roman" w:hAnsi="Times New Roman" w:cs="Times New Roman"/>
          <w:i/>
          <w:sz w:val="24"/>
          <w:szCs w:val="24"/>
        </w:rPr>
        <w:t>Social Theory and Modern Society</w:t>
      </w:r>
      <w:r w:rsidR="0024221D" w:rsidRPr="00AE110D">
        <w:rPr>
          <w:rFonts w:ascii="Times New Roman" w:hAnsi="Times New Roman" w:cs="Times New Roman"/>
          <w:sz w:val="24"/>
          <w:szCs w:val="24"/>
        </w:rPr>
        <w:t>, New York: Free Press.</w:t>
      </w:r>
    </w:p>
    <w:p w:rsidR="0024221D" w:rsidRPr="00AE110D" w:rsidRDefault="00D455FC" w:rsidP="00AE110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24221D" w:rsidRPr="00AE110D">
        <w:rPr>
          <w:rFonts w:ascii="Times New Roman" w:hAnsi="Times New Roman" w:cs="Times New Roman"/>
          <w:sz w:val="24"/>
          <w:szCs w:val="24"/>
        </w:rPr>
        <w:t xml:space="preserve"> (1977) </w:t>
      </w:r>
      <w:r w:rsidR="0024221D" w:rsidRPr="00897A3C">
        <w:rPr>
          <w:rFonts w:ascii="Times New Roman" w:hAnsi="Times New Roman" w:cs="Times New Roman"/>
          <w:i/>
          <w:sz w:val="24"/>
          <w:szCs w:val="24"/>
        </w:rPr>
        <w:t>The Evolution of Societies</w:t>
      </w:r>
      <w:r w:rsidR="0024221D" w:rsidRPr="00AE110D">
        <w:rPr>
          <w:rFonts w:ascii="Times New Roman" w:hAnsi="Times New Roman" w:cs="Times New Roman"/>
          <w:sz w:val="24"/>
          <w:szCs w:val="24"/>
        </w:rPr>
        <w:t>, Englewood Cliffs: Prentice Hall.</w:t>
      </w:r>
    </w:p>
    <w:p w:rsidR="0073678E" w:rsidRDefault="0073678E" w:rsidP="00AE110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E110D" w:rsidRDefault="00AE110D" w:rsidP="00277F3E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171484" w:rsidRPr="008F2336" w:rsidRDefault="00171484" w:rsidP="00277F3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F2336">
        <w:rPr>
          <w:rFonts w:ascii="Times New Roman" w:hAnsi="Times New Roman" w:cs="Times New Roman"/>
          <w:sz w:val="24"/>
          <w:szCs w:val="24"/>
        </w:rPr>
        <w:lastRenderedPageBreak/>
        <w:t>Gerhardt,</w:t>
      </w:r>
      <w:r>
        <w:rPr>
          <w:rFonts w:ascii="Times New Roman" w:hAnsi="Times New Roman" w:cs="Times New Roman"/>
          <w:sz w:val="24"/>
          <w:szCs w:val="24"/>
        </w:rPr>
        <w:t xml:space="preserve"> U. (2011)</w:t>
      </w:r>
      <w:r w:rsidRPr="008F2336">
        <w:rPr>
          <w:rFonts w:ascii="Times New Roman" w:hAnsi="Times New Roman" w:cs="Times New Roman"/>
          <w:sz w:val="24"/>
          <w:szCs w:val="24"/>
        </w:rPr>
        <w:t xml:space="preserve"> </w:t>
      </w:r>
      <w:r w:rsidRPr="008F2336">
        <w:rPr>
          <w:rFonts w:ascii="Times New Roman" w:hAnsi="Times New Roman" w:cs="Times New Roman"/>
          <w:i/>
          <w:sz w:val="24"/>
          <w:szCs w:val="24"/>
        </w:rPr>
        <w:t>The Social Thought of Talcott Parsons</w:t>
      </w:r>
      <w:r w:rsidR="00F10145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8F2336">
        <w:rPr>
          <w:rFonts w:ascii="Times New Roman" w:hAnsi="Times New Roman" w:cs="Times New Roman"/>
          <w:i/>
          <w:sz w:val="24"/>
          <w:szCs w:val="24"/>
        </w:rPr>
        <w:t>Methodology and American Ethos</w:t>
      </w:r>
      <w:r w:rsidR="008F2336">
        <w:rPr>
          <w:rFonts w:ascii="Times New Roman" w:hAnsi="Times New Roman" w:cs="Times New Roman"/>
          <w:sz w:val="24"/>
          <w:szCs w:val="24"/>
        </w:rPr>
        <w:t>,</w:t>
      </w:r>
      <w:r w:rsidRPr="008F23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London: </w:t>
      </w:r>
      <w:r w:rsidRPr="008F2336">
        <w:rPr>
          <w:rFonts w:ascii="Times New Roman" w:hAnsi="Times New Roman" w:cs="Times New Roman"/>
          <w:sz w:val="24"/>
          <w:szCs w:val="24"/>
        </w:rPr>
        <w:t>Ashgate Publishers</w:t>
      </w:r>
      <w:r w:rsidR="008F2336">
        <w:rPr>
          <w:rFonts w:ascii="Times New Roman" w:hAnsi="Times New Roman" w:cs="Times New Roman"/>
          <w:sz w:val="24"/>
          <w:szCs w:val="24"/>
        </w:rPr>
        <w:t>.</w:t>
      </w:r>
    </w:p>
    <w:p w:rsidR="00171484" w:rsidRPr="00171484" w:rsidRDefault="00171484" w:rsidP="0017148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71484">
        <w:rPr>
          <w:rFonts w:ascii="Times New Roman" w:hAnsi="Times New Roman" w:cs="Times New Roman"/>
          <w:sz w:val="24"/>
          <w:szCs w:val="24"/>
        </w:rPr>
        <w:t>Hamilton</w:t>
      </w:r>
      <w:r>
        <w:rPr>
          <w:rFonts w:ascii="Times New Roman" w:hAnsi="Times New Roman" w:cs="Times New Roman"/>
          <w:sz w:val="24"/>
          <w:szCs w:val="24"/>
        </w:rPr>
        <w:t xml:space="preserve">, P. (1983) </w:t>
      </w:r>
      <w:r w:rsidRPr="008F2336">
        <w:rPr>
          <w:rFonts w:ascii="Times New Roman" w:hAnsi="Times New Roman" w:cs="Times New Roman"/>
          <w:i/>
          <w:sz w:val="24"/>
          <w:szCs w:val="24"/>
        </w:rPr>
        <w:t>Talcott Parsons</w:t>
      </w:r>
      <w:r>
        <w:rPr>
          <w:rFonts w:ascii="Times New Roman" w:hAnsi="Times New Roman" w:cs="Times New Roman"/>
          <w:sz w:val="24"/>
          <w:szCs w:val="24"/>
        </w:rPr>
        <w:t>, Chichester</w:t>
      </w:r>
      <w:r w:rsidRPr="00171484">
        <w:rPr>
          <w:rFonts w:ascii="Times New Roman" w:hAnsi="Times New Roman" w:cs="Times New Roman"/>
          <w:sz w:val="24"/>
          <w:szCs w:val="24"/>
        </w:rPr>
        <w:t>: Horwood</w:t>
      </w:r>
      <w:r w:rsidR="008F2336">
        <w:rPr>
          <w:rFonts w:ascii="Times New Roman" w:hAnsi="Times New Roman" w:cs="Times New Roman"/>
          <w:sz w:val="24"/>
          <w:szCs w:val="24"/>
        </w:rPr>
        <w:t>.</w:t>
      </w:r>
    </w:p>
    <w:p w:rsidR="00171484" w:rsidRPr="001262CE" w:rsidRDefault="00CF1A61" w:rsidP="001714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171484">
        <w:rPr>
          <w:rFonts w:ascii="Times New Roman" w:hAnsi="Times New Roman" w:cs="Times New Roman"/>
          <w:sz w:val="24"/>
          <w:szCs w:val="24"/>
        </w:rPr>
        <w:t xml:space="preserve"> (ed.) (1992) </w:t>
      </w:r>
      <w:r w:rsidR="00171484" w:rsidRPr="008F2336">
        <w:rPr>
          <w:rFonts w:ascii="Times New Roman" w:hAnsi="Times New Roman" w:cs="Times New Roman"/>
          <w:i/>
          <w:sz w:val="24"/>
          <w:szCs w:val="24"/>
        </w:rPr>
        <w:t>Talcott Parsons: Critical Assessments</w:t>
      </w:r>
      <w:r w:rsidR="00171484">
        <w:rPr>
          <w:rFonts w:ascii="Times New Roman" w:hAnsi="Times New Roman" w:cs="Times New Roman"/>
          <w:sz w:val="24"/>
          <w:szCs w:val="24"/>
        </w:rPr>
        <w:t>, London</w:t>
      </w:r>
      <w:r w:rsidR="00171484" w:rsidRPr="00171484">
        <w:rPr>
          <w:rFonts w:ascii="Times New Roman" w:hAnsi="Times New Roman" w:cs="Times New Roman"/>
          <w:sz w:val="24"/>
          <w:szCs w:val="24"/>
        </w:rPr>
        <w:t>: Routledge</w:t>
      </w:r>
      <w:r w:rsidR="008F2336">
        <w:rPr>
          <w:rFonts w:ascii="Times New Roman" w:hAnsi="Times New Roman" w:cs="Times New Roman"/>
          <w:sz w:val="24"/>
          <w:szCs w:val="24"/>
        </w:rPr>
        <w:t>.</w:t>
      </w:r>
    </w:p>
    <w:p w:rsidR="00171484" w:rsidRDefault="00171484" w:rsidP="00277F3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F2336">
        <w:rPr>
          <w:rFonts w:ascii="Times New Roman" w:hAnsi="Times New Roman" w:cs="Times New Roman"/>
          <w:sz w:val="24"/>
          <w:szCs w:val="24"/>
        </w:rPr>
        <w:t xml:space="preserve">Hart 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8F2336">
        <w:rPr>
          <w:rFonts w:ascii="Times New Roman" w:hAnsi="Times New Roman" w:cs="Times New Roman"/>
          <w:sz w:val="24"/>
          <w:szCs w:val="24"/>
        </w:rPr>
        <w:t xml:space="preserve">(ed.) </w:t>
      </w:r>
      <w:r>
        <w:rPr>
          <w:rFonts w:ascii="Times New Roman" w:hAnsi="Times New Roman" w:cs="Times New Roman"/>
          <w:sz w:val="24"/>
          <w:szCs w:val="24"/>
        </w:rPr>
        <w:t xml:space="preserve">(2009), </w:t>
      </w:r>
      <w:r w:rsidRPr="008F2336">
        <w:rPr>
          <w:rFonts w:ascii="Times New Roman" w:hAnsi="Times New Roman" w:cs="Times New Roman"/>
          <w:i/>
          <w:sz w:val="24"/>
          <w:szCs w:val="24"/>
        </w:rPr>
        <w:t>Talcott Parsons: A Collection of Essays in Honour of Talcott Parsons</w:t>
      </w:r>
      <w:r w:rsidR="008F2336">
        <w:rPr>
          <w:rFonts w:ascii="Times New Roman" w:hAnsi="Times New Roman" w:cs="Times New Roman"/>
          <w:sz w:val="24"/>
          <w:szCs w:val="24"/>
        </w:rPr>
        <w:t>,</w:t>
      </w:r>
      <w:r w:rsidRPr="008F2336">
        <w:rPr>
          <w:rFonts w:ascii="Times New Roman" w:hAnsi="Times New Roman" w:cs="Times New Roman"/>
          <w:sz w:val="24"/>
          <w:szCs w:val="24"/>
        </w:rPr>
        <w:t xml:space="preserve"> Chester: Midrash</w:t>
      </w:r>
      <w:r w:rsidR="008F2336">
        <w:rPr>
          <w:rFonts w:ascii="Times New Roman" w:hAnsi="Times New Roman" w:cs="Times New Roman"/>
          <w:sz w:val="24"/>
          <w:szCs w:val="24"/>
        </w:rPr>
        <w:t>.</w:t>
      </w:r>
    </w:p>
    <w:p w:rsidR="00171484" w:rsidRPr="008F2336" w:rsidRDefault="00171484" w:rsidP="0017148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F2336">
        <w:rPr>
          <w:rFonts w:ascii="Times New Roman" w:hAnsi="Times New Roman" w:cs="Times New Roman"/>
          <w:sz w:val="24"/>
          <w:szCs w:val="24"/>
        </w:rPr>
        <w:t>Trevi</w:t>
      </w:r>
      <w:r w:rsidR="00CF1A61">
        <w:rPr>
          <w:rFonts w:ascii="Times New Roman" w:hAnsi="Times New Roman" w:cs="Times New Roman"/>
          <w:sz w:val="24"/>
          <w:szCs w:val="24"/>
        </w:rPr>
        <w:t>ño</w:t>
      </w:r>
      <w:r w:rsidRPr="008F23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A. J. </w:t>
      </w:r>
      <w:r w:rsidRPr="00171484">
        <w:rPr>
          <w:rFonts w:ascii="Times New Roman" w:hAnsi="Times New Roman" w:cs="Times New Roman"/>
          <w:sz w:val="24"/>
          <w:szCs w:val="24"/>
        </w:rPr>
        <w:t>(ed.)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262CE">
        <w:rPr>
          <w:rFonts w:ascii="Times New Roman" w:hAnsi="Times New Roman" w:cs="Times New Roman"/>
          <w:sz w:val="24"/>
          <w:szCs w:val="24"/>
        </w:rPr>
        <w:t>2001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F2336">
        <w:rPr>
          <w:rFonts w:ascii="Times New Roman" w:hAnsi="Times New Roman" w:cs="Times New Roman"/>
          <w:sz w:val="24"/>
          <w:szCs w:val="24"/>
        </w:rPr>
        <w:t xml:space="preserve"> </w:t>
      </w:r>
      <w:r w:rsidRPr="008F2336">
        <w:rPr>
          <w:rFonts w:ascii="Times New Roman" w:hAnsi="Times New Roman" w:cs="Times New Roman"/>
          <w:i/>
          <w:sz w:val="24"/>
          <w:szCs w:val="24"/>
        </w:rPr>
        <w:t>Talcott Parsons Today: His Theory and Legacy in Contemporary Sociology</w:t>
      </w:r>
      <w:r w:rsidR="008F2336">
        <w:rPr>
          <w:rFonts w:ascii="Times New Roman" w:hAnsi="Times New Roman" w:cs="Times New Roman"/>
          <w:sz w:val="24"/>
          <w:szCs w:val="24"/>
        </w:rPr>
        <w:t>,</w:t>
      </w:r>
      <w:r w:rsidRPr="008F2336">
        <w:rPr>
          <w:rFonts w:ascii="Times New Roman" w:hAnsi="Times New Roman" w:cs="Times New Roman"/>
          <w:sz w:val="24"/>
          <w:szCs w:val="24"/>
        </w:rPr>
        <w:t xml:space="preserve"> Lanham: Rowman</w:t>
      </w:r>
      <w:r>
        <w:rPr>
          <w:rFonts w:ascii="Times New Roman" w:hAnsi="Times New Roman" w:cs="Times New Roman"/>
          <w:sz w:val="24"/>
          <w:szCs w:val="24"/>
        </w:rPr>
        <w:t xml:space="preserve"> &amp; Littlefield Publishers, Inc</w:t>
      </w:r>
      <w:r w:rsidRPr="008F2336">
        <w:rPr>
          <w:rFonts w:ascii="Times New Roman" w:hAnsi="Times New Roman" w:cs="Times New Roman"/>
          <w:sz w:val="24"/>
          <w:szCs w:val="24"/>
        </w:rPr>
        <w:t>.</w:t>
      </w:r>
    </w:p>
    <w:sectPr w:rsidR="00171484" w:rsidRPr="008F2336" w:rsidSect="00432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characterSpacingControl w:val="doNotCompress"/>
  <w:compat/>
  <w:rsids>
    <w:rsidRoot w:val="0073678E"/>
    <w:rsid w:val="000331C5"/>
    <w:rsid w:val="00140C02"/>
    <w:rsid w:val="00171484"/>
    <w:rsid w:val="001B7304"/>
    <w:rsid w:val="0024221D"/>
    <w:rsid w:val="00277F3E"/>
    <w:rsid w:val="003B5E50"/>
    <w:rsid w:val="0040658D"/>
    <w:rsid w:val="004168CA"/>
    <w:rsid w:val="00432E83"/>
    <w:rsid w:val="00527F48"/>
    <w:rsid w:val="00554600"/>
    <w:rsid w:val="006F1F9F"/>
    <w:rsid w:val="0073678E"/>
    <w:rsid w:val="007C3DA4"/>
    <w:rsid w:val="00897A3C"/>
    <w:rsid w:val="008F2336"/>
    <w:rsid w:val="00953B7D"/>
    <w:rsid w:val="00A93606"/>
    <w:rsid w:val="00AE110D"/>
    <w:rsid w:val="00B07CEA"/>
    <w:rsid w:val="00B60BB3"/>
    <w:rsid w:val="00B615F2"/>
    <w:rsid w:val="00C773DB"/>
    <w:rsid w:val="00CD7D7B"/>
    <w:rsid w:val="00CE15B3"/>
    <w:rsid w:val="00CF1A61"/>
    <w:rsid w:val="00D174A4"/>
    <w:rsid w:val="00D455FC"/>
    <w:rsid w:val="00D62971"/>
    <w:rsid w:val="00DE68BF"/>
    <w:rsid w:val="00E20A87"/>
    <w:rsid w:val="00E47B69"/>
    <w:rsid w:val="00F10145"/>
    <w:rsid w:val="00F6329E"/>
    <w:rsid w:val="00FD0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1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10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E1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10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1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10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E1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10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5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artsadmin</cp:lastModifiedBy>
  <cp:revision>2</cp:revision>
  <dcterms:created xsi:type="dcterms:W3CDTF">2012-09-25T23:55:00Z</dcterms:created>
  <dcterms:modified xsi:type="dcterms:W3CDTF">2012-09-25T23:55:00Z</dcterms:modified>
</cp:coreProperties>
</file>