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2"/>
          <w:szCs w:val="42"/>
        </w:rPr>
      </w:pPr>
      <w:bookmarkStart w:colFirst="0" w:colLast="0" w:name="_upnigmuhr8hy" w:id="0"/>
      <w:bookmarkEnd w:id="0"/>
      <w:r w:rsidDel="00000000" w:rsidR="00000000" w:rsidRPr="00000000">
        <w:rPr>
          <w:sz w:val="42"/>
          <w:szCs w:val="42"/>
          <w:rtl w:val="0"/>
        </w:rPr>
        <w:t xml:space="preserve">Onchain Collective - Draft ToC for the Style guide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Basic Rules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commentRangeStart w:id="3"/>
      <w:commentRangeStart w:id="4"/>
      <w:commentRangeStart w:id="5"/>
      <w:r w:rsidDel="00000000" w:rsidR="00000000" w:rsidRPr="00000000">
        <w:rPr>
          <w:rtl w:val="0"/>
        </w:rPr>
        <w:t xml:space="preserve">General reference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commentRangeStart w:id="6"/>
      <w:commentRangeStart w:id="7"/>
      <w:r w:rsidDel="00000000" w:rsidR="00000000" w:rsidRPr="00000000">
        <w:rPr>
          <w:highlight w:val="yellow"/>
          <w:rtl w:val="0"/>
        </w:rPr>
        <w:t xml:space="preserve">Voice &amp; Tone / Style &amp; Tone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Brand voice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commentRangeStart w:id="8"/>
      <w:commentRangeStart w:id="9"/>
      <w:r w:rsidDel="00000000" w:rsidR="00000000" w:rsidRPr="00000000">
        <w:rPr>
          <w:rtl w:val="0"/>
        </w:rPr>
        <w:t xml:space="preserve">Accessible content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Inclusive documentation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Link text</w:t>
      </w:r>
    </w:p>
    <w:p w:rsidR="00000000" w:rsidDel="00000000" w:rsidP="00000000" w:rsidRDefault="00000000" w:rsidRPr="00000000" w14:paraId="00000014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ead1dc" w:val="clear"/>
        </w:rPr>
      </w:pPr>
      <w:commentRangeStart w:id="10"/>
      <w:commentRangeStart w:id="11"/>
      <w:commentRangeStart w:id="12"/>
      <w:commentRangeStart w:id="13"/>
      <w:r w:rsidDel="00000000" w:rsidR="00000000" w:rsidRPr="00000000">
        <w:rPr>
          <w:shd w:fill="ead1dc" w:val="clear"/>
          <w:rtl w:val="0"/>
        </w:rPr>
        <w:t xml:space="preserve">Grammar &amp; Punctuation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commentRangeStart w:id="14"/>
      <w:commentRangeStart w:id="15"/>
      <w:commentRangeStart w:id="16"/>
      <w:commentRangeStart w:id="17"/>
      <w:r w:rsidDel="00000000" w:rsidR="00000000" w:rsidRPr="00000000">
        <w:rPr>
          <w:rtl w:val="0"/>
        </w:rPr>
        <w:t xml:space="preserve">Flow &amp; Cohesion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Transition</w:t>
      </w:r>
    </w:p>
    <w:p w:rsidR="00000000" w:rsidDel="00000000" w:rsidP="00000000" w:rsidRDefault="00000000" w:rsidRPr="00000000" w14:paraId="0000001A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Capitalization</w:t>
      </w:r>
    </w:p>
    <w:p w:rsidR="00000000" w:rsidDel="00000000" w:rsidP="00000000" w:rsidRDefault="00000000" w:rsidRPr="00000000" w14:paraId="0000001C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Images</w:t>
      </w:r>
    </w:p>
    <w:p w:rsidR="00000000" w:rsidDel="00000000" w:rsidP="00000000" w:rsidRDefault="00000000" w:rsidRPr="00000000" w14:paraId="0000001E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commentRangeStart w:id="18"/>
      <w:commentRangeStart w:id="19"/>
      <w:commentRangeStart w:id="20"/>
      <w:r w:rsidDel="00000000" w:rsidR="00000000" w:rsidRPr="00000000">
        <w:rPr>
          <w:rtl w:val="0"/>
        </w:rPr>
        <w:t xml:space="preserve">Admonitions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Headings</w:t>
      </w:r>
    </w:p>
    <w:p w:rsidR="00000000" w:rsidDel="00000000" w:rsidP="00000000" w:rsidRDefault="00000000" w:rsidRPr="00000000" w14:paraId="00000022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leted user" w:id="18" w:date="2023-12-04T11:11:03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what falls under this section</w:t>
      </w:r>
    </w:p>
  </w:comment>
  <w:comment w:author="Deleted user" w:id="19" w:date="2023-12-04T16:33:01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Admonitions are really used to highlight important info, in the way of a 'NOTE', TIP', 'WARNING' etc., I think in our case, its probably not needed, so can remove this.</w:t>
      </w:r>
    </w:p>
  </w:comment>
  <w:comment w:author="Deleted user" w:id="20" w:date="2023-12-05T14:14:42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o.k., I think we can have a section like this. Lucas mentioned also that there are options to use special design in some cases to highlight.</w:t>
      </w:r>
    </w:p>
  </w:comment>
  <w:comment w:author="Deleted user" w:id="14" w:date="2023-12-04T11:13:10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we need this</w:t>
      </w:r>
    </w:p>
  </w:comment>
  <w:comment w:author="Deleted user" w:id="15" w:date="2023-12-04T16:29:55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what I had for this sub-section: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content through the reader’s eyes: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reader want to achieve by reading this content?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easy / how fast do they receive the relevant answers?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might confuse them?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information is missing in order to solve their problem?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 should be designed to assist the user in finding the relevant content quickly, and presenting it in an attractive and didactical supporting manner.</w:t>
      </w:r>
    </w:p>
  </w:comment>
  <w:comment w:author="Deleted user" w:id="16" w:date="2023-12-05T14:10:48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Ahh, nice! so let's keep it. I'll add to the confluence page</w:t>
      </w:r>
    </w:p>
  </w:comment>
  <w:comment w:author="Deleted user" w:id="17" w:date="2023-12-05T14:29:50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Cool..</w:t>
      </w:r>
    </w:p>
  </w:comment>
  <w:comment w:author="Deleted user" w:id="10" w:date="2023-12-04T11:06:54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marked this color can go in one section, they will be subsections</w:t>
      </w:r>
    </w:p>
  </w:comment>
  <w:comment w:author="Deleted user" w:id="11" w:date="2023-12-04T16:33:15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Deleted user" w:id="12" w:date="2023-12-04T16:34:08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Deleted user" w:id="13" w:date="2023-12-04T16:35:57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</w:t>
      </w:r>
    </w:p>
  </w:comment>
  <w:comment w:author="Deleted user" w:id="8" w:date="2023-12-04T11:09:36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one sentence under the Basic rules would be sufficient - unless there are legal issues that require a formal statement.</w:t>
      </w:r>
    </w:p>
  </w:comment>
  <w:comment w:author="Deleted user" w:id="9" w:date="2023-12-04T16:26:33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</w:t>
      </w:r>
    </w:p>
  </w:comment>
  <w:comment w:author="Deleted user" w:id="0" w:date="2023-12-04T11:12:52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what you want to put here</w:t>
      </w:r>
    </w:p>
  </w:comment>
  <w:comment w:author="Deleted user" w:id="1" w:date="2023-12-04T16:23:20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rules were really just going to be very simple and contain 2 bullet point lines: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American English, including American date and time (AM and PM)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sentence case in titles (No title case)</w:t>
      </w:r>
    </w:p>
  </w:comment>
  <w:comment w:author="Deleted user" w:id="2" w:date="2023-12-05T14:12:38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Agreed. For titles we will have another section including the format , design, length. But we can mention here the main points of the style guide</w:t>
      </w:r>
    </w:p>
  </w:comment>
  <w:comment w:author="Deleted user" w:id="6" w:date="2023-12-04T11:05:55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can be combined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user reacted with 👍 at 2023-12-04 16:26 PM</w:t>
      </w:r>
    </w:p>
  </w:comment>
  <w:comment w:author="Deleted user" w:id="7" w:date="2023-12-04T16:26:14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good...Agreed.</w:t>
      </w:r>
    </w:p>
  </w:comment>
  <w:comment w:author="Deleted user" w:id="3" w:date="2023-12-04T11:12:11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what falls under this section</w:t>
      </w:r>
    </w:p>
  </w:comment>
  <w:comment w:author="Deleted user" w:id="4" w:date="2023-12-04T16:25:43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this one was also just going to be very simple and refer to  the Google developer style guide.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https://developers.google.com/style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this really could be removed if tou wish.</w:t>
      </w:r>
    </w:p>
  </w:comment>
  <w:comment w:author="Deleted user" w:id="5" w:date="2023-12-05T14:21:44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o.k., so not critical, we can decide later if we need this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