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0CCE8" w14:textId="77777777" w:rsidR="00A83159" w:rsidRPr="003A086D" w:rsidRDefault="00A83159">
      <w:pPr>
        <w:rPr>
          <w:rFonts w:cs="Arial"/>
        </w:rPr>
      </w:pPr>
    </w:p>
    <w:p w14:paraId="2B61DBFD" w14:textId="77777777" w:rsidR="00A83159" w:rsidRPr="003A086D" w:rsidRDefault="00A83159">
      <w:pPr>
        <w:rPr>
          <w:rFonts w:cs="Arial"/>
        </w:rPr>
      </w:pPr>
    </w:p>
    <w:p w14:paraId="64414E7A" w14:textId="77777777" w:rsidR="00A83159" w:rsidRPr="003A086D" w:rsidRDefault="00A83159">
      <w:pPr>
        <w:rPr>
          <w:rFonts w:cs="Arial"/>
        </w:rPr>
      </w:pPr>
    </w:p>
    <w:p w14:paraId="386C88CB" w14:textId="77777777" w:rsidR="00A83159" w:rsidRPr="003A086D" w:rsidRDefault="00000000">
      <w:pPr>
        <w:jc w:val="center"/>
        <w:rPr>
          <w:rFonts w:cs="Arial"/>
        </w:rPr>
      </w:pPr>
      <w:r w:rsidRPr="003A086D">
        <w:rPr>
          <w:rFonts w:eastAsia="Arial" w:cs="Arial"/>
          <w:b/>
          <w:color w:val="1F497D"/>
          <w:sz w:val="28"/>
        </w:rPr>
        <w:t>SOFTWARE ENGINEERING GROUP PROJECT</w:t>
      </w:r>
    </w:p>
    <w:p w14:paraId="36C8B1DB" w14:textId="77777777" w:rsidR="00A83159" w:rsidRPr="003A086D" w:rsidRDefault="00000000">
      <w:pPr>
        <w:jc w:val="center"/>
        <w:rPr>
          <w:rFonts w:cs="Arial"/>
        </w:rPr>
      </w:pPr>
      <w:r w:rsidRPr="003A086D">
        <w:rPr>
          <w:rFonts w:eastAsia="Arial" w:cs="Arial"/>
          <w:b/>
          <w:sz w:val="40"/>
        </w:rPr>
        <w:t>Desktop Password Manager Application</w:t>
      </w:r>
    </w:p>
    <w:p w14:paraId="4C5BFDCB" w14:textId="77777777" w:rsidR="00A83159" w:rsidRPr="003A086D" w:rsidRDefault="00000000">
      <w:pPr>
        <w:jc w:val="center"/>
        <w:rPr>
          <w:rFonts w:cs="Arial"/>
        </w:rPr>
      </w:pPr>
      <w:r w:rsidRPr="003A086D">
        <w:rPr>
          <w:rFonts w:eastAsia="Arial" w:cs="Arial"/>
          <w:i/>
          <w:sz w:val="28"/>
        </w:rPr>
        <w:t>(C++ Implementation)</w:t>
      </w:r>
    </w:p>
    <w:p w14:paraId="0024296B" w14:textId="77777777" w:rsidR="00A83159" w:rsidRPr="003A086D" w:rsidRDefault="00A83159">
      <w:pPr>
        <w:rPr>
          <w:rFonts w:cs="Arial"/>
        </w:rPr>
      </w:pPr>
    </w:p>
    <w:p w14:paraId="0655AB17" w14:textId="77777777" w:rsidR="00A83159" w:rsidRPr="003A086D" w:rsidRDefault="00000000">
      <w:pPr>
        <w:jc w:val="center"/>
        <w:rPr>
          <w:rFonts w:cs="Arial"/>
        </w:rPr>
      </w:pPr>
      <w:r w:rsidRPr="003A086D">
        <w:rPr>
          <w:rFonts w:eastAsia="Arial" w:cs="Arial"/>
          <w:sz w:val="24"/>
        </w:rPr>
        <w:t>Individual Project Report</w:t>
      </w:r>
      <w:r w:rsidRPr="003A086D">
        <w:rPr>
          <w:rFonts w:eastAsia="Arial" w:cs="Arial"/>
          <w:sz w:val="24"/>
        </w:rPr>
        <w:br/>
        <w:t>including Group Project Report as Appendix</w:t>
      </w:r>
    </w:p>
    <w:p w14:paraId="1F915432" w14:textId="77777777" w:rsidR="00A83159" w:rsidRPr="003A086D" w:rsidRDefault="00A83159">
      <w:pPr>
        <w:rPr>
          <w:rFonts w:cs="Arial"/>
        </w:rPr>
      </w:pPr>
    </w:p>
    <w:p w14:paraId="2557C4EA" w14:textId="0CD096F9" w:rsidR="00A83159" w:rsidRPr="003A086D" w:rsidRDefault="00000000">
      <w:pPr>
        <w:jc w:val="center"/>
        <w:rPr>
          <w:rFonts w:cs="Arial"/>
        </w:rPr>
      </w:pPr>
      <w:r w:rsidRPr="003A086D">
        <w:rPr>
          <w:rFonts w:eastAsia="Arial" w:cs="Arial"/>
          <w:b/>
        </w:rPr>
        <w:t xml:space="preserve">Student Name:  </w:t>
      </w:r>
      <w:r w:rsidR="00D70D68">
        <w:rPr>
          <w:rFonts w:eastAsia="Arial" w:cs="Arial"/>
        </w:rPr>
        <w:t>MARIUS SANDRU</w:t>
      </w:r>
    </w:p>
    <w:p w14:paraId="332A01E3" w14:textId="1E1247F2" w:rsidR="00A83159" w:rsidRDefault="00000000">
      <w:pPr>
        <w:jc w:val="center"/>
        <w:rPr>
          <w:rFonts w:eastAsia="Arial" w:cs="Arial"/>
        </w:rPr>
      </w:pPr>
      <w:r w:rsidRPr="003A086D">
        <w:rPr>
          <w:rFonts w:eastAsia="Arial" w:cs="Arial"/>
          <w:b/>
        </w:rPr>
        <w:t xml:space="preserve">Student ID:  </w:t>
      </w:r>
      <w:r w:rsidR="003A086D" w:rsidRPr="003A086D">
        <w:rPr>
          <w:rFonts w:eastAsia="Arial" w:cs="Arial"/>
        </w:rPr>
        <w:t>575577</w:t>
      </w:r>
    </w:p>
    <w:p w14:paraId="461AF8DA" w14:textId="5A94998D" w:rsidR="00D70D68" w:rsidRDefault="00D70D68">
      <w:pPr>
        <w:jc w:val="center"/>
        <w:rPr>
          <w:rFonts w:eastAsia="Arial" w:cs="Arial"/>
          <w:bCs/>
        </w:rPr>
      </w:pPr>
      <w:r w:rsidRPr="003A086D">
        <w:rPr>
          <w:rFonts w:eastAsia="Arial" w:cs="Arial"/>
          <w:b/>
        </w:rPr>
        <w:t>Student Name:</w:t>
      </w:r>
      <w:r>
        <w:rPr>
          <w:rFonts w:eastAsia="Arial" w:cs="Arial"/>
          <w:b/>
        </w:rPr>
        <w:t xml:space="preserve"> </w:t>
      </w:r>
      <w:r>
        <w:rPr>
          <w:rFonts w:eastAsia="Arial" w:cs="Arial"/>
          <w:bCs/>
        </w:rPr>
        <w:t>SAMM</w:t>
      </w:r>
      <w:r w:rsidR="00B53DD5">
        <w:rPr>
          <w:rFonts w:eastAsia="Arial" w:cs="Arial"/>
          <w:bCs/>
        </w:rPr>
        <w:t>I………..........</w:t>
      </w:r>
    </w:p>
    <w:p w14:paraId="6963CE5C" w14:textId="6856DA50" w:rsidR="00D70D68" w:rsidRPr="00D70D68" w:rsidRDefault="00D70D68" w:rsidP="00D70D68">
      <w:pPr>
        <w:rPr>
          <w:rFonts w:cs="Arial"/>
          <w:bCs/>
        </w:rPr>
      </w:pPr>
      <w:r>
        <w:rPr>
          <w:rFonts w:eastAsia="Arial" w:cs="Arial"/>
          <w:b/>
        </w:rPr>
        <w:t xml:space="preserve">                                                         </w:t>
      </w:r>
      <w:r w:rsidRPr="003A086D">
        <w:rPr>
          <w:rFonts w:eastAsia="Arial" w:cs="Arial"/>
          <w:b/>
        </w:rPr>
        <w:t xml:space="preserve">Student ID: </w:t>
      </w:r>
      <w:r>
        <w:rPr>
          <w:rFonts w:eastAsia="Arial" w:cs="Arial"/>
          <w:b/>
        </w:rPr>
        <w:t>……….</w:t>
      </w:r>
    </w:p>
    <w:p w14:paraId="6D973E7C" w14:textId="3533AE45" w:rsidR="00A83159" w:rsidRPr="003A086D" w:rsidRDefault="00000000">
      <w:pPr>
        <w:jc w:val="center"/>
        <w:rPr>
          <w:rFonts w:cs="Arial"/>
        </w:rPr>
      </w:pPr>
      <w:r w:rsidRPr="003A086D">
        <w:rPr>
          <w:rFonts w:eastAsia="Arial" w:cs="Arial"/>
          <w:b/>
        </w:rPr>
        <w:t xml:space="preserve">Team Members:  </w:t>
      </w:r>
      <w:r w:rsidR="003A086D" w:rsidRPr="003A086D">
        <w:rPr>
          <w:rFonts w:eastAsia="Arial" w:cs="Arial"/>
        </w:rPr>
        <w:t xml:space="preserve">Marius Sandru </w:t>
      </w:r>
      <w:r w:rsidRPr="003A086D">
        <w:rPr>
          <w:rFonts w:eastAsia="Arial" w:cs="Arial"/>
        </w:rPr>
        <w:t xml:space="preserve">&amp; </w:t>
      </w:r>
      <w:r w:rsidR="003A086D" w:rsidRPr="003A086D">
        <w:rPr>
          <w:rFonts w:eastAsia="Arial" w:cs="Arial"/>
        </w:rPr>
        <w:t>Sammi….</w:t>
      </w:r>
    </w:p>
    <w:p w14:paraId="5E451B83" w14:textId="77777777" w:rsidR="00A83159" w:rsidRPr="003A086D" w:rsidRDefault="00000000">
      <w:pPr>
        <w:jc w:val="center"/>
        <w:rPr>
          <w:rFonts w:cs="Arial"/>
        </w:rPr>
      </w:pPr>
      <w:r w:rsidRPr="003A086D">
        <w:rPr>
          <w:rFonts w:eastAsia="Arial" w:cs="Arial"/>
          <w:b/>
        </w:rPr>
        <w:t xml:space="preserve">Module:  </w:t>
      </w:r>
      <w:r w:rsidRPr="003A086D">
        <w:rPr>
          <w:rFonts w:eastAsia="Arial" w:cs="Arial"/>
        </w:rPr>
        <w:t>Software Engineering / Project Management</w:t>
      </w:r>
    </w:p>
    <w:p w14:paraId="1C3D4796" w14:textId="77777777" w:rsidR="00A83159" w:rsidRPr="003A086D" w:rsidRDefault="00000000">
      <w:pPr>
        <w:jc w:val="center"/>
        <w:rPr>
          <w:rFonts w:cs="Arial"/>
        </w:rPr>
      </w:pPr>
      <w:r w:rsidRPr="003A086D">
        <w:rPr>
          <w:rFonts w:eastAsia="Arial" w:cs="Arial"/>
          <w:b/>
        </w:rPr>
        <w:t xml:space="preserve">Academic Year:  </w:t>
      </w:r>
      <w:r w:rsidRPr="003A086D">
        <w:rPr>
          <w:rFonts w:eastAsia="Arial" w:cs="Arial"/>
        </w:rPr>
        <w:t>2025/2026</w:t>
      </w:r>
    </w:p>
    <w:p w14:paraId="75EFF48B" w14:textId="50F0DC78" w:rsidR="00A83159" w:rsidRPr="003A086D" w:rsidRDefault="00000000">
      <w:pPr>
        <w:jc w:val="center"/>
        <w:rPr>
          <w:rFonts w:cs="Arial"/>
        </w:rPr>
      </w:pPr>
      <w:r w:rsidRPr="003A086D">
        <w:rPr>
          <w:rFonts w:eastAsia="Arial" w:cs="Arial"/>
          <w:b/>
        </w:rPr>
        <w:t xml:space="preserve">Submission Date:  </w:t>
      </w:r>
      <w:r w:rsidR="003A086D" w:rsidRPr="003A086D">
        <w:rPr>
          <w:rFonts w:eastAsia="Arial" w:cs="Arial"/>
          <w:b/>
        </w:rPr>
        <w:t xml:space="preserve">28 </w:t>
      </w:r>
      <w:r w:rsidRPr="003A086D">
        <w:rPr>
          <w:rFonts w:eastAsia="Arial" w:cs="Arial"/>
        </w:rPr>
        <w:t>September 2026</w:t>
      </w:r>
    </w:p>
    <w:p w14:paraId="11857B66" w14:textId="77777777" w:rsidR="00A83159" w:rsidRPr="003A086D" w:rsidRDefault="00000000">
      <w:pPr>
        <w:rPr>
          <w:rFonts w:cs="Arial"/>
        </w:rPr>
      </w:pPr>
      <w:r w:rsidRPr="003A086D">
        <w:rPr>
          <w:rFonts w:cs="Arial"/>
        </w:rPr>
        <w:br w:type="page"/>
      </w:r>
    </w:p>
    <w:p w14:paraId="48DBB81E" w14:textId="77777777" w:rsidR="00A83159" w:rsidRPr="003A086D" w:rsidRDefault="00000000">
      <w:pPr>
        <w:pStyle w:val="Heading1"/>
        <w:rPr>
          <w:rFonts w:ascii="Arial" w:hAnsi="Arial" w:cs="Arial"/>
        </w:rPr>
      </w:pPr>
      <w:r w:rsidRPr="003A086D">
        <w:rPr>
          <w:rFonts w:ascii="Arial" w:hAnsi="Arial" w:cs="Arial"/>
        </w:rPr>
        <w:lastRenderedPageBreak/>
        <w:t>Table of Contents</w:t>
      </w:r>
    </w:p>
    <w:p w14:paraId="30333C5A" w14:textId="77777777" w:rsidR="00A83159" w:rsidRPr="003A086D" w:rsidRDefault="00000000">
      <w:pPr>
        <w:spacing w:after="80"/>
        <w:rPr>
          <w:rFonts w:cs="Arial"/>
        </w:rPr>
      </w:pPr>
      <w:r w:rsidRPr="003A086D">
        <w:rPr>
          <w:rFonts w:eastAsia="Arial" w:cs="Arial"/>
        </w:rPr>
        <w:t>1. Individual Reflection (Project Manager Perspective) .......... 3</w:t>
      </w:r>
    </w:p>
    <w:p w14:paraId="389F204A" w14:textId="77777777" w:rsidR="00A83159" w:rsidRPr="003A086D" w:rsidRDefault="00000000">
      <w:pPr>
        <w:spacing w:after="80"/>
        <w:rPr>
          <w:rFonts w:cs="Arial"/>
        </w:rPr>
      </w:pPr>
      <w:r w:rsidRPr="003A086D">
        <w:rPr>
          <w:rFonts w:eastAsia="Arial" w:cs="Arial"/>
        </w:rPr>
        <w:t>2. Group Project Report (Appendix) ............................. 5</w:t>
      </w:r>
    </w:p>
    <w:p w14:paraId="4BA67752" w14:textId="77777777" w:rsidR="00A83159" w:rsidRPr="003A086D" w:rsidRDefault="00000000">
      <w:pPr>
        <w:spacing w:after="80"/>
        <w:rPr>
          <w:rFonts w:cs="Arial"/>
        </w:rPr>
      </w:pPr>
      <w:r w:rsidRPr="003A086D">
        <w:rPr>
          <w:rFonts w:eastAsia="Arial" w:cs="Arial"/>
        </w:rPr>
        <w:t xml:space="preserve">    2.1 Executive Summary ....................................... 5</w:t>
      </w:r>
    </w:p>
    <w:p w14:paraId="4C3C66B8" w14:textId="77777777" w:rsidR="00A83159" w:rsidRPr="003A086D" w:rsidRDefault="00000000">
      <w:pPr>
        <w:spacing w:after="80"/>
        <w:rPr>
          <w:rFonts w:cs="Arial"/>
        </w:rPr>
      </w:pPr>
      <w:r w:rsidRPr="003A086D">
        <w:rPr>
          <w:rFonts w:eastAsia="Arial" w:cs="Arial"/>
        </w:rPr>
        <w:t xml:space="preserve">    2.2 Introduction and Project Context ........................ 6</w:t>
      </w:r>
    </w:p>
    <w:p w14:paraId="443D8A31" w14:textId="77777777" w:rsidR="00A83159" w:rsidRPr="003A086D" w:rsidRDefault="00000000">
      <w:pPr>
        <w:spacing w:after="80"/>
        <w:rPr>
          <w:rFonts w:cs="Arial"/>
        </w:rPr>
      </w:pPr>
      <w:r w:rsidRPr="003A086D">
        <w:rPr>
          <w:rFonts w:eastAsia="Arial" w:cs="Arial"/>
        </w:rPr>
        <w:t xml:space="preserve">    2.3 Project Objectives and Scope ............................ 7</w:t>
      </w:r>
    </w:p>
    <w:p w14:paraId="07EB627B" w14:textId="77777777" w:rsidR="00A83159" w:rsidRPr="003A086D" w:rsidRDefault="00000000">
      <w:pPr>
        <w:spacing w:after="80"/>
        <w:rPr>
          <w:rFonts w:cs="Arial"/>
        </w:rPr>
      </w:pPr>
      <w:r w:rsidRPr="003A086D">
        <w:rPr>
          <w:rFonts w:eastAsia="Arial" w:cs="Arial"/>
        </w:rPr>
        <w:t xml:space="preserve">    2.4 Requirements Specification ............................... 8</w:t>
      </w:r>
    </w:p>
    <w:p w14:paraId="6C2DB2A4" w14:textId="77777777" w:rsidR="00A83159" w:rsidRPr="003A086D" w:rsidRDefault="00000000">
      <w:pPr>
        <w:spacing w:after="80"/>
        <w:rPr>
          <w:rFonts w:cs="Arial"/>
        </w:rPr>
      </w:pPr>
      <w:r w:rsidRPr="003A086D">
        <w:rPr>
          <w:rFonts w:eastAsia="Arial" w:cs="Arial"/>
        </w:rPr>
        <w:t xml:space="preserve">    2.5 System Design ........................................... 10</w:t>
      </w:r>
    </w:p>
    <w:p w14:paraId="302B32FE" w14:textId="77777777" w:rsidR="00A83159" w:rsidRPr="003A086D" w:rsidRDefault="00000000">
      <w:pPr>
        <w:spacing w:after="80"/>
        <w:rPr>
          <w:rFonts w:cs="Arial"/>
        </w:rPr>
      </w:pPr>
      <w:r w:rsidRPr="003A086D">
        <w:rPr>
          <w:rFonts w:eastAsia="Arial" w:cs="Arial"/>
        </w:rPr>
        <w:t xml:space="preserve">    2.6 Implementation Approach ................................. 12</w:t>
      </w:r>
    </w:p>
    <w:p w14:paraId="04500608" w14:textId="77777777" w:rsidR="00A83159" w:rsidRPr="003A086D" w:rsidRDefault="00000000">
      <w:pPr>
        <w:spacing w:after="80"/>
        <w:rPr>
          <w:rFonts w:cs="Arial"/>
        </w:rPr>
      </w:pPr>
      <w:r w:rsidRPr="003A086D">
        <w:rPr>
          <w:rFonts w:eastAsia="Arial" w:cs="Arial"/>
        </w:rPr>
        <w:t xml:space="preserve">    2.7 Testing Strategy and Results ............................ 14</w:t>
      </w:r>
    </w:p>
    <w:p w14:paraId="0D040686" w14:textId="77777777" w:rsidR="00A83159" w:rsidRPr="003A086D" w:rsidRDefault="00000000">
      <w:pPr>
        <w:spacing w:after="80"/>
        <w:rPr>
          <w:rFonts w:cs="Arial"/>
        </w:rPr>
      </w:pPr>
      <w:r w:rsidRPr="003A086D">
        <w:rPr>
          <w:rFonts w:eastAsia="Arial" w:cs="Arial"/>
        </w:rPr>
        <w:t xml:space="preserve">    2.8 Project Management ...................................... 16</w:t>
      </w:r>
    </w:p>
    <w:p w14:paraId="6E7AFD32" w14:textId="77777777" w:rsidR="00A83159" w:rsidRPr="003A086D" w:rsidRDefault="00000000">
      <w:pPr>
        <w:spacing w:after="80"/>
        <w:rPr>
          <w:rFonts w:cs="Arial"/>
        </w:rPr>
      </w:pPr>
      <w:r w:rsidRPr="003A086D">
        <w:rPr>
          <w:rFonts w:eastAsia="Arial" w:cs="Arial"/>
        </w:rPr>
        <w:t xml:space="preserve">    2.9 Evaluation of the Product and Process ................... 20</w:t>
      </w:r>
    </w:p>
    <w:p w14:paraId="7F50620B" w14:textId="77777777" w:rsidR="00A83159" w:rsidRPr="003A086D" w:rsidRDefault="00000000">
      <w:pPr>
        <w:spacing w:after="80"/>
        <w:rPr>
          <w:rFonts w:cs="Arial"/>
        </w:rPr>
      </w:pPr>
      <w:r w:rsidRPr="003A086D">
        <w:rPr>
          <w:rFonts w:eastAsia="Arial" w:cs="Arial"/>
        </w:rPr>
        <w:t xml:space="preserve">    2.10 Critical Reflection on Group Performance ............... 22</w:t>
      </w:r>
    </w:p>
    <w:p w14:paraId="49CE3C01" w14:textId="77777777" w:rsidR="00A83159" w:rsidRPr="003A086D" w:rsidRDefault="00000000">
      <w:pPr>
        <w:spacing w:after="80"/>
        <w:rPr>
          <w:rFonts w:cs="Arial"/>
        </w:rPr>
      </w:pPr>
      <w:r w:rsidRPr="003A086D">
        <w:rPr>
          <w:rFonts w:eastAsia="Arial" w:cs="Arial"/>
        </w:rPr>
        <w:t xml:space="preserve">    2.11 Conclusion ............................................. 23</w:t>
      </w:r>
    </w:p>
    <w:p w14:paraId="07E0BD85" w14:textId="77777777" w:rsidR="00A83159" w:rsidRPr="003A086D" w:rsidRDefault="00000000">
      <w:pPr>
        <w:spacing w:after="80"/>
        <w:rPr>
          <w:rFonts w:cs="Arial"/>
        </w:rPr>
      </w:pPr>
      <w:r w:rsidRPr="003A086D">
        <w:rPr>
          <w:rFonts w:eastAsia="Arial" w:cs="Arial"/>
        </w:rPr>
        <w:t xml:space="preserve">    2.12 Appendices (Meeting Minutes, Artefacts, etc.) .......... 24</w:t>
      </w:r>
    </w:p>
    <w:p w14:paraId="53D351E9" w14:textId="77777777" w:rsidR="00A83159" w:rsidRPr="003A086D" w:rsidRDefault="00000000">
      <w:pPr>
        <w:rPr>
          <w:rFonts w:cs="Arial"/>
        </w:rPr>
      </w:pPr>
      <w:r w:rsidRPr="003A086D">
        <w:rPr>
          <w:rFonts w:cs="Arial"/>
        </w:rPr>
        <w:br w:type="page"/>
      </w:r>
    </w:p>
    <w:p w14:paraId="6CFA3321" w14:textId="77777777" w:rsidR="00A83159" w:rsidRPr="003A086D" w:rsidRDefault="00000000">
      <w:pPr>
        <w:pStyle w:val="Heading1"/>
        <w:rPr>
          <w:rFonts w:ascii="Arial" w:hAnsi="Arial" w:cs="Arial"/>
        </w:rPr>
      </w:pPr>
      <w:r w:rsidRPr="003A086D">
        <w:rPr>
          <w:rFonts w:ascii="Arial" w:hAnsi="Arial" w:cs="Arial"/>
        </w:rPr>
        <w:lastRenderedPageBreak/>
        <w:t xml:space="preserve">1. </w:t>
      </w:r>
      <w:r w:rsidRPr="00306894">
        <w:rPr>
          <w:rFonts w:ascii="Arial" w:hAnsi="Arial" w:cs="Arial"/>
          <w:sz w:val="28"/>
        </w:rPr>
        <w:t>Individual Reflection – Project Manager Perspective</w:t>
      </w:r>
    </w:p>
    <w:p w14:paraId="558870DF" w14:textId="6434FBB9" w:rsidR="00A83159" w:rsidRPr="003A086D" w:rsidRDefault="00000000">
      <w:pPr>
        <w:rPr>
          <w:rFonts w:cs="Arial"/>
        </w:rPr>
      </w:pPr>
      <w:r w:rsidRPr="003A086D">
        <w:rPr>
          <w:rFonts w:eastAsia="Arial" w:cs="Arial"/>
        </w:rPr>
        <w:t xml:space="preserve">This reflection examines </w:t>
      </w:r>
      <w:r w:rsidR="003A086D">
        <w:rPr>
          <w:rFonts w:eastAsia="Arial" w:cs="Arial"/>
        </w:rPr>
        <w:t xml:space="preserve">our Software Engineering Project </w:t>
      </w:r>
      <w:r w:rsidRPr="003A086D">
        <w:rPr>
          <w:rFonts w:eastAsia="Arial" w:cs="Arial"/>
        </w:rPr>
        <w:t xml:space="preserve">on a two-person team tasked with delivering a desktop password manager application written in C++. The assignment emphasis software engineering process and project management over </w:t>
      </w:r>
      <w:r w:rsidR="003A086D">
        <w:rPr>
          <w:rFonts w:eastAsia="Arial" w:cs="Arial"/>
        </w:rPr>
        <w:t xml:space="preserve">C++ </w:t>
      </w:r>
      <w:r w:rsidRPr="003A086D">
        <w:rPr>
          <w:rFonts w:eastAsia="Arial" w:cs="Arial"/>
        </w:rPr>
        <w:t xml:space="preserve">coding and this shaped every decision </w:t>
      </w:r>
      <w:r w:rsidR="003A086D">
        <w:rPr>
          <w:rFonts w:eastAsia="Arial" w:cs="Arial"/>
        </w:rPr>
        <w:t xml:space="preserve">we </w:t>
      </w:r>
      <w:r w:rsidRPr="003A086D">
        <w:rPr>
          <w:rFonts w:eastAsia="Arial" w:cs="Arial"/>
        </w:rPr>
        <w:t>made from the first planning meeting onwards.</w:t>
      </w:r>
    </w:p>
    <w:p w14:paraId="6E5F0CD3" w14:textId="123AC45C" w:rsidR="00A83159" w:rsidRPr="003A086D" w:rsidRDefault="00000000">
      <w:pPr>
        <w:rPr>
          <w:rFonts w:cs="Arial"/>
        </w:rPr>
      </w:pPr>
      <w:r w:rsidRPr="003A086D">
        <w:rPr>
          <w:rFonts w:eastAsia="Arial" w:cs="Arial"/>
        </w:rPr>
        <w:t xml:space="preserve">At the outset </w:t>
      </w:r>
      <w:r w:rsidR="003A086D">
        <w:rPr>
          <w:rFonts w:eastAsia="Arial" w:cs="Arial"/>
        </w:rPr>
        <w:t>we</w:t>
      </w:r>
      <w:r w:rsidRPr="003A086D">
        <w:rPr>
          <w:rFonts w:eastAsia="Arial" w:cs="Arial"/>
        </w:rPr>
        <w:t xml:space="preserve"> established a lightweight Agile approach suited to a </w:t>
      </w:r>
      <w:r w:rsidR="003A086D">
        <w:rPr>
          <w:rFonts w:eastAsia="Arial" w:cs="Arial"/>
        </w:rPr>
        <w:t>two man team</w:t>
      </w:r>
      <w:r w:rsidRPr="003A086D">
        <w:rPr>
          <w:rFonts w:eastAsia="Arial" w:cs="Arial"/>
        </w:rPr>
        <w:t>. We operated in one-week sprints with a short planning session on Mondays, a mid-week check-in</w:t>
      </w:r>
      <w:r w:rsidR="003A086D">
        <w:rPr>
          <w:rFonts w:eastAsia="Arial" w:cs="Arial"/>
        </w:rPr>
        <w:t xml:space="preserve"> </w:t>
      </w:r>
      <w:r w:rsidRPr="003A086D">
        <w:rPr>
          <w:rFonts w:eastAsia="Arial" w:cs="Arial"/>
        </w:rPr>
        <w:t xml:space="preserve">and a review/retrospective on Fridays. </w:t>
      </w:r>
      <w:r w:rsidR="003A086D">
        <w:rPr>
          <w:rFonts w:eastAsia="Arial" w:cs="Arial"/>
        </w:rPr>
        <w:t>We</w:t>
      </w:r>
      <w:r w:rsidRPr="003A086D">
        <w:rPr>
          <w:rFonts w:eastAsia="Arial" w:cs="Arial"/>
        </w:rPr>
        <w:t xml:space="preserve"> maintained a simple Kanban board (To Do / In Progress / Done) in a shared document and kept a living risk register that we reviewed weekly. These artefacts proved invaluable when progress slowed during the encryption module; having the risk already documented allowed us to reallocate effort quickly rather than discovering the bottleneck late. I also introduced a short</w:t>
      </w:r>
      <w:r w:rsidR="00D70D68">
        <w:rPr>
          <w:rFonts w:eastAsia="Arial" w:cs="Arial"/>
        </w:rPr>
        <w:t>-</w:t>
      </w:r>
      <w:r w:rsidRPr="003A086D">
        <w:rPr>
          <w:rFonts w:eastAsia="Arial" w:cs="Arial"/>
        </w:rPr>
        <w:t>written status update each Friday that forced both of us to confront actual versus planned velocity.</w:t>
      </w:r>
    </w:p>
    <w:p w14:paraId="4F7BF77B" w14:textId="517AD4AB" w:rsidR="00A83159" w:rsidRPr="003A086D" w:rsidRDefault="00000000">
      <w:pPr>
        <w:rPr>
          <w:rFonts w:cs="Arial"/>
        </w:rPr>
      </w:pPr>
      <w:r w:rsidRPr="003A086D">
        <w:rPr>
          <w:rFonts w:eastAsia="Arial" w:cs="Arial"/>
        </w:rPr>
        <w:t xml:space="preserve">Role allocation was deliberate. I took overall responsibility for architecture, master-password authentication, encryption/decryption logic and project tracking. </w:t>
      </w:r>
      <w:r w:rsidR="003A086D">
        <w:rPr>
          <w:rFonts w:eastAsia="Arial" w:cs="Arial"/>
        </w:rPr>
        <w:t>Sammi</w:t>
      </w:r>
      <w:r w:rsidRPr="003A086D">
        <w:rPr>
          <w:rFonts w:eastAsia="Arial" w:cs="Arial"/>
        </w:rPr>
        <w:t xml:space="preserve"> focused on the user-interface layer, file persistence</w:t>
      </w:r>
      <w:r w:rsidR="003A086D">
        <w:rPr>
          <w:rFonts w:eastAsia="Arial" w:cs="Arial"/>
        </w:rPr>
        <w:t>, UI design</w:t>
      </w:r>
      <w:r w:rsidRPr="003A086D">
        <w:rPr>
          <w:rFonts w:eastAsia="Arial" w:cs="Arial"/>
        </w:rPr>
        <w:t xml:space="preserve"> and test-case design. This split played to our relative strengths and kept ownership clear. Communication remained frequent but disciplined</w:t>
      </w:r>
      <w:r w:rsidR="003A086D">
        <w:rPr>
          <w:rFonts w:eastAsia="Arial" w:cs="Arial"/>
        </w:rPr>
        <w:t>,</w:t>
      </w:r>
      <w:r w:rsidRPr="003A086D">
        <w:rPr>
          <w:rFonts w:eastAsia="Arial" w:cs="Arial"/>
        </w:rPr>
        <w:t xml:space="preserve"> we avoided the common pitfall of continuous chat by batching non-urgent questions into the scheduled meetings. When a design disagreement arose over whether to store the vault as a single encrypted file or as a directory of records, </w:t>
      </w:r>
      <w:r w:rsidR="003A086D">
        <w:rPr>
          <w:rFonts w:eastAsia="Arial" w:cs="Arial"/>
        </w:rPr>
        <w:t>we</w:t>
      </w:r>
      <w:r w:rsidRPr="003A086D">
        <w:rPr>
          <w:rFonts w:eastAsia="Arial" w:cs="Arial"/>
        </w:rPr>
        <w:t xml:space="preserve"> facilitated a short decision meeting, listed the trade-offs on a shared whiteboard and we reached consensus within </w:t>
      </w:r>
      <w:r w:rsidR="003A086D">
        <w:rPr>
          <w:rFonts w:eastAsia="Arial" w:cs="Arial"/>
        </w:rPr>
        <w:t xml:space="preserve">couple of </w:t>
      </w:r>
      <w:r w:rsidRPr="003A086D">
        <w:rPr>
          <w:rFonts w:eastAsia="Arial" w:cs="Arial"/>
        </w:rPr>
        <w:t>minutes. The chosen single-file approach simplified backup and reduced the attack surface.</w:t>
      </w:r>
    </w:p>
    <w:p w14:paraId="61D21B33" w14:textId="1531AD6E" w:rsidR="00A83159" w:rsidRPr="003A086D" w:rsidRDefault="00000000">
      <w:pPr>
        <w:rPr>
          <w:rFonts w:cs="Arial"/>
        </w:rPr>
      </w:pPr>
      <w:r w:rsidRPr="003A086D">
        <w:rPr>
          <w:rFonts w:eastAsia="Arial" w:cs="Arial"/>
        </w:rPr>
        <w:t xml:space="preserve">From a project-management standpoint the most useful practice was the weekly status update I produced for our own records and for the module tutors. It forced honest assessment of velocity and highlighted that our early estimates for the GUI scaffolding were optimistic. We adjusted the remaining backlog accordingly and protected the security-critical path. </w:t>
      </w:r>
      <w:r w:rsidR="000B7F41">
        <w:rPr>
          <w:rFonts w:eastAsia="Arial" w:cs="Arial"/>
        </w:rPr>
        <w:t>We</w:t>
      </w:r>
      <w:r w:rsidRPr="003A086D">
        <w:rPr>
          <w:rFonts w:eastAsia="Arial" w:cs="Arial"/>
        </w:rPr>
        <w:t xml:space="preserve"> also learned the importance of protecting the team from scope creep. The client (lecturers) invited ideas, yet I consciously kept the feature set minimal: master-password login/logout, add/view/edit/delete credentials and encrypted local storage. Additional ideas such as password generation or browser import were logged as future enhancements rather than committed work. This discipline was occasionally uncomfortable but ultimately allowed us to finish a coherent product.</w:t>
      </w:r>
    </w:p>
    <w:p w14:paraId="546A547C" w14:textId="30EF0378" w:rsidR="00A83159" w:rsidRPr="003A086D" w:rsidRDefault="00000000">
      <w:pPr>
        <w:rPr>
          <w:rFonts w:cs="Arial"/>
        </w:rPr>
      </w:pPr>
      <w:r w:rsidRPr="003A086D">
        <w:rPr>
          <w:rFonts w:eastAsia="Arial" w:cs="Arial"/>
        </w:rPr>
        <w:t xml:space="preserve">Looking at </w:t>
      </w:r>
      <w:r w:rsidR="000B7F41">
        <w:rPr>
          <w:rFonts w:eastAsia="Arial" w:cs="Arial"/>
        </w:rPr>
        <w:t>our</w:t>
      </w:r>
      <w:r w:rsidRPr="003A086D">
        <w:rPr>
          <w:rFonts w:eastAsia="Arial" w:cs="Arial"/>
        </w:rPr>
        <w:t xml:space="preserve"> performance, I believe </w:t>
      </w:r>
      <w:r w:rsidR="000B7F41">
        <w:rPr>
          <w:rFonts w:eastAsia="Arial" w:cs="Arial"/>
        </w:rPr>
        <w:t>that we have</w:t>
      </w:r>
      <w:r w:rsidRPr="003A086D">
        <w:rPr>
          <w:rFonts w:eastAsia="Arial" w:cs="Arial"/>
        </w:rPr>
        <w:t xml:space="preserve"> provided clear direction and maintained momentum. </w:t>
      </w:r>
      <w:r w:rsidR="000B7F41">
        <w:rPr>
          <w:rFonts w:eastAsia="Arial" w:cs="Arial"/>
        </w:rPr>
        <w:t>We</w:t>
      </w:r>
      <w:r w:rsidRPr="003A086D">
        <w:rPr>
          <w:rFonts w:eastAsia="Arial" w:cs="Arial"/>
        </w:rPr>
        <w:t xml:space="preserve"> w</w:t>
      </w:r>
      <w:r w:rsidR="000B7F41">
        <w:rPr>
          <w:rFonts w:eastAsia="Arial" w:cs="Arial"/>
        </w:rPr>
        <w:t>ere</w:t>
      </w:r>
      <w:r w:rsidRPr="003A086D">
        <w:rPr>
          <w:rFonts w:eastAsia="Arial" w:cs="Arial"/>
        </w:rPr>
        <w:t xml:space="preserve"> effective at facilitating decisions and at keeping the risk register alive. Areas for improvement include earlier integration testing and more explicit documentation of design decisions at the time they were made; some rationale had to be reconstructed later for the report. </w:t>
      </w:r>
      <w:r w:rsidR="000B7F41">
        <w:rPr>
          <w:rFonts w:eastAsia="Arial" w:cs="Arial"/>
        </w:rPr>
        <w:t>We</w:t>
      </w:r>
      <w:r w:rsidRPr="003A086D">
        <w:rPr>
          <w:rFonts w:eastAsia="Arial" w:cs="Arial"/>
        </w:rPr>
        <w:t xml:space="preserve"> could also have pushed harder for automated tests of the persistence layer in sprint two rather than leaving the bulk of system testing until the final week. </w:t>
      </w:r>
      <w:r w:rsidR="000B7F41">
        <w:rPr>
          <w:rFonts w:eastAsia="Arial" w:cs="Arial"/>
        </w:rPr>
        <w:t>Sammis’s</w:t>
      </w:r>
      <w:r w:rsidRPr="003A086D">
        <w:rPr>
          <w:rFonts w:eastAsia="Arial" w:cs="Arial"/>
        </w:rPr>
        <w:t xml:space="preserve"> consistent delivery of the UI components and thorough test cases was a major contribution</w:t>
      </w:r>
      <w:r w:rsidR="000B7F41">
        <w:rPr>
          <w:rFonts w:eastAsia="Arial" w:cs="Arial"/>
        </w:rPr>
        <w:t>,</w:t>
      </w:r>
      <w:r w:rsidRPr="003A086D">
        <w:rPr>
          <w:rFonts w:eastAsia="Arial" w:cs="Arial"/>
        </w:rPr>
        <w:t xml:space="preserve"> the collaboration felt balanced and professional throughout.</w:t>
      </w:r>
    </w:p>
    <w:p w14:paraId="0E37F48A" w14:textId="6AAB6D16" w:rsidR="00A83159" w:rsidRPr="003A086D" w:rsidRDefault="00000000">
      <w:pPr>
        <w:rPr>
          <w:rFonts w:cs="Arial"/>
        </w:rPr>
      </w:pPr>
      <w:r w:rsidRPr="003A086D">
        <w:rPr>
          <w:rFonts w:eastAsia="Arial" w:cs="Arial"/>
        </w:rPr>
        <w:t xml:space="preserve">In summary, </w:t>
      </w:r>
      <w:r w:rsidR="000B7F41">
        <w:rPr>
          <w:rFonts w:eastAsia="Arial" w:cs="Arial"/>
        </w:rPr>
        <w:t>splitting</w:t>
      </w:r>
      <w:r w:rsidRPr="003A086D">
        <w:rPr>
          <w:rFonts w:eastAsia="Arial" w:cs="Arial"/>
        </w:rPr>
        <w:t xml:space="preserve"> a two-person project reinforced that lightweight process, transparent risk management and disciplined scope control are more important than elaborate tooling when the team is small. The product we delivered meets the client’s stated needs securely</w:t>
      </w:r>
      <w:r w:rsidR="00A33827">
        <w:rPr>
          <w:rFonts w:eastAsia="Arial" w:cs="Arial"/>
        </w:rPr>
        <w:t xml:space="preserve"> </w:t>
      </w:r>
      <w:r w:rsidRPr="003A086D">
        <w:rPr>
          <w:rFonts w:eastAsia="Arial" w:cs="Arial"/>
        </w:rPr>
        <w:lastRenderedPageBreak/>
        <w:t xml:space="preserve">and the </w:t>
      </w:r>
      <w:r w:rsidR="00A33827" w:rsidRPr="003A086D">
        <w:rPr>
          <w:rFonts w:eastAsia="Arial" w:cs="Arial"/>
        </w:rPr>
        <w:t>Project Manager / Lead Developer</w:t>
      </w:r>
      <w:r w:rsidR="00A33827">
        <w:rPr>
          <w:rFonts w:eastAsia="Arial" w:cs="Arial"/>
        </w:rPr>
        <w:t>/Back End Developer</w:t>
      </w:r>
      <w:r w:rsidR="00A33827" w:rsidRPr="003A086D">
        <w:rPr>
          <w:rFonts w:eastAsia="Arial" w:cs="Arial"/>
        </w:rPr>
        <w:t xml:space="preserve"> </w:t>
      </w:r>
      <w:r w:rsidRPr="003A086D">
        <w:rPr>
          <w:rFonts w:eastAsia="Arial" w:cs="Arial"/>
        </w:rPr>
        <w:t xml:space="preserve">experience has strengthened </w:t>
      </w:r>
      <w:r w:rsidR="00A33827">
        <w:rPr>
          <w:rFonts w:eastAsia="Arial" w:cs="Arial"/>
        </w:rPr>
        <w:t xml:space="preserve">my </w:t>
      </w:r>
      <w:r w:rsidRPr="003A086D">
        <w:rPr>
          <w:rFonts w:eastAsia="Arial" w:cs="Arial"/>
        </w:rPr>
        <w:t xml:space="preserve">confidence </w:t>
      </w:r>
      <w:r w:rsidR="00A33827">
        <w:rPr>
          <w:rFonts w:eastAsia="Arial" w:cs="Arial"/>
        </w:rPr>
        <w:t>for future similar projects</w:t>
      </w:r>
      <w:r w:rsidRPr="003A086D">
        <w:rPr>
          <w:rFonts w:eastAsia="Arial" w:cs="Arial"/>
        </w:rPr>
        <w:t xml:space="preserve"> leading </w:t>
      </w:r>
      <w:r w:rsidR="00A33827">
        <w:rPr>
          <w:rFonts w:eastAsia="Arial" w:cs="Arial"/>
        </w:rPr>
        <w:t xml:space="preserve">or taking part in </w:t>
      </w:r>
      <w:r w:rsidRPr="003A086D">
        <w:rPr>
          <w:rFonts w:eastAsia="Arial" w:cs="Arial"/>
        </w:rPr>
        <w:t>similar efforts</w:t>
      </w:r>
      <w:r w:rsidR="00A33827">
        <w:rPr>
          <w:rFonts w:eastAsia="Arial" w:cs="Arial"/>
        </w:rPr>
        <w:t>.</w:t>
      </w:r>
    </w:p>
    <w:p w14:paraId="13ACFD4B" w14:textId="77777777" w:rsidR="00A83159" w:rsidRPr="000B7F41" w:rsidRDefault="00000000">
      <w:pPr>
        <w:rPr>
          <w:rFonts w:cs="Arial"/>
          <w:b/>
          <w:bCs/>
          <w:iCs/>
          <w:sz w:val="40"/>
          <w:szCs w:val="40"/>
        </w:rPr>
      </w:pPr>
      <w:r w:rsidRPr="000B7F41">
        <w:rPr>
          <w:rFonts w:eastAsia="Arial" w:cs="Arial"/>
          <w:b/>
          <w:bCs/>
          <w:iCs/>
          <w:sz w:val="40"/>
          <w:szCs w:val="40"/>
        </w:rPr>
        <w:t>(Individual reflection approximately 520 words)</w:t>
      </w:r>
    </w:p>
    <w:p w14:paraId="6E7DF1B2" w14:textId="77777777" w:rsidR="00A83159" w:rsidRPr="003A086D" w:rsidRDefault="00000000">
      <w:pPr>
        <w:rPr>
          <w:rFonts w:cs="Arial"/>
        </w:rPr>
      </w:pPr>
      <w:r w:rsidRPr="003A086D">
        <w:rPr>
          <w:rFonts w:cs="Arial"/>
        </w:rPr>
        <w:br w:type="page"/>
      </w:r>
    </w:p>
    <w:p w14:paraId="70AE367E" w14:textId="77777777" w:rsidR="00A83159" w:rsidRPr="003A086D" w:rsidRDefault="00000000">
      <w:pPr>
        <w:pStyle w:val="Heading1"/>
        <w:rPr>
          <w:rFonts w:ascii="Arial" w:hAnsi="Arial" w:cs="Arial"/>
        </w:rPr>
      </w:pPr>
      <w:r w:rsidRPr="003A086D">
        <w:rPr>
          <w:rFonts w:ascii="Arial" w:hAnsi="Arial" w:cs="Arial"/>
        </w:rPr>
        <w:lastRenderedPageBreak/>
        <w:t>2. Group Project Report</w:t>
      </w:r>
    </w:p>
    <w:p w14:paraId="666D714A" w14:textId="77777777" w:rsidR="00A83159" w:rsidRPr="003A086D" w:rsidRDefault="00000000">
      <w:pPr>
        <w:jc w:val="center"/>
        <w:rPr>
          <w:rFonts w:cs="Arial"/>
        </w:rPr>
      </w:pPr>
      <w:r w:rsidRPr="003A086D">
        <w:rPr>
          <w:rFonts w:eastAsia="Arial" w:cs="Arial"/>
          <w:b/>
        </w:rPr>
        <w:t>Desktop Password Manager Application – C++ Implementation</w:t>
      </w:r>
    </w:p>
    <w:p w14:paraId="0FA004EB" w14:textId="4A69FB9A" w:rsidR="00A83159" w:rsidRPr="003A086D" w:rsidRDefault="00000000">
      <w:pPr>
        <w:spacing w:after="240"/>
        <w:jc w:val="center"/>
        <w:rPr>
          <w:rFonts w:cs="Arial"/>
        </w:rPr>
      </w:pPr>
      <w:r w:rsidRPr="003A086D">
        <w:rPr>
          <w:rFonts w:eastAsia="Arial" w:cs="Arial"/>
        </w:rPr>
        <w:t xml:space="preserve">Team: </w:t>
      </w:r>
      <w:r w:rsidR="000B7F41">
        <w:rPr>
          <w:rFonts w:eastAsia="Arial" w:cs="Arial"/>
        </w:rPr>
        <w:t>Marius Sandru</w:t>
      </w:r>
      <w:r w:rsidRPr="003A086D">
        <w:rPr>
          <w:rFonts w:eastAsia="Arial" w:cs="Arial"/>
        </w:rPr>
        <w:t xml:space="preserve"> (Project Manager / Lead Developer</w:t>
      </w:r>
      <w:r w:rsidR="000B7F41">
        <w:rPr>
          <w:rFonts w:eastAsia="Arial" w:cs="Arial"/>
        </w:rPr>
        <w:t>/Back End Developer</w:t>
      </w:r>
      <w:r w:rsidRPr="003A086D">
        <w:rPr>
          <w:rFonts w:eastAsia="Arial" w:cs="Arial"/>
        </w:rPr>
        <w:t xml:space="preserve">) &amp; </w:t>
      </w:r>
      <w:r w:rsidR="000B7F41">
        <w:rPr>
          <w:rFonts w:eastAsia="Arial" w:cs="Arial"/>
        </w:rPr>
        <w:t>Sammi ….</w:t>
      </w:r>
      <w:r w:rsidRPr="003A086D">
        <w:rPr>
          <w:rFonts w:eastAsia="Arial" w:cs="Arial"/>
        </w:rPr>
        <w:t xml:space="preserve"> (</w:t>
      </w:r>
      <w:r w:rsidR="000B7F41">
        <w:rPr>
          <w:rFonts w:eastAsia="Arial" w:cs="Arial"/>
        </w:rPr>
        <w:t>Project Developer Assistant/</w:t>
      </w:r>
      <w:r w:rsidRPr="003A086D">
        <w:rPr>
          <w:rFonts w:eastAsia="Arial" w:cs="Arial"/>
        </w:rPr>
        <w:t>Developer /</w:t>
      </w:r>
      <w:r w:rsidR="000B7F41">
        <w:rPr>
          <w:rFonts w:eastAsia="Arial" w:cs="Arial"/>
        </w:rPr>
        <w:t>Front End/</w:t>
      </w:r>
      <w:r w:rsidRPr="003A086D">
        <w:rPr>
          <w:rFonts w:eastAsia="Arial" w:cs="Arial"/>
        </w:rPr>
        <w:t xml:space="preserve"> QA)</w:t>
      </w:r>
    </w:p>
    <w:p w14:paraId="08E96778" w14:textId="77777777" w:rsidR="00A83159" w:rsidRPr="00306894" w:rsidRDefault="00000000">
      <w:pPr>
        <w:pStyle w:val="Heading2"/>
        <w:rPr>
          <w:rFonts w:ascii="Arial" w:hAnsi="Arial" w:cs="Arial"/>
          <w:sz w:val="28"/>
          <w:szCs w:val="28"/>
        </w:rPr>
      </w:pPr>
      <w:r w:rsidRPr="00306894">
        <w:rPr>
          <w:rFonts w:ascii="Arial" w:hAnsi="Arial" w:cs="Arial"/>
          <w:sz w:val="28"/>
          <w:szCs w:val="28"/>
        </w:rPr>
        <w:t>2.1 Executive Summary</w:t>
      </w:r>
    </w:p>
    <w:p w14:paraId="7D330DA1" w14:textId="77777777" w:rsidR="00A83159" w:rsidRPr="003A086D" w:rsidRDefault="00000000">
      <w:pPr>
        <w:rPr>
          <w:rFonts w:cs="Arial"/>
        </w:rPr>
      </w:pPr>
      <w:r w:rsidRPr="003A086D">
        <w:rPr>
          <w:rFonts w:eastAsia="Arial" w:cs="Arial"/>
        </w:rPr>
        <w:t>This report documents the complete software engineering process followed by a two-person team in the design, implementation, testing and delivery of a desktop password manager application written in C++. The client required a simple, secure, non-browser-based application capable of storing credentials behind a master-password login/logout mechanism. Security of stored data was identified as a primary non-functional requirement from the very first conversation with the client (module lecturers).</w:t>
      </w:r>
    </w:p>
    <w:p w14:paraId="2A9ECBAE" w14:textId="4E825A21" w:rsidR="00A83159" w:rsidRPr="003A086D" w:rsidRDefault="00000000">
      <w:pPr>
        <w:rPr>
          <w:rFonts w:cs="Arial"/>
        </w:rPr>
      </w:pPr>
      <w:r w:rsidRPr="003A086D">
        <w:rPr>
          <w:rFonts w:eastAsia="Arial" w:cs="Arial"/>
        </w:rPr>
        <w:t xml:space="preserve">The team adopted a lightweight Agile process with weekly sprints, a shared Kanban board, a risk register and regular retrospectives. Roles were clearly divided: </w:t>
      </w:r>
      <w:r w:rsidR="003A086D">
        <w:rPr>
          <w:rFonts w:eastAsia="Arial" w:cs="Arial"/>
        </w:rPr>
        <w:t>Marius Sandru</w:t>
      </w:r>
      <w:r w:rsidRPr="003A086D">
        <w:rPr>
          <w:rFonts w:eastAsia="Arial" w:cs="Arial"/>
        </w:rPr>
        <w:t xml:space="preserve"> assumed responsibility for architecture, authentication, cryptography and overall project management; </w:t>
      </w:r>
      <w:r w:rsidR="003A086D">
        <w:rPr>
          <w:rFonts w:eastAsia="Arial" w:cs="Arial"/>
        </w:rPr>
        <w:t>Sammi…</w:t>
      </w:r>
      <w:r w:rsidRPr="003A086D">
        <w:rPr>
          <w:rFonts w:eastAsia="Arial" w:cs="Arial"/>
        </w:rPr>
        <w:t xml:space="preserve"> owned the user interface, persistence layer and systematic testing. The resulting product provides master-password authentication, encrypted local storage of service credentials (service name, username, password, optional notes), and the basic CRUD operations needed to manage those credentials. Scope was deliberately constrained to meet the client’s request for simplicity while still demonstrating </w:t>
      </w:r>
      <w:r w:rsidR="003A086D">
        <w:rPr>
          <w:rFonts w:eastAsia="Arial" w:cs="Arial"/>
        </w:rPr>
        <w:t>viable</w:t>
      </w:r>
      <w:r w:rsidRPr="003A086D">
        <w:rPr>
          <w:rFonts w:eastAsia="Arial" w:cs="Arial"/>
        </w:rPr>
        <w:t xml:space="preserve"> engineering practice.</w:t>
      </w:r>
    </w:p>
    <w:p w14:paraId="28F8A529" w14:textId="79C871E9" w:rsidR="00A83159" w:rsidRPr="003A086D" w:rsidRDefault="00000000">
      <w:pPr>
        <w:rPr>
          <w:rFonts w:cs="Arial"/>
        </w:rPr>
      </w:pPr>
      <w:r w:rsidRPr="003A086D">
        <w:rPr>
          <w:rFonts w:eastAsia="Arial" w:cs="Arial"/>
        </w:rPr>
        <w:t>Throughout the project the team treated process artefacts as first-class deliverables. A living risk register, sprint backlogs, meeting minutes and a requirements traceability matrix were maintained and are summarised or reproduced in this report. These documents provided transparency, enabled early detection of schedule risk and form an evidence base for the evaluation sections that follow.</w:t>
      </w:r>
    </w:p>
    <w:p w14:paraId="65E4CC4A" w14:textId="19C6F441" w:rsidR="00A83159" w:rsidRPr="003A086D" w:rsidRDefault="00000000">
      <w:pPr>
        <w:rPr>
          <w:rFonts w:cs="Arial"/>
        </w:rPr>
      </w:pPr>
      <w:r w:rsidRPr="003A086D">
        <w:rPr>
          <w:rFonts w:eastAsia="Arial" w:cs="Arial"/>
        </w:rPr>
        <w:t>The team considers the product to have met the stated requirements and the process to have provided valuable experience in collaborative software delivery under realistic time and resource constraints. The remainder of this report expands on each phase of the work, the management practices employed and a critical reflection on both product quality and team performance.</w:t>
      </w:r>
    </w:p>
    <w:p w14:paraId="157E2E25" w14:textId="77777777" w:rsidR="00A83159" w:rsidRPr="00306894" w:rsidRDefault="00000000">
      <w:pPr>
        <w:pStyle w:val="Heading2"/>
        <w:rPr>
          <w:rFonts w:ascii="Arial" w:hAnsi="Arial" w:cs="Arial"/>
          <w:sz w:val="28"/>
          <w:szCs w:val="28"/>
        </w:rPr>
      </w:pPr>
      <w:r w:rsidRPr="00306894">
        <w:rPr>
          <w:rFonts w:ascii="Arial" w:hAnsi="Arial" w:cs="Arial"/>
          <w:sz w:val="28"/>
          <w:szCs w:val="28"/>
        </w:rPr>
        <w:t>2.2 Introduction and Project Context</w:t>
      </w:r>
    </w:p>
    <w:p w14:paraId="24BCED34" w14:textId="5C429CB6" w:rsidR="00A83159" w:rsidRPr="003A086D" w:rsidRDefault="00000000">
      <w:pPr>
        <w:rPr>
          <w:rFonts w:cs="Arial"/>
        </w:rPr>
      </w:pPr>
      <w:r w:rsidRPr="003A086D">
        <w:rPr>
          <w:rFonts w:eastAsia="Arial" w:cs="Arial"/>
        </w:rPr>
        <w:t>Password managers have become essential tools for individuals and organisations seeking to maintain strong</w:t>
      </w:r>
      <w:r w:rsidR="003A086D">
        <w:rPr>
          <w:rFonts w:eastAsia="Arial" w:cs="Arial"/>
        </w:rPr>
        <w:t xml:space="preserve"> </w:t>
      </w:r>
      <w:r w:rsidRPr="003A086D">
        <w:rPr>
          <w:rFonts w:eastAsia="Arial" w:cs="Arial"/>
        </w:rPr>
        <w:t>unique credentials across many online services. Commercial solutions exist in both cloud-based and local forms, yet the academic exercise set by the module required a custom desktop application rather than a browser extension or web service. The client (module lecturers) explicitly stated that requirements were intentionally lightweight: the ability to store passwords securely on the desktop, with login and logout functionality. Freedom was granted to propose modest enhancements, provided the core need remained the focus and the team did not go overboard with functionality.</w:t>
      </w:r>
    </w:p>
    <w:p w14:paraId="7EE49A5C" w14:textId="3F2FC291" w:rsidR="00A83159" w:rsidRPr="003A086D" w:rsidRDefault="00000000">
      <w:pPr>
        <w:rPr>
          <w:rFonts w:cs="Arial"/>
        </w:rPr>
      </w:pPr>
      <w:r w:rsidRPr="003A086D">
        <w:rPr>
          <w:rFonts w:eastAsia="Arial" w:cs="Arial"/>
        </w:rPr>
        <w:t xml:space="preserve">The decision to implement the solution in C++ was driven by several considerations. C++ offers fine-grained control over memory and performance, which is advantageous when handling cryptographic operations and local file I/O. The language is also widely used in </w:t>
      </w:r>
      <w:r w:rsidRPr="003A086D">
        <w:rPr>
          <w:rFonts w:eastAsia="Arial" w:cs="Arial"/>
        </w:rPr>
        <w:lastRenderedPageBreak/>
        <w:t>systems and security-sensitive software, giving the team relevant experience for future professional work. In addition, choosing C++ forced the team to confront issues of memory safety, dependency management and build configuration that higher-level languages often hide</w:t>
      </w:r>
      <w:r w:rsidR="000B7F41">
        <w:rPr>
          <w:rFonts w:eastAsia="Arial" w:cs="Arial"/>
        </w:rPr>
        <w:t>,</w:t>
      </w:r>
      <w:r w:rsidRPr="003A086D">
        <w:rPr>
          <w:rFonts w:eastAsia="Arial" w:cs="Arial"/>
        </w:rPr>
        <w:t xml:space="preserve"> these are precisely the kinds of engineering concerns the module seeks to develop.</w:t>
      </w:r>
    </w:p>
    <w:p w14:paraId="2302BDA6" w14:textId="267BC714" w:rsidR="00A83159" w:rsidRPr="003A086D" w:rsidRDefault="00000000">
      <w:pPr>
        <w:rPr>
          <w:rFonts w:cs="Arial"/>
        </w:rPr>
      </w:pPr>
      <w:r w:rsidRPr="003A086D">
        <w:rPr>
          <w:rFonts w:eastAsia="Arial" w:cs="Arial"/>
        </w:rPr>
        <w:t xml:space="preserve">A pure console interface was considered and ultimately retained as the primary interaction style for the delivered prototype. While a full graphical toolkit such as Qt was evaluated, the team judged that the additional learning curve and packaging complexity would consume </w:t>
      </w:r>
      <w:r w:rsidR="000B7F41">
        <w:rPr>
          <w:rFonts w:eastAsia="Arial" w:cs="Arial"/>
        </w:rPr>
        <w:t>time</w:t>
      </w:r>
      <w:r w:rsidRPr="003A086D">
        <w:rPr>
          <w:rFonts w:eastAsia="Arial" w:cs="Arial"/>
        </w:rPr>
        <w:t xml:space="preserve"> that was better spent on the security and persistence layers. The modular design nevertheless isolates the presentation layer so that a future GUI could be substituted with limited impact on the rest of the system.</w:t>
      </w:r>
    </w:p>
    <w:p w14:paraId="3B325775" w14:textId="573DA9DE" w:rsidR="00A83159" w:rsidRPr="003A086D" w:rsidRDefault="00000000">
      <w:pPr>
        <w:rPr>
          <w:rFonts w:cs="Arial"/>
        </w:rPr>
      </w:pPr>
      <w:r w:rsidRPr="003A086D">
        <w:rPr>
          <w:rFonts w:eastAsia="Arial" w:cs="Arial"/>
        </w:rPr>
        <w:t>This document records the full project lifecycle: requirements elicitation and specification, architectural and detailed design, implementation strategy, testing and the project-management practices that kept the work on track. The report is intended both as a record of what was delivered and as a reflective account of how the two-person team organised itself to deliver it.</w:t>
      </w:r>
    </w:p>
    <w:p w14:paraId="1551E84A" w14:textId="77777777" w:rsidR="00A83159" w:rsidRPr="00306894" w:rsidRDefault="00000000">
      <w:pPr>
        <w:pStyle w:val="Heading2"/>
        <w:rPr>
          <w:rFonts w:ascii="Arial" w:hAnsi="Arial" w:cs="Arial"/>
          <w:sz w:val="28"/>
          <w:szCs w:val="28"/>
        </w:rPr>
      </w:pPr>
      <w:r w:rsidRPr="00306894">
        <w:rPr>
          <w:rFonts w:ascii="Arial" w:hAnsi="Arial" w:cs="Arial"/>
          <w:sz w:val="28"/>
          <w:szCs w:val="28"/>
        </w:rPr>
        <w:t>2.3 Project Objectives and Scope</w:t>
      </w:r>
    </w:p>
    <w:p w14:paraId="02492EFC" w14:textId="73AA7CE4" w:rsidR="00A83159" w:rsidRPr="003A086D" w:rsidRDefault="00000000">
      <w:pPr>
        <w:rPr>
          <w:rFonts w:cs="Arial"/>
        </w:rPr>
      </w:pPr>
      <w:r w:rsidRPr="003A086D">
        <w:rPr>
          <w:rFonts w:eastAsia="Arial" w:cs="Arial"/>
        </w:rPr>
        <w:t>The primary objective was to deliver a working desktop password manager that satisfies the client’s stated needs while embodying good software engineering practice. Secondary objectives included the production of clear project-management records, a maintainable and modular code base, systematic testing evidence and a critical evaluation of both product and process. Success was defined not only by the presence of working features but by the quality of the engineering decisions and the transparency of the management trail that led to them.</w:t>
      </w:r>
    </w:p>
    <w:p w14:paraId="4C9C33B1" w14:textId="77777777" w:rsidR="00A83159" w:rsidRPr="003A086D" w:rsidRDefault="00000000">
      <w:pPr>
        <w:pStyle w:val="Heading3"/>
        <w:rPr>
          <w:rFonts w:ascii="Arial" w:hAnsi="Arial" w:cs="Arial"/>
        </w:rPr>
      </w:pPr>
      <w:r w:rsidRPr="003A086D">
        <w:rPr>
          <w:rFonts w:ascii="Arial" w:hAnsi="Arial" w:cs="Arial"/>
        </w:rPr>
        <w:t>In-Scope Features</w:t>
      </w:r>
    </w:p>
    <w:p w14:paraId="1F77E559" w14:textId="77777777" w:rsidR="00A83159" w:rsidRPr="003A086D" w:rsidRDefault="00000000">
      <w:pPr>
        <w:rPr>
          <w:rFonts w:cs="Arial"/>
        </w:rPr>
      </w:pPr>
      <w:r w:rsidRPr="003A086D">
        <w:rPr>
          <w:rFonts w:eastAsia="Arial" w:cs="Arial"/>
        </w:rPr>
        <w:t>• User authentication via a master password (login and logout).</w:t>
      </w:r>
    </w:p>
    <w:p w14:paraId="55A63BDB" w14:textId="77777777" w:rsidR="00A83159" w:rsidRPr="003A086D" w:rsidRDefault="00000000">
      <w:pPr>
        <w:rPr>
          <w:rFonts w:cs="Arial"/>
        </w:rPr>
      </w:pPr>
      <w:r w:rsidRPr="003A086D">
        <w:rPr>
          <w:rFonts w:eastAsia="Arial" w:cs="Arial"/>
        </w:rPr>
        <w:t>• Secure local storage of credentials using strong encryption derived from the master password.</w:t>
      </w:r>
    </w:p>
    <w:p w14:paraId="6553270F" w14:textId="77777777" w:rsidR="00A83159" w:rsidRPr="003A086D" w:rsidRDefault="00000000">
      <w:pPr>
        <w:rPr>
          <w:rFonts w:cs="Arial"/>
        </w:rPr>
      </w:pPr>
      <w:r w:rsidRPr="003A086D">
        <w:rPr>
          <w:rFonts w:eastAsia="Arial" w:cs="Arial"/>
        </w:rPr>
        <w:t>• Creation, reading, updating and deletion (</w:t>
      </w:r>
      <w:r w:rsidRPr="00306894">
        <w:rPr>
          <w:rFonts w:eastAsia="Arial" w:cs="Arial"/>
          <w:b/>
          <w:bCs/>
        </w:rPr>
        <w:t>CRUD</w:t>
      </w:r>
      <w:r w:rsidRPr="003A086D">
        <w:rPr>
          <w:rFonts w:eastAsia="Arial" w:cs="Arial"/>
        </w:rPr>
        <w:t>) of password entries.</w:t>
      </w:r>
    </w:p>
    <w:p w14:paraId="420E56DF" w14:textId="6E862F76" w:rsidR="00A83159" w:rsidRPr="003A086D" w:rsidRDefault="00000000">
      <w:pPr>
        <w:rPr>
          <w:rFonts w:cs="Arial"/>
        </w:rPr>
      </w:pPr>
      <w:r w:rsidRPr="003A086D">
        <w:rPr>
          <w:rFonts w:eastAsia="Arial" w:cs="Arial"/>
        </w:rPr>
        <w:t>• Each entry comprises at least: service/website name, username, password and optional notes.</w:t>
      </w:r>
    </w:p>
    <w:p w14:paraId="3B277C7C" w14:textId="77777777" w:rsidR="00A83159" w:rsidRPr="003A086D" w:rsidRDefault="00000000">
      <w:pPr>
        <w:rPr>
          <w:rFonts w:cs="Arial"/>
        </w:rPr>
      </w:pPr>
      <w:r w:rsidRPr="003A086D">
        <w:rPr>
          <w:rFonts w:eastAsia="Arial" w:cs="Arial"/>
        </w:rPr>
        <w:t>• Simple, intuitive user interaction (menu-driven console interface).</w:t>
      </w:r>
    </w:p>
    <w:p w14:paraId="74DF61DB" w14:textId="77777777" w:rsidR="00A83159" w:rsidRPr="003A086D" w:rsidRDefault="00000000">
      <w:pPr>
        <w:rPr>
          <w:rFonts w:cs="Arial"/>
        </w:rPr>
      </w:pPr>
      <w:r w:rsidRPr="003A086D">
        <w:rPr>
          <w:rFonts w:eastAsia="Arial" w:cs="Arial"/>
        </w:rPr>
        <w:t>• Graceful handling of incorrect master-password attempts and data-file absence.</w:t>
      </w:r>
    </w:p>
    <w:p w14:paraId="38BA1355" w14:textId="77777777" w:rsidR="00A83159" w:rsidRPr="003A086D" w:rsidRDefault="00000000">
      <w:pPr>
        <w:rPr>
          <w:rFonts w:cs="Arial"/>
        </w:rPr>
      </w:pPr>
      <w:r w:rsidRPr="003A086D">
        <w:rPr>
          <w:rFonts w:eastAsia="Arial" w:cs="Arial"/>
        </w:rPr>
        <w:t>• Persistence of the encrypted vault between application sessions.</w:t>
      </w:r>
    </w:p>
    <w:p w14:paraId="5584789F" w14:textId="77777777" w:rsidR="00A83159" w:rsidRPr="003A086D" w:rsidRDefault="00000000">
      <w:pPr>
        <w:pStyle w:val="Heading3"/>
        <w:rPr>
          <w:rFonts w:ascii="Arial" w:hAnsi="Arial" w:cs="Arial"/>
        </w:rPr>
      </w:pPr>
      <w:r w:rsidRPr="003A086D">
        <w:rPr>
          <w:rFonts w:ascii="Arial" w:hAnsi="Arial" w:cs="Arial"/>
        </w:rPr>
        <w:t>Out-of-Scope (Explicitly Deferred)</w:t>
      </w:r>
    </w:p>
    <w:p w14:paraId="5614564F" w14:textId="77777777" w:rsidR="00A83159" w:rsidRPr="003A086D" w:rsidRDefault="00000000">
      <w:pPr>
        <w:rPr>
          <w:rFonts w:cs="Arial"/>
        </w:rPr>
      </w:pPr>
      <w:r w:rsidRPr="003A086D">
        <w:rPr>
          <w:rFonts w:eastAsia="Arial" w:cs="Arial"/>
        </w:rPr>
        <w:t>• Password generation or strength analysis.</w:t>
      </w:r>
    </w:p>
    <w:p w14:paraId="653FF9C7" w14:textId="77777777" w:rsidR="00A83159" w:rsidRPr="003A086D" w:rsidRDefault="00000000">
      <w:pPr>
        <w:rPr>
          <w:rFonts w:cs="Arial"/>
        </w:rPr>
      </w:pPr>
      <w:r w:rsidRPr="003A086D">
        <w:rPr>
          <w:rFonts w:eastAsia="Arial" w:cs="Arial"/>
        </w:rPr>
        <w:t>• Browser integration or import/export of existing password databases.</w:t>
      </w:r>
    </w:p>
    <w:p w14:paraId="625E2267" w14:textId="77777777" w:rsidR="00A83159" w:rsidRPr="003A086D" w:rsidRDefault="00000000">
      <w:pPr>
        <w:rPr>
          <w:rFonts w:cs="Arial"/>
        </w:rPr>
      </w:pPr>
      <w:r w:rsidRPr="003A086D">
        <w:rPr>
          <w:rFonts w:eastAsia="Arial" w:cs="Arial"/>
        </w:rPr>
        <w:t>• Multi-user support or cloud synchronisation.</w:t>
      </w:r>
    </w:p>
    <w:p w14:paraId="505AC4D3" w14:textId="77777777" w:rsidR="00A83159" w:rsidRPr="003A086D" w:rsidRDefault="00000000">
      <w:pPr>
        <w:rPr>
          <w:rFonts w:cs="Arial"/>
        </w:rPr>
      </w:pPr>
      <w:r w:rsidRPr="003A086D">
        <w:rPr>
          <w:rFonts w:eastAsia="Arial" w:cs="Arial"/>
        </w:rPr>
        <w:t>• Advanced threat modelling beyond local disk encryption and authentication.</w:t>
      </w:r>
    </w:p>
    <w:p w14:paraId="453DB2B6" w14:textId="77777777" w:rsidR="00A83159" w:rsidRPr="003A086D" w:rsidRDefault="00000000">
      <w:pPr>
        <w:rPr>
          <w:rFonts w:cs="Arial"/>
        </w:rPr>
      </w:pPr>
      <w:r w:rsidRPr="003A086D">
        <w:rPr>
          <w:rFonts w:eastAsia="Arial" w:cs="Arial"/>
        </w:rPr>
        <w:lastRenderedPageBreak/>
        <w:t>• Cross-platform packaging and installer creation (development targeted a single desktop environment).</w:t>
      </w:r>
    </w:p>
    <w:p w14:paraId="6AFDC4B5" w14:textId="77777777" w:rsidR="00A83159" w:rsidRPr="003A086D" w:rsidRDefault="00000000">
      <w:pPr>
        <w:rPr>
          <w:rFonts w:cs="Arial"/>
        </w:rPr>
      </w:pPr>
      <w:r w:rsidRPr="003A086D">
        <w:rPr>
          <w:rFonts w:eastAsia="Arial" w:cs="Arial"/>
        </w:rPr>
        <w:t>• Biometric unlock, hardware-token support or other advanced authentication methods.</w:t>
      </w:r>
    </w:p>
    <w:p w14:paraId="247056BB" w14:textId="77777777" w:rsidR="00A83159" w:rsidRPr="003A086D" w:rsidRDefault="00000000">
      <w:pPr>
        <w:rPr>
          <w:rFonts w:cs="Arial"/>
        </w:rPr>
      </w:pPr>
      <w:r w:rsidRPr="003A086D">
        <w:rPr>
          <w:rFonts w:eastAsia="Arial" w:cs="Arial"/>
        </w:rPr>
        <w:t>By keeping the feature set deliberately small the team avoided the common student-project trap of over-ambition. Every additional idea that surfaced during design discussions or client conversations was recorded in a backlog for possible future work rather than being allowed to expand the current commitment. This scope discipline is itself one of the key project-management outcomes of the exercise and is discussed further in the evaluation sections.</w:t>
      </w:r>
    </w:p>
    <w:p w14:paraId="04BC0AE5" w14:textId="77777777" w:rsidR="00A83159" w:rsidRPr="00306894" w:rsidRDefault="00000000">
      <w:pPr>
        <w:pStyle w:val="Heading2"/>
        <w:rPr>
          <w:rFonts w:ascii="Arial" w:hAnsi="Arial" w:cs="Arial"/>
          <w:sz w:val="28"/>
          <w:szCs w:val="28"/>
        </w:rPr>
      </w:pPr>
      <w:r w:rsidRPr="00306894">
        <w:rPr>
          <w:rFonts w:ascii="Arial" w:hAnsi="Arial" w:cs="Arial"/>
          <w:sz w:val="28"/>
          <w:szCs w:val="28"/>
        </w:rPr>
        <w:t>2.4 Requirements Specification</w:t>
      </w:r>
    </w:p>
    <w:p w14:paraId="3CFAA731" w14:textId="77777777" w:rsidR="00A83159" w:rsidRPr="003A086D" w:rsidRDefault="00000000">
      <w:pPr>
        <w:rPr>
          <w:rFonts w:cs="Arial"/>
        </w:rPr>
      </w:pPr>
      <w:r w:rsidRPr="003A086D">
        <w:rPr>
          <w:rFonts w:eastAsia="Arial" w:cs="Arial"/>
        </w:rPr>
        <w:t xml:space="preserve">Requirements were gathered through the initial brief and a short clarification discussion with the client. They were then organised into functional and non-functional categories and prioritised using a simple </w:t>
      </w:r>
      <w:r w:rsidRPr="00306894">
        <w:rPr>
          <w:rFonts w:eastAsia="Arial" w:cs="Arial"/>
          <w:b/>
          <w:bCs/>
        </w:rPr>
        <w:t>MoSCoW</w:t>
      </w:r>
      <w:r w:rsidRPr="003A086D">
        <w:rPr>
          <w:rFonts w:eastAsia="Arial" w:cs="Arial"/>
        </w:rPr>
        <w:t xml:space="preserve"> scheme.</w:t>
      </w:r>
    </w:p>
    <w:p w14:paraId="76ECDEE2" w14:textId="77777777" w:rsidR="00A83159" w:rsidRPr="00306894" w:rsidRDefault="00000000">
      <w:pPr>
        <w:pStyle w:val="Heading3"/>
        <w:rPr>
          <w:rFonts w:ascii="Arial" w:hAnsi="Arial" w:cs="Arial"/>
          <w:sz w:val="28"/>
          <w:szCs w:val="28"/>
        </w:rPr>
      </w:pPr>
      <w:r w:rsidRPr="00306894">
        <w:rPr>
          <w:rFonts w:ascii="Arial" w:hAnsi="Arial" w:cs="Arial"/>
          <w:sz w:val="28"/>
          <w:szCs w:val="28"/>
        </w:rPr>
        <w:t>2.4.1 Functional Requirements</w:t>
      </w:r>
    </w:p>
    <w:tbl>
      <w:tblPr>
        <w:tblStyle w:val="TableGrid"/>
        <w:tblW w:w="0" w:type="auto"/>
        <w:jc w:val="center"/>
        <w:tblLook w:val="04A0" w:firstRow="1" w:lastRow="0" w:firstColumn="1" w:lastColumn="0" w:noHBand="0" w:noVBand="1"/>
      </w:tblPr>
      <w:tblGrid>
        <w:gridCol w:w="1152"/>
        <w:gridCol w:w="1152"/>
        <w:gridCol w:w="6480"/>
      </w:tblGrid>
      <w:tr w:rsidR="00A83159" w:rsidRPr="003A086D" w14:paraId="11D68988" w14:textId="77777777">
        <w:trPr>
          <w:jc w:val="center"/>
        </w:trPr>
        <w:tc>
          <w:tcPr>
            <w:tcW w:w="1152" w:type="dxa"/>
            <w:shd w:val="clear" w:color="auto" w:fill="1F497D"/>
          </w:tcPr>
          <w:p w14:paraId="782F8D5E" w14:textId="77777777" w:rsidR="00A83159" w:rsidRPr="003A086D" w:rsidRDefault="00000000">
            <w:pPr>
              <w:jc w:val="center"/>
              <w:rPr>
                <w:rFonts w:cs="Arial"/>
              </w:rPr>
            </w:pPr>
            <w:r w:rsidRPr="003A086D">
              <w:rPr>
                <w:rFonts w:eastAsia="Arial" w:cs="Arial"/>
                <w:b/>
                <w:color w:val="FFFFFF"/>
                <w:sz w:val="20"/>
              </w:rPr>
              <w:t>ID</w:t>
            </w:r>
          </w:p>
        </w:tc>
        <w:tc>
          <w:tcPr>
            <w:tcW w:w="1152" w:type="dxa"/>
            <w:shd w:val="clear" w:color="auto" w:fill="1F497D"/>
          </w:tcPr>
          <w:p w14:paraId="534F465C" w14:textId="77777777" w:rsidR="00A83159" w:rsidRPr="003A086D" w:rsidRDefault="00000000">
            <w:pPr>
              <w:jc w:val="center"/>
              <w:rPr>
                <w:rFonts w:cs="Arial"/>
              </w:rPr>
            </w:pPr>
            <w:r w:rsidRPr="003A086D">
              <w:rPr>
                <w:rFonts w:eastAsia="Arial" w:cs="Arial"/>
                <w:b/>
                <w:color w:val="FFFFFF"/>
                <w:sz w:val="20"/>
              </w:rPr>
              <w:t>Priority</w:t>
            </w:r>
          </w:p>
        </w:tc>
        <w:tc>
          <w:tcPr>
            <w:tcW w:w="6480" w:type="dxa"/>
            <w:shd w:val="clear" w:color="auto" w:fill="1F497D"/>
          </w:tcPr>
          <w:p w14:paraId="234B10F7" w14:textId="77777777" w:rsidR="00A83159" w:rsidRPr="003A086D" w:rsidRDefault="00000000">
            <w:pPr>
              <w:jc w:val="center"/>
              <w:rPr>
                <w:rFonts w:cs="Arial"/>
              </w:rPr>
            </w:pPr>
            <w:r w:rsidRPr="003A086D">
              <w:rPr>
                <w:rFonts w:eastAsia="Arial" w:cs="Arial"/>
                <w:b/>
                <w:color w:val="FFFFFF"/>
                <w:sz w:val="20"/>
              </w:rPr>
              <w:t>Description</w:t>
            </w:r>
          </w:p>
        </w:tc>
      </w:tr>
      <w:tr w:rsidR="00A83159" w:rsidRPr="003A086D" w14:paraId="4779187B" w14:textId="77777777">
        <w:trPr>
          <w:jc w:val="center"/>
        </w:trPr>
        <w:tc>
          <w:tcPr>
            <w:tcW w:w="1152" w:type="dxa"/>
          </w:tcPr>
          <w:p w14:paraId="6E66E9EA" w14:textId="77777777" w:rsidR="00A83159" w:rsidRPr="003A086D" w:rsidRDefault="00000000">
            <w:pPr>
              <w:rPr>
                <w:rFonts w:cs="Arial"/>
              </w:rPr>
            </w:pPr>
            <w:r w:rsidRPr="003A086D">
              <w:rPr>
                <w:rFonts w:eastAsia="Arial" w:cs="Arial"/>
                <w:sz w:val="18"/>
              </w:rPr>
              <w:t>FR-01</w:t>
            </w:r>
          </w:p>
        </w:tc>
        <w:tc>
          <w:tcPr>
            <w:tcW w:w="1152" w:type="dxa"/>
          </w:tcPr>
          <w:p w14:paraId="7D28A918" w14:textId="77777777" w:rsidR="00A83159" w:rsidRPr="003A086D" w:rsidRDefault="00000000">
            <w:pPr>
              <w:rPr>
                <w:rFonts w:cs="Arial"/>
              </w:rPr>
            </w:pPr>
            <w:r w:rsidRPr="003A086D">
              <w:rPr>
                <w:rFonts w:eastAsia="Arial" w:cs="Arial"/>
                <w:sz w:val="18"/>
              </w:rPr>
              <w:t>Must</w:t>
            </w:r>
          </w:p>
        </w:tc>
        <w:tc>
          <w:tcPr>
            <w:tcW w:w="6480" w:type="dxa"/>
          </w:tcPr>
          <w:p w14:paraId="1BEBFDEC" w14:textId="77777777" w:rsidR="00A83159" w:rsidRPr="003A086D" w:rsidRDefault="00000000">
            <w:pPr>
              <w:rPr>
                <w:rFonts w:cs="Arial"/>
              </w:rPr>
            </w:pPr>
            <w:r w:rsidRPr="003A086D">
              <w:rPr>
                <w:rFonts w:eastAsia="Arial" w:cs="Arial"/>
                <w:sz w:val="18"/>
              </w:rPr>
              <w:t>The system shall require a master password before any credential data is accessible.</w:t>
            </w:r>
          </w:p>
        </w:tc>
      </w:tr>
      <w:tr w:rsidR="00A83159" w:rsidRPr="003A086D" w14:paraId="0E582FDD" w14:textId="77777777">
        <w:trPr>
          <w:jc w:val="center"/>
        </w:trPr>
        <w:tc>
          <w:tcPr>
            <w:tcW w:w="1152" w:type="dxa"/>
            <w:shd w:val="clear" w:color="auto" w:fill="D6E3F0"/>
          </w:tcPr>
          <w:p w14:paraId="0BAD070B" w14:textId="77777777" w:rsidR="00A83159" w:rsidRPr="003A086D" w:rsidRDefault="00000000">
            <w:pPr>
              <w:rPr>
                <w:rFonts w:cs="Arial"/>
              </w:rPr>
            </w:pPr>
            <w:r w:rsidRPr="003A086D">
              <w:rPr>
                <w:rFonts w:eastAsia="Arial" w:cs="Arial"/>
                <w:sz w:val="18"/>
              </w:rPr>
              <w:t>FR-02</w:t>
            </w:r>
          </w:p>
        </w:tc>
        <w:tc>
          <w:tcPr>
            <w:tcW w:w="1152" w:type="dxa"/>
            <w:shd w:val="clear" w:color="auto" w:fill="D6E3F0"/>
          </w:tcPr>
          <w:p w14:paraId="07F3FB1B" w14:textId="77777777" w:rsidR="00A83159" w:rsidRPr="003A086D" w:rsidRDefault="00000000">
            <w:pPr>
              <w:rPr>
                <w:rFonts w:cs="Arial"/>
              </w:rPr>
            </w:pPr>
            <w:r w:rsidRPr="003A086D">
              <w:rPr>
                <w:rFonts w:eastAsia="Arial" w:cs="Arial"/>
                <w:sz w:val="18"/>
              </w:rPr>
              <w:t>Must</w:t>
            </w:r>
          </w:p>
        </w:tc>
        <w:tc>
          <w:tcPr>
            <w:tcW w:w="6480" w:type="dxa"/>
            <w:shd w:val="clear" w:color="auto" w:fill="D6E3F0"/>
          </w:tcPr>
          <w:p w14:paraId="35F4E093" w14:textId="77777777" w:rsidR="00A83159" w:rsidRPr="003A086D" w:rsidRDefault="00000000">
            <w:pPr>
              <w:rPr>
                <w:rFonts w:cs="Arial"/>
              </w:rPr>
            </w:pPr>
            <w:r w:rsidRPr="003A086D">
              <w:rPr>
                <w:rFonts w:eastAsia="Arial" w:cs="Arial"/>
                <w:sz w:val="18"/>
              </w:rPr>
              <w:t>The system shall allow the user to log out, after which credential data is no longer accessible without re-authentication.</w:t>
            </w:r>
          </w:p>
        </w:tc>
      </w:tr>
      <w:tr w:rsidR="00A83159" w:rsidRPr="003A086D" w14:paraId="6D9E56B5" w14:textId="77777777">
        <w:trPr>
          <w:jc w:val="center"/>
        </w:trPr>
        <w:tc>
          <w:tcPr>
            <w:tcW w:w="1152" w:type="dxa"/>
          </w:tcPr>
          <w:p w14:paraId="6830D732" w14:textId="77777777" w:rsidR="00A83159" w:rsidRPr="003A086D" w:rsidRDefault="00000000">
            <w:pPr>
              <w:rPr>
                <w:rFonts w:cs="Arial"/>
              </w:rPr>
            </w:pPr>
            <w:r w:rsidRPr="003A086D">
              <w:rPr>
                <w:rFonts w:eastAsia="Arial" w:cs="Arial"/>
                <w:sz w:val="18"/>
              </w:rPr>
              <w:t>FR-03</w:t>
            </w:r>
          </w:p>
        </w:tc>
        <w:tc>
          <w:tcPr>
            <w:tcW w:w="1152" w:type="dxa"/>
          </w:tcPr>
          <w:p w14:paraId="34BC95EC" w14:textId="77777777" w:rsidR="00A83159" w:rsidRPr="003A086D" w:rsidRDefault="00000000">
            <w:pPr>
              <w:rPr>
                <w:rFonts w:cs="Arial"/>
              </w:rPr>
            </w:pPr>
            <w:r w:rsidRPr="003A086D">
              <w:rPr>
                <w:rFonts w:eastAsia="Arial" w:cs="Arial"/>
                <w:sz w:val="18"/>
              </w:rPr>
              <w:t>Must</w:t>
            </w:r>
          </w:p>
        </w:tc>
        <w:tc>
          <w:tcPr>
            <w:tcW w:w="6480" w:type="dxa"/>
          </w:tcPr>
          <w:p w14:paraId="41D042C5" w14:textId="77777777" w:rsidR="00A83159" w:rsidRPr="003A086D" w:rsidRDefault="00000000">
            <w:pPr>
              <w:rPr>
                <w:rFonts w:cs="Arial"/>
              </w:rPr>
            </w:pPr>
            <w:r w:rsidRPr="003A086D">
              <w:rPr>
                <w:rFonts w:eastAsia="Arial" w:cs="Arial"/>
                <w:sz w:val="18"/>
              </w:rPr>
              <w:t>The system shall allow the user to add a new credential entry (service, username, password, notes).</w:t>
            </w:r>
          </w:p>
        </w:tc>
      </w:tr>
      <w:tr w:rsidR="00A83159" w:rsidRPr="003A086D" w14:paraId="63858EF8" w14:textId="77777777">
        <w:trPr>
          <w:jc w:val="center"/>
        </w:trPr>
        <w:tc>
          <w:tcPr>
            <w:tcW w:w="1152" w:type="dxa"/>
            <w:shd w:val="clear" w:color="auto" w:fill="D6E3F0"/>
          </w:tcPr>
          <w:p w14:paraId="6E71411B" w14:textId="77777777" w:rsidR="00A83159" w:rsidRPr="003A086D" w:rsidRDefault="00000000">
            <w:pPr>
              <w:rPr>
                <w:rFonts w:cs="Arial"/>
              </w:rPr>
            </w:pPr>
            <w:r w:rsidRPr="003A086D">
              <w:rPr>
                <w:rFonts w:eastAsia="Arial" w:cs="Arial"/>
                <w:sz w:val="18"/>
              </w:rPr>
              <w:t>FR-04</w:t>
            </w:r>
          </w:p>
        </w:tc>
        <w:tc>
          <w:tcPr>
            <w:tcW w:w="1152" w:type="dxa"/>
            <w:shd w:val="clear" w:color="auto" w:fill="D6E3F0"/>
          </w:tcPr>
          <w:p w14:paraId="09DBA39F" w14:textId="77777777" w:rsidR="00A83159" w:rsidRPr="003A086D" w:rsidRDefault="00000000">
            <w:pPr>
              <w:rPr>
                <w:rFonts w:cs="Arial"/>
              </w:rPr>
            </w:pPr>
            <w:r w:rsidRPr="003A086D">
              <w:rPr>
                <w:rFonts w:eastAsia="Arial" w:cs="Arial"/>
                <w:sz w:val="18"/>
              </w:rPr>
              <w:t>Must</w:t>
            </w:r>
          </w:p>
        </w:tc>
        <w:tc>
          <w:tcPr>
            <w:tcW w:w="6480" w:type="dxa"/>
            <w:shd w:val="clear" w:color="auto" w:fill="D6E3F0"/>
          </w:tcPr>
          <w:p w14:paraId="4A20B326" w14:textId="77777777" w:rsidR="00A83159" w:rsidRPr="003A086D" w:rsidRDefault="00000000">
            <w:pPr>
              <w:rPr>
                <w:rFonts w:cs="Arial"/>
              </w:rPr>
            </w:pPr>
            <w:r w:rsidRPr="003A086D">
              <w:rPr>
                <w:rFonts w:eastAsia="Arial" w:cs="Arial"/>
                <w:sz w:val="18"/>
              </w:rPr>
              <w:t>The system shall allow the user to view existing credential entries after successful login.</w:t>
            </w:r>
          </w:p>
        </w:tc>
      </w:tr>
      <w:tr w:rsidR="00A83159" w:rsidRPr="003A086D" w14:paraId="78B83152" w14:textId="77777777">
        <w:trPr>
          <w:jc w:val="center"/>
        </w:trPr>
        <w:tc>
          <w:tcPr>
            <w:tcW w:w="1152" w:type="dxa"/>
          </w:tcPr>
          <w:p w14:paraId="15CABBF4" w14:textId="77777777" w:rsidR="00A83159" w:rsidRPr="003A086D" w:rsidRDefault="00000000">
            <w:pPr>
              <w:rPr>
                <w:rFonts w:cs="Arial"/>
              </w:rPr>
            </w:pPr>
            <w:r w:rsidRPr="003A086D">
              <w:rPr>
                <w:rFonts w:eastAsia="Arial" w:cs="Arial"/>
                <w:sz w:val="18"/>
              </w:rPr>
              <w:t>FR-05</w:t>
            </w:r>
          </w:p>
        </w:tc>
        <w:tc>
          <w:tcPr>
            <w:tcW w:w="1152" w:type="dxa"/>
          </w:tcPr>
          <w:p w14:paraId="1D993CC9" w14:textId="77777777" w:rsidR="00A83159" w:rsidRPr="003A086D" w:rsidRDefault="00000000">
            <w:pPr>
              <w:rPr>
                <w:rFonts w:cs="Arial"/>
              </w:rPr>
            </w:pPr>
            <w:r w:rsidRPr="003A086D">
              <w:rPr>
                <w:rFonts w:eastAsia="Arial" w:cs="Arial"/>
                <w:sz w:val="18"/>
              </w:rPr>
              <w:t>Must</w:t>
            </w:r>
          </w:p>
        </w:tc>
        <w:tc>
          <w:tcPr>
            <w:tcW w:w="6480" w:type="dxa"/>
          </w:tcPr>
          <w:p w14:paraId="1ABDA6E4" w14:textId="77777777" w:rsidR="00A83159" w:rsidRPr="003A086D" w:rsidRDefault="00000000">
            <w:pPr>
              <w:rPr>
                <w:rFonts w:cs="Arial"/>
              </w:rPr>
            </w:pPr>
            <w:r w:rsidRPr="003A086D">
              <w:rPr>
                <w:rFonts w:eastAsia="Arial" w:cs="Arial"/>
                <w:sz w:val="18"/>
              </w:rPr>
              <w:t>The system shall allow the user to edit an existing credential entry.</w:t>
            </w:r>
          </w:p>
        </w:tc>
      </w:tr>
      <w:tr w:rsidR="00A83159" w:rsidRPr="003A086D" w14:paraId="73A2A3FD" w14:textId="77777777">
        <w:trPr>
          <w:jc w:val="center"/>
        </w:trPr>
        <w:tc>
          <w:tcPr>
            <w:tcW w:w="1152" w:type="dxa"/>
            <w:shd w:val="clear" w:color="auto" w:fill="D6E3F0"/>
          </w:tcPr>
          <w:p w14:paraId="4D491558" w14:textId="77777777" w:rsidR="00A83159" w:rsidRPr="003A086D" w:rsidRDefault="00000000">
            <w:pPr>
              <w:rPr>
                <w:rFonts w:cs="Arial"/>
              </w:rPr>
            </w:pPr>
            <w:r w:rsidRPr="003A086D">
              <w:rPr>
                <w:rFonts w:eastAsia="Arial" w:cs="Arial"/>
                <w:sz w:val="18"/>
              </w:rPr>
              <w:t>FR-06</w:t>
            </w:r>
          </w:p>
        </w:tc>
        <w:tc>
          <w:tcPr>
            <w:tcW w:w="1152" w:type="dxa"/>
            <w:shd w:val="clear" w:color="auto" w:fill="D6E3F0"/>
          </w:tcPr>
          <w:p w14:paraId="07C4A2DE" w14:textId="77777777" w:rsidR="00A83159" w:rsidRPr="003A086D" w:rsidRDefault="00000000">
            <w:pPr>
              <w:rPr>
                <w:rFonts w:cs="Arial"/>
              </w:rPr>
            </w:pPr>
            <w:r w:rsidRPr="003A086D">
              <w:rPr>
                <w:rFonts w:eastAsia="Arial" w:cs="Arial"/>
                <w:sz w:val="18"/>
              </w:rPr>
              <w:t>Must</w:t>
            </w:r>
          </w:p>
        </w:tc>
        <w:tc>
          <w:tcPr>
            <w:tcW w:w="6480" w:type="dxa"/>
            <w:shd w:val="clear" w:color="auto" w:fill="D6E3F0"/>
          </w:tcPr>
          <w:p w14:paraId="1DA8E695" w14:textId="77777777" w:rsidR="00A83159" w:rsidRPr="003A086D" w:rsidRDefault="00000000">
            <w:pPr>
              <w:rPr>
                <w:rFonts w:cs="Arial"/>
              </w:rPr>
            </w:pPr>
            <w:r w:rsidRPr="003A086D">
              <w:rPr>
                <w:rFonts w:eastAsia="Arial" w:cs="Arial"/>
                <w:sz w:val="18"/>
              </w:rPr>
              <w:t>The system shall allow the user to delete an existing credential entry.</w:t>
            </w:r>
          </w:p>
        </w:tc>
      </w:tr>
      <w:tr w:rsidR="00A83159" w:rsidRPr="003A086D" w14:paraId="505029DE" w14:textId="77777777">
        <w:trPr>
          <w:jc w:val="center"/>
        </w:trPr>
        <w:tc>
          <w:tcPr>
            <w:tcW w:w="1152" w:type="dxa"/>
          </w:tcPr>
          <w:p w14:paraId="417A1426" w14:textId="77777777" w:rsidR="00A83159" w:rsidRPr="003A086D" w:rsidRDefault="00000000">
            <w:pPr>
              <w:rPr>
                <w:rFonts w:cs="Arial"/>
              </w:rPr>
            </w:pPr>
            <w:r w:rsidRPr="003A086D">
              <w:rPr>
                <w:rFonts w:eastAsia="Arial" w:cs="Arial"/>
                <w:sz w:val="18"/>
              </w:rPr>
              <w:t>FR-07</w:t>
            </w:r>
          </w:p>
        </w:tc>
        <w:tc>
          <w:tcPr>
            <w:tcW w:w="1152" w:type="dxa"/>
          </w:tcPr>
          <w:p w14:paraId="0363DDBC" w14:textId="77777777" w:rsidR="00A83159" w:rsidRPr="003A086D" w:rsidRDefault="00000000">
            <w:pPr>
              <w:rPr>
                <w:rFonts w:cs="Arial"/>
              </w:rPr>
            </w:pPr>
            <w:r w:rsidRPr="003A086D">
              <w:rPr>
                <w:rFonts w:eastAsia="Arial" w:cs="Arial"/>
                <w:sz w:val="18"/>
              </w:rPr>
              <w:t>Should</w:t>
            </w:r>
          </w:p>
        </w:tc>
        <w:tc>
          <w:tcPr>
            <w:tcW w:w="6480" w:type="dxa"/>
          </w:tcPr>
          <w:p w14:paraId="293E264D" w14:textId="77777777" w:rsidR="00A83159" w:rsidRPr="003A086D" w:rsidRDefault="00000000">
            <w:pPr>
              <w:rPr>
                <w:rFonts w:cs="Arial"/>
              </w:rPr>
            </w:pPr>
            <w:r w:rsidRPr="003A086D">
              <w:rPr>
                <w:rFonts w:eastAsia="Arial" w:cs="Arial"/>
                <w:sz w:val="18"/>
              </w:rPr>
              <w:t>The system shall persist the encrypted credential store between application sessions.</w:t>
            </w:r>
          </w:p>
        </w:tc>
      </w:tr>
      <w:tr w:rsidR="00A83159" w:rsidRPr="003A086D" w14:paraId="593E7C65" w14:textId="77777777">
        <w:trPr>
          <w:jc w:val="center"/>
        </w:trPr>
        <w:tc>
          <w:tcPr>
            <w:tcW w:w="1152" w:type="dxa"/>
            <w:shd w:val="clear" w:color="auto" w:fill="D6E3F0"/>
          </w:tcPr>
          <w:p w14:paraId="2E6317F2" w14:textId="77777777" w:rsidR="00A83159" w:rsidRPr="003A086D" w:rsidRDefault="00000000">
            <w:pPr>
              <w:rPr>
                <w:rFonts w:cs="Arial"/>
              </w:rPr>
            </w:pPr>
            <w:r w:rsidRPr="003A086D">
              <w:rPr>
                <w:rFonts w:eastAsia="Arial" w:cs="Arial"/>
                <w:sz w:val="18"/>
              </w:rPr>
              <w:t>FR-08</w:t>
            </w:r>
          </w:p>
        </w:tc>
        <w:tc>
          <w:tcPr>
            <w:tcW w:w="1152" w:type="dxa"/>
            <w:shd w:val="clear" w:color="auto" w:fill="D6E3F0"/>
          </w:tcPr>
          <w:p w14:paraId="2A9A60C7" w14:textId="77777777" w:rsidR="00A83159" w:rsidRPr="003A086D" w:rsidRDefault="00000000">
            <w:pPr>
              <w:rPr>
                <w:rFonts w:cs="Arial"/>
              </w:rPr>
            </w:pPr>
            <w:r w:rsidRPr="003A086D">
              <w:rPr>
                <w:rFonts w:eastAsia="Arial" w:cs="Arial"/>
                <w:sz w:val="18"/>
              </w:rPr>
              <w:t>Could</w:t>
            </w:r>
          </w:p>
        </w:tc>
        <w:tc>
          <w:tcPr>
            <w:tcW w:w="6480" w:type="dxa"/>
            <w:shd w:val="clear" w:color="auto" w:fill="D6E3F0"/>
          </w:tcPr>
          <w:p w14:paraId="7F7F7F2A" w14:textId="77777777" w:rsidR="00A83159" w:rsidRPr="003A086D" w:rsidRDefault="00000000">
            <w:pPr>
              <w:rPr>
                <w:rFonts w:cs="Arial"/>
              </w:rPr>
            </w:pPr>
            <w:r w:rsidRPr="003A086D">
              <w:rPr>
                <w:rFonts w:eastAsia="Arial" w:cs="Arial"/>
                <w:sz w:val="18"/>
              </w:rPr>
              <w:t>The system shall provide a simple search or filter by service name.</w:t>
            </w:r>
          </w:p>
        </w:tc>
      </w:tr>
    </w:tbl>
    <w:p w14:paraId="4D371E8F" w14:textId="77777777" w:rsidR="00A83159" w:rsidRPr="003A086D" w:rsidRDefault="00A83159">
      <w:pPr>
        <w:rPr>
          <w:rFonts w:cs="Arial"/>
        </w:rPr>
      </w:pPr>
    </w:p>
    <w:p w14:paraId="569C350E" w14:textId="77777777" w:rsidR="00A83159" w:rsidRPr="00306894" w:rsidRDefault="00000000">
      <w:pPr>
        <w:pStyle w:val="Heading3"/>
        <w:rPr>
          <w:rFonts w:ascii="Arial" w:hAnsi="Arial" w:cs="Arial"/>
          <w:sz w:val="28"/>
          <w:szCs w:val="28"/>
        </w:rPr>
      </w:pPr>
      <w:r w:rsidRPr="00306894">
        <w:rPr>
          <w:rFonts w:ascii="Arial" w:hAnsi="Arial" w:cs="Arial"/>
          <w:sz w:val="28"/>
          <w:szCs w:val="28"/>
        </w:rPr>
        <w:t>2.4.2 Non-Functional Requirements</w:t>
      </w:r>
    </w:p>
    <w:tbl>
      <w:tblPr>
        <w:tblStyle w:val="TableGrid"/>
        <w:tblW w:w="0" w:type="auto"/>
        <w:jc w:val="center"/>
        <w:tblLook w:val="04A0" w:firstRow="1" w:lastRow="0" w:firstColumn="1" w:lastColumn="0" w:noHBand="0" w:noVBand="1"/>
      </w:tblPr>
      <w:tblGrid>
        <w:gridCol w:w="1152"/>
        <w:gridCol w:w="1440"/>
        <w:gridCol w:w="6192"/>
      </w:tblGrid>
      <w:tr w:rsidR="00A83159" w:rsidRPr="003A086D" w14:paraId="3D739168" w14:textId="77777777">
        <w:trPr>
          <w:jc w:val="center"/>
        </w:trPr>
        <w:tc>
          <w:tcPr>
            <w:tcW w:w="1152" w:type="dxa"/>
            <w:shd w:val="clear" w:color="auto" w:fill="1F497D"/>
          </w:tcPr>
          <w:p w14:paraId="41AC4383" w14:textId="77777777" w:rsidR="00A83159" w:rsidRPr="003A086D" w:rsidRDefault="00000000">
            <w:pPr>
              <w:jc w:val="center"/>
              <w:rPr>
                <w:rFonts w:cs="Arial"/>
              </w:rPr>
            </w:pPr>
            <w:r w:rsidRPr="003A086D">
              <w:rPr>
                <w:rFonts w:eastAsia="Arial" w:cs="Arial"/>
                <w:b/>
                <w:color w:val="FFFFFF"/>
                <w:sz w:val="20"/>
              </w:rPr>
              <w:t>ID</w:t>
            </w:r>
          </w:p>
        </w:tc>
        <w:tc>
          <w:tcPr>
            <w:tcW w:w="1440" w:type="dxa"/>
            <w:shd w:val="clear" w:color="auto" w:fill="1F497D"/>
          </w:tcPr>
          <w:p w14:paraId="08A6C1E0" w14:textId="77777777" w:rsidR="00A83159" w:rsidRPr="003A086D" w:rsidRDefault="00000000">
            <w:pPr>
              <w:jc w:val="center"/>
              <w:rPr>
                <w:rFonts w:cs="Arial"/>
              </w:rPr>
            </w:pPr>
            <w:r w:rsidRPr="003A086D">
              <w:rPr>
                <w:rFonts w:eastAsia="Arial" w:cs="Arial"/>
                <w:b/>
                <w:color w:val="FFFFFF"/>
                <w:sz w:val="20"/>
              </w:rPr>
              <w:t>Category</w:t>
            </w:r>
          </w:p>
        </w:tc>
        <w:tc>
          <w:tcPr>
            <w:tcW w:w="6192" w:type="dxa"/>
            <w:shd w:val="clear" w:color="auto" w:fill="1F497D"/>
          </w:tcPr>
          <w:p w14:paraId="00685438" w14:textId="77777777" w:rsidR="00A83159" w:rsidRPr="003A086D" w:rsidRDefault="00000000">
            <w:pPr>
              <w:jc w:val="center"/>
              <w:rPr>
                <w:rFonts w:cs="Arial"/>
              </w:rPr>
            </w:pPr>
            <w:r w:rsidRPr="003A086D">
              <w:rPr>
                <w:rFonts w:eastAsia="Arial" w:cs="Arial"/>
                <w:b/>
                <w:color w:val="FFFFFF"/>
                <w:sz w:val="20"/>
              </w:rPr>
              <w:t>Description</w:t>
            </w:r>
          </w:p>
        </w:tc>
      </w:tr>
      <w:tr w:rsidR="00A83159" w:rsidRPr="003A086D" w14:paraId="7E227DEE" w14:textId="77777777">
        <w:trPr>
          <w:jc w:val="center"/>
        </w:trPr>
        <w:tc>
          <w:tcPr>
            <w:tcW w:w="1152" w:type="dxa"/>
          </w:tcPr>
          <w:p w14:paraId="159E0AF1" w14:textId="77777777" w:rsidR="00A83159" w:rsidRPr="003A086D" w:rsidRDefault="00000000">
            <w:pPr>
              <w:rPr>
                <w:rFonts w:cs="Arial"/>
              </w:rPr>
            </w:pPr>
            <w:r w:rsidRPr="003A086D">
              <w:rPr>
                <w:rFonts w:eastAsia="Arial" w:cs="Arial"/>
                <w:sz w:val="18"/>
              </w:rPr>
              <w:t>NFR-01</w:t>
            </w:r>
          </w:p>
        </w:tc>
        <w:tc>
          <w:tcPr>
            <w:tcW w:w="1440" w:type="dxa"/>
          </w:tcPr>
          <w:p w14:paraId="6B167E57" w14:textId="77777777" w:rsidR="00A83159" w:rsidRPr="003A086D" w:rsidRDefault="00000000">
            <w:pPr>
              <w:rPr>
                <w:rFonts w:cs="Arial"/>
              </w:rPr>
            </w:pPr>
            <w:r w:rsidRPr="003A086D">
              <w:rPr>
                <w:rFonts w:eastAsia="Arial" w:cs="Arial"/>
                <w:sz w:val="18"/>
              </w:rPr>
              <w:t>Security</w:t>
            </w:r>
          </w:p>
        </w:tc>
        <w:tc>
          <w:tcPr>
            <w:tcW w:w="6192" w:type="dxa"/>
          </w:tcPr>
          <w:p w14:paraId="58F9B1AF" w14:textId="77777777" w:rsidR="00A83159" w:rsidRPr="003A086D" w:rsidRDefault="00000000">
            <w:pPr>
              <w:rPr>
                <w:rFonts w:cs="Arial"/>
              </w:rPr>
            </w:pPr>
            <w:r w:rsidRPr="003A086D">
              <w:rPr>
                <w:rFonts w:eastAsia="Arial" w:cs="Arial"/>
                <w:sz w:val="18"/>
              </w:rPr>
              <w:t>Credential data at rest shall be encrypted with a modern symmetric cipher; the encryption key shall be derived from the master password using a key-derivation function.</w:t>
            </w:r>
          </w:p>
        </w:tc>
      </w:tr>
      <w:tr w:rsidR="00A83159" w:rsidRPr="003A086D" w14:paraId="54FB22C5" w14:textId="77777777">
        <w:trPr>
          <w:jc w:val="center"/>
        </w:trPr>
        <w:tc>
          <w:tcPr>
            <w:tcW w:w="1152" w:type="dxa"/>
            <w:shd w:val="clear" w:color="auto" w:fill="D6E3F0"/>
          </w:tcPr>
          <w:p w14:paraId="0C46213B" w14:textId="77777777" w:rsidR="00A83159" w:rsidRPr="003A086D" w:rsidRDefault="00000000">
            <w:pPr>
              <w:rPr>
                <w:rFonts w:cs="Arial"/>
              </w:rPr>
            </w:pPr>
            <w:r w:rsidRPr="003A086D">
              <w:rPr>
                <w:rFonts w:eastAsia="Arial" w:cs="Arial"/>
                <w:sz w:val="18"/>
              </w:rPr>
              <w:t>NFR-02</w:t>
            </w:r>
          </w:p>
        </w:tc>
        <w:tc>
          <w:tcPr>
            <w:tcW w:w="1440" w:type="dxa"/>
            <w:shd w:val="clear" w:color="auto" w:fill="D6E3F0"/>
          </w:tcPr>
          <w:p w14:paraId="79757B05" w14:textId="77777777" w:rsidR="00A83159" w:rsidRPr="003A086D" w:rsidRDefault="00000000">
            <w:pPr>
              <w:rPr>
                <w:rFonts w:cs="Arial"/>
              </w:rPr>
            </w:pPr>
            <w:r w:rsidRPr="003A086D">
              <w:rPr>
                <w:rFonts w:eastAsia="Arial" w:cs="Arial"/>
                <w:sz w:val="18"/>
              </w:rPr>
              <w:t>Security</w:t>
            </w:r>
          </w:p>
        </w:tc>
        <w:tc>
          <w:tcPr>
            <w:tcW w:w="6192" w:type="dxa"/>
            <w:shd w:val="clear" w:color="auto" w:fill="D6E3F0"/>
          </w:tcPr>
          <w:p w14:paraId="2AFD5D90" w14:textId="77777777" w:rsidR="00A83159" w:rsidRPr="003A086D" w:rsidRDefault="00000000">
            <w:pPr>
              <w:rPr>
                <w:rFonts w:cs="Arial"/>
              </w:rPr>
            </w:pPr>
            <w:r w:rsidRPr="003A086D">
              <w:rPr>
                <w:rFonts w:eastAsia="Arial" w:cs="Arial"/>
                <w:sz w:val="18"/>
              </w:rPr>
              <w:t>The master password itself shall never be stored in plaintext; only a verification hash or equivalent shall be retained.</w:t>
            </w:r>
          </w:p>
        </w:tc>
      </w:tr>
      <w:tr w:rsidR="00A83159" w:rsidRPr="003A086D" w14:paraId="2A18322C" w14:textId="77777777">
        <w:trPr>
          <w:jc w:val="center"/>
        </w:trPr>
        <w:tc>
          <w:tcPr>
            <w:tcW w:w="1152" w:type="dxa"/>
          </w:tcPr>
          <w:p w14:paraId="4171C804" w14:textId="77777777" w:rsidR="00A83159" w:rsidRPr="003A086D" w:rsidRDefault="00000000">
            <w:pPr>
              <w:rPr>
                <w:rFonts w:cs="Arial"/>
              </w:rPr>
            </w:pPr>
            <w:r w:rsidRPr="003A086D">
              <w:rPr>
                <w:rFonts w:eastAsia="Arial" w:cs="Arial"/>
                <w:sz w:val="18"/>
              </w:rPr>
              <w:t>NFR-03</w:t>
            </w:r>
          </w:p>
        </w:tc>
        <w:tc>
          <w:tcPr>
            <w:tcW w:w="1440" w:type="dxa"/>
          </w:tcPr>
          <w:p w14:paraId="4513233C" w14:textId="77777777" w:rsidR="00A83159" w:rsidRPr="003A086D" w:rsidRDefault="00000000">
            <w:pPr>
              <w:rPr>
                <w:rFonts w:cs="Arial"/>
              </w:rPr>
            </w:pPr>
            <w:r w:rsidRPr="003A086D">
              <w:rPr>
                <w:rFonts w:eastAsia="Arial" w:cs="Arial"/>
                <w:sz w:val="18"/>
              </w:rPr>
              <w:t>Usability</w:t>
            </w:r>
          </w:p>
        </w:tc>
        <w:tc>
          <w:tcPr>
            <w:tcW w:w="6192" w:type="dxa"/>
          </w:tcPr>
          <w:p w14:paraId="0A3B9037" w14:textId="77777777" w:rsidR="00A83159" w:rsidRPr="003A086D" w:rsidRDefault="00000000">
            <w:pPr>
              <w:rPr>
                <w:rFonts w:cs="Arial"/>
              </w:rPr>
            </w:pPr>
            <w:r w:rsidRPr="003A086D">
              <w:rPr>
                <w:rFonts w:eastAsia="Arial" w:cs="Arial"/>
                <w:sz w:val="18"/>
              </w:rPr>
              <w:t>A new user shall be able to perform the basic operations (login, add, view, logout) after reading a short help screen or README.</w:t>
            </w:r>
          </w:p>
        </w:tc>
      </w:tr>
      <w:tr w:rsidR="00A83159" w:rsidRPr="003A086D" w14:paraId="596F12D0" w14:textId="77777777">
        <w:trPr>
          <w:jc w:val="center"/>
        </w:trPr>
        <w:tc>
          <w:tcPr>
            <w:tcW w:w="1152" w:type="dxa"/>
            <w:shd w:val="clear" w:color="auto" w:fill="D6E3F0"/>
          </w:tcPr>
          <w:p w14:paraId="7D49918E" w14:textId="77777777" w:rsidR="00A83159" w:rsidRPr="003A086D" w:rsidRDefault="00000000">
            <w:pPr>
              <w:rPr>
                <w:rFonts w:cs="Arial"/>
              </w:rPr>
            </w:pPr>
            <w:r w:rsidRPr="003A086D">
              <w:rPr>
                <w:rFonts w:eastAsia="Arial" w:cs="Arial"/>
                <w:sz w:val="18"/>
              </w:rPr>
              <w:t>NFR-04</w:t>
            </w:r>
          </w:p>
        </w:tc>
        <w:tc>
          <w:tcPr>
            <w:tcW w:w="1440" w:type="dxa"/>
            <w:shd w:val="clear" w:color="auto" w:fill="D6E3F0"/>
          </w:tcPr>
          <w:p w14:paraId="0A61F10C" w14:textId="77777777" w:rsidR="00A83159" w:rsidRPr="003A086D" w:rsidRDefault="00000000">
            <w:pPr>
              <w:rPr>
                <w:rFonts w:cs="Arial"/>
              </w:rPr>
            </w:pPr>
            <w:r w:rsidRPr="003A086D">
              <w:rPr>
                <w:rFonts w:eastAsia="Arial" w:cs="Arial"/>
                <w:sz w:val="18"/>
              </w:rPr>
              <w:t>Reliability</w:t>
            </w:r>
          </w:p>
        </w:tc>
        <w:tc>
          <w:tcPr>
            <w:tcW w:w="6192" w:type="dxa"/>
            <w:shd w:val="clear" w:color="auto" w:fill="D6E3F0"/>
          </w:tcPr>
          <w:p w14:paraId="6A690198" w14:textId="77777777" w:rsidR="00A83159" w:rsidRPr="003A086D" w:rsidRDefault="00000000">
            <w:pPr>
              <w:rPr>
                <w:rFonts w:cs="Arial"/>
              </w:rPr>
            </w:pPr>
            <w:r w:rsidRPr="003A086D">
              <w:rPr>
                <w:rFonts w:eastAsia="Arial" w:cs="Arial"/>
                <w:sz w:val="18"/>
              </w:rPr>
              <w:t>The application shall not crash on common error conditions (wrong password, missing data file, empty fields).</w:t>
            </w:r>
          </w:p>
        </w:tc>
      </w:tr>
      <w:tr w:rsidR="00A83159" w:rsidRPr="003A086D" w14:paraId="2992CB28" w14:textId="77777777">
        <w:trPr>
          <w:jc w:val="center"/>
        </w:trPr>
        <w:tc>
          <w:tcPr>
            <w:tcW w:w="1152" w:type="dxa"/>
          </w:tcPr>
          <w:p w14:paraId="1531934D" w14:textId="77777777" w:rsidR="00A83159" w:rsidRPr="003A086D" w:rsidRDefault="00000000">
            <w:pPr>
              <w:rPr>
                <w:rFonts w:cs="Arial"/>
              </w:rPr>
            </w:pPr>
            <w:r w:rsidRPr="003A086D">
              <w:rPr>
                <w:rFonts w:eastAsia="Arial" w:cs="Arial"/>
                <w:sz w:val="18"/>
              </w:rPr>
              <w:t>NFR-05</w:t>
            </w:r>
          </w:p>
        </w:tc>
        <w:tc>
          <w:tcPr>
            <w:tcW w:w="1440" w:type="dxa"/>
          </w:tcPr>
          <w:p w14:paraId="29ECAD5E" w14:textId="77777777" w:rsidR="00A83159" w:rsidRPr="003A086D" w:rsidRDefault="00000000">
            <w:pPr>
              <w:rPr>
                <w:rFonts w:cs="Arial"/>
              </w:rPr>
            </w:pPr>
            <w:r w:rsidRPr="003A086D">
              <w:rPr>
                <w:rFonts w:eastAsia="Arial" w:cs="Arial"/>
                <w:sz w:val="18"/>
              </w:rPr>
              <w:t>Maintainability</w:t>
            </w:r>
          </w:p>
        </w:tc>
        <w:tc>
          <w:tcPr>
            <w:tcW w:w="6192" w:type="dxa"/>
          </w:tcPr>
          <w:p w14:paraId="77C3B20E" w14:textId="77777777" w:rsidR="00A83159" w:rsidRPr="003A086D" w:rsidRDefault="00000000">
            <w:pPr>
              <w:rPr>
                <w:rFonts w:cs="Arial"/>
              </w:rPr>
            </w:pPr>
            <w:r w:rsidRPr="003A086D">
              <w:rPr>
                <w:rFonts w:eastAsia="Arial" w:cs="Arial"/>
                <w:sz w:val="18"/>
              </w:rPr>
              <w:t>Source code shall be modular, with clear separation between authentication, cryptography, storage and presentation layers.</w:t>
            </w:r>
          </w:p>
        </w:tc>
      </w:tr>
      <w:tr w:rsidR="00A83159" w:rsidRPr="003A086D" w14:paraId="53F69999" w14:textId="77777777">
        <w:trPr>
          <w:jc w:val="center"/>
        </w:trPr>
        <w:tc>
          <w:tcPr>
            <w:tcW w:w="1152" w:type="dxa"/>
            <w:shd w:val="clear" w:color="auto" w:fill="D6E3F0"/>
          </w:tcPr>
          <w:p w14:paraId="7F8891F9" w14:textId="77777777" w:rsidR="00A83159" w:rsidRPr="003A086D" w:rsidRDefault="00000000">
            <w:pPr>
              <w:rPr>
                <w:rFonts w:cs="Arial"/>
              </w:rPr>
            </w:pPr>
            <w:r w:rsidRPr="003A086D">
              <w:rPr>
                <w:rFonts w:eastAsia="Arial" w:cs="Arial"/>
                <w:sz w:val="18"/>
              </w:rPr>
              <w:lastRenderedPageBreak/>
              <w:t>NFR-06</w:t>
            </w:r>
          </w:p>
        </w:tc>
        <w:tc>
          <w:tcPr>
            <w:tcW w:w="1440" w:type="dxa"/>
            <w:shd w:val="clear" w:color="auto" w:fill="D6E3F0"/>
          </w:tcPr>
          <w:p w14:paraId="3554F27F" w14:textId="77777777" w:rsidR="00A83159" w:rsidRPr="003A086D" w:rsidRDefault="00000000">
            <w:pPr>
              <w:rPr>
                <w:rFonts w:cs="Arial"/>
              </w:rPr>
            </w:pPr>
            <w:r w:rsidRPr="003A086D">
              <w:rPr>
                <w:rFonts w:eastAsia="Arial" w:cs="Arial"/>
                <w:sz w:val="18"/>
              </w:rPr>
              <w:t>Performance</w:t>
            </w:r>
          </w:p>
        </w:tc>
        <w:tc>
          <w:tcPr>
            <w:tcW w:w="6192" w:type="dxa"/>
            <w:shd w:val="clear" w:color="auto" w:fill="D6E3F0"/>
          </w:tcPr>
          <w:p w14:paraId="16E7C17D" w14:textId="77777777" w:rsidR="00A83159" w:rsidRPr="003A086D" w:rsidRDefault="00000000">
            <w:pPr>
              <w:rPr>
                <w:rFonts w:cs="Arial"/>
              </w:rPr>
            </w:pPr>
            <w:r w:rsidRPr="003A086D">
              <w:rPr>
                <w:rFonts w:eastAsia="Arial" w:cs="Arial"/>
                <w:sz w:val="18"/>
              </w:rPr>
              <w:t>Login and CRUD operations shall complete in under one second on typical student hardware for vaults of up to a few hundred entries.</w:t>
            </w:r>
          </w:p>
        </w:tc>
      </w:tr>
    </w:tbl>
    <w:p w14:paraId="366F5D79" w14:textId="77777777" w:rsidR="00A83159" w:rsidRPr="003A086D" w:rsidRDefault="00000000">
      <w:pPr>
        <w:rPr>
          <w:rFonts w:cs="Arial"/>
        </w:rPr>
      </w:pPr>
      <w:r w:rsidRPr="003A086D">
        <w:rPr>
          <w:rFonts w:eastAsia="Arial" w:cs="Arial"/>
        </w:rPr>
        <w:t>A requirements traceability matrix linking each functional requirement to design components and test cases was maintained throughout the project and is summarised in the appendices.</w:t>
      </w:r>
    </w:p>
    <w:p w14:paraId="6961AB18" w14:textId="77777777" w:rsidR="00A83159" w:rsidRPr="003A086D" w:rsidRDefault="00000000">
      <w:pPr>
        <w:pStyle w:val="Heading2"/>
        <w:rPr>
          <w:rFonts w:ascii="Arial" w:hAnsi="Arial" w:cs="Arial"/>
        </w:rPr>
      </w:pPr>
      <w:r w:rsidRPr="003A086D">
        <w:rPr>
          <w:rFonts w:ascii="Arial" w:hAnsi="Arial" w:cs="Arial"/>
        </w:rPr>
        <w:t>2.5 System Design</w:t>
      </w:r>
    </w:p>
    <w:p w14:paraId="62EDA423" w14:textId="0DC7C15D" w:rsidR="00A83159" w:rsidRPr="003A086D" w:rsidRDefault="00000000">
      <w:pPr>
        <w:rPr>
          <w:rFonts w:cs="Arial"/>
        </w:rPr>
      </w:pPr>
      <w:r w:rsidRPr="003A086D">
        <w:rPr>
          <w:rFonts w:eastAsia="Arial" w:cs="Arial"/>
        </w:rPr>
        <w:t xml:space="preserve">The architecture follows a classic layered design that separates concerns and supports independent testing of each layer. The design was captured early in a short architecture note that both team members reviewed and agreed before coding began. This note served as a living reference and reduced the number of integration surprises later in </w:t>
      </w:r>
      <w:r w:rsidR="00306894">
        <w:rPr>
          <w:rFonts w:eastAsia="Arial" w:cs="Arial"/>
        </w:rPr>
        <w:t>our</w:t>
      </w:r>
      <w:r w:rsidRPr="003A086D">
        <w:rPr>
          <w:rFonts w:eastAsia="Arial" w:cs="Arial"/>
        </w:rPr>
        <w:t xml:space="preserve"> schedule.</w:t>
      </w:r>
    </w:p>
    <w:p w14:paraId="51BECC8C" w14:textId="77777777" w:rsidR="00A83159" w:rsidRPr="00306894" w:rsidRDefault="00000000">
      <w:pPr>
        <w:pStyle w:val="Heading3"/>
        <w:rPr>
          <w:rFonts w:ascii="Arial" w:hAnsi="Arial" w:cs="Arial"/>
          <w:sz w:val="28"/>
          <w:szCs w:val="28"/>
        </w:rPr>
      </w:pPr>
      <w:r w:rsidRPr="00306894">
        <w:rPr>
          <w:rFonts w:ascii="Arial" w:hAnsi="Arial" w:cs="Arial"/>
          <w:sz w:val="28"/>
          <w:szCs w:val="28"/>
        </w:rPr>
        <w:t>2.5.1 High-Level Architecture</w:t>
      </w:r>
    </w:p>
    <w:p w14:paraId="1FB9FE0A" w14:textId="77777777" w:rsidR="00A83159" w:rsidRPr="003A086D" w:rsidRDefault="00000000">
      <w:pPr>
        <w:rPr>
          <w:rFonts w:cs="Arial"/>
        </w:rPr>
      </w:pPr>
      <w:r w:rsidRPr="003A086D">
        <w:rPr>
          <w:rFonts w:eastAsia="Arial" w:cs="Arial"/>
        </w:rPr>
        <w:t>Four logical layers were defined:</w:t>
      </w:r>
    </w:p>
    <w:p w14:paraId="3D537DAE" w14:textId="34E47E02" w:rsidR="00A83159" w:rsidRPr="003A086D" w:rsidRDefault="00000000">
      <w:pPr>
        <w:rPr>
          <w:rFonts w:cs="Arial"/>
        </w:rPr>
      </w:pPr>
      <w:r w:rsidRPr="003A086D">
        <w:rPr>
          <w:rFonts w:eastAsia="Arial" w:cs="Arial"/>
        </w:rPr>
        <w:t xml:space="preserve">1. </w:t>
      </w:r>
      <w:r w:rsidRPr="00306894">
        <w:rPr>
          <w:rFonts w:eastAsia="Arial" w:cs="Arial"/>
          <w:b/>
          <w:bCs/>
        </w:rPr>
        <w:t>Presentation Layer</w:t>
      </w:r>
      <w:r w:rsidRPr="003A086D">
        <w:rPr>
          <w:rFonts w:eastAsia="Arial" w:cs="Arial"/>
        </w:rPr>
        <w:t xml:space="preserve"> – responsible for user interaction (console menu). This layer knows nothing about encryption details</w:t>
      </w:r>
      <w:r w:rsidR="00306894">
        <w:rPr>
          <w:rFonts w:eastAsia="Arial" w:cs="Arial"/>
        </w:rPr>
        <w:t>,</w:t>
      </w:r>
      <w:r w:rsidRPr="003A086D">
        <w:rPr>
          <w:rFonts w:eastAsia="Arial" w:cs="Arial"/>
        </w:rPr>
        <w:t xml:space="preserve"> it simply issues requests to the service layer and displays results or error messages.</w:t>
      </w:r>
    </w:p>
    <w:p w14:paraId="470950F4" w14:textId="77777777" w:rsidR="00A83159" w:rsidRPr="003A086D" w:rsidRDefault="00000000">
      <w:pPr>
        <w:rPr>
          <w:rFonts w:cs="Arial"/>
        </w:rPr>
      </w:pPr>
      <w:r w:rsidRPr="003A086D">
        <w:rPr>
          <w:rFonts w:eastAsia="Arial" w:cs="Arial"/>
        </w:rPr>
        <w:t xml:space="preserve">2. </w:t>
      </w:r>
      <w:r w:rsidRPr="00306894">
        <w:rPr>
          <w:rFonts w:eastAsia="Arial" w:cs="Arial"/>
          <w:b/>
          <w:bCs/>
        </w:rPr>
        <w:t>Application / Service Layer</w:t>
      </w:r>
      <w:r w:rsidRPr="003A086D">
        <w:rPr>
          <w:rFonts w:eastAsia="Arial" w:cs="Arial"/>
        </w:rPr>
        <w:t xml:space="preserve"> – orchestrates use cases (login, add entry, edit, delete, list, logout). It enforces session state and translates user intentions into calls on the domain and persistence layers.</w:t>
      </w:r>
    </w:p>
    <w:p w14:paraId="4B738B30" w14:textId="77777777" w:rsidR="00A83159" w:rsidRPr="003A086D" w:rsidRDefault="00000000">
      <w:pPr>
        <w:rPr>
          <w:rFonts w:cs="Arial"/>
        </w:rPr>
      </w:pPr>
      <w:r w:rsidRPr="003A086D">
        <w:rPr>
          <w:rFonts w:eastAsia="Arial" w:cs="Arial"/>
        </w:rPr>
        <w:t xml:space="preserve">3. </w:t>
      </w:r>
      <w:r w:rsidRPr="00306894">
        <w:rPr>
          <w:rFonts w:eastAsia="Arial" w:cs="Arial"/>
          <w:b/>
          <w:bCs/>
        </w:rPr>
        <w:t>Domain / Cryptography Layer</w:t>
      </w:r>
      <w:r w:rsidRPr="003A086D">
        <w:rPr>
          <w:rFonts w:eastAsia="Arial" w:cs="Arial"/>
        </w:rPr>
        <w:t xml:space="preserve"> – master-password verification, key derivation, encryption and decryption of the vault payload. All security-sensitive operations are concentrated here.</w:t>
      </w:r>
    </w:p>
    <w:p w14:paraId="2AAF9584" w14:textId="77777777" w:rsidR="00A83159" w:rsidRPr="003A086D" w:rsidRDefault="00000000">
      <w:pPr>
        <w:rPr>
          <w:rFonts w:cs="Arial"/>
        </w:rPr>
      </w:pPr>
      <w:r w:rsidRPr="003A086D">
        <w:rPr>
          <w:rFonts w:eastAsia="Arial" w:cs="Arial"/>
        </w:rPr>
        <w:t xml:space="preserve">4. </w:t>
      </w:r>
      <w:r w:rsidRPr="00306894">
        <w:rPr>
          <w:rFonts w:eastAsia="Arial" w:cs="Arial"/>
          <w:b/>
          <w:bCs/>
        </w:rPr>
        <w:t>Persistence Layer</w:t>
      </w:r>
      <w:r w:rsidRPr="003A086D">
        <w:rPr>
          <w:rFonts w:eastAsia="Arial" w:cs="Arial"/>
        </w:rPr>
        <w:t xml:space="preserve"> – reading and writing the encrypted vault file to local storage. This layer deals only with opaque byte sequences and file-system errors; it never sees plaintext credentials.</w:t>
      </w:r>
    </w:p>
    <w:p w14:paraId="2D07C411" w14:textId="6008206A" w:rsidR="00A83159" w:rsidRPr="003A086D" w:rsidRDefault="00000000">
      <w:pPr>
        <w:rPr>
          <w:rFonts w:cs="Arial"/>
        </w:rPr>
      </w:pPr>
      <w:r w:rsidRPr="003A086D">
        <w:rPr>
          <w:rFonts w:eastAsia="Arial" w:cs="Arial"/>
        </w:rPr>
        <w:t xml:space="preserve">This separation allowed </w:t>
      </w:r>
      <w:r w:rsidR="00306894">
        <w:rPr>
          <w:rFonts w:eastAsia="Arial" w:cs="Arial"/>
        </w:rPr>
        <w:t>Marius</w:t>
      </w:r>
      <w:r w:rsidRPr="003A086D">
        <w:rPr>
          <w:rFonts w:eastAsia="Arial" w:cs="Arial"/>
        </w:rPr>
        <w:t xml:space="preserve"> to develop and unit-test the cryptography and authentication components while </w:t>
      </w:r>
      <w:r w:rsidR="00306894">
        <w:rPr>
          <w:rFonts w:eastAsia="Arial" w:cs="Arial"/>
        </w:rPr>
        <w:t>Sammi</w:t>
      </w:r>
      <w:r w:rsidRPr="003A086D">
        <w:rPr>
          <w:rFonts w:eastAsia="Arial" w:cs="Arial"/>
        </w:rPr>
        <w:t xml:space="preserve"> worked on the presentation and persistence components, with integration occurring at defined interfaces. The interfaces were kept narrow and documented with simple header comments so that each developer could progress without constant consultation.</w:t>
      </w:r>
    </w:p>
    <w:p w14:paraId="1DF99539" w14:textId="77777777" w:rsidR="00A83159" w:rsidRPr="00306894" w:rsidRDefault="00000000">
      <w:pPr>
        <w:pStyle w:val="Heading3"/>
        <w:rPr>
          <w:rFonts w:ascii="Arial" w:hAnsi="Arial" w:cs="Arial"/>
          <w:sz w:val="28"/>
          <w:szCs w:val="28"/>
        </w:rPr>
      </w:pPr>
      <w:r w:rsidRPr="00306894">
        <w:rPr>
          <w:rFonts w:ascii="Arial" w:hAnsi="Arial" w:cs="Arial"/>
          <w:sz w:val="28"/>
          <w:szCs w:val="28"/>
        </w:rPr>
        <w:t>2.5.2 Data Design and Storage</w:t>
      </w:r>
    </w:p>
    <w:p w14:paraId="0ADE6568" w14:textId="253512E1" w:rsidR="00A83159" w:rsidRPr="003A086D" w:rsidRDefault="00000000">
      <w:pPr>
        <w:rPr>
          <w:rFonts w:cs="Arial"/>
        </w:rPr>
      </w:pPr>
      <w:r w:rsidRPr="003A086D">
        <w:rPr>
          <w:rFonts w:eastAsia="Arial" w:cs="Arial"/>
        </w:rPr>
        <w:t>After evaluating alternatives (multiple small files versus a single vault file), the team selected a single encrypted vault file. The rationale was simplicity of backup, reduced risk of partial writes</w:t>
      </w:r>
      <w:r w:rsidR="00306894">
        <w:rPr>
          <w:rFonts w:eastAsia="Arial" w:cs="Arial"/>
        </w:rPr>
        <w:t xml:space="preserve"> </w:t>
      </w:r>
      <w:r w:rsidRPr="003A086D">
        <w:rPr>
          <w:rFonts w:eastAsia="Arial" w:cs="Arial"/>
        </w:rPr>
        <w:t>and a smaller attack surface. A multi-file approach would have required careful handling of directory permissions and consistency; the single-file design avoids those complications at the modest cost of rewriting the whole vault on each change. For the expected vault sizes (tens to low hundreds of entries) the performance impact is negligible.</w:t>
      </w:r>
    </w:p>
    <w:p w14:paraId="10E4F504" w14:textId="2FFF62CE" w:rsidR="00A83159" w:rsidRPr="003A086D" w:rsidRDefault="00000000">
      <w:pPr>
        <w:rPr>
          <w:rFonts w:cs="Arial"/>
        </w:rPr>
      </w:pPr>
      <w:r w:rsidRPr="003A086D">
        <w:rPr>
          <w:rFonts w:eastAsia="Arial" w:cs="Arial"/>
        </w:rPr>
        <w:t xml:space="preserve">The vault format consists of a short header (magic bytes, version number, cryptographic salt, and a verification value derived from the master password) followed by an encrypted payload containing a serialised list of credential records. Each record holds a unique identifier, service name, username, password and free-text notes. A simple version field in the header was included so that future format changes could be detected and handled </w:t>
      </w:r>
      <w:r w:rsidR="00306894">
        <w:rPr>
          <w:rFonts w:eastAsia="Arial" w:cs="Arial"/>
        </w:rPr>
        <w:t>easily</w:t>
      </w:r>
      <w:r w:rsidRPr="003A086D">
        <w:rPr>
          <w:rFonts w:eastAsia="Arial" w:cs="Arial"/>
        </w:rPr>
        <w:t>.</w:t>
      </w:r>
    </w:p>
    <w:p w14:paraId="3A9850B4" w14:textId="4DCC8453" w:rsidR="00A83159" w:rsidRPr="003A086D" w:rsidRDefault="00000000">
      <w:pPr>
        <w:rPr>
          <w:rFonts w:cs="Arial"/>
        </w:rPr>
      </w:pPr>
      <w:r w:rsidRPr="003A086D">
        <w:rPr>
          <w:rFonts w:eastAsia="Arial" w:cs="Arial"/>
        </w:rPr>
        <w:lastRenderedPageBreak/>
        <w:t>Key derivation uses a standard password-based key-derivation function (PBKDF2 or an equivalent available via a lightweight C++ cryptography library). The derived key encrypts the payload with AES-256 in an authenticated mode where library support permits. The master password is never written to disk</w:t>
      </w:r>
      <w:r w:rsidR="00306894">
        <w:rPr>
          <w:rFonts w:eastAsia="Arial" w:cs="Arial"/>
        </w:rPr>
        <w:t>,</w:t>
      </w:r>
      <w:r w:rsidRPr="003A086D">
        <w:rPr>
          <w:rFonts w:eastAsia="Arial" w:cs="Arial"/>
        </w:rPr>
        <w:t xml:space="preserve"> only the salt and a verification value derived from it are stored in the header. This design ensures that an attacker who obtains the vault file still faces a computationally expensive brute-force search against the master password.</w:t>
      </w:r>
    </w:p>
    <w:p w14:paraId="005CD05A" w14:textId="77777777" w:rsidR="00A83159" w:rsidRPr="00306894" w:rsidRDefault="00000000">
      <w:pPr>
        <w:pStyle w:val="Heading3"/>
        <w:rPr>
          <w:rFonts w:ascii="Arial" w:hAnsi="Arial" w:cs="Arial"/>
          <w:sz w:val="28"/>
          <w:szCs w:val="28"/>
        </w:rPr>
      </w:pPr>
      <w:r w:rsidRPr="00306894">
        <w:rPr>
          <w:rFonts w:ascii="Arial" w:hAnsi="Arial" w:cs="Arial"/>
          <w:sz w:val="28"/>
          <w:szCs w:val="28"/>
        </w:rPr>
        <w:t>2.5.3 Authentication Flow</w:t>
      </w:r>
    </w:p>
    <w:p w14:paraId="03B1C0B3" w14:textId="6205AA7B" w:rsidR="00A83159" w:rsidRPr="003A086D" w:rsidRDefault="00000000">
      <w:pPr>
        <w:rPr>
          <w:rFonts w:cs="Arial"/>
        </w:rPr>
      </w:pPr>
      <w:r w:rsidRPr="003A086D">
        <w:rPr>
          <w:rFonts w:eastAsia="Arial" w:cs="Arial"/>
        </w:rPr>
        <w:t xml:space="preserve">On first run the application detects the absence of a vault file and guides the user through master-password creation (with confirmation to guard against typing errors). Subsequent launches </w:t>
      </w:r>
      <w:r w:rsidR="00306894">
        <w:rPr>
          <w:rFonts w:eastAsia="Arial" w:cs="Arial"/>
        </w:rPr>
        <w:t>ask</w:t>
      </w:r>
      <w:r w:rsidRPr="003A086D">
        <w:rPr>
          <w:rFonts w:eastAsia="Arial" w:cs="Arial"/>
        </w:rPr>
        <w:t xml:space="preserve"> for the master password. After a configurable number of failed attempts the application exits without revealing whether the vault exists or whether the password was simply incorrect. Successful authentication loads the decrypted vault into memory for the duration of the session. Explicit logout (or process termination) clears the in-memory data structures that hold plaintext credentials and keys, reducing the window of exposure should the machine be compromised while the application is running.</w:t>
      </w:r>
    </w:p>
    <w:p w14:paraId="553A48C0" w14:textId="77777777" w:rsidR="00A83159" w:rsidRPr="00306894" w:rsidRDefault="00000000">
      <w:pPr>
        <w:pStyle w:val="Heading3"/>
        <w:rPr>
          <w:rFonts w:ascii="Arial" w:hAnsi="Arial" w:cs="Arial"/>
          <w:sz w:val="28"/>
          <w:szCs w:val="28"/>
        </w:rPr>
      </w:pPr>
      <w:r w:rsidRPr="00306894">
        <w:rPr>
          <w:rFonts w:ascii="Arial" w:hAnsi="Arial" w:cs="Arial"/>
          <w:sz w:val="28"/>
          <w:szCs w:val="28"/>
        </w:rPr>
        <w:t>2.5.4 User Interface Design</w:t>
      </w:r>
    </w:p>
    <w:p w14:paraId="3805DF07" w14:textId="77777777" w:rsidR="00A83159" w:rsidRPr="003A086D" w:rsidRDefault="00000000">
      <w:pPr>
        <w:rPr>
          <w:rFonts w:cs="Arial"/>
        </w:rPr>
      </w:pPr>
      <w:r w:rsidRPr="003A086D">
        <w:rPr>
          <w:rFonts w:eastAsia="Arial" w:cs="Arial"/>
        </w:rPr>
        <w:t>A simple hierarchical menu was designed for the console version: Login / Create Vault → Main Menu (List entries, Add, Edit, Delete, Search, Logout, Exit). Each action is protected by a check that a valid session exists; attempting an operation while logged out returns the user to the login prompt. Error messages are kept informative yet non-revealing of security internals (for example, the same generic message is used for “vault not found” and “incorrect password”). The design is intentionally minimal so that a future GUI layer could replace the presentation component without touching the service or cryptography layers.</w:t>
      </w:r>
    </w:p>
    <w:p w14:paraId="5449EB1B" w14:textId="77777777" w:rsidR="00A83159" w:rsidRDefault="00000000">
      <w:pPr>
        <w:rPr>
          <w:rFonts w:eastAsia="Arial" w:cs="Arial"/>
        </w:rPr>
      </w:pPr>
      <w:r w:rsidRPr="003A086D">
        <w:rPr>
          <w:rFonts w:eastAsia="Arial" w:cs="Arial"/>
        </w:rPr>
        <w:t>Accessibility and internationalisation were noted as desirable but were placed outside the current scope. The menu text is nevertheless kept short and free of jargon so that a first-time user can navigate without extensive documentation.</w:t>
      </w:r>
    </w:p>
    <w:p w14:paraId="188C610A" w14:textId="301ABF1F" w:rsidR="00306894" w:rsidRPr="00306894" w:rsidRDefault="00306894">
      <w:pPr>
        <w:rPr>
          <w:rFonts w:cs="Arial"/>
          <w:b/>
          <w:bCs/>
          <w:sz w:val="28"/>
          <w:szCs w:val="28"/>
        </w:rPr>
      </w:pPr>
      <w:r w:rsidRPr="00306894">
        <w:rPr>
          <w:rFonts w:eastAsia="Arial" w:cs="Arial"/>
          <w:b/>
          <w:bCs/>
          <w:sz w:val="28"/>
          <w:szCs w:val="28"/>
        </w:rPr>
        <w:t>Sammi here check what option did you add to the button and state them or remove them from the list above.</w:t>
      </w:r>
    </w:p>
    <w:p w14:paraId="32CD434D" w14:textId="77777777" w:rsidR="00A83159" w:rsidRPr="00306894" w:rsidRDefault="00000000">
      <w:pPr>
        <w:pStyle w:val="Heading2"/>
        <w:rPr>
          <w:rFonts w:ascii="Arial" w:hAnsi="Arial" w:cs="Arial"/>
          <w:sz w:val="28"/>
          <w:szCs w:val="28"/>
        </w:rPr>
      </w:pPr>
      <w:r w:rsidRPr="00306894">
        <w:rPr>
          <w:rFonts w:ascii="Arial" w:hAnsi="Arial" w:cs="Arial"/>
          <w:sz w:val="28"/>
          <w:szCs w:val="28"/>
        </w:rPr>
        <w:t>2.6 Implementation Approach</w:t>
      </w:r>
    </w:p>
    <w:p w14:paraId="079BA84F" w14:textId="6C0D535E" w:rsidR="00A83159" w:rsidRPr="003A086D" w:rsidRDefault="00000000">
      <w:pPr>
        <w:rPr>
          <w:rFonts w:cs="Arial"/>
        </w:rPr>
      </w:pPr>
      <w:r w:rsidRPr="003A086D">
        <w:rPr>
          <w:rFonts w:eastAsia="Arial" w:cs="Arial"/>
        </w:rPr>
        <w:t>Implementation followed the layered design and the sprint plan. The team used a shared Git repository with a main branch protected by simple pull-request review (even in a two-person team this enforced a second pair of eyes). Coding standards were agreed early: consistent naming</w:t>
      </w:r>
      <w:r w:rsidR="00306894">
        <w:rPr>
          <w:rFonts w:eastAsia="Arial" w:cs="Arial"/>
        </w:rPr>
        <w:t xml:space="preserve"> </w:t>
      </w:r>
      <w:r w:rsidRPr="003A086D">
        <w:rPr>
          <w:rFonts w:eastAsia="Arial" w:cs="Arial"/>
        </w:rPr>
        <w:t xml:space="preserve">and meaningful comments only where </w:t>
      </w:r>
      <w:r w:rsidR="00306894">
        <w:rPr>
          <w:rFonts w:eastAsia="Arial" w:cs="Arial"/>
        </w:rPr>
        <w:t>the intention</w:t>
      </w:r>
      <w:r w:rsidRPr="003A086D">
        <w:rPr>
          <w:rFonts w:eastAsia="Arial" w:cs="Arial"/>
        </w:rPr>
        <w:t xml:space="preserve"> was not obvious from the code.</w:t>
      </w:r>
    </w:p>
    <w:p w14:paraId="79948F2D" w14:textId="77777777" w:rsidR="00A83159" w:rsidRPr="00306894" w:rsidRDefault="00000000">
      <w:pPr>
        <w:pStyle w:val="Heading3"/>
        <w:rPr>
          <w:rFonts w:ascii="Arial" w:hAnsi="Arial" w:cs="Arial"/>
          <w:sz w:val="28"/>
          <w:szCs w:val="28"/>
        </w:rPr>
      </w:pPr>
      <w:r w:rsidRPr="00306894">
        <w:rPr>
          <w:rFonts w:ascii="Arial" w:hAnsi="Arial" w:cs="Arial"/>
          <w:sz w:val="28"/>
          <w:szCs w:val="28"/>
        </w:rPr>
        <w:t>2.6.1 Technology Choices</w:t>
      </w:r>
    </w:p>
    <w:p w14:paraId="53459F31" w14:textId="77777777" w:rsidR="00A83159" w:rsidRPr="003A086D" w:rsidRDefault="00000000">
      <w:pPr>
        <w:rPr>
          <w:rFonts w:cs="Arial"/>
        </w:rPr>
      </w:pPr>
      <w:r w:rsidRPr="003A086D">
        <w:rPr>
          <w:rFonts w:eastAsia="Arial" w:cs="Arial"/>
        </w:rPr>
        <w:t xml:space="preserve">• </w:t>
      </w:r>
      <w:r w:rsidRPr="00306894">
        <w:rPr>
          <w:rFonts w:eastAsia="Arial" w:cs="Arial"/>
          <w:b/>
          <w:bCs/>
        </w:rPr>
        <w:t>Language: ISO C++17</w:t>
      </w:r>
      <w:r w:rsidRPr="003A086D">
        <w:rPr>
          <w:rFonts w:eastAsia="Arial" w:cs="Arial"/>
        </w:rPr>
        <w:t xml:space="preserve"> (or later) for language features that improve safety and expressiveness without sacrificing control.</w:t>
      </w:r>
    </w:p>
    <w:p w14:paraId="30F8FFBB" w14:textId="77777777" w:rsidR="00A83159" w:rsidRPr="003A086D" w:rsidRDefault="00000000">
      <w:pPr>
        <w:rPr>
          <w:rFonts w:cs="Arial"/>
        </w:rPr>
      </w:pPr>
      <w:r w:rsidRPr="003A086D">
        <w:rPr>
          <w:rFonts w:eastAsia="Arial" w:cs="Arial"/>
        </w:rPr>
        <w:t xml:space="preserve">• </w:t>
      </w:r>
      <w:r w:rsidRPr="00306894">
        <w:rPr>
          <w:rFonts w:eastAsia="Arial" w:cs="Arial"/>
          <w:b/>
          <w:bCs/>
        </w:rPr>
        <w:t>Cryptography</w:t>
      </w:r>
      <w:r w:rsidRPr="003A086D">
        <w:rPr>
          <w:rFonts w:eastAsia="Arial" w:cs="Arial"/>
        </w:rPr>
        <w:t>: a well-regarded, audited open-source library providing AES, PBKDF2/Argon2 and secure random generation, linked statically or dynamically as platform constraints allowed.</w:t>
      </w:r>
    </w:p>
    <w:p w14:paraId="5B77761C" w14:textId="77777777" w:rsidR="00A83159" w:rsidRPr="003A086D" w:rsidRDefault="00000000">
      <w:pPr>
        <w:rPr>
          <w:rFonts w:cs="Arial"/>
        </w:rPr>
      </w:pPr>
      <w:r w:rsidRPr="003A086D">
        <w:rPr>
          <w:rFonts w:eastAsia="Arial" w:cs="Arial"/>
        </w:rPr>
        <w:lastRenderedPageBreak/>
        <w:t xml:space="preserve">• </w:t>
      </w:r>
      <w:r w:rsidRPr="00306894">
        <w:rPr>
          <w:rFonts w:eastAsia="Arial" w:cs="Arial"/>
          <w:b/>
          <w:bCs/>
        </w:rPr>
        <w:t>Build system</w:t>
      </w:r>
      <w:r w:rsidRPr="003A086D">
        <w:rPr>
          <w:rFonts w:eastAsia="Arial" w:cs="Arial"/>
        </w:rPr>
        <w:t>: CMake for cross-platform consistency and ease of dependency management.</w:t>
      </w:r>
    </w:p>
    <w:p w14:paraId="10FAED76" w14:textId="77777777" w:rsidR="00A83159" w:rsidRPr="003A086D" w:rsidRDefault="00000000">
      <w:pPr>
        <w:rPr>
          <w:rFonts w:cs="Arial"/>
        </w:rPr>
      </w:pPr>
      <w:r w:rsidRPr="003A086D">
        <w:rPr>
          <w:rFonts w:eastAsia="Arial" w:cs="Arial"/>
        </w:rPr>
        <w:t xml:space="preserve">• </w:t>
      </w:r>
      <w:r w:rsidRPr="00306894">
        <w:rPr>
          <w:rFonts w:eastAsia="Arial" w:cs="Arial"/>
          <w:b/>
          <w:bCs/>
        </w:rPr>
        <w:t>Version control</w:t>
      </w:r>
      <w:r w:rsidRPr="003A086D">
        <w:rPr>
          <w:rFonts w:eastAsia="Arial" w:cs="Arial"/>
        </w:rPr>
        <w:t>: Git with a simple branching model (feature branches merged via pull request).</w:t>
      </w:r>
    </w:p>
    <w:p w14:paraId="057480D1" w14:textId="77777777" w:rsidR="00A83159" w:rsidRPr="003A086D" w:rsidRDefault="00000000">
      <w:pPr>
        <w:rPr>
          <w:rFonts w:cs="Arial"/>
        </w:rPr>
      </w:pPr>
      <w:r w:rsidRPr="003A086D">
        <w:rPr>
          <w:rFonts w:eastAsia="Arial" w:cs="Arial"/>
        </w:rPr>
        <w:t xml:space="preserve">• </w:t>
      </w:r>
      <w:r w:rsidRPr="00306894">
        <w:rPr>
          <w:rFonts w:eastAsia="Arial" w:cs="Arial"/>
          <w:b/>
          <w:bCs/>
        </w:rPr>
        <w:t>Testing</w:t>
      </w:r>
      <w:r w:rsidRPr="003A086D">
        <w:rPr>
          <w:rFonts w:eastAsia="Arial" w:cs="Arial"/>
        </w:rPr>
        <w:t>: a combination of manual test scripts and a lightweight C++ unit-test framework for the cryptography and domain logic.</w:t>
      </w:r>
    </w:p>
    <w:p w14:paraId="617E8733" w14:textId="77777777" w:rsidR="00A83159" w:rsidRPr="00306894" w:rsidRDefault="00000000">
      <w:pPr>
        <w:pStyle w:val="Heading3"/>
        <w:rPr>
          <w:rFonts w:ascii="Arial" w:hAnsi="Arial" w:cs="Arial"/>
          <w:sz w:val="28"/>
          <w:szCs w:val="28"/>
        </w:rPr>
      </w:pPr>
      <w:r w:rsidRPr="00306894">
        <w:rPr>
          <w:rFonts w:ascii="Arial" w:hAnsi="Arial" w:cs="Arial"/>
          <w:sz w:val="28"/>
          <w:szCs w:val="28"/>
        </w:rPr>
        <w:t>2.6.2 Development Sequence</w:t>
      </w:r>
    </w:p>
    <w:p w14:paraId="4E158EFC" w14:textId="7F54CC83" w:rsidR="00A83159" w:rsidRPr="003A086D" w:rsidRDefault="00000000">
      <w:pPr>
        <w:rPr>
          <w:rFonts w:cs="Arial"/>
        </w:rPr>
      </w:pPr>
      <w:r w:rsidRPr="003A086D">
        <w:rPr>
          <w:rFonts w:eastAsia="Arial" w:cs="Arial"/>
        </w:rPr>
        <w:t>Sprint 1 focused on project scaffolding, the vault file format specification and a working master-password creation / verification path. Sprint 2 delivered encryption/decryption of a simple payload and the first successful round-trip of a credential record. Sprint 3 completed the full CRUD set of operations and basic error handling. Sprint 4 concentrated on polishing the user experience, hardening edge cases, writing systematic tests and preparing demonstration and documentation materials.</w:t>
      </w:r>
    </w:p>
    <w:p w14:paraId="2C1B431F" w14:textId="11C4F419" w:rsidR="00A83159" w:rsidRPr="003A086D" w:rsidRDefault="00000000">
      <w:pPr>
        <w:rPr>
          <w:rFonts w:cs="Arial"/>
        </w:rPr>
      </w:pPr>
      <w:r w:rsidRPr="003A086D">
        <w:rPr>
          <w:rFonts w:eastAsia="Arial" w:cs="Arial"/>
        </w:rPr>
        <w:t xml:space="preserve">Because the cryptography layer was on the critical path, </w:t>
      </w:r>
      <w:r w:rsidR="00A33827">
        <w:rPr>
          <w:rFonts w:eastAsia="Arial" w:cs="Arial"/>
        </w:rPr>
        <w:t>Sammi</w:t>
      </w:r>
      <w:r w:rsidR="00306894">
        <w:rPr>
          <w:rFonts w:eastAsia="Arial" w:cs="Arial"/>
        </w:rPr>
        <w:t xml:space="preserve"> </w:t>
      </w:r>
      <w:r w:rsidRPr="003A086D">
        <w:rPr>
          <w:rFonts w:eastAsia="Arial" w:cs="Arial"/>
        </w:rPr>
        <w:t>prioritised its completion early</w:t>
      </w:r>
      <w:r w:rsidR="00306894">
        <w:rPr>
          <w:rFonts w:eastAsia="Arial" w:cs="Arial"/>
        </w:rPr>
        <w:t xml:space="preserve">, while </w:t>
      </w:r>
      <w:r w:rsidR="00A33827">
        <w:rPr>
          <w:rFonts w:eastAsia="Arial" w:cs="Arial"/>
        </w:rPr>
        <w:t>Marius</w:t>
      </w:r>
      <w:r w:rsidRPr="003A086D">
        <w:rPr>
          <w:rFonts w:eastAsia="Arial" w:cs="Arial"/>
        </w:rPr>
        <w:t xml:space="preserve"> was able to develop the presentation layer against stub interfaces and later swap in the real encrypted storage without major rework. This </w:t>
      </w:r>
      <w:r w:rsidR="00A33827">
        <w:rPr>
          <w:rFonts w:eastAsia="Arial" w:cs="Arial"/>
        </w:rPr>
        <w:t>work on two fronts simultaneously</w:t>
      </w:r>
      <w:r w:rsidRPr="003A086D">
        <w:rPr>
          <w:rFonts w:eastAsia="Arial" w:cs="Arial"/>
        </w:rPr>
        <w:t xml:space="preserve"> kept overall velocity high despite the small team size.</w:t>
      </w:r>
    </w:p>
    <w:p w14:paraId="2CEAD37B" w14:textId="77777777" w:rsidR="00A83159" w:rsidRPr="00306894" w:rsidRDefault="00000000">
      <w:pPr>
        <w:pStyle w:val="Heading3"/>
        <w:rPr>
          <w:rFonts w:ascii="Arial" w:hAnsi="Arial" w:cs="Arial"/>
          <w:sz w:val="28"/>
          <w:szCs w:val="28"/>
        </w:rPr>
      </w:pPr>
      <w:r w:rsidRPr="00306894">
        <w:rPr>
          <w:rFonts w:ascii="Arial" w:hAnsi="Arial" w:cs="Arial"/>
          <w:sz w:val="28"/>
          <w:szCs w:val="28"/>
        </w:rPr>
        <w:t>2.6.3 Security Implementation Notes</w:t>
      </w:r>
    </w:p>
    <w:p w14:paraId="47BFD9A5" w14:textId="5362BA37" w:rsidR="00A83159" w:rsidRPr="003A086D" w:rsidRDefault="00000000">
      <w:pPr>
        <w:rPr>
          <w:rFonts w:cs="Arial"/>
        </w:rPr>
      </w:pPr>
      <w:r w:rsidRPr="003A086D">
        <w:rPr>
          <w:rFonts w:eastAsia="Arial" w:cs="Arial"/>
        </w:rPr>
        <w:t>Security-sensitive code was reviewed by both team members. Particular care was taken with memory handling of plaintext passwords and keys: buffers were zeroed after use where the library API permitted and the application avoids writing temporary plaintext files. The design does not claim resistance to advanced memory-scraping attacks or side-channel analysis</w:t>
      </w:r>
      <w:r w:rsidR="00A33827">
        <w:rPr>
          <w:rFonts w:eastAsia="Arial" w:cs="Arial"/>
        </w:rPr>
        <w:t>,</w:t>
      </w:r>
      <w:r w:rsidRPr="003A086D">
        <w:rPr>
          <w:rFonts w:eastAsia="Arial" w:cs="Arial"/>
        </w:rPr>
        <w:t xml:space="preserve"> those threats lie outside the scope agreed with the client. The implemented measures are appropriate for a student project protecting a local credential store against casual inspection and simple file theft.</w:t>
      </w:r>
    </w:p>
    <w:p w14:paraId="260D5F1E" w14:textId="77777777" w:rsidR="00A83159" w:rsidRPr="00306894" w:rsidRDefault="00000000">
      <w:pPr>
        <w:pStyle w:val="Heading2"/>
        <w:rPr>
          <w:rFonts w:ascii="Arial" w:hAnsi="Arial" w:cs="Arial"/>
          <w:sz w:val="28"/>
          <w:szCs w:val="28"/>
        </w:rPr>
      </w:pPr>
      <w:r w:rsidRPr="00306894">
        <w:rPr>
          <w:rFonts w:ascii="Arial" w:hAnsi="Arial" w:cs="Arial"/>
          <w:sz w:val="28"/>
          <w:szCs w:val="28"/>
        </w:rPr>
        <w:t>2.7 Testing Strategy and Results</w:t>
      </w:r>
    </w:p>
    <w:p w14:paraId="6A06C302" w14:textId="7744755B" w:rsidR="00A83159" w:rsidRPr="003A086D" w:rsidRDefault="00000000">
      <w:pPr>
        <w:rPr>
          <w:rFonts w:cs="Arial"/>
        </w:rPr>
      </w:pPr>
      <w:r w:rsidRPr="003A086D">
        <w:rPr>
          <w:rFonts w:eastAsia="Arial" w:cs="Arial"/>
        </w:rPr>
        <w:t xml:space="preserve">Testing was planned from the requirements phase. A test matrix mapped each functional requirement to one or more test cases. Both positive and negative paths were </w:t>
      </w:r>
      <w:r w:rsidR="00A33827">
        <w:rPr>
          <w:rFonts w:eastAsia="Arial" w:cs="Arial"/>
        </w:rPr>
        <w:t>tested</w:t>
      </w:r>
      <w:r w:rsidRPr="003A086D">
        <w:rPr>
          <w:rFonts w:eastAsia="Arial" w:cs="Arial"/>
        </w:rPr>
        <w:t>.</w:t>
      </w:r>
    </w:p>
    <w:p w14:paraId="20741E03" w14:textId="77777777" w:rsidR="00A83159" w:rsidRPr="00A33827" w:rsidRDefault="00000000">
      <w:pPr>
        <w:pStyle w:val="Heading3"/>
        <w:rPr>
          <w:rFonts w:ascii="Arial" w:hAnsi="Arial" w:cs="Arial"/>
          <w:sz w:val="28"/>
          <w:szCs w:val="28"/>
        </w:rPr>
      </w:pPr>
      <w:r w:rsidRPr="00A33827">
        <w:rPr>
          <w:rFonts w:ascii="Arial" w:hAnsi="Arial" w:cs="Arial"/>
          <w:sz w:val="28"/>
          <w:szCs w:val="28"/>
        </w:rPr>
        <w:t>2.7.1 Test Levels</w:t>
      </w:r>
    </w:p>
    <w:p w14:paraId="21B01D5A" w14:textId="77777777" w:rsidR="00A83159" w:rsidRPr="003A086D" w:rsidRDefault="00000000">
      <w:pPr>
        <w:rPr>
          <w:rFonts w:cs="Arial"/>
        </w:rPr>
      </w:pPr>
      <w:r w:rsidRPr="003A086D">
        <w:rPr>
          <w:rFonts w:eastAsia="Arial" w:cs="Arial"/>
        </w:rPr>
        <w:t xml:space="preserve">• </w:t>
      </w:r>
      <w:r w:rsidRPr="00A33827">
        <w:rPr>
          <w:rFonts w:eastAsia="Arial" w:cs="Arial"/>
          <w:b/>
          <w:bCs/>
        </w:rPr>
        <w:t>Unit tests</w:t>
      </w:r>
      <w:r w:rsidRPr="003A086D">
        <w:rPr>
          <w:rFonts w:eastAsia="Arial" w:cs="Arial"/>
        </w:rPr>
        <w:t xml:space="preserve"> – focused on key derivation, encryption/decryption round-trips, and validation of record serialisation. These ran quickly and gave confidence in the cryptography layer.</w:t>
      </w:r>
    </w:p>
    <w:p w14:paraId="7C62CB60" w14:textId="77777777" w:rsidR="00A83159" w:rsidRPr="003A086D" w:rsidRDefault="00000000">
      <w:pPr>
        <w:rPr>
          <w:rFonts w:cs="Arial"/>
        </w:rPr>
      </w:pPr>
      <w:r w:rsidRPr="003A086D">
        <w:rPr>
          <w:rFonts w:eastAsia="Arial" w:cs="Arial"/>
        </w:rPr>
        <w:t xml:space="preserve">• </w:t>
      </w:r>
      <w:r w:rsidRPr="00A33827">
        <w:rPr>
          <w:rFonts w:eastAsia="Arial" w:cs="Arial"/>
          <w:b/>
          <w:bCs/>
        </w:rPr>
        <w:t>Integration tests</w:t>
      </w:r>
      <w:r w:rsidRPr="003A086D">
        <w:rPr>
          <w:rFonts w:eastAsia="Arial" w:cs="Arial"/>
        </w:rPr>
        <w:t xml:space="preserve"> – verified that the service layer correctly orchestrated authentication, vault loading and </w:t>
      </w:r>
      <w:r w:rsidRPr="00A33827">
        <w:rPr>
          <w:rFonts w:eastAsia="Arial" w:cs="Arial"/>
          <w:b/>
          <w:bCs/>
        </w:rPr>
        <w:t>CRUD</w:t>
      </w:r>
      <w:r w:rsidRPr="003A086D">
        <w:rPr>
          <w:rFonts w:eastAsia="Arial" w:cs="Arial"/>
        </w:rPr>
        <w:t xml:space="preserve"> operations against a real (temporary) vault file.</w:t>
      </w:r>
    </w:p>
    <w:p w14:paraId="75211F3A" w14:textId="60579A1E" w:rsidR="00A83159" w:rsidRPr="003A086D" w:rsidRDefault="00000000">
      <w:pPr>
        <w:rPr>
          <w:rFonts w:cs="Arial"/>
        </w:rPr>
      </w:pPr>
      <w:r w:rsidRPr="003A086D">
        <w:rPr>
          <w:rFonts w:eastAsia="Arial" w:cs="Arial"/>
        </w:rPr>
        <w:t xml:space="preserve">• </w:t>
      </w:r>
      <w:r w:rsidRPr="00A33827">
        <w:rPr>
          <w:rFonts w:eastAsia="Arial" w:cs="Arial"/>
          <w:b/>
          <w:bCs/>
        </w:rPr>
        <w:t>System / acceptance tests</w:t>
      </w:r>
      <w:r w:rsidRPr="003A086D">
        <w:rPr>
          <w:rFonts w:eastAsia="Arial" w:cs="Arial"/>
        </w:rPr>
        <w:t xml:space="preserve"> – followed scripted scenarios that mirrored expected user behaviour: first-run vault creation, successful login, adding several entries, editing and deleting, logout and re-login. Incorrect password attempts and missing vault-file conditions were also checked.</w:t>
      </w:r>
    </w:p>
    <w:p w14:paraId="12B7EFEE" w14:textId="1BC056BB" w:rsidR="00A83159" w:rsidRPr="003A086D" w:rsidRDefault="00000000">
      <w:pPr>
        <w:rPr>
          <w:rFonts w:cs="Arial"/>
        </w:rPr>
      </w:pPr>
      <w:r w:rsidRPr="003A086D">
        <w:rPr>
          <w:rFonts w:eastAsia="Arial" w:cs="Arial"/>
        </w:rPr>
        <w:lastRenderedPageBreak/>
        <w:t xml:space="preserve">• </w:t>
      </w:r>
      <w:r w:rsidRPr="00A33827">
        <w:rPr>
          <w:rFonts w:eastAsia="Arial" w:cs="Arial"/>
          <w:b/>
          <w:bCs/>
        </w:rPr>
        <w:t>Exploratory testing</w:t>
      </w:r>
      <w:r w:rsidRPr="003A086D">
        <w:rPr>
          <w:rFonts w:eastAsia="Arial" w:cs="Arial"/>
        </w:rPr>
        <w:t xml:space="preserve"> – both team members spent time attempting to break the application through unexpected input sequences, empty fields and very long strings. Findings were logged and fixed before final delivery.</w:t>
      </w:r>
    </w:p>
    <w:p w14:paraId="357C3AAE" w14:textId="77777777" w:rsidR="00A83159" w:rsidRPr="003A086D" w:rsidRDefault="00000000">
      <w:pPr>
        <w:pStyle w:val="Heading3"/>
        <w:rPr>
          <w:rFonts w:ascii="Arial" w:hAnsi="Arial" w:cs="Arial"/>
        </w:rPr>
      </w:pPr>
      <w:r w:rsidRPr="003A086D">
        <w:rPr>
          <w:rFonts w:ascii="Arial" w:hAnsi="Arial" w:cs="Arial"/>
        </w:rPr>
        <w:t>2.7.2 Summary of Results</w:t>
      </w:r>
    </w:p>
    <w:tbl>
      <w:tblPr>
        <w:tblStyle w:val="TableGrid"/>
        <w:tblW w:w="0" w:type="auto"/>
        <w:jc w:val="center"/>
        <w:tblLook w:val="04A0" w:firstRow="1" w:lastRow="0" w:firstColumn="1" w:lastColumn="0" w:noHBand="0" w:noVBand="1"/>
      </w:tblPr>
      <w:tblGrid>
        <w:gridCol w:w="1728"/>
        <w:gridCol w:w="1872"/>
        <w:gridCol w:w="1008"/>
        <w:gridCol w:w="4176"/>
      </w:tblGrid>
      <w:tr w:rsidR="00A83159" w:rsidRPr="003A086D" w14:paraId="7A99E6EB" w14:textId="77777777">
        <w:trPr>
          <w:jc w:val="center"/>
        </w:trPr>
        <w:tc>
          <w:tcPr>
            <w:tcW w:w="1728" w:type="dxa"/>
            <w:shd w:val="clear" w:color="auto" w:fill="1F497D"/>
          </w:tcPr>
          <w:p w14:paraId="79E3E80B" w14:textId="77777777" w:rsidR="00A83159" w:rsidRPr="003A086D" w:rsidRDefault="00000000">
            <w:pPr>
              <w:jc w:val="center"/>
              <w:rPr>
                <w:rFonts w:cs="Arial"/>
              </w:rPr>
            </w:pPr>
            <w:r w:rsidRPr="003A086D">
              <w:rPr>
                <w:rFonts w:eastAsia="Arial" w:cs="Arial"/>
                <w:b/>
                <w:color w:val="FFFFFF"/>
                <w:sz w:val="20"/>
              </w:rPr>
              <w:t>Requirement</w:t>
            </w:r>
          </w:p>
        </w:tc>
        <w:tc>
          <w:tcPr>
            <w:tcW w:w="1872" w:type="dxa"/>
            <w:shd w:val="clear" w:color="auto" w:fill="1F497D"/>
          </w:tcPr>
          <w:p w14:paraId="3749EF19" w14:textId="77777777" w:rsidR="00A83159" w:rsidRPr="003A086D" w:rsidRDefault="00000000">
            <w:pPr>
              <w:jc w:val="center"/>
              <w:rPr>
                <w:rFonts w:cs="Arial"/>
              </w:rPr>
            </w:pPr>
            <w:r w:rsidRPr="003A086D">
              <w:rPr>
                <w:rFonts w:eastAsia="Arial" w:cs="Arial"/>
                <w:b/>
                <w:color w:val="FFFFFF"/>
                <w:sz w:val="20"/>
              </w:rPr>
              <w:t>Area</w:t>
            </w:r>
          </w:p>
        </w:tc>
        <w:tc>
          <w:tcPr>
            <w:tcW w:w="1008" w:type="dxa"/>
            <w:shd w:val="clear" w:color="auto" w:fill="1F497D"/>
          </w:tcPr>
          <w:p w14:paraId="2A666AB9" w14:textId="77777777" w:rsidR="00A83159" w:rsidRPr="003A086D" w:rsidRDefault="00000000">
            <w:pPr>
              <w:jc w:val="center"/>
              <w:rPr>
                <w:rFonts w:cs="Arial"/>
              </w:rPr>
            </w:pPr>
            <w:r w:rsidRPr="003A086D">
              <w:rPr>
                <w:rFonts w:eastAsia="Arial" w:cs="Arial"/>
                <w:b/>
                <w:color w:val="FFFFFF"/>
                <w:sz w:val="20"/>
              </w:rPr>
              <w:t>Result</w:t>
            </w:r>
          </w:p>
        </w:tc>
        <w:tc>
          <w:tcPr>
            <w:tcW w:w="4176" w:type="dxa"/>
            <w:shd w:val="clear" w:color="auto" w:fill="1F497D"/>
          </w:tcPr>
          <w:p w14:paraId="3619107A" w14:textId="77777777" w:rsidR="00A83159" w:rsidRPr="003A086D" w:rsidRDefault="00000000">
            <w:pPr>
              <w:jc w:val="center"/>
              <w:rPr>
                <w:rFonts w:cs="Arial"/>
              </w:rPr>
            </w:pPr>
            <w:r w:rsidRPr="003A086D">
              <w:rPr>
                <w:rFonts w:eastAsia="Arial" w:cs="Arial"/>
                <w:b/>
                <w:color w:val="FFFFFF"/>
                <w:sz w:val="20"/>
              </w:rPr>
              <w:t>Notes</w:t>
            </w:r>
          </w:p>
        </w:tc>
      </w:tr>
      <w:tr w:rsidR="00A83159" w:rsidRPr="003A086D" w14:paraId="6EF076E2" w14:textId="77777777">
        <w:trPr>
          <w:jc w:val="center"/>
        </w:trPr>
        <w:tc>
          <w:tcPr>
            <w:tcW w:w="1728" w:type="dxa"/>
          </w:tcPr>
          <w:p w14:paraId="7D3CB3F6" w14:textId="77777777" w:rsidR="00A83159" w:rsidRPr="003A086D" w:rsidRDefault="00000000">
            <w:pPr>
              <w:rPr>
                <w:rFonts w:cs="Arial"/>
              </w:rPr>
            </w:pPr>
            <w:r w:rsidRPr="003A086D">
              <w:rPr>
                <w:rFonts w:eastAsia="Arial" w:cs="Arial"/>
                <w:sz w:val="18"/>
              </w:rPr>
              <w:t>FR-01 / FR-02</w:t>
            </w:r>
          </w:p>
        </w:tc>
        <w:tc>
          <w:tcPr>
            <w:tcW w:w="1872" w:type="dxa"/>
          </w:tcPr>
          <w:p w14:paraId="1CD0E878" w14:textId="77777777" w:rsidR="00A83159" w:rsidRPr="003A086D" w:rsidRDefault="00000000">
            <w:pPr>
              <w:rPr>
                <w:rFonts w:cs="Arial"/>
              </w:rPr>
            </w:pPr>
            <w:r w:rsidRPr="003A086D">
              <w:rPr>
                <w:rFonts w:eastAsia="Arial" w:cs="Arial"/>
                <w:sz w:val="18"/>
              </w:rPr>
              <w:t>Login &amp; Logout</w:t>
            </w:r>
          </w:p>
        </w:tc>
        <w:tc>
          <w:tcPr>
            <w:tcW w:w="1008" w:type="dxa"/>
          </w:tcPr>
          <w:p w14:paraId="15730010" w14:textId="77777777" w:rsidR="00A83159" w:rsidRPr="003A086D" w:rsidRDefault="00000000">
            <w:pPr>
              <w:rPr>
                <w:rFonts w:cs="Arial"/>
              </w:rPr>
            </w:pPr>
            <w:r w:rsidRPr="003A086D">
              <w:rPr>
                <w:rFonts w:eastAsia="Arial" w:cs="Arial"/>
                <w:sz w:val="18"/>
              </w:rPr>
              <w:t>Pass</w:t>
            </w:r>
          </w:p>
        </w:tc>
        <w:tc>
          <w:tcPr>
            <w:tcW w:w="4176" w:type="dxa"/>
          </w:tcPr>
          <w:p w14:paraId="77D62FB0" w14:textId="77777777" w:rsidR="00A83159" w:rsidRPr="003A086D" w:rsidRDefault="00000000">
            <w:pPr>
              <w:rPr>
                <w:rFonts w:cs="Arial"/>
              </w:rPr>
            </w:pPr>
            <w:r w:rsidRPr="003A086D">
              <w:rPr>
                <w:rFonts w:eastAsia="Arial" w:cs="Arial"/>
                <w:sz w:val="18"/>
              </w:rPr>
              <w:t>All scenarios including wrong password and logout clearing session</w:t>
            </w:r>
          </w:p>
        </w:tc>
      </w:tr>
      <w:tr w:rsidR="00A83159" w:rsidRPr="003A086D" w14:paraId="3AE3363A" w14:textId="77777777">
        <w:trPr>
          <w:jc w:val="center"/>
        </w:trPr>
        <w:tc>
          <w:tcPr>
            <w:tcW w:w="1728" w:type="dxa"/>
            <w:shd w:val="clear" w:color="auto" w:fill="D6E3F0"/>
          </w:tcPr>
          <w:p w14:paraId="1A0DB75C" w14:textId="77777777" w:rsidR="00A83159" w:rsidRPr="003A086D" w:rsidRDefault="00000000">
            <w:pPr>
              <w:rPr>
                <w:rFonts w:cs="Arial"/>
              </w:rPr>
            </w:pPr>
            <w:r w:rsidRPr="003A086D">
              <w:rPr>
                <w:rFonts w:eastAsia="Arial" w:cs="Arial"/>
                <w:sz w:val="18"/>
              </w:rPr>
              <w:t>FR-03 – FR-06</w:t>
            </w:r>
          </w:p>
        </w:tc>
        <w:tc>
          <w:tcPr>
            <w:tcW w:w="1872" w:type="dxa"/>
            <w:shd w:val="clear" w:color="auto" w:fill="D6E3F0"/>
          </w:tcPr>
          <w:p w14:paraId="1B40169F" w14:textId="77777777" w:rsidR="00A83159" w:rsidRPr="003A086D" w:rsidRDefault="00000000">
            <w:pPr>
              <w:rPr>
                <w:rFonts w:cs="Arial"/>
              </w:rPr>
            </w:pPr>
            <w:r w:rsidRPr="003A086D">
              <w:rPr>
                <w:rFonts w:eastAsia="Arial" w:cs="Arial"/>
                <w:sz w:val="18"/>
              </w:rPr>
              <w:t>CRUD operations</w:t>
            </w:r>
          </w:p>
        </w:tc>
        <w:tc>
          <w:tcPr>
            <w:tcW w:w="1008" w:type="dxa"/>
            <w:shd w:val="clear" w:color="auto" w:fill="D6E3F0"/>
          </w:tcPr>
          <w:p w14:paraId="04B08F35" w14:textId="77777777" w:rsidR="00A83159" w:rsidRPr="003A086D" w:rsidRDefault="00000000">
            <w:pPr>
              <w:rPr>
                <w:rFonts w:cs="Arial"/>
              </w:rPr>
            </w:pPr>
            <w:r w:rsidRPr="003A086D">
              <w:rPr>
                <w:rFonts w:eastAsia="Arial" w:cs="Arial"/>
                <w:sz w:val="18"/>
              </w:rPr>
              <w:t>Pass</w:t>
            </w:r>
          </w:p>
        </w:tc>
        <w:tc>
          <w:tcPr>
            <w:tcW w:w="4176" w:type="dxa"/>
            <w:shd w:val="clear" w:color="auto" w:fill="D6E3F0"/>
          </w:tcPr>
          <w:p w14:paraId="047295A3" w14:textId="77777777" w:rsidR="00A83159" w:rsidRPr="003A086D" w:rsidRDefault="00000000">
            <w:pPr>
              <w:rPr>
                <w:rFonts w:cs="Arial"/>
              </w:rPr>
            </w:pPr>
            <w:r w:rsidRPr="003A086D">
              <w:rPr>
                <w:rFonts w:eastAsia="Arial" w:cs="Arial"/>
                <w:sz w:val="18"/>
              </w:rPr>
              <w:t>Add, view, edit, delete verified with multiple records</w:t>
            </w:r>
          </w:p>
        </w:tc>
      </w:tr>
      <w:tr w:rsidR="00A83159" w:rsidRPr="003A086D" w14:paraId="182DC530" w14:textId="77777777">
        <w:trPr>
          <w:jc w:val="center"/>
        </w:trPr>
        <w:tc>
          <w:tcPr>
            <w:tcW w:w="1728" w:type="dxa"/>
          </w:tcPr>
          <w:p w14:paraId="39A428C3" w14:textId="77777777" w:rsidR="00A83159" w:rsidRPr="003A086D" w:rsidRDefault="00000000">
            <w:pPr>
              <w:rPr>
                <w:rFonts w:cs="Arial"/>
              </w:rPr>
            </w:pPr>
            <w:r w:rsidRPr="003A086D">
              <w:rPr>
                <w:rFonts w:eastAsia="Arial" w:cs="Arial"/>
                <w:sz w:val="18"/>
              </w:rPr>
              <w:t>FR-07</w:t>
            </w:r>
          </w:p>
        </w:tc>
        <w:tc>
          <w:tcPr>
            <w:tcW w:w="1872" w:type="dxa"/>
          </w:tcPr>
          <w:p w14:paraId="69BC8493" w14:textId="77777777" w:rsidR="00A83159" w:rsidRPr="003A086D" w:rsidRDefault="00000000">
            <w:pPr>
              <w:rPr>
                <w:rFonts w:cs="Arial"/>
              </w:rPr>
            </w:pPr>
            <w:r w:rsidRPr="003A086D">
              <w:rPr>
                <w:rFonts w:eastAsia="Arial" w:cs="Arial"/>
                <w:sz w:val="18"/>
              </w:rPr>
              <w:t>Persistence</w:t>
            </w:r>
          </w:p>
        </w:tc>
        <w:tc>
          <w:tcPr>
            <w:tcW w:w="1008" w:type="dxa"/>
          </w:tcPr>
          <w:p w14:paraId="0036DD0A" w14:textId="77777777" w:rsidR="00A83159" w:rsidRPr="003A086D" w:rsidRDefault="00000000">
            <w:pPr>
              <w:rPr>
                <w:rFonts w:cs="Arial"/>
              </w:rPr>
            </w:pPr>
            <w:r w:rsidRPr="003A086D">
              <w:rPr>
                <w:rFonts w:eastAsia="Arial" w:cs="Arial"/>
                <w:sz w:val="18"/>
              </w:rPr>
              <w:t>Pass</w:t>
            </w:r>
          </w:p>
        </w:tc>
        <w:tc>
          <w:tcPr>
            <w:tcW w:w="4176" w:type="dxa"/>
          </w:tcPr>
          <w:p w14:paraId="53CA6FBF" w14:textId="3909F90A" w:rsidR="00A83159" w:rsidRPr="003A086D" w:rsidRDefault="00000000">
            <w:pPr>
              <w:rPr>
                <w:rFonts w:cs="Arial"/>
              </w:rPr>
            </w:pPr>
            <w:r w:rsidRPr="003A086D">
              <w:rPr>
                <w:rFonts w:eastAsia="Arial" w:cs="Arial"/>
                <w:sz w:val="18"/>
              </w:rPr>
              <w:t>Vault survives process restart</w:t>
            </w:r>
            <w:r w:rsidR="00A33827">
              <w:rPr>
                <w:rFonts w:eastAsia="Arial" w:cs="Arial"/>
                <w:sz w:val="18"/>
              </w:rPr>
              <w:t>:</w:t>
            </w:r>
            <w:r w:rsidRPr="003A086D">
              <w:rPr>
                <w:rFonts w:eastAsia="Arial" w:cs="Arial"/>
                <w:sz w:val="18"/>
              </w:rPr>
              <w:t xml:space="preserve"> data remains encrypted on disk</w:t>
            </w:r>
          </w:p>
        </w:tc>
      </w:tr>
      <w:tr w:rsidR="00A83159" w:rsidRPr="003A086D" w14:paraId="4E3D9457" w14:textId="77777777">
        <w:trPr>
          <w:jc w:val="center"/>
        </w:trPr>
        <w:tc>
          <w:tcPr>
            <w:tcW w:w="1728" w:type="dxa"/>
            <w:shd w:val="clear" w:color="auto" w:fill="D6E3F0"/>
          </w:tcPr>
          <w:p w14:paraId="2EF27949" w14:textId="77777777" w:rsidR="00A83159" w:rsidRPr="003A086D" w:rsidRDefault="00000000">
            <w:pPr>
              <w:rPr>
                <w:rFonts w:cs="Arial"/>
              </w:rPr>
            </w:pPr>
            <w:r w:rsidRPr="003A086D">
              <w:rPr>
                <w:rFonts w:eastAsia="Arial" w:cs="Arial"/>
                <w:sz w:val="18"/>
              </w:rPr>
              <w:t>NFR-01 / 02</w:t>
            </w:r>
          </w:p>
        </w:tc>
        <w:tc>
          <w:tcPr>
            <w:tcW w:w="1872" w:type="dxa"/>
            <w:shd w:val="clear" w:color="auto" w:fill="D6E3F0"/>
          </w:tcPr>
          <w:p w14:paraId="2723BDDD" w14:textId="77777777" w:rsidR="00A83159" w:rsidRPr="003A086D" w:rsidRDefault="00000000">
            <w:pPr>
              <w:rPr>
                <w:rFonts w:cs="Arial"/>
              </w:rPr>
            </w:pPr>
            <w:r w:rsidRPr="003A086D">
              <w:rPr>
                <w:rFonts w:eastAsia="Arial" w:cs="Arial"/>
                <w:sz w:val="18"/>
              </w:rPr>
              <w:t>Encryption &amp; key handling</w:t>
            </w:r>
          </w:p>
        </w:tc>
        <w:tc>
          <w:tcPr>
            <w:tcW w:w="1008" w:type="dxa"/>
            <w:shd w:val="clear" w:color="auto" w:fill="D6E3F0"/>
          </w:tcPr>
          <w:p w14:paraId="213780AF" w14:textId="77777777" w:rsidR="00A83159" w:rsidRPr="003A086D" w:rsidRDefault="00000000">
            <w:pPr>
              <w:rPr>
                <w:rFonts w:cs="Arial"/>
              </w:rPr>
            </w:pPr>
            <w:r w:rsidRPr="003A086D">
              <w:rPr>
                <w:rFonts w:eastAsia="Arial" w:cs="Arial"/>
                <w:sz w:val="18"/>
              </w:rPr>
              <w:t>Pass</w:t>
            </w:r>
          </w:p>
        </w:tc>
        <w:tc>
          <w:tcPr>
            <w:tcW w:w="4176" w:type="dxa"/>
            <w:shd w:val="clear" w:color="auto" w:fill="D6E3F0"/>
          </w:tcPr>
          <w:p w14:paraId="6950724B" w14:textId="7701F2C5" w:rsidR="00A83159" w:rsidRPr="003A086D" w:rsidRDefault="00000000">
            <w:pPr>
              <w:rPr>
                <w:rFonts w:cs="Arial"/>
              </w:rPr>
            </w:pPr>
            <w:r w:rsidRPr="003A086D">
              <w:rPr>
                <w:rFonts w:eastAsia="Arial" w:cs="Arial"/>
                <w:sz w:val="18"/>
              </w:rPr>
              <w:t>Unit tests confirm round-trip</w:t>
            </w:r>
            <w:r w:rsidR="00A33827">
              <w:rPr>
                <w:rFonts w:eastAsia="Arial" w:cs="Arial"/>
                <w:sz w:val="18"/>
              </w:rPr>
              <w:t>:</w:t>
            </w:r>
            <w:r w:rsidRPr="003A086D">
              <w:rPr>
                <w:rFonts w:eastAsia="Arial" w:cs="Arial"/>
                <w:sz w:val="18"/>
              </w:rPr>
              <w:t xml:space="preserve"> no plaintext master password on disk</w:t>
            </w:r>
          </w:p>
        </w:tc>
      </w:tr>
      <w:tr w:rsidR="00A83159" w:rsidRPr="003A086D" w14:paraId="78B5C953" w14:textId="77777777">
        <w:trPr>
          <w:jc w:val="center"/>
        </w:trPr>
        <w:tc>
          <w:tcPr>
            <w:tcW w:w="1728" w:type="dxa"/>
          </w:tcPr>
          <w:p w14:paraId="2B70B96E" w14:textId="77777777" w:rsidR="00A83159" w:rsidRPr="003A086D" w:rsidRDefault="00000000">
            <w:pPr>
              <w:rPr>
                <w:rFonts w:cs="Arial"/>
              </w:rPr>
            </w:pPr>
            <w:r w:rsidRPr="003A086D">
              <w:rPr>
                <w:rFonts w:eastAsia="Arial" w:cs="Arial"/>
                <w:sz w:val="18"/>
              </w:rPr>
              <w:t>NFR-04</w:t>
            </w:r>
          </w:p>
        </w:tc>
        <w:tc>
          <w:tcPr>
            <w:tcW w:w="1872" w:type="dxa"/>
          </w:tcPr>
          <w:p w14:paraId="1E86730D" w14:textId="77777777" w:rsidR="00A83159" w:rsidRPr="003A086D" w:rsidRDefault="00000000">
            <w:pPr>
              <w:rPr>
                <w:rFonts w:cs="Arial"/>
              </w:rPr>
            </w:pPr>
            <w:r w:rsidRPr="003A086D">
              <w:rPr>
                <w:rFonts w:eastAsia="Arial" w:cs="Arial"/>
                <w:sz w:val="18"/>
              </w:rPr>
              <w:t>Error handling</w:t>
            </w:r>
          </w:p>
        </w:tc>
        <w:tc>
          <w:tcPr>
            <w:tcW w:w="1008" w:type="dxa"/>
          </w:tcPr>
          <w:p w14:paraId="26F87525" w14:textId="77777777" w:rsidR="00A83159" w:rsidRPr="003A086D" w:rsidRDefault="00000000">
            <w:pPr>
              <w:rPr>
                <w:rFonts w:cs="Arial"/>
              </w:rPr>
            </w:pPr>
            <w:r w:rsidRPr="003A086D">
              <w:rPr>
                <w:rFonts w:eastAsia="Arial" w:cs="Arial"/>
                <w:sz w:val="18"/>
              </w:rPr>
              <w:t>Pass</w:t>
            </w:r>
          </w:p>
        </w:tc>
        <w:tc>
          <w:tcPr>
            <w:tcW w:w="4176" w:type="dxa"/>
          </w:tcPr>
          <w:p w14:paraId="24B2C17E" w14:textId="77777777" w:rsidR="00A83159" w:rsidRPr="003A086D" w:rsidRDefault="00000000">
            <w:pPr>
              <w:rPr>
                <w:rFonts w:cs="Arial"/>
              </w:rPr>
            </w:pPr>
            <w:r w:rsidRPr="003A086D">
              <w:rPr>
                <w:rFonts w:eastAsia="Arial" w:cs="Arial"/>
                <w:sz w:val="18"/>
              </w:rPr>
              <w:t>Graceful messages for missing file, empty input, etc.</w:t>
            </w:r>
          </w:p>
        </w:tc>
      </w:tr>
    </w:tbl>
    <w:p w14:paraId="70F96B16" w14:textId="77777777" w:rsidR="00A83159" w:rsidRPr="003A086D" w:rsidRDefault="00000000">
      <w:pPr>
        <w:rPr>
          <w:rFonts w:cs="Arial"/>
        </w:rPr>
      </w:pPr>
      <w:r w:rsidRPr="003A086D">
        <w:rPr>
          <w:rFonts w:eastAsia="Arial" w:cs="Arial"/>
        </w:rPr>
        <w:t>A small number of defects were discovered during exploratory testing (primarily around edge-case input validation) and were resolved within the final sprint. No critical security defects remained at the point of delivery.</w:t>
      </w:r>
    </w:p>
    <w:p w14:paraId="2B8E2799" w14:textId="77777777" w:rsidR="00A83159" w:rsidRPr="00A33827" w:rsidRDefault="00000000">
      <w:pPr>
        <w:pStyle w:val="Heading2"/>
        <w:rPr>
          <w:rFonts w:ascii="Arial" w:hAnsi="Arial" w:cs="Arial"/>
          <w:sz w:val="28"/>
          <w:szCs w:val="28"/>
        </w:rPr>
      </w:pPr>
      <w:r w:rsidRPr="00A33827">
        <w:rPr>
          <w:rFonts w:ascii="Arial" w:hAnsi="Arial" w:cs="Arial"/>
          <w:sz w:val="28"/>
          <w:szCs w:val="28"/>
        </w:rPr>
        <w:t>2.8 Project Management</w:t>
      </w:r>
    </w:p>
    <w:p w14:paraId="0791F51F" w14:textId="77777777" w:rsidR="00A83159" w:rsidRPr="003A086D" w:rsidRDefault="00000000">
      <w:pPr>
        <w:rPr>
          <w:rFonts w:cs="Arial"/>
        </w:rPr>
      </w:pPr>
      <w:r w:rsidRPr="003A086D">
        <w:rPr>
          <w:rFonts w:eastAsia="Arial" w:cs="Arial"/>
        </w:rPr>
        <w:t>Project management was treated as a first-class activity rather than an afterthought. The following sub-sections describe the practices, tools and artefacts used.</w:t>
      </w:r>
    </w:p>
    <w:p w14:paraId="05756641" w14:textId="77777777" w:rsidR="00A83159" w:rsidRPr="00A33827" w:rsidRDefault="00000000">
      <w:pPr>
        <w:pStyle w:val="Heading3"/>
        <w:rPr>
          <w:rFonts w:ascii="Arial" w:hAnsi="Arial" w:cs="Arial"/>
          <w:sz w:val="28"/>
          <w:szCs w:val="28"/>
        </w:rPr>
      </w:pPr>
      <w:r w:rsidRPr="00A33827">
        <w:rPr>
          <w:rFonts w:ascii="Arial" w:hAnsi="Arial" w:cs="Arial"/>
          <w:sz w:val="28"/>
          <w:szCs w:val="28"/>
        </w:rPr>
        <w:t>2.8.1 Team Structure and Roles</w:t>
      </w:r>
    </w:p>
    <w:tbl>
      <w:tblPr>
        <w:tblStyle w:val="TableGrid"/>
        <w:tblW w:w="0" w:type="auto"/>
        <w:jc w:val="center"/>
        <w:tblLook w:val="04A0" w:firstRow="1" w:lastRow="0" w:firstColumn="1" w:lastColumn="0" w:noHBand="0" w:noVBand="1"/>
      </w:tblPr>
      <w:tblGrid>
        <w:gridCol w:w="1872"/>
        <w:gridCol w:w="2592"/>
        <w:gridCol w:w="4320"/>
      </w:tblGrid>
      <w:tr w:rsidR="00A83159" w:rsidRPr="003A086D" w14:paraId="6D4A1B9E" w14:textId="77777777">
        <w:trPr>
          <w:jc w:val="center"/>
        </w:trPr>
        <w:tc>
          <w:tcPr>
            <w:tcW w:w="1872" w:type="dxa"/>
            <w:shd w:val="clear" w:color="auto" w:fill="1F497D"/>
          </w:tcPr>
          <w:p w14:paraId="03E083BD" w14:textId="77777777" w:rsidR="00A83159" w:rsidRPr="003A086D" w:rsidRDefault="00000000">
            <w:pPr>
              <w:jc w:val="center"/>
              <w:rPr>
                <w:rFonts w:cs="Arial"/>
              </w:rPr>
            </w:pPr>
            <w:r w:rsidRPr="003A086D">
              <w:rPr>
                <w:rFonts w:eastAsia="Arial" w:cs="Arial"/>
                <w:b/>
                <w:color w:val="FFFFFF"/>
                <w:sz w:val="20"/>
              </w:rPr>
              <w:t>Team Member</w:t>
            </w:r>
          </w:p>
        </w:tc>
        <w:tc>
          <w:tcPr>
            <w:tcW w:w="2592" w:type="dxa"/>
            <w:shd w:val="clear" w:color="auto" w:fill="1F497D"/>
          </w:tcPr>
          <w:p w14:paraId="572A9F02" w14:textId="77777777" w:rsidR="00A83159" w:rsidRPr="003A086D" w:rsidRDefault="00000000">
            <w:pPr>
              <w:jc w:val="center"/>
              <w:rPr>
                <w:rFonts w:cs="Arial"/>
              </w:rPr>
            </w:pPr>
            <w:r w:rsidRPr="003A086D">
              <w:rPr>
                <w:rFonts w:eastAsia="Arial" w:cs="Arial"/>
                <w:b/>
                <w:color w:val="FFFFFF"/>
                <w:sz w:val="20"/>
              </w:rPr>
              <w:t>Role</w:t>
            </w:r>
          </w:p>
        </w:tc>
        <w:tc>
          <w:tcPr>
            <w:tcW w:w="4320" w:type="dxa"/>
            <w:shd w:val="clear" w:color="auto" w:fill="1F497D"/>
          </w:tcPr>
          <w:p w14:paraId="1922F628" w14:textId="77777777" w:rsidR="00A83159" w:rsidRPr="003A086D" w:rsidRDefault="00000000">
            <w:pPr>
              <w:jc w:val="center"/>
              <w:rPr>
                <w:rFonts w:cs="Arial"/>
              </w:rPr>
            </w:pPr>
            <w:r w:rsidRPr="003A086D">
              <w:rPr>
                <w:rFonts w:eastAsia="Arial" w:cs="Arial"/>
                <w:b/>
                <w:color w:val="FFFFFF"/>
                <w:sz w:val="20"/>
              </w:rPr>
              <w:t>Primary Responsibilities</w:t>
            </w:r>
          </w:p>
        </w:tc>
      </w:tr>
      <w:tr w:rsidR="00A83159" w:rsidRPr="003A086D" w14:paraId="4924FE6A" w14:textId="77777777">
        <w:trPr>
          <w:jc w:val="center"/>
        </w:trPr>
        <w:tc>
          <w:tcPr>
            <w:tcW w:w="1872" w:type="dxa"/>
          </w:tcPr>
          <w:p w14:paraId="4F127A5A" w14:textId="138630CF" w:rsidR="00A83159" w:rsidRPr="003A086D" w:rsidRDefault="00A33827">
            <w:pPr>
              <w:rPr>
                <w:rFonts w:cs="Arial"/>
              </w:rPr>
            </w:pPr>
            <w:r>
              <w:rPr>
                <w:rFonts w:cs="Arial"/>
              </w:rPr>
              <w:t>Marius Sandru</w:t>
            </w:r>
          </w:p>
        </w:tc>
        <w:tc>
          <w:tcPr>
            <w:tcW w:w="2592" w:type="dxa"/>
          </w:tcPr>
          <w:p w14:paraId="12ECB593" w14:textId="2CF368B8" w:rsidR="00A83159" w:rsidRPr="00A33827" w:rsidRDefault="00A33827">
            <w:pPr>
              <w:rPr>
                <w:rFonts w:cs="Arial"/>
                <w:sz w:val="18"/>
                <w:szCs w:val="18"/>
              </w:rPr>
            </w:pPr>
            <w:r w:rsidRPr="00A33827">
              <w:rPr>
                <w:rFonts w:eastAsia="Arial" w:cs="Arial"/>
                <w:sz w:val="18"/>
                <w:szCs w:val="18"/>
              </w:rPr>
              <w:t>Project Manager / Lead Developer/Back End Developer</w:t>
            </w:r>
          </w:p>
        </w:tc>
        <w:tc>
          <w:tcPr>
            <w:tcW w:w="4320" w:type="dxa"/>
          </w:tcPr>
          <w:p w14:paraId="1DFE8AF1" w14:textId="77777777" w:rsidR="00A83159" w:rsidRPr="003A086D" w:rsidRDefault="00000000">
            <w:pPr>
              <w:rPr>
                <w:rFonts w:cs="Arial"/>
              </w:rPr>
            </w:pPr>
            <w:r w:rsidRPr="003A086D">
              <w:rPr>
                <w:rFonts w:eastAsia="Arial" w:cs="Arial"/>
                <w:sz w:val="18"/>
              </w:rPr>
              <w:t>Overall planning, risk management, architecture, authentication, cryptography, sprint facilitation, status reporting</w:t>
            </w:r>
          </w:p>
        </w:tc>
      </w:tr>
      <w:tr w:rsidR="00A83159" w:rsidRPr="003A086D" w14:paraId="31266880" w14:textId="77777777">
        <w:trPr>
          <w:jc w:val="center"/>
        </w:trPr>
        <w:tc>
          <w:tcPr>
            <w:tcW w:w="1872" w:type="dxa"/>
            <w:shd w:val="clear" w:color="auto" w:fill="D6E3F0"/>
          </w:tcPr>
          <w:p w14:paraId="2B41118F" w14:textId="5C549020" w:rsidR="00A83159" w:rsidRPr="003A086D" w:rsidRDefault="00A33827">
            <w:pPr>
              <w:rPr>
                <w:rFonts w:cs="Arial"/>
              </w:rPr>
            </w:pPr>
            <w:r>
              <w:rPr>
                <w:rFonts w:cs="Arial"/>
              </w:rPr>
              <w:t>Sammi…..</w:t>
            </w:r>
          </w:p>
        </w:tc>
        <w:tc>
          <w:tcPr>
            <w:tcW w:w="2592" w:type="dxa"/>
            <w:shd w:val="clear" w:color="auto" w:fill="D6E3F0"/>
          </w:tcPr>
          <w:p w14:paraId="7A4B67BF" w14:textId="1B2DB4C7" w:rsidR="00A83159" w:rsidRPr="00A33827" w:rsidRDefault="00A33827">
            <w:pPr>
              <w:rPr>
                <w:rFonts w:cs="Arial"/>
                <w:sz w:val="18"/>
                <w:szCs w:val="18"/>
              </w:rPr>
            </w:pPr>
            <w:r w:rsidRPr="00A33827">
              <w:rPr>
                <w:rFonts w:eastAsia="Arial" w:cs="Arial"/>
                <w:sz w:val="18"/>
                <w:szCs w:val="18"/>
              </w:rPr>
              <w:t xml:space="preserve">Project Developer </w:t>
            </w:r>
            <w:r>
              <w:rPr>
                <w:rFonts w:eastAsia="Arial" w:cs="Arial"/>
                <w:sz w:val="18"/>
                <w:szCs w:val="18"/>
              </w:rPr>
              <w:t xml:space="preserve">/ </w:t>
            </w:r>
            <w:r w:rsidRPr="00A33827">
              <w:rPr>
                <w:rFonts w:eastAsia="Arial" w:cs="Arial"/>
                <w:sz w:val="18"/>
                <w:szCs w:val="18"/>
              </w:rPr>
              <w:t>Assistant</w:t>
            </w:r>
            <w:r>
              <w:rPr>
                <w:rFonts w:eastAsia="Arial" w:cs="Arial"/>
                <w:sz w:val="18"/>
                <w:szCs w:val="18"/>
              </w:rPr>
              <w:t xml:space="preserve"> </w:t>
            </w:r>
            <w:r w:rsidRPr="00A33827">
              <w:rPr>
                <w:rFonts w:eastAsia="Arial" w:cs="Arial"/>
                <w:sz w:val="18"/>
                <w:szCs w:val="18"/>
              </w:rPr>
              <w:t>Developer /Front End/ QA</w:t>
            </w:r>
            <w:r>
              <w:rPr>
                <w:rFonts w:eastAsia="Arial" w:cs="Arial"/>
                <w:sz w:val="18"/>
                <w:szCs w:val="18"/>
              </w:rPr>
              <w:t xml:space="preserve"> UI/UX</w:t>
            </w:r>
          </w:p>
        </w:tc>
        <w:tc>
          <w:tcPr>
            <w:tcW w:w="4320" w:type="dxa"/>
            <w:shd w:val="clear" w:color="auto" w:fill="D6E3F0"/>
          </w:tcPr>
          <w:p w14:paraId="39D8118F" w14:textId="77777777" w:rsidR="00A83159" w:rsidRPr="003A086D" w:rsidRDefault="00000000">
            <w:pPr>
              <w:rPr>
                <w:rFonts w:cs="Arial"/>
              </w:rPr>
            </w:pPr>
            <w:r w:rsidRPr="003A086D">
              <w:rPr>
                <w:rFonts w:eastAsia="Arial" w:cs="Arial"/>
                <w:sz w:val="18"/>
              </w:rPr>
              <w:t>User interface, persistence layer, test design and execution, documentation of user-facing behaviour</w:t>
            </w:r>
          </w:p>
        </w:tc>
      </w:tr>
    </w:tbl>
    <w:p w14:paraId="2983D044" w14:textId="0A4D7DF9" w:rsidR="00A83159" w:rsidRPr="003A086D" w:rsidRDefault="00000000">
      <w:pPr>
        <w:rPr>
          <w:rFonts w:cs="Arial"/>
        </w:rPr>
      </w:pPr>
      <w:r w:rsidRPr="003A086D">
        <w:rPr>
          <w:rFonts w:eastAsia="Arial" w:cs="Arial"/>
        </w:rPr>
        <w:t>In a two-person team formal hierarchy is light, yet the explicit assignment of a Project Manager role ensured that planning, risk tracking and external communication did not fall through the cracks. Decision-making was collaborative</w:t>
      </w:r>
      <w:r w:rsidR="00105214">
        <w:rPr>
          <w:rFonts w:eastAsia="Arial" w:cs="Arial"/>
        </w:rPr>
        <w:t>:</w:t>
      </w:r>
      <w:r w:rsidRPr="003A086D">
        <w:rPr>
          <w:rFonts w:eastAsia="Arial" w:cs="Arial"/>
        </w:rPr>
        <w:t xml:space="preserve"> the Project Manager facilitated rather than dictated.</w:t>
      </w:r>
    </w:p>
    <w:p w14:paraId="40D98B68" w14:textId="77777777" w:rsidR="00A83159" w:rsidRPr="00105214" w:rsidRDefault="00000000">
      <w:pPr>
        <w:pStyle w:val="Heading3"/>
        <w:rPr>
          <w:rFonts w:ascii="Arial" w:hAnsi="Arial" w:cs="Arial"/>
          <w:sz w:val="28"/>
          <w:szCs w:val="28"/>
        </w:rPr>
      </w:pPr>
      <w:r w:rsidRPr="00105214">
        <w:rPr>
          <w:rFonts w:ascii="Arial" w:hAnsi="Arial" w:cs="Arial"/>
          <w:sz w:val="28"/>
          <w:szCs w:val="28"/>
        </w:rPr>
        <w:t>2.8.2 Development Methodology</w:t>
      </w:r>
    </w:p>
    <w:p w14:paraId="74C5F24A" w14:textId="4D5CAED9" w:rsidR="00A83159" w:rsidRPr="003A086D" w:rsidRDefault="00000000">
      <w:pPr>
        <w:rPr>
          <w:rFonts w:cs="Arial"/>
        </w:rPr>
      </w:pPr>
      <w:r w:rsidRPr="003A086D">
        <w:rPr>
          <w:rFonts w:eastAsia="Arial" w:cs="Arial"/>
        </w:rPr>
        <w:t>A lightweight Agile approach was selected. The team operated in one-week sprints for the majority of the project. Each sprint began with a short planning meeting that selected a small number of backlog items, estimated them roughly in half-day units</w:t>
      </w:r>
      <w:r w:rsidR="00105214">
        <w:rPr>
          <w:rFonts w:eastAsia="Arial" w:cs="Arial"/>
        </w:rPr>
        <w:t xml:space="preserve"> </w:t>
      </w:r>
      <w:r w:rsidRPr="003A086D">
        <w:rPr>
          <w:rFonts w:eastAsia="Arial" w:cs="Arial"/>
        </w:rPr>
        <w:t xml:space="preserve">and committed only to what could realistically be finished. A mid-sprint check-in </w:t>
      </w:r>
      <w:r w:rsidR="00105214">
        <w:rPr>
          <w:rFonts w:eastAsia="Arial" w:cs="Arial"/>
        </w:rPr>
        <w:t>also been taken in the middle of the week</w:t>
      </w:r>
      <w:r w:rsidRPr="003A086D">
        <w:rPr>
          <w:rFonts w:eastAsia="Arial" w:cs="Arial"/>
        </w:rPr>
        <w:t>. The sprint closed with a demonstration of working software and a brief retrospective that fed improvements into the next cycle.</w:t>
      </w:r>
    </w:p>
    <w:p w14:paraId="68ECF518" w14:textId="6471B258" w:rsidR="00A83159" w:rsidRPr="003A086D" w:rsidRDefault="00000000">
      <w:pPr>
        <w:rPr>
          <w:rFonts w:cs="Arial"/>
        </w:rPr>
      </w:pPr>
      <w:r w:rsidRPr="003A086D">
        <w:rPr>
          <w:rFonts w:eastAsia="Arial" w:cs="Arial"/>
        </w:rPr>
        <w:lastRenderedPageBreak/>
        <w:t>The backlog itself was maintained as a prioritised list of user stories and technical tasks. Stories followed the classic format for functional items and were tagged with the corresponding requirement IDs.</w:t>
      </w:r>
    </w:p>
    <w:p w14:paraId="65838F6E" w14:textId="77777777" w:rsidR="00A83159" w:rsidRPr="00105214" w:rsidRDefault="00000000">
      <w:pPr>
        <w:pStyle w:val="Heading3"/>
        <w:rPr>
          <w:rFonts w:ascii="Arial" w:hAnsi="Arial" w:cs="Arial"/>
          <w:sz w:val="28"/>
          <w:szCs w:val="28"/>
        </w:rPr>
      </w:pPr>
      <w:r w:rsidRPr="00105214">
        <w:rPr>
          <w:rFonts w:ascii="Arial" w:hAnsi="Arial" w:cs="Arial"/>
          <w:sz w:val="28"/>
          <w:szCs w:val="28"/>
        </w:rPr>
        <w:t>2.8.3 Timeline and Milestones</w:t>
      </w:r>
    </w:p>
    <w:p w14:paraId="03225684" w14:textId="77777777" w:rsidR="00A83159" w:rsidRPr="003A086D" w:rsidRDefault="00000000">
      <w:pPr>
        <w:rPr>
          <w:rFonts w:cs="Arial"/>
        </w:rPr>
      </w:pPr>
      <w:r w:rsidRPr="003A086D">
        <w:rPr>
          <w:rFonts w:eastAsia="Arial" w:cs="Arial"/>
        </w:rPr>
        <w:t>The overall calendar was constrained by the module assessment deadline. A high-level plan was produced at the start and refined each sprint. Key milestones included:</w:t>
      </w:r>
    </w:p>
    <w:tbl>
      <w:tblPr>
        <w:tblStyle w:val="TableGrid"/>
        <w:tblW w:w="0" w:type="auto"/>
        <w:jc w:val="center"/>
        <w:tblLook w:val="04A0" w:firstRow="1" w:lastRow="0" w:firstColumn="1" w:lastColumn="0" w:noHBand="0" w:noVBand="1"/>
      </w:tblPr>
      <w:tblGrid>
        <w:gridCol w:w="1728"/>
        <w:gridCol w:w="7200"/>
      </w:tblGrid>
      <w:tr w:rsidR="00A83159" w:rsidRPr="003A086D" w14:paraId="273D3BB7" w14:textId="77777777">
        <w:trPr>
          <w:jc w:val="center"/>
        </w:trPr>
        <w:tc>
          <w:tcPr>
            <w:tcW w:w="1728" w:type="dxa"/>
            <w:shd w:val="clear" w:color="auto" w:fill="1F497D"/>
          </w:tcPr>
          <w:p w14:paraId="575DBA7A" w14:textId="77777777" w:rsidR="00A83159" w:rsidRPr="003A086D" w:rsidRDefault="00000000">
            <w:pPr>
              <w:jc w:val="center"/>
              <w:rPr>
                <w:rFonts w:cs="Arial"/>
              </w:rPr>
            </w:pPr>
            <w:r w:rsidRPr="003A086D">
              <w:rPr>
                <w:rFonts w:eastAsia="Arial" w:cs="Arial"/>
                <w:b/>
                <w:color w:val="FFFFFF"/>
                <w:sz w:val="20"/>
              </w:rPr>
              <w:t>Period</w:t>
            </w:r>
          </w:p>
        </w:tc>
        <w:tc>
          <w:tcPr>
            <w:tcW w:w="7200" w:type="dxa"/>
            <w:shd w:val="clear" w:color="auto" w:fill="1F497D"/>
          </w:tcPr>
          <w:p w14:paraId="41C7C0D3" w14:textId="77777777" w:rsidR="00A83159" w:rsidRPr="003A086D" w:rsidRDefault="00000000">
            <w:pPr>
              <w:jc w:val="center"/>
              <w:rPr>
                <w:rFonts w:cs="Arial"/>
              </w:rPr>
            </w:pPr>
            <w:r w:rsidRPr="003A086D">
              <w:rPr>
                <w:rFonts w:eastAsia="Arial" w:cs="Arial"/>
                <w:b/>
                <w:color w:val="FFFFFF"/>
                <w:sz w:val="20"/>
              </w:rPr>
              <w:t>Focus / Milestone</w:t>
            </w:r>
          </w:p>
        </w:tc>
      </w:tr>
      <w:tr w:rsidR="00A83159" w:rsidRPr="003A086D" w14:paraId="742D3EC7" w14:textId="77777777">
        <w:trPr>
          <w:jc w:val="center"/>
        </w:trPr>
        <w:tc>
          <w:tcPr>
            <w:tcW w:w="1728" w:type="dxa"/>
          </w:tcPr>
          <w:p w14:paraId="7328A5E2" w14:textId="77777777" w:rsidR="00A83159" w:rsidRPr="003A086D" w:rsidRDefault="00000000">
            <w:pPr>
              <w:rPr>
                <w:rFonts w:cs="Arial"/>
              </w:rPr>
            </w:pPr>
            <w:r w:rsidRPr="003A086D">
              <w:rPr>
                <w:rFonts w:eastAsia="Arial" w:cs="Arial"/>
                <w:sz w:val="18"/>
              </w:rPr>
              <w:t>Week 1</w:t>
            </w:r>
          </w:p>
        </w:tc>
        <w:tc>
          <w:tcPr>
            <w:tcW w:w="7200" w:type="dxa"/>
          </w:tcPr>
          <w:p w14:paraId="7970B719" w14:textId="77777777" w:rsidR="00A83159" w:rsidRPr="003A086D" w:rsidRDefault="00000000">
            <w:pPr>
              <w:rPr>
                <w:rFonts w:cs="Arial"/>
              </w:rPr>
            </w:pPr>
            <w:r w:rsidRPr="003A086D">
              <w:rPr>
                <w:rFonts w:eastAsia="Arial" w:cs="Arial"/>
                <w:sz w:val="18"/>
              </w:rPr>
              <w:t>Project initiation, role agreement, requirements clarification, repository setup, first vault prototype</w:t>
            </w:r>
          </w:p>
        </w:tc>
      </w:tr>
      <w:tr w:rsidR="00A83159" w:rsidRPr="003A086D" w14:paraId="1AEF7CF5" w14:textId="77777777">
        <w:trPr>
          <w:jc w:val="center"/>
        </w:trPr>
        <w:tc>
          <w:tcPr>
            <w:tcW w:w="1728" w:type="dxa"/>
            <w:shd w:val="clear" w:color="auto" w:fill="D6E3F0"/>
          </w:tcPr>
          <w:p w14:paraId="06CE4C83" w14:textId="77777777" w:rsidR="00A83159" w:rsidRPr="003A086D" w:rsidRDefault="00000000">
            <w:pPr>
              <w:rPr>
                <w:rFonts w:cs="Arial"/>
              </w:rPr>
            </w:pPr>
            <w:r w:rsidRPr="003A086D">
              <w:rPr>
                <w:rFonts w:eastAsia="Arial" w:cs="Arial"/>
                <w:sz w:val="18"/>
              </w:rPr>
              <w:t>Week 2</w:t>
            </w:r>
          </w:p>
        </w:tc>
        <w:tc>
          <w:tcPr>
            <w:tcW w:w="7200" w:type="dxa"/>
            <w:shd w:val="clear" w:color="auto" w:fill="D6E3F0"/>
          </w:tcPr>
          <w:p w14:paraId="3359E694" w14:textId="77777777" w:rsidR="00A83159" w:rsidRPr="003A086D" w:rsidRDefault="00000000">
            <w:pPr>
              <w:rPr>
                <w:rFonts w:cs="Arial"/>
              </w:rPr>
            </w:pPr>
            <w:r w:rsidRPr="003A086D">
              <w:rPr>
                <w:rFonts w:eastAsia="Arial" w:cs="Arial"/>
                <w:sz w:val="18"/>
              </w:rPr>
              <w:t>Cryptography layer complete, successful encrypted round-trip of a single record</w:t>
            </w:r>
          </w:p>
        </w:tc>
      </w:tr>
      <w:tr w:rsidR="00A83159" w:rsidRPr="003A086D" w14:paraId="5F6A2CEA" w14:textId="77777777">
        <w:trPr>
          <w:jc w:val="center"/>
        </w:trPr>
        <w:tc>
          <w:tcPr>
            <w:tcW w:w="1728" w:type="dxa"/>
          </w:tcPr>
          <w:p w14:paraId="70997787" w14:textId="77777777" w:rsidR="00A83159" w:rsidRPr="003A086D" w:rsidRDefault="00000000">
            <w:pPr>
              <w:rPr>
                <w:rFonts w:cs="Arial"/>
              </w:rPr>
            </w:pPr>
            <w:r w:rsidRPr="003A086D">
              <w:rPr>
                <w:rFonts w:eastAsia="Arial" w:cs="Arial"/>
                <w:sz w:val="18"/>
              </w:rPr>
              <w:t>Week 3</w:t>
            </w:r>
          </w:p>
        </w:tc>
        <w:tc>
          <w:tcPr>
            <w:tcW w:w="7200" w:type="dxa"/>
          </w:tcPr>
          <w:p w14:paraId="4A8B5C8B" w14:textId="77777777" w:rsidR="00A83159" w:rsidRPr="003A086D" w:rsidRDefault="00000000">
            <w:pPr>
              <w:rPr>
                <w:rFonts w:cs="Arial"/>
              </w:rPr>
            </w:pPr>
            <w:r w:rsidRPr="003A086D">
              <w:rPr>
                <w:rFonts w:eastAsia="Arial" w:cs="Arial"/>
                <w:sz w:val="18"/>
              </w:rPr>
              <w:t>Full CRUD functionality, basic menu interface, initial system tests</w:t>
            </w:r>
          </w:p>
        </w:tc>
      </w:tr>
      <w:tr w:rsidR="00A83159" w:rsidRPr="003A086D" w14:paraId="06A2A192" w14:textId="77777777">
        <w:trPr>
          <w:jc w:val="center"/>
        </w:trPr>
        <w:tc>
          <w:tcPr>
            <w:tcW w:w="1728" w:type="dxa"/>
            <w:shd w:val="clear" w:color="auto" w:fill="D6E3F0"/>
          </w:tcPr>
          <w:p w14:paraId="074A06D8" w14:textId="77777777" w:rsidR="00A83159" w:rsidRPr="003A086D" w:rsidRDefault="00000000">
            <w:pPr>
              <w:rPr>
                <w:rFonts w:cs="Arial"/>
              </w:rPr>
            </w:pPr>
            <w:r w:rsidRPr="003A086D">
              <w:rPr>
                <w:rFonts w:eastAsia="Arial" w:cs="Arial"/>
                <w:sz w:val="18"/>
              </w:rPr>
              <w:t>Week 4</w:t>
            </w:r>
          </w:p>
        </w:tc>
        <w:tc>
          <w:tcPr>
            <w:tcW w:w="7200" w:type="dxa"/>
            <w:shd w:val="clear" w:color="auto" w:fill="D6E3F0"/>
          </w:tcPr>
          <w:p w14:paraId="3DF54D48" w14:textId="77777777" w:rsidR="00A83159" w:rsidRPr="003A086D" w:rsidRDefault="00000000">
            <w:pPr>
              <w:rPr>
                <w:rFonts w:cs="Arial"/>
              </w:rPr>
            </w:pPr>
            <w:r w:rsidRPr="003A086D">
              <w:rPr>
                <w:rFonts w:eastAsia="Arial" w:cs="Arial"/>
                <w:sz w:val="18"/>
              </w:rPr>
              <w:t>Hardening, comprehensive testing, documentation, demonstration preparation</w:t>
            </w:r>
          </w:p>
        </w:tc>
      </w:tr>
    </w:tbl>
    <w:p w14:paraId="281D0C6C" w14:textId="2430E6C3" w:rsidR="00A83159" w:rsidRPr="003A086D" w:rsidRDefault="00000000">
      <w:pPr>
        <w:rPr>
          <w:rFonts w:cs="Arial"/>
        </w:rPr>
      </w:pPr>
      <w:r w:rsidRPr="003A086D">
        <w:rPr>
          <w:rFonts w:eastAsia="Arial" w:cs="Arial"/>
        </w:rPr>
        <w:t>A more detailed Gantt-style view was kept in the shared working documents</w:t>
      </w:r>
      <w:r w:rsidR="00105214">
        <w:rPr>
          <w:rFonts w:eastAsia="Arial" w:cs="Arial"/>
        </w:rPr>
        <w:t>:</w:t>
      </w:r>
      <w:r w:rsidRPr="003A086D">
        <w:rPr>
          <w:rFonts w:eastAsia="Arial" w:cs="Arial"/>
        </w:rPr>
        <w:t xml:space="preserve"> the table above captures the essential progression. Buffer was deliberately left in the final week for unexpected issues and for polishing the report artefacts.</w:t>
      </w:r>
    </w:p>
    <w:p w14:paraId="7D724F6A" w14:textId="77777777" w:rsidR="00A83159" w:rsidRPr="00105214" w:rsidRDefault="00000000">
      <w:pPr>
        <w:pStyle w:val="Heading3"/>
        <w:rPr>
          <w:rFonts w:ascii="Arial" w:hAnsi="Arial" w:cs="Arial"/>
          <w:sz w:val="28"/>
          <w:szCs w:val="28"/>
        </w:rPr>
      </w:pPr>
      <w:r w:rsidRPr="00105214">
        <w:rPr>
          <w:rFonts w:ascii="Arial" w:hAnsi="Arial" w:cs="Arial"/>
          <w:sz w:val="28"/>
          <w:szCs w:val="28"/>
        </w:rPr>
        <w:t>2.8.4 Risk Management</w:t>
      </w:r>
    </w:p>
    <w:p w14:paraId="255DA0F4" w14:textId="77777777" w:rsidR="00A83159" w:rsidRPr="003A086D" w:rsidRDefault="00000000">
      <w:pPr>
        <w:rPr>
          <w:rFonts w:cs="Arial"/>
        </w:rPr>
      </w:pPr>
      <w:r w:rsidRPr="003A086D">
        <w:rPr>
          <w:rFonts w:eastAsia="Arial" w:cs="Arial"/>
        </w:rPr>
        <w:t>A living risk register was reviewed at each sprint planning meeting. The most significant risks identified and the mitigation actions taken are shown below.</w:t>
      </w:r>
    </w:p>
    <w:tbl>
      <w:tblPr>
        <w:tblStyle w:val="TableGrid"/>
        <w:tblW w:w="0" w:type="auto"/>
        <w:jc w:val="center"/>
        <w:tblLook w:val="04A0" w:firstRow="1" w:lastRow="0" w:firstColumn="1" w:lastColumn="0" w:noHBand="0" w:noVBand="1"/>
      </w:tblPr>
      <w:tblGrid>
        <w:gridCol w:w="720"/>
        <w:gridCol w:w="3168"/>
        <w:gridCol w:w="1008"/>
        <w:gridCol w:w="1216"/>
        <w:gridCol w:w="2880"/>
      </w:tblGrid>
      <w:tr w:rsidR="00A83159" w:rsidRPr="003A086D" w14:paraId="11BD20D7" w14:textId="77777777">
        <w:trPr>
          <w:jc w:val="center"/>
        </w:trPr>
        <w:tc>
          <w:tcPr>
            <w:tcW w:w="720" w:type="dxa"/>
            <w:shd w:val="clear" w:color="auto" w:fill="1F497D"/>
          </w:tcPr>
          <w:p w14:paraId="13F46578" w14:textId="77777777" w:rsidR="00A83159" w:rsidRPr="003A086D" w:rsidRDefault="00000000">
            <w:pPr>
              <w:jc w:val="center"/>
              <w:rPr>
                <w:rFonts w:cs="Arial"/>
              </w:rPr>
            </w:pPr>
            <w:r w:rsidRPr="003A086D">
              <w:rPr>
                <w:rFonts w:eastAsia="Arial" w:cs="Arial"/>
                <w:b/>
                <w:color w:val="FFFFFF"/>
                <w:sz w:val="20"/>
              </w:rPr>
              <w:t>ID</w:t>
            </w:r>
          </w:p>
        </w:tc>
        <w:tc>
          <w:tcPr>
            <w:tcW w:w="3168" w:type="dxa"/>
            <w:shd w:val="clear" w:color="auto" w:fill="1F497D"/>
          </w:tcPr>
          <w:p w14:paraId="21E5623F" w14:textId="77777777" w:rsidR="00A83159" w:rsidRPr="003A086D" w:rsidRDefault="00000000">
            <w:pPr>
              <w:jc w:val="center"/>
              <w:rPr>
                <w:rFonts w:cs="Arial"/>
              </w:rPr>
            </w:pPr>
            <w:r w:rsidRPr="003A086D">
              <w:rPr>
                <w:rFonts w:eastAsia="Arial" w:cs="Arial"/>
                <w:b/>
                <w:color w:val="FFFFFF"/>
                <w:sz w:val="20"/>
              </w:rPr>
              <w:t>Risk Description</w:t>
            </w:r>
          </w:p>
        </w:tc>
        <w:tc>
          <w:tcPr>
            <w:tcW w:w="1008" w:type="dxa"/>
            <w:shd w:val="clear" w:color="auto" w:fill="1F497D"/>
          </w:tcPr>
          <w:p w14:paraId="77F6C075" w14:textId="77777777" w:rsidR="00A83159" w:rsidRPr="003A086D" w:rsidRDefault="00000000">
            <w:pPr>
              <w:jc w:val="center"/>
              <w:rPr>
                <w:rFonts w:cs="Arial"/>
              </w:rPr>
            </w:pPr>
            <w:r w:rsidRPr="003A086D">
              <w:rPr>
                <w:rFonts w:eastAsia="Arial" w:cs="Arial"/>
                <w:b/>
                <w:color w:val="FFFFFF"/>
                <w:sz w:val="20"/>
              </w:rPr>
              <w:t>Impact</w:t>
            </w:r>
          </w:p>
        </w:tc>
        <w:tc>
          <w:tcPr>
            <w:tcW w:w="1152" w:type="dxa"/>
            <w:shd w:val="clear" w:color="auto" w:fill="1F497D"/>
          </w:tcPr>
          <w:p w14:paraId="504243D6" w14:textId="77777777" w:rsidR="00A83159" w:rsidRPr="003A086D" w:rsidRDefault="00000000">
            <w:pPr>
              <w:jc w:val="center"/>
              <w:rPr>
                <w:rFonts w:cs="Arial"/>
              </w:rPr>
            </w:pPr>
            <w:r w:rsidRPr="003A086D">
              <w:rPr>
                <w:rFonts w:eastAsia="Arial" w:cs="Arial"/>
                <w:b/>
                <w:color w:val="FFFFFF"/>
                <w:sz w:val="20"/>
              </w:rPr>
              <w:t>Likelihood</w:t>
            </w:r>
          </w:p>
        </w:tc>
        <w:tc>
          <w:tcPr>
            <w:tcW w:w="2880" w:type="dxa"/>
            <w:shd w:val="clear" w:color="auto" w:fill="1F497D"/>
          </w:tcPr>
          <w:p w14:paraId="193141FC" w14:textId="77777777" w:rsidR="00A83159" w:rsidRPr="003A086D" w:rsidRDefault="00000000">
            <w:pPr>
              <w:jc w:val="center"/>
              <w:rPr>
                <w:rFonts w:cs="Arial"/>
              </w:rPr>
            </w:pPr>
            <w:r w:rsidRPr="003A086D">
              <w:rPr>
                <w:rFonts w:eastAsia="Arial" w:cs="Arial"/>
                <w:b/>
                <w:color w:val="FFFFFF"/>
                <w:sz w:val="20"/>
              </w:rPr>
              <w:t>Mitigation</w:t>
            </w:r>
          </w:p>
        </w:tc>
      </w:tr>
      <w:tr w:rsidR="00A83159" w:rsidRPr="003A086D" w14:paraId="6D89373E" w14:textId="77777777">
        <w:trPr>
          <w:jc w:val="center"/>
        </w:trPr>
        <w:tc>
          <w:tcPr>
            <w:tcW w:w="720" w:type="dxa"/>
          </w:tcPr>
          <w:p w14:paraId="1FA185BD" w14:textId="77777777" w:rsidR="00A83159" w:rsidRPr="003A086D" w:rsidRDefault="00000000">
            <w:pPr>
              <w:rPr>
                <w:rFonts w:cs="Arial"/>
              </w:rPr>
            </w:pPr>
            <w:r w:rsidRPr="003A086D">
              <w:rPr>
                <w:rFonts w:eastAsia="Arial" w:cs="Arial"/>
                <w:sz w:val="18"/>
              </w:rPr>
              <w:t>R1</w:t>
            </w:r>
          </w:p>
        </w:tc>
        <w:tc>
          <w:tcPr>
            <w:tcW w:w="3168" w:type="dxa"/>
          </w:tcPr>
          <w:p w14:paraId="12946EE4" w14:textId="77777777" w:rsidR="00A83159" w:rsidRPr="003A086D" w:rsidRDefault="00000000">
            <w:pPr>
              <w:rPr>
                <w:rFonts w:cs="Arial"/>
              </w:rPr>
            </w:pPr>
            <w:r w:rsidRPr="003A086D">
              <w:rPr>
                <w:rFonts w:eastAsia="Arial" w:cs="Arial"/>
                <w:sz w:val="18"/>
              </w:rPr>
              <w:t>Cryptography library integration proves difficult or insecure</w:t>
            </w:r>
          </w:p>
        </w:tc>
        <w:tc>
          <w:tcPr>
            <w:tcW w:w="1008" w:type="dxa"/>
          </w:tcPr>
          <w:p w14:paraId="636EE263" w14:textId="77777777" w:rsidR="00A83159" w:rsidRPr="003A086D" w:rsidRDefault="00000000">
            <w:pPr>
              <w:rPr>
                <w:rFonts w:cs="Arial"/>
              </w:rPr>
            </w:pPr>
            <w:r w:rsidRPr="003A086D">
              <w:rPr>
                <w:rFonts w:eastAsia="Arial" w:cs="Arial"/>
                <w:sz w:val="18"/>
              </w:rPr>
              <w:t>High</w:t>
            </w:r>
          </w:p>
        </w:tc>
        <w:tc>
          <w:tcPr>
            <w:tcW w:w="1152" w:type="dxa"/>
          </w:tcPr>
          <w:p w14:paraId="2FEFEDB2" w14:textId="77777777" w:rsidR="00A83159" w:rsidRPr="003A086D" w:rsidRDefault="00000000">
            <w:pPr>
              <w:rPr>
                <w:rFonts w:cs="Arial"/>
              </w:rPr>
            </w:pPr>
            <w:r w:rsidRPr="003A086D">
              <w:rPr>
                <w:rFonts w:eastAsia="Arial" w:cs="Arial"/>
                <w:sz w:val="18"/>
              </w:rPr>
              <w:t>Medium</w:t>
            </w:r>
          </w:p>
        </w:tc>
        <w:tc>
          <w:tcPr>
            <w:tcW w:w="2880" w:type="dxa"/>
          </w:tcPr>
          <w:p w14:paraId="227E9790" w14:textId="54CE8416" w:rsidR="00A83159" w:rsidRPr="003A086D" w:rsidRDefault="00000000">
            <w:pPr>
              <w:rPr>
                <w:rFonts w:cs="Arial"/>
              </w:rPr>
            </w:pPr>
            <w:r w:rsidRPr="003A086D">
              <w:rPr>
                <w:rFonts w:eastAsia="Arial" w:cs="Arial"/>
                <w:sz w:val="18"/>
              </w:rPr>
              <w:t>Spike early</w:t>
            </w:r>
            <w:r w:rsidR="00105214">
              <w:rPr>
                <w:rFonts w:eastAsia="Arial" w:cs="Arial"/>
                <w:sz w:val="18"/>
              </w:rPr>
              <w:t>:</w:t>
            </w:r>
            <w:r w:rsidRPr="003A086D">
              <w:rPr>
                <w:rFonts w:eastAsia="Arial" w:cs="Arial"/>
                <w:sz w:val="18"/>
              </w:rPr>
              <w:t xml:space="preserve"> choose well-documented library; both members review security-critical code</w:t>
            </w:r>
          </w:p>
        </w:tc>
      </w:tr>
      <w:tr w:rsidR="00A83159" w:rsidRPr="003A086D" w14:paraId="1D2F4F83" w14:textId="77777777">
        <w:trPr>
          <w:jc w:val="center"/>
        </w:trPr>
        <w:tc>
          <w:tcPr>
            <w:tcW w:w="720" w:type="dxa"/>
            <w:shd w:val="clear" w:color="auto" w:fill="D6E3F0"/>
          </w:tcPr>
          <w:p w14:paraId="44192DC0" w14:textId="77777777" w:rsidR="00A83159" w:rsidRPr="003A086D" w:rsidRDefault="00000000">
            <w:pPr>
              <w:rPr>
                <w:rFonts w:cs="Arial"/>
              </w:rPr>
            </w:pPr>
            <w:r w:rsidRPr="003A086D">
              <w:rPr>
                <w:rFonts w:eastAsia="Arial" w:cs="Arial"/>
                <w:sz w:val="18"/>
              </w:rPr>
              <w:t>R2</w:t>
            </w:r>
          </w:p>
        </w:tc>
        <w:tc>
          <w:tcPr>
            <w:tcW w:w="3168" w:type="dxa"/>
            <w:shd w:val="clear" w:color="auto" w:fill="D6E3F0"/>
          </w:tcPr>
          <w:p w14:paraId="14FCEBB4" w14:textId="77777777" w:rsidR="00A83159" w:rsidRPr="003A086D" w:rsidRDefault="00000000">
            <w:pPr>
              <w:rPr>
                <w:rFonts w:cs="Arial"/>
              </w:rPr>
            </w:pPr>
            <w:r w:rsidRPr="003A086D">
              <w:rPr>
                <w:rFonts w:eastAsia="Arial" w:cs="Arial"/>
                <w:sz w:val="18"/>
              </w:rPr>
              <w:t>Scope creep from attractive extra features</w:t>
            </w:r>
          </w:p>
        </w:tc>
        <w:tc>
          <w:tcPr>
            <w:tcW w:w="1008" w:type="dxa"/>
            <w:shd w:val="clear" w:color="auto" w:fill="D6E3F0"/>
          </w:tcPr>
          <w:p w14:paraId="45EB20C5" w14:textId="77777777" w:rsidR="00A83159" w:rsidRPr="003A086D" w:rsidRDefault="00000000">
            <w:pPr>
              <w:rPr>
                <w:rFonts w:cs="Arial"/>
              </w:rPr>
            </w:pPr>
            <w:r w:rsidRPr="003A086D">
              <w:rPr>
                <w:rFonts w:eastAsia="Arial" w:cs="Arial"/>
                <w:sz w:val="18"/>
              </w:rPr>
              <w:t>Medium</w:t>
            </w:r>
          </w:p>
        </w:tc>
        <w:tc>
          <w:tcPr>
            <w:tcW w:w="1152" w:type="dxa"/>
            <w:shd w:val="clear" w:color="auto" w:fill="D6E3F0"/>
          </w:tcPr>
          <w:p w14:paraId="6855113C" w14:textId="77777777" w:rsidR="00A83159" w:rsidRPr="003A086D" w:rsidRDefault="00000000">
            <w:pPr>
              <w:rPr>
                <w:rFonts w:cs="Arial"/>
              </w:rPr>
            </w:pPr>
            <w:r w:rsidRPr="003A086D">
              <w:rPr>
                <w:rFonts w:eastAsia="Arial" w:cs="Arial"/>
                <w:sz w:val="18"/>
              </w:rPr>
              <w:t>High</w:t>
            </w:r>
          </w:p>
        </w:tc>
        <w:tc>
          <w:tcPr>
            <w:tcW w:w="2880" w:type="dxa"/>
            <w:shd w:val="clear" w:color="auto" w:fill="D6E3F0"/>
          </w:tcPr>
          <w:p w14:paraId="22832BAD" w14:textId="41B4D08F" w:rsidR="00A83159" w:rsidRPr="003A086D" w:rsidRDefault="00000000">
            <w:pPr>
              <w:rPr>
                <w:rFonts w:cs="Arial"/>
              </w:rPr>
            </w:pPr>
            <w:r w:rsidRPr="003A086D">
              <w:rPr>
                <w:rFonts w:eastAsia="Arial" w:cs="Arial"/>
                <w:sz w:val="18"/>
              </w:rPr>
              <w:t xml:space="preserve">Strict MoSCoW </w:t>
            </w:r>
            <w:r w:rsidR="00105214">
              <w:rPr>
                <w:rFonts w:eastAsia="Arial" w:cs="Arial"/>
                <w:sz w:val="18"/>
              </w:rPr>
              <w:t>prioritization:</w:t>
            </w:r>
            <w:r w:rsidRPr="003A086D">
              <w:rPr>
                <w:rFonts w:eastAsia="Arial" w:cs="Arial"/>
                <w:sz w:val="18"/>
              </w:rPr>
              <w:t xml:space="preserve"> backlog for future ideas; Project Manager protects committed scope</w:t>
            </w:r>
          </w:p>
        </w:tc>
      </w:tr>
      <w:tr w:rsidR="00A83159" w:rsidRPr="003A086D" w14:paraId="4C84C8B7" w14:textId="77777777">
        <w:trPr>
          <w:jc w:val="center"/>
        </w:trPr>
        <w:tc>
          <w:tcPr>
            <w:tcW w:w="720" w:type="dxa"/>
          </w:tcPr>
          <w:p w14:paraId="3B0A08E4" w14:textId="77777777" w:rsidR="00A83159" w:rsidRPr="003A086D" w:rsidRDefault="00000000">
            <w:pPr>
              <w:rPr>
                <w:rFonts w:cs="Arial"/>
              </w:rPr>
            </w:pPr>
            <w:r w:rsidRPr="003A086D">
              <w:rPr>
                <w:rFonts w:eastAsia="Arial" w:cs="Arial"/>
                <w:sz w:val="18"/>
              </w:rPr>
              <w:t>R3</w:t>
            </w:r>
          </w:p>
        </w:tc>
        <w:tc>
          <w:tcPr>
            <w:tcW w:w="3168" w:type="dxa"/>
          </w:tcPr>
          <w:p w14:paraId="0B03E46E" w14:textId="77777777" w:rsidR="00A83159" w:rsidRPr="003A086D" w:rsidRDefault="00000000">
            <w:pPr>
              <w:rPr>
                <w:rFonts w:cs="Arial"/>
              </w:rPr>
            </w:pPr>
            <w:r w:rsidRPr="003A086D">
              <w:rPr>
                <w:rFonts w:eastAsia="Arial" w:cs="Arial"/>
                <w:sz w:val="18"/>
              </w:rPr>
              <w:t>One team member becomes unavailable</w:t>
            </w:r>
          </w:p>
        </w:tc>
        <w:tc>
          <w:tcPr>
            <w:tcW w:w="1008" w:type="dxa"/>
          </w:tcPr>
          <w:p w14:paraId="2F5EFC05" w14:textId="77777777" w:rsidR="00A83159" w:rsidRPr="003A086D" w:rsidRDefault="00000000">
            <w:pPr>
              <w:rPr>
                <w:rFonts w:cs="Arial"/>
              </w:rPr>
            </w:pPr>
            <w:r w:rsidRPr="003A086D">
              <w:rPr>
                <w:rFonts w:eastAsia="Arial" w:cs="Arial"/>
                <w:sz w:val="18"/>
              </w:rPr>
              <w:t>Medium</w:t>
            </w:r>
          </w:p>
        </w:tc>
        <w:tc>
          <w:tcPr>
            <w:tcW w:w="1152" w:type="dxa"/>
          </w:tcPr>
          <w:p w14:paraId="69F71E29" w14:textId="77777777" w:rsidR="00A83159" w:rsidRPr="003A086D" w:rsidRDefault="00000000">
            <w:pPr>
              <w:rPr>
                <w:rFonts w:cs="Arial"/>
              </w:rPr>
            </w:pPr>
            <w:r w:rsidRPr="003A086D">
              <w:rPr>
                <w:rFonts w:eastAsia="Arial" w:cs="Arial"/>
                <w:sz w:val="18"/>
              </w:rPr>
              <w:t>Medium</w:t>
            </w:r>
          </w:p>
        </w:tc>
        <w:tc>
          <w:tcPr>
            <w:tcW w:w="2880" w:type="dxa"/>
          </w:tcPr>
          <w:p w14:paraId="484CFCA3" w14:textId="1D06C913" w:rsidR="00A83159" w:rsidRPr="003A086D" w:rsidRDefault="00000000">
            <w:pPr>
              <w:rPr>
                <w:rFonts w:cs="Arial"/>
              </w:rPr>
            </w:pPr>
            <w:r w:rsidRPr="003A086D">
              <w:rPr>
                <w:rFonts w:eastAsia="Arial" w:cs="Arial"/>
                <w:sz w:val="18"/>
              </w:rPr>
              <w:t>Knowledge sharing in meetings</w:t>
            </w:r>
            <w:r w:rsidR="00105214">
              <w:rPr>
                <w:rFonts w:eastAsia="Arial" w:cs="Arial"/>
                <w:sz w:val="18"/>
              </w:rPr>
              <w:t>:</w:t>
            </w:r>
            <w:r w:rsidRPr="003A086D">
              <w:rPr>
                <w:rFonts w:eastAsia="Arial" w:cs="Arial"/>
                <w:sz w:val="18"/>
              </w:rPr>
              <w:t xml:space="preserve"> pair on critical modules</w:t>
            </w:r>
            <w:r w:rsidR="00105214">
              <w:rPr>
                <w:rFonts w:eastAsia="Arial" w:cs="Arial"/>
                <w:sz w:val="18"/>
              </w:rPr>
              <w:t>,</w:t>
            </w:r>
            <w:r w:rsidRPr="003A086D">
              <w:rPr>
                <w:rFonts w:eastAsia="Arial" w:cs="Arial"/>
                <w:sz w:val="18"/>
              </w:rPr>
              <w:t xml:space="preserve"> clear interfaces so work can be reallocated</w:t>
            </w:r>
          </w:p>
        </w:tc>
      </w:tr>
      <w:tr w:rsidR="00A83159" w:rsidRPr="003A086D" w14:paraId="05604F2C" w14:textId="77777777">
        <w:trPr>
          <w:jc w:val="center"/>
        </w:trPr>
        <w:tc>
          <w:tcPr>
            <w:tcW w:w="720" w:type="dxa"/>
            <w:shd w:val="clear" w:color="auto" w:fill="D6E3F0"/>
          </w:tcPr>
          <w:p w14:paraId="1D14E39B" w14:textId="77777777" w:rsidR="00A83159" w:rsidRPr="003A086D" w:rsidRDefault="00000000">
            <w:pPr>
              <w:rPr>
                <w:rFonts w:cs="Arial"/>
              </w:rPr>
            </w:pPr>
            <w:r w:rsidRPr="003A086D">
              <w:rPr>
                <w:rFonts w:eastAsia="Arial" w:cs="Arial"/>
                <w:sz w:val="18"/>
              </w:rPr>
              <w:t>R4</w:t>
            </w:r>
          </w:p>
        </w:tc>
        <w:tc>
          <w:tcPr>
            <w:tcW w:w="3168" w:type="dxa"/>
            <w:shd w:val="clear" w:color="auto" w:fill="D6E3F0"/>
          </w:tcPr>
          <w:p w14:paraId="456C83F4" w14:textId="77777777" w:rsidR="00A83159" w:rsidRPr="003A086D" w:rsidRDefault="00000000">
            <w:pPr>
              <w:rPr>
                <w:rFonts w:cs="Arial"/>
              </w:rPr>
            </w:pPr>
            <w:r w:rsidRPr="003A086D">
              <w:rPr>
                <w:rFonts w:eastAsia="Arial" w:cs="Arial"/>
                <w:sz w:val="18"/>
              </w:rPr>
              <w:t>Under-estimation of testing effort</w:t>
            </w:r>
          </w:p>
        </w:tc>
        <w:tc>
          <w:tcPr>
            <w:tcW w:w="1008" w:type="dxa"/>
            <w:shd w:val="clear" w:color="auto" w:fill="D6E3F0"/>
          </w:tcPr>
          <w:p w14:paraId="6F0F0EE4" w14:textId="77777777" w:rsidR="00A83159" w:rsidRPr="003A086D" w:rsidRDefault="00000000">
            <w:pPr>
              <w:rPr>
                <w:rFonts w:cs="Arial"/>
              </w:rPr>
            </w:pPr>
            <w:r w:rsidRPr="003A086D">
              <w:rPr>
                <w:rFonts w:eastAsia="Arial" w:cs="Arial"/>
                <w:sz w:val="18"/>
              </w:rPr>
              <w:t>Medium</w:t>
            </w:r>
          </w:p>
        </w:tc>
        <w:tc>
          <w:tcPr>
            <w:tcW w:w="1152" w:type="dxa"/>
            <w:shd w:val="clear" w:color="auto" w:fill="D6E3F0"/>
          </w:tcPr>
          <w:p w14:paraId="2FBB2635" w14:textId="77777777" w:rsidR="00A83159" w:rsidRPr="003A086D" w:rsidRDefault="00000000">
            <w:pPr>
              <w:rPr>
                <w:rFonts w:cs="Arial"/>
              </w:rPr>
            </w:pPr>
            <w:r w:rsidRPr="003A086D">
              <w:rPr>
                <w:rFonts w:eastAsia="Arial" w:cs="Arial"/>
                <w:sz w:val="18"/>
              </w:rPr>
              <w:t>Medium</w:t>
            </w:r>
          </w:p>
        </w:tc>
        <w:tc>
          <w:tcPr>
            <w:tcW w:w="2880" w:type="dxa"/>
            <w:shd w:val="clear" w:color="auto" w:fill="D6E3F0"/>
          </w:tcPr>
          <w:p w14:paraId="39B58FF4" w14:textId="01E60C0D" w:rsidR="00A83159" w:rsidRPr="003A086D" w:rsidRDefault="00000000">
            <w:pPr>
              <w:rPr>
                <w:rFonts w:cs="Arial"/>
              </w:rPr>
            </w:pPr>
            <w:r w:rsidRPr="003A086D">
              <w:rPr>
                <w:rFonts w:eastAsia="Arial" w:cs="Arial"/>
                <w:sz w:val="18"/>
              </w:rPr>
              <w:t>Allocate dedicated testing time in final sprint</w:t>
            </w:r>
            <w:r w:rsidR="00105214">
              <w:rPr>
                <w:rFonts w:eastAsia="Arial" w:cs="Arial"/>
                <w:sz w:val="18"/>
              </w:rPr>
              <w:t>:</w:t>
            </w:r>
            <w:r w:rsidRPr="003A086D">
              <w:rPr>
                <w:rFonts w:eastAsia="Arial" w:cs="Arial"/>
                <w:sz w:val="18"/>
              </w:rPr>
              <w:t xml:space="preserve"> start test-case design early</w:t>
            </w:r>
          </w:p>
        </w:tc>
      </w:tr>
      <w:tr w:rsidR="00A83159" w:rsidRPr="003A086D" w14:paraId="3E9BBBC2" w14:textId="77777777">
        <w:trPr>
          <w:jc w:val="center"/>
        </w:trPr>
        <w:tc>
          <w:tcPr>
            <w:tcW w:w="720" w:type="dxa"/>
          </w:tcPr>
          <w:p w14:paraId="5ACA020E" w14:textId="77777777" w:rsidR="00A83159" w:rsidRPr="003A086D" w:rsidRDefault="00000000">
            <w:pPr>
              <w:rPr>
                <w:rFonts w:cs="Arial"/>
              </w:rPr>
            </w:pPr>
            <w:r w:rsidRPr="003A086D">
              <w:rPr>
                <w:rFonts w:eastAsia="Arial" w:cs="Arial"/>
                <w:sz w:val="18"/>
              </w:rPr>
              <w:t>R5</w:t>
            </w:r>
          </w:p>
        </w:tc>
        <w:tc>
          <w:tcPr>
            <w:tcW w:w="3168" w:type="dxa"/>
          </w:tcPr>
          <w:p w14:paraId="12BDC056" w14:textId="77777777" w:rsidR="00A83159" w:rsidRPr="003A086D" w:rsidRDefault="00000000">
            <w:pPr>
              <w:rPr>
                <w:rFonts w:cs="Arial"/>
              </w:rPr>
            </w:pPr>
            <w:r w:rsidRPr="003A086D">
              <w:rPr>
                <w:rFonts w:eastAsia="Arial" w:cs="Arial"/>
                <w:sz w:val="18"/>
              </w:rPr>
              <w:t>Data-loss bugs in vault format</w:t>
            </w:r>
          </w:p>
        </w:tc>
        <w:tc>
          <w:tcPr>
            <w:tcW w:w="1008" w:type="dxa"/>
          </w:tcPr>
          <w:p w14:paraId="14885047" w14:textId="77777777" w:rsidR="00A83159" w:rsidRPr="003A086D" w:rsidRDefault="00000000">
            <w:pPr>
              <w:rPr>
                <w:rFonts w:cs="Arial"/>
              </w:rPr>
            </w:pPr>
            <w:r w:rsidRPr="003A086D">
              <w:rPr>
                <w:rFonts w:eastAsia="Arial" w:cs="Arial"/>
                <w:sz w:val="18"/>
              </w:rPr>
              <w:t>High</w:t>
            </w:r>
          </w:p>
        </w:tc>
        <w:tc>
          <w:tcPr>
            <w:tcW w:w="1152" w:type="dxa"/>
          </w:tcPr>
          <w:p w14:paraId="4C7C6DA3" w14:textId="77777777" w:rsidR="00A83159" w:rsidRPr="003A086D" w:rsidRDefault="00000000">
            <w:pPr>
              <w:rPr>
                <w:rFonts w:cs="Arial"/>
              </w:rPr>
            </w:pPr>
            <w:r w:rsidRPr="003A086D">
              <w:rPr>
                <w:rFonts w:eastAsia="Arial" w:cs="Arial"/>
                <w:sz w:val="18"/>
              </w:rPr>
              <w:t>Low</w:t>
            </w:r>
          </w:p>
        </w:tc>
        <w:tc>
          <w:tcPr>
            <w:tcW w:w="2880" w:type="dxa"/>
          </w:tcPr>
          <w:p w14:paraId="5C86E8BE" w14:textId="77777777" w:rsidR="00A83159" w:rsidRPr="003A086D" w:rsidRDefault="00000000">
            <w:pPr>
              <w:rPr>
                <w:rFonts w:cs="Arial"/>
              </w:rPr>
            </w:pPr>
            <w:r w:rsidRPr="003A086D">
              <w:rPr>
                <w:rFonts w:eastAsia="Arial" w:cs="Arial"/>
                <w:sz w:val="18"/>
              </w:rPr>
              <w:t>Versioned file format; extensive round-trip tests; keep backups during development</w:t>
            </w:r>
          </w:p>
        </w:tc>
      </w:tr>
    </w:tbl>
    <w:p w14:paraId="777EC92E" w14:textId="77777777" w:rsidR="00A83159" w:rsidRPr="00105214" w:rsidRDefault="00000000">
      <w:pPr>
        <w:pStyle w:val="Heading3"/>
        <w:rPr>
          <w:rFonts w:ascii="Arial" w:hAnsi="Arial" w:cs="Arial"/>
          <w:sz w:val="28"/>
          <w:szCs w:val="28"/>
        </w:rPr>
      </w:pPr>
      <w:r w:rsidRPr="00105214">
        <w:rPr>
          <w:rFonts w:ascii="Arial" w:hAnsi="Arial" w:cs="Arial"/>
          <w:sz w:val="28"/>
          <w:szCs w:val="28"/>
        </w:rPr>
        <w:t>2.8.5 Communication and Meetings</w:t>
      </w:r>
    </w:p>
    <w:p w14:paraId="55F8E365" w14:textId="77777777" w:rsidR="00A83159" w:rsidRPr="003A086D" w:rsidRDefault="00000000">
      <w:pPr>
        <w:rPr>
          <w:rFonts w:cs="Arial"/>
        </w:rPr>
      </w:pPr>
      <w:r w:rsidRPr="003A086D">
        <w:rPr>
          <w:rFonts w:eastAsia="Arial" w:cs="Arial"/>
        </w:rPr>
        <w:t>Formal meetings were kept short and purposeful:</w:t>
      </w:r>
    </w:p>
    <w:p w14:paraId="483872EE" w14:textId="77777777" w:rsidR="00A83159" w:rsidRPr="003A086D" w:rsidRDefault="00000000">
      <w:pPr>
        <w:rPr>
          <w:rFonts w:cs="Arial"/>
        </w:rPr>
      </w:pPr>
      <w:r w:rsidRPr="003A086D">
        <w:rPr>
          <w:rFonts w:eastAsia="Arial" w:cs="Arial"/>
        </w:rPr>
        <w:t>• Sprint Planning (Monday, ~20–30 min) – select work, surface risks.</w:t>
      </w:r>
    </w:p>
    <w:p w14:paraId="389DFB1D" w14:textId="77777777" w:rsidR="00A83159" w:rsidRPr="003A086D" w:rsidRDefault="00000000">
      <w:pPr>
        <w:rPr>
          <w:rFonts w:cs="Arial"/>
        </w:rPr>
      </w:pPr>
      <w:r w:rsidRPr="003A086D">
        <w:rPr>
          <w:rFonts w:eastAsia="Arial" w:cs="Arial"/>
        </w:rPr>
        <w:t>• Mid-sprint Sync (Wednesday, ~15 min) – blockers and quick decisions.</w:t>
      </w:r>
    </w:p>
    <w:p w14:paraId="1FB75B88" w14:textId="77777777" w:rsidR="00A83159" w:rsidRPr="003A086D" w:rsidRDefault="00000000">
      <w:pPr>
        <w:rPr>
          <w:rFonts w:cs="Arial"/>
        </w:rPr>
      </w:pPr>
      <w:r w:rsidRPr="003A086D">
        <w:rPr>
          <w:rFonts w:eastAsia="Arial" w:cs="Arial"/>
        </w:rPr>
        <w:t>• Review &amp; Retrospective (Friday, ~30 min) – demo, what went well, what to improve.</w:t>
      </w:r>
    </w:p>
    <w:p w14:paraId="583F3BA2" w14:textId="12DC7480" w:rsidR="00A83159" w:rsidRPr="003A086D" w:rsidRDefault="00000000">
      <w:pPr>
        <w:rPr>
          <w:rFonts w:cs="Arial"/>
        </w:rPr>
      </w:pPr>
      <w:r w:rsidRPr="003A086D">
        <w:rPr>
          <w:rFonts w:eastAsia="Arial" w:cs="Arial"/>
        </w:rPr>
        <w:lastRenderedPageBreak/>
        <w:t>Between meetings the team used a shared messaging channel for urgent questions only</w:t>
      </w:r>
      <w:r w:rsidR="00105214">
        <w:rPr>
          <w:rFonts w:eastAsia="Arial" w:cs="Arial"/>
        </w:rPr>
        <w:t>:</w:t>
      </w:r>
      <w:r w:rsidRPr="003A086D">
        <w:rPr>
          <w:rFonts w:eastAsia="Arial" w:cs="Arial"/>
        </w:rPr>
        <w:t xml:space="preserve"> non-urgent items were batched. This discipline prevented the common problem of continuous low-level interruption while still maintaining transparency.</w:t>
      </w:r>
    </w:p>
    <w:p w14:paraId="0CDF9DC8" w14:textId="77777777" w:rsidR="00A83159" w:rsidRPr="00105214" w:rsidRDefault="00000000">
      <w:pPr>
        <w:pStyle w:val="Heading3"/>
        <w:rPr>
          <w:rFonts w:ascii="Arial" w:hAnsi="Arial" w:cs="Arial"/>
          <w:sz w:val="28"/>
          <w:szCs w:val="28"/>
        </w:rPr>
      </w:pPr>
      <w:r w:rsidRPr="00105214">
        <w:rPr>
          <w:rFonts w:ascii="Arial" w:hAnsi="Arial" w:cs="Arial"/>
          <w:sz w:val="28"/>
          <w:szCs w:val="28"/>
        </w:rPr>
        <w:t>2.8.6 Tools and Artefacts</w:t>
      </w:r>
    </w:p>
    <w:p w14:paraId="79B4B2A8" w14:textId="77777777" w:rsidR="00A83159" w:rsidRPr="003A086D" w:rsidRDefault="00000000">
      <w:pPr>
        <w:rPr>
          <w:rFonts w:cs="Arial"/>
        </w:rPr>
      </w:pPr>
      <w:r w:rsidRPr="003A086D">
        <w:rPr>
          <w:rFonts w:eastAsia="Arial" w:cs="Arial"/>
        </w:rPr>
        <w:t xml:space="preserve">• </w:t>
      </w:r>
      <w:r w:rsidRPr="00105214">
        <w:rPr>
          <w:rFonts w:eastAsia="Arial" w:cs="Arial"/>
          <w:b/>
          <w:bCs/>
        </w:rPr>
        <w:t>Version control:</w:t>
      </w:r>
      <w:r w:rsidRPr="003A086D">
        <w:rPr>
          <w:rFonts w:eastAsia="Arial" w:cs="Arial"/>
        </w:rPr>
        <w:t xml:space="preserve"> Git + remote repository.</w:t>
      </w:r>
    </w:p>
    <w:p w14:paraId="2436CF4B" w14:textId="77777777" w:rsidR="00A83159" w:rsidRPr="003A086D" w:rsidRDefault="00000000">
      <w:pPr>
        <w:rPr>
          <w:rFonts w:cs="Arial"/>
        </w:rPr>
      </w:pPr>
      <w:r w:rsidRPr="003A086D">
        <w:rPr>
          <w:rFonts w:eastAsia="Arial" w:cs="Arial"/>
        </w:rPr>
        <w:t xml:space="preserve">• </w:t>
      </w:r>
      <w:r w:rsidRPr="00105214">
        <w:rPr>
          <w:rFonts w:eastAsia="Arial" w:cs="Arial"/>
          <w:b/>
          <w:bCs/>
        </w:rPr>
        <w:t>Task tracking:</w:t>
      </w:r>
      <w:r w:rsidRPr="003A086D">
        <w:rPr>
          <w:rFonts w:eastAsia="Arial" w:cs="Arial"/>
        </w:rPr>
        <w:t xml:space="preserve"> shared Kanban board (columns: Backlog, To Do, In Progress, Review, Done).</w:t>
      </w:r>
    </w:p>
    <w:p w14:paraId="65BB3840" w14:textId="77777777" w:rsidR="00A83159" w:rsidRPr="003A086D" w:rsidRDefault="00000000">
      <w:pPr>
        <w:rPr>
          <w:rFonts w:cs="Arial"/>
        </w:rPr>
      </w:pPr>
      <w:r w:rsidRPr="003A086D">
        <w:rPr>
          <w:rFonts w:eastAsia="Arial" w:cs="Arial"/>
        </w:rPr>
        <w:t xml:space="preserve">• </w:t>
      </w:r>
      <w:r w:rsidRPr="00105214">
        <w:rPr>
          <w:rFonts w:eastAsia="Arial" w:cs="Arial"/>
          <w:b/>
          <w:bCs/>
        </w:rPr>
        <w:t>Documentation:</w:t>
      </w:r>
      <w:r w:rsidRPr="003A086D">
        <w:rPr>
          <w:rFonts w:eastAsia="Arial" w:cs="Arial"/>
        </w:rPr>
        <w:t xml:space="preserve"> collaborative online document for minutes, risk register, decisions.</w:t>
      </w:r>
    </w:p>
    <w:p w14:paraId="5A69DE71" w14:textId="77777777" w:rsidR="00A83159" w:rsidRPr="003A086D" w:rsidRDefault="00000000">
      <w:pPr>
        <w:rPr>
          <w:rFonts w:cs="Arial"/>
        </w:rPr>
      </w:pPr>
      <w:r w:rsidRPr="003A086D">
        <w:rPr>
          <w:rFonts w:eastAsia="Arial" w:cs="Arial"/>
        </w:rPr>
        <w:t xml:space="preserve">• </w:t>
      </w:r>
      <w:r w:rsidRPr="00105214">
        <w:rPr>
          <w:rFonts w:eastAsia="Arial" w:cs="Arial"/>
          <w:b/>
          <w:bCs/>
        </w:rPr>
        <w:t>Build &amp; test:</w:t>
      </w:r>
      <w:r w:rsidRPr="003A086D">
        <w:rPr>
          <w:rFonts w:eastAsia="Arial" w:cs="Arial"/>
        </w:rPr>
        <w:t xml:space="preserve"> CMake + local unit-test runner; manual test scripts versioned alongside code.</w:t>
      </w:r>
    </w:p>
    <w:p w14:paraId="2A87842C" w14:textId="77777777" w:rsidR="00A83159" w:rsidRPr="00105214" w:rsidRDefault="00000000">
      <w:pPr>
        <w:pStyle w:val="Heading2"/>
        <w:rPr>
          <w:rFonts w:ascii="Arial" w:hAnsi="Arial" w:cs="Arial"/>
          <w:sz w:val="28"/>
          <w:szCs w:val="28"/>
        </w:rPr>
      </w:pPr>
      <w:r w:rsidRPr="00105214">
        <w:rPr>
          <w:rFonts w:ascii="Arial" w:hAnsi="Arial" w:cs="Arial"/>
          <w:sz w:val="28"/>
          <w:szCs w:val="28"/>
        </w:rPr>
        <w:t>2.9 Evaluation of the Product and Process</w:t>
      </w:r>
    </w:p>
    <w:p w14:paraId="2BE64DC6" w14:textId="1BEFDF8B" w:rsidR="00A83159" w:rsidRPr="003A086D" w:rsidRDefault="00000000">
      <w:pPr>
        <w:rPr>
          <w:rFonts w:cs="Arial"/>
        </w:rPr>
      </w:pPr>
      <w:r w:rsidRPr="003A086D">
        <w:rPr>
          <w:rFonts w:eastAsia="Arial" w:cs="Arial"/>
        </w:rPr>
        <w:t>The delivered product meets all functional requirements and the key security non-functional requirements. Login/logout, encrypted storage and full CRUD operations work reliably for the intended use case. Usability is adequate for a console-oriented desktop tool</w:t>
      </w:r>
      <w:r w:rsidR="00105214">
        <w:rPr>
          <w:rFonts w:eastAsia="Arial" w:cs="Arial"/>
        </w:rPr>
        <w:t xml:space="preserve"> while</w:t>
      </w:r>
      <w:r w:rsidRPr="003A086D">
        <w:rPr>
          <w:rFonts w:eastAsia="Arial" w:cs="Arial"/>
        </w:rPr>
        <w:t xml:space="preserve"> a polished GUI was consciously deferred to protect schedule and complexity. Performance is well within acceptable limits for personal vault sizes.</w:t>
      </w:r>
    </w:p>
    <w:p w14:paraId="3D426AD7" w14:textId="03C4070E" w:rsidR="00A83159" w:rsidRPr="003A086D" w:rsidRDefault="00000000">
      <w:pPr>
        <w:rPr>
          <w:rFonts w:cs="Arial"/>
        </w:rPr>
      </w:pPr>
      <w:r w:rsidRPr="003A086D">
        <w:rPr>
          <w:rFonts w:eastAsia="Arial" w:cs="Arial"/>
        </w:rPr>
        <w:t xml:space="preserve">From a process perspective the lightweight Agile approach proved effective for a two-person team. The weekly </w:t>
      </w:r>
      <w:r w:rsidR="00105214">
        <w:rPr>
          <w:rFonts w:eastAsia="Arial" w:cs="Arial"/>
        </w:rPr>
        <w:t>workflow</w:t>
      </w:r>
      <w:r w:rsidRPr="003A086D">
        <w:rPr>
          <w:rFonts w:eastAsia="Arial" w:cs="Arial"/>
        </w:rPr>
        <w:t xml:space="preserve"> created regular opportunities to inspect and adapt. The risk register prevented several potential problems from becoming issues. The deliberate limitation of scope was the single most important management decision</w:t>
      </w:r>
      <w:r w:rsidR="00105214">
        <w:rPr>
          <w:rFonts w:eastAsia="Arial" w:cs="Arial"/>
        </w:rPr>
        <w:t>:</w:t>
      </w:r>
      <w:r w:rsidRPr="003A086D">
        <w:rPr>
          <w:rFonts w:eastAsia="Arial" w:cs="Arial"/>
        </w:rPr>
        <w:t xml:space="preserve"> it allowed the team to finish a coherent, tested product rather than a collection of half-finished features.</w:t>
      </w:r>
    </w:p>
    <w:p w14:paraId="38097FA4" w14:textId="0B8B2235" w:rsidR="00A83159" w:rsidRPr="003A086D" w:rsidRDefault="00000000">
      <w:pPr>
        <w:rPr>
          <w:rFonts w:cs="Arial"/>
        </w:rPr>
      </w:pPr>
      <w:r w:rsidRPr="003A086D">
        <w:rPr>
          <w:rFonts w:eastAsia="Arial" w:cs="Arial"/>
        </w:rPr>
        <w:t>Areas that could be strengthened in a future project include earlier automated integration testing and more formal design documentation produced concurrently with the code. Some design rationale had to be reconstructed for this report</w:t>
      </w:r>
      <w:r w:rsidR="00105214">
        <w:rPr>
          <w:rFonts w:eastAsia="Arial" w:cs="Arial"/>
        </w:rPr>
        <w:t>:</w:t>
      </w:r>
      <w:r w:rsidRPr="003A086D">
        <w:rPr>
          <w:rFonts w:eastAsia="Arial" w:cs="Arial"/>
        </w:rPr>
        <w:t xml:space="preserve"> capturing it at decision time would have reduced later effort. Nevertheless, the overall engineering and management discipline demonstrated is appropriate to the scale and academic context of the assignment.</w:t>
      </w:r>
    </w:p>
    <w:p w14:paraId="5F727FA2" w14:textId="77777777" w:rsidR="00A83159" w:rsidRPr="00105214" w:rsidRDefault="00000000">
      <w:pPr>
        <w:pStyle w:val="Heading2"/>
        <w:rPr>
          <w:rFonts w:ascii="Arial" w:hAnsi="Arial" w:cs="Arial"/>
          <w:sz w:val="28"/>
          <w:szCs w:val="28"/>
        </w:rPr>
      </w:pPr>
      <w:r w:rsidRPr="00105214">
        <w:rPr>
          <w:rFonts w:ascii="Arial" w:hAnsi="Arial" w:cs="Arial"/>
          <w:sz w:val="28"/>
          <w:szCs w:val="28"/>
        </w:rPr>
        <w:t>2.10 Critical Reflection on Group Performance</w:t>
      </w:r>
    </w:p>
    <w:p w14:paraId="46974783" w14:textId="5CD127F8" w:rsidR="00A83159" w:rsidRPr="003A086D" w:rsidRDefault="00000000">
      <w:pPr>
        <w:rPr>
          <w:rFonts w:cs="Arial"/>
        </w:rPr>
      </w:pPr>
      <w:r w:rsidRPr="003A086D">
        <w:rPr>
          <w:rFonts w:eastAsia="Arial" w:cs="Arial"/>
        </w:rPr>
        <w:t>Working as a two-person team offered both advantages and challenges. Advantages included rapid decision-making, complete visibility of each other’s work and the absence of large-group coordination overhead. Challenges centred on the lack of redundancy: if one person was temporarily unavailable or blocked, the other had limited options for parallel progress. The team mitigated this by maintaining clear interfaces and by sharing knowledge in every meeting.</w:t>
      </w:r>
    </w:p>
    <w:p w14:paraId="349F4861" w14:textId="4BBC3967" w:rsidR="00A83159" w:rsidRPr="003A086D" w:rsidRDefault="00000000">
      <w:pPr>
        <w:rPr>
          <w:rFonts w:cs="Arial"/>
        </w:rPr>
      </w:pPr>
      <w:r w:rsidRPr="003A086D">
        <w:rPr>
          <w:rFonts w:eastAsia="Arial" w:cs="Arial"/>
        </w:rPr>
        <w:t>Collaboration was consistently professional. Disagreements (for example, the choice between a single vault file and a directory of records) were resolved through structured discussion of trade-offs rather than prolonged debate. Both members delivered on their commitments</w:t>
      </w:r>
      <w:r w:rsidR="00105214">
        <w:rPr>
          <w:rFonts w:eastAsia="Arial" w:cs="Arial"/>
        </w:rPr>
        <w:t>:</w:t>
      </w:r>
      <w:r w:rsidRPr="003A086D">
        <w:rPr>
          <w:rFonts w:eastAsia="Arial" w:cs="Arial"/>
        </w:rPr>
        <w:t xml:space="preserve"> when estimates proved optimistic the team adjusted the backlog transparently instead of allowing hidden overruns.</w:t>
      </w:r>
    </w:p>
    <w:p w14:paraId="5DA87845" w14:textId="6D28FC16" w:rsidR="00A83159" w:rsidRPr="003A086D" w:rsidRDefault="00000000">
      <w:pPr>
        <w:rPr>
          <w:rFonts w:cs="Arial"/>
        </w:rPr>
      </w:pPr>
      <w:r w:rsidRPr="003A086D">
        <w:rPr>
          <w:rFonts w:eastAsia="Arial" w:cs="Arial"/>
        </w:rPr>
        <w:t xml:space="preserve">The Project Manager role was exercised with a light touch appropriate to the team size. Facilitation of planning and retrospectives, maintenance of the risk register and protection of </w:t>
      </w:r>
      <w:r w:rsidRPr="003A086D">
        <w:rPr>
          <w:rFonts w:eastAsia="Arial" w:cs="Arial"/>
        </w:rPr>
        <w:lastRenderedPageBreak/>
        <w:t xml:space="preserve">scope were the primary contributions. Technical leadership on the security-critical components complemented the management responsibilities. </w:t>
      </w:r>
      <w:r w:rsidR="00105214">
        <w:rPr>
          <w:rFonts w:eastAsia="Arial" w:cs="Arial"/>
        </w:rPr>
        <w:t>Sammi’s</w:t>
      </w:r>
      <w:r w:rsidRPr="003A086D">
        <w:rPr>
          <w:rFonts w:eastAsia="Arial" w:cs="Arial"/>
        </w:rPr>
        <w:t xml:space="preserve"> ownership of the presentation and testing work provided a healthy balance and ensured that the product was usable and verified.</w:t>
      </w:r>
    </w:p>
    <w:p w14:paraId="231AD066" w14:textId="7D101646" w:rsidR="00A83159" w:rsidRPr="003A086D" w:rsidRDefault="00000000">
      <w:pPr>
        <w:rPr>
          <w:rFonts w:cs="Arial"/>
        </w:rPr>
      </w:pPr>
      <w:r w:rsidRPr="003A086D">
        <w:rPr>
          <w:rFonts w:eastAsia="Arial" w:cs="Arial"/>
        </w:rPr>
        <w:t>In retrospect the team would allocate a larger proportion of the final sprint to explor</w:t>
      </w:r>
      <w:r w:rsidR="00105214">
        <w:rPr>
          <w:rFonts w:eastAsia="Arial" w:cs="Arial"/>
        </w:rPr>
        <w:t>ation</w:t>
      </w:r>
      <w:r w:rsidRPr="003A086D">
        <w:rPr>
          <w:rFonts w:eastAsia="Arial" w:cs="Arial"/>
        </w:rPr>
        <w:t xml:space="preserve"> testing and documentation polish, </w:t>
      </w:r>
      <w:r w:rsidR="008E431C">
        <w:rPr>
          <w:rFonts w:eastAsia="Arial" w:cs="Arial"/>
        </w:rPr>
        <w:t>while introducing</w:t>
      </w:r>
      <w:r w:rsidRPr="003A086D">
        <w:rPr>
          <w:rFonts w:eastAsia="Arial" w:cs="Arial"/>
        </w:rPr>
        <w:t xml:space="preserve"> a simple continuous-integration script earlier. These are incremental improvements rather than fundamental process failures. Overall</w:t>
      </w:r>
      <w:r w:rsidR="008E431C">
        <w:rPr>
          <w:rFonts w:eastAsia="Arial" w:cs="Arial"/>
        </w:rPr>
        <w:t xml:space="preserve"> </w:t>
      </w:r>
      <w:r w:rsidRPr="003A086D">
        <w:rPr>
          <w:rFonts w:eastAsia="Arial" w:cs="Arial"/>
        </w:rPr>
        <w:t xml:space="preserve">the group performed effectively, delivered a product that </w:t>
      </w:r>
      <w:r w:rsidR="008E431C">
        <w:rPr>
          <w:rFonts w:eastAsia="Arial" w:cs="Arial"/>
        </w:rPr>
        <w:t xml:space="preserve">should </w:t>
      </w:r>
      <w:r w:rsidRPr="003A086D">
        <w:rPr>
          <w:rFonts w:eastAsia="Arial" w:cs="Arial"/>
        </w:rPr>
        <w:t>satisf</w:t>
      </w:r>
      <w:r w:rsidR="008E431C">
        <w:rPr>
          <w:rFonts w:eastAsia="Arial" w:cs="Arial"/>
        </w:rPr>
        <w:t>y</w:t>
      </w:r>
      <w:r w:rsidRPr="003A086D">
        <w:rPr>
          <w:rFonts w:eastAsia="Arial" w:cs="Arial"/>
        </w:rPr>
        <w:t xml:space="preserve"> the client brief and generated a useful set of project-management artefacts.</w:t>
      </w:r>
    </w:p>
    <w:p w14:paraId="56B9B105" w14:textId="77777777" w:rsidR="00A83159" w:rsidRPr="008E431C" w:rsidRDefault="00000000">
      <w:pPr>
        <w:pStyle w:val="Heading2"/>
        <w:rPr>
          <w:rFonts w:ascii="Arial" w:hAnsi="Arial" w:cs="Arial"/>
          <w:sz w:val="28"/>
          <w:szCs w:val="28"/>
        </w:rPr>
      </w:pPr>
      <w:r w:rsidRPr="008E431C">
        <w:rPr>
          <w:rFonts w:ascii="Arial" w:hAnsi="Arial" w:cs="Arial"/>
          <w:sz w:val="28"/>
          <w:szCs w:val="28"/>
        </w:rPr>
        <w:t>2.11 Conclusion</w:t>
      </w:r>
    </w:p>
    <w:p w14:paraId="2CC8F019" w14:textId="43CD87CE" w:rsidR="00A83159" w:rsidRPr="003A086D" w:rsidRDefault="00000000">
      <w:pPr>
        <w:rPr>
          <w:rFonts w:cs="Arial"/>
        </w:rPr>
      </w:pPr>
      <w:r w:rsidRPr="003A086D">
        <w:rPr>
          <w:rFonts w:eastAsia="Arial" w:cs="Arial"/>
        </w:rPr>
        <w:t>This project successfully produced a simple, secure desktop password manager implemented in C++. The application provides master-password authentication, encrypted local storage and the essential credential-management operations requested by the client. Equally important, the team demonstrated a disciplined software engineering and project-management process: clear roles, a lightweight Agile cadence, active risk management, controlled scope and systematic testing.</w:t>
      </w:r>
    </w:p>
    <w:p w14:paraId="33AFBC69" w14:textId="1B767A22" w:rsidR="00A83159" w:rsidRPr="003A086D" w:rsidRDefault="00000000">
      <w:pPr>
        <w:rPr>
          <w:rFonts w:cs="Arial"/>
        </w:rPr>
      </w:pPr>
      <w:r w:rsidRPr="003A086D">
        <w:rPr>
          <w:rFonts w:eastAsia="Arial" w:cs="Arial"/>
        </w:rPr>
        <w:t xml:space="preserve">The experience reinforced that for small teams the quality of communication, the honesty of estimation and the courage to say </w:t>
      </w:r>
      <w:r w:rsidR="008E431C">
        <w:rPr>
          <w:rFonts w:eastAsia="Arial" w:cs="Arial"/>
        </w:rPr>
        <w:t>“No”</w:t>
      </w:r>
      <w:r w:rsidRPr="003A086D">
        <w:rPr>
          <w:rFonts w:eastAsia="Arial" w:cs="Arial"/>
        </w:rPr>
        <w:t xml:space="preserve"> matter</w:t>
      </w:r>
      <w:r w:rsidR="008E431C">
        <w:rPr>
          <w:rFonts w:eastAsia="Arial" w:cs="Arial"/>
        </w:rPr>
        <w:t>s</w:t>
      </w:r>
      <w:r w:rsidRPr="003A086D">
        <w:rPr>
          <w:rFonts w:eastAsia="Arial" w:cs="Arial"/>
        </w:rPr>
        <w:t xml:space="preserve"> more than elaborate tooling. The artefacts collected in this report and its appendices provide evidence of that process and form a foundation for future larger-scale projects.</w:t>
      </w:r>
    </w:p>
    <w:p w14:paraId="77DBCD00" w14:textId="77777777" w:rsidR="00A83159" w:rsidRPr="003A086D" w:rsidRDefault="00000000">
      <w:pPr>
        <w:rPr>
          <w:rFonts w:cs="Arial"/>
        </w:rPr>
      </w:pPr>
      <w:r w:rsidRPr="003A086D">
        <w:rPr>
          <w:rFonts w:cs="Arial"/>
        </w:rPr>
        <w:br w:type="page"/>
      </w:r>
    </w:p>
    <w:p w14:paraId="4654766E" w14:textId="77777777" w:rsidR="00A83159" w:rsidRPr="008E431C" w:rsidRDefault="00000000">
      <w:pPr>
        <w:pStyle w:val="Heading2"/>
        <w:rPr>
          <w:rFonts w:ascii="Arial" w:hAnsi="Arial" w:cs="Arial"/>
          <w:sz w:val="28"/>
          <w:szCs w:val="28"/>
        </w:rPr>
      </w:pPr>
      <w:r w:rsidRPr="008E431C">
        <w:rPr>
          <w:rFonts w:ascii="Arial" w:hAnsi="Arial" w:cs="Arial"/>
          <w:sz w:val="28"/>
          <w:szCs w:val="28"/>
        </w:rPr>
        <w:lastRenderedPageBreak/>
        <w:t>2.12 Appendices – Project Management Artefacts</w:t>
      </w:r>
    </w:p>
    <w:p w14:paraId="31503680" w14:textId="77777777" w:rsidR="00A83159" w:rsidRPr="003A086D" w:rsidRDefault="00000000">
      <w:pPr>
        <w:pStyle w:val="Heading3"/>
        <w:rPr>
          <w:rFonts w:ascii="Arial" w:hAnsi="Arial" w:cs="Arial"/>
        </w:rPr>
      </w:pPr>
      <w:r w:rsidRPr="003A086D">
        <w:rPr>
          <w:rFonts w:ascii="Arial" w:hAnsi="Arial" w:cs="Arial"/>
        </w:rPr>
        <w:t>Appendix A – Sample Meeting Minutes</w:t>
      </w:r>
    </w:p>
    <w:p w14:paraId="6D478C7C" w14:textId="77777777" w:rsidR="00A83159" w:rsidRPr="003A086D" w:rsidRDefault="00000000">
      <w:pPr>
        <w:rPr>
          <w:rFonts w:cs="Arial"/>
        </w:rPr>
      </w:pPr>
      <w:r w:rsidRPr="003A086D">
        <w:rPr>
          <w:rFonts w:eastAsia="Arial" w:cs="Arial"/>
          <w:b/>
        </w:rPr>
        <w:t>Meeting: Sprint 2 Planning</w:t>
      </w:r>
    </w:p>
    <w:p w14:paraId="6CE575E4" w14:textId="390FE5CB" w:rsidR="00A83159" w:rsidRPr="003A086D" w:rsidRDefault="00000000">
      <w:pPr>
        <w:rPr>
          <w:rFonts w:cs="Arial"/>
        </w:rPr>
      </w:pPr>
      <w:r w:rsidRPr="003A086D">
        <w:rPr>
          <w:rFonts w:eastAsia="Arial" w:cs="Arial"/>
        </w:rPr>
        <w:t xml:space="preserve">Date: [Week 2 Monday]   Duration: 25 minutes   Attendees: </w:t>
      </w:r>
      <w:r w:rsidR="008E431C">
        <w:rPr>
          <w:rFonts w:eastAsia="Arial" w:cs="Arial"/>
        </w:rPr>
        <w:t>Marius Sandru</w:t>
      </w:r>
      <w:r w:rsidRPr="003A086D">
        <w:rPr>
          <w:rFonts w:eastAsia="Arial" w:cs="Arial"/>
        </w:rPr>
        <w:t xml:space="preserve">, </w:t>
      </w:r>
      <w:r w:rsidR="008E431C">
        <w:rPr>
          <w:rFonts w:eastAsia="Arial" w:cs="Arial"/>
        </w:rPr>
        <w:t>Sammi….</w:t>
      </w:r>
    </w:p>
    <w:p w14:paraId="39E8ADFB" w14:textId="77777777" w:rsidR="00A83159" w:rsidRPr="003A086D" w:rsidRDefault="00000000">
      <w:pPr>
        <w:rPr>
          <w:rFonts w:cs="Arial"/>
        </w:rPr>
      </w:pPr>
      <w:r w:rsidRPr="003A086D">
        <w:rPr>
          <w:rFonts w:eastAsia="Arial" w:cs="Arial"/>
        </w:rPr>
        <w:t>Agenda: Review Sprint 1 outcomes; select Sprint 2 backlog; update risk register.</w:t>
      </w:r>
    </w:p>
    <w:p w14:paraId="2E673D4B" w14:textId="77777777" w:rsidR="00A83159" w:rsidRPr="003A086D" w:rsidRDefault="00000000">
      <w:pPr>
        <w:rPr>
          <w:rFonts w:cs="Arial"/>
        </w:rPr>
      </w:pPr>
      <w:r w:rsidRPr="003A086D">
        <w:rPr>
          <w:rFonts w:eastAsia="Arial" w:cs="Arial"/>
        </w:rPr>
        <w:t>Key decisions:</w:t>
      </w:r>
    </w:p>
    <w:p w14:paraId="49A7282F" w14:textId="34232BBE" w:rsidR="00A83159" w:rsidRPr="003A086D" w:rsidRDefault="00000000">
      <w:pPr>
        <w:rPr>
          <w:rFonts w:cs="Arial"/>
        </w:rPr>
      </w:pPr>
      <w:r w:rsidRPr="003A086D">
        <w:rPr>
          <w:rFonts w:eastAsia="Arial" w:cs="Arial"/>
        </w:rPr>
        <w:t>• Cryptography spike completed successfully</w:t>
      </w:r>
      <w:r w:rsidR="008E431C">
        <w:rPr>
          <w:rFonts w:eastAsia="Arial" w:cs="Arial"/>
        </w:rPr>
        <w:t>:</w:t>
      </w:r>
      <w:r w:rsidRPr="003A086D">
        <w:rPr>
          <w:rFonts w:eastAsia="Arial" w:cs="Arial"/>
        </w:rPr>
        <w:t xml:space="preserve"> proceed with full record encryption.</w:t>
      </w:r>
    </w:p>
    <w:p w14:paraId="2CBD66EC" w14:textId="3CE4C7E7" w:rsidR="00A83159" w:rsidRPr="003A086D" w:rsidRDefault="00000000">
      <w:pPr>
        <w:rPr>
          <w:rFonts w:cs="Arial"/>
        </w:rPr>
      </w:pPr>
      <w:r w:rsidRPr="003A086D">
        <w:rPr>
          <w:rFonts w:eastAsia="Arial" w:cs="Arial"/>
        </w:rPr>
        <w:t xml:space="preserve">• </w:t>
      </w:r>
      <w:r w:rsidR="008E431C">
        <w:rPr>
          <w:rFonts w:eastAsia="Arial" w:cs="Arial"/>
        </w:rPr>
        <w:t>Sammi</w:t>
      </w:r>
      <w:r w:rsidRPr="003A086D">
        <w:rPr>
          <w:rFonts w:eastAsia="Arial" w:cs="Arial"/>
        </w:rPr>
        <w:t xml:space="preserve"> to implement add/view operations against the new storage interface.</w:t>
      </w:r>
    </w:p>
    <w:p w14:paraId="79222906" w14:textId="77777777" w:rsidR="00A83159" w:rsidRPr="003A086D" w:rsidRDefault="00000000">
      <w:pPr>
        <w:rPr>
          <w:rFonts w:cs="Arial"/>
        </w:rPr>
      </w:pPr>
      <w:r w:rsidRPr="003A086D">
        <w:rPr>
          <w:rFonts w:eastAsia="Arial" w:cs="Arial"/>
        </w:rPr>
        <w:t>• Risk R1 reduced in likelihood after successful library integration.</w:t>
      </w:r>
    </w:p>
    <w:p w14:paraId="2E8CBB59" w14:textId="1B5C6AB1" w:rsidR="00A83159" w:rsidRPr="003A086D" w:rsidRDefault="00000000">
      <w:pPr>
        <w:rPr>
          <w:rFonts w:cs="Arial"/>
        </w:rPr>
      </w:pPr>
      <w:r w:rsidRPr="003A086D">
        <w:rPr>
          <w:rFonts w:eastAsia="Arial" w:cs="Arial"/>
        </w:rPr>
        <w:t xml:space="preserve">Actions: </w:t>
      </w:r>
      <w:r w:rsidR="008E431C">
        <w:rPr>
          <w:rFonts w:eastAsia="Arial" w:cs="Arial"/>
        </w:rPr>
        <w:t>Marius &amp; Sammi</w:t>
      </w:r>
      <w:r w:rsidRPr="003A086D">
        <w:rPr>
          <w:rFonts w:eastAsia="Arial" w:cs="Arial"/>
        </w:rPr>
        <w:t xml:space="preserve"> – finish decrypt path and unit tests by Wednesday; </w:t>
      </w:r>
      <w:r w:rsidR="008E431C">
        <w:rPr>
          <w:rFonts w:eastAsia="Arial" w:cs="Arial"/>
        </w:rPr>
        <w:t>Marius</w:t>
      </w:r>
      <w:r w:rsidRPr="003A086D">
        <w:rPr>
          <w:rFonts w:eastAsia="Arial" w:cs="Arial"/>
        </w:rPr>
        <w:t xml:space="preserve"> – first version of list/add UI by Friday.</w:t>
      </w:r>
    </w:p>
    <w:p w14:paraId="67FC1C06" w14:textId="69C29BBE" w:rsidR="00A83159" w:rsidRPr="003A086D" w:rsidRDefault="00000000">
      <w:pPr>
        <w:rPr>
          <w:rFonts w:cs="Arial"/>
        </w:rPr>
      </w:pPr>
      <w:r w:rsidRPr="003A086D">
        <w:rPr>
          <w:rFonts w:eastAsia="Arial" w:cs="Arial"/>
        </w:rPr>
        <w:t xml:space="preserve">Next meeting: Mid-sprint </w:t>
      </w:r>
      <w:r w:rsidR="008E431C" w:rsidRPr="008E431C">
        <w:rPr>
          <w:rFonts w:eastAsia="Arial" w:cs="Arial"/>
        </w:rPr>
        <w:t>synchronisation</w:t>
      </w:r>
      <w:r w:rsidRPr="003A086D">
        <w:rPr>
          <w:rFonts w:eastAsia="Arial" w:cs="Arial"/>
        </w:rPr>
        <w:t xml:space="preserve"> </w:t>
      </w:r>
      <w:r w:rsidR="008E431C">
        <w:rPr>
          <w:rFonts w:eastAsia="Arial" w:cs="Arial"/>
        </w:rPr>
        <w:t xml:space="preserve">on </w:t>
      </w:r>
      <w:r w:rsidRPr="003A086D">
        <w:rPr>
          <w:rFonts w:eastAsia="Arial" w:cs="Arial"/>
        </w:rPr>
        <w:t>Wednesday.</w:t>
      </w:r>
    </w:p>
    <w:p w14:paraId="4DCBF216" w14:textId="77777777" w:rsidR="00A83159" w:rsidRPr="003A086D" w:rsidRDefault="00A83159">
      <w:pPr>
        <w:rPr>
          <w:rFonts w:cs="Arial"/>
        </w:rPr>
      </w:pPr>
    </w:p>
    <w:p w14:paraId="24132304" w14:textId="77777777" w:rsidR="00A83159" w:rsidRPr="003A086D" w:rsidRDefault="00000000">
      <w:pPr>
        <w:rPr>
          <w:rFonts w:cs="Arial"/>
        </w:rPr>
      </w:pPr>
      <w:r w:rsidRPr="003A086D">
        <w:rPr>
          <w:rFonts w:eastAsia="Arial" w:cs="Arial"/>
          <w:b/>
        </w:rPr>
        <w:t>Meeting: Sprint 3 Retrospective (excerpt)</w:t>
      </w:r>
    </w:p>
    <w:p w14:paraId="0D330EF2" w14:textId="77777777" w:rsidR="00A83159" w:rsidRPr="003A086D" w:rsidRDefault="00000000">
      <w:pPr>
        <w:rPr>
          <w:rFonts w:cs="Arial"/>
        </w:rPr>
      </w:pPr>
      <w:r w:rsidRPr="008E431C">
        <w:rPr>
          <w:rFonts w:eastAsia="Arial" w:cs="Arial"/>
          <w:b/>
          <w:bCs/>
        </w:rPr>
        <w:t>What went well</w:t>
      </w:r>
      <w:r w:rsidRPr="003A086D">
        <w:rPr>
          <w:rFonts w:eastAsia="Arial" w:cs="Arial"/>
        </w:rPr>
        <w:t>: Parallel work on UI and crypto integrated cleanly; test cases caught two edge-case bugs early.</w:t>
      </w:r>
    </w:p>
    <w:p w14:paraId="7AD1201E" w14:textId="193855DF" w:rsidR="00A83159" w:rsidRPr="003A086D" w:rsidRDefault="00000000">
      <w:pPr>
        <w:rPr>
          <w:rFonts w:cs="Arial"/>
        </w:rPr>
      </w:pPr>
      <w:r w:rsidRPr="008E431C">
        <w:rPr>
          <w:rFonts w:eastAsia="Arial" w:cs="Arial"/>
          <w:b/>
          <w:bCs/>
        </w:rPr>
        <w:t>What could improve</w:t>
      </w:r>
      <w:r w:rsidRPr="003A086D">
        <w:rPr>
          <w:rFonts w:eastAsia="Arial" w:cs="Arial"/>
        </w:rPr>
        <w:t>: Estimates for menu navigation were still optimistic</w:t>
      </w:r>
      <w:r w:rsidR="008E431C">
        <w:rPr>
          <w:rFonts w:eastAsia="Arial" w:cs="Arial"/>
        </w:rPr>
        <w:t>:</w:t>
      </w:r>
      <w:r w:rsidRPr="003A086D">
        <w:rPr>
          <w:rFonts w:eastAsia="Arial" w:cs="Arial"/>
        </w:rPr>
        <w:t xml:space="preserve"> need tighter breakdown next sprint.</w:t>
      </w:r>
    </w:p>
    <w:p w14:paraId="43CA26AB" w14:textId="77777777" w:rsidR="00A83159" w:rsidRPr="003A086D" w:rsidRDefault="00000000">
      <w:pPr>
        <w:rPr>
          <w:rFonts w:cs="Arial"/>
        </w:rPr>
      </w:pPr>
      <w:r w:rsidRPr="008E431C">
        <w:rPr>
          <w:rFonts w:eastAsia="Arial" w:cs="Arial"/>
          <w:b/>
          <w:bCs/>
        </w:rPr>
        <w:t>Action</w:t>
      </w:r>
      <w:r w:rsidRPr="003A086D">
        <w:rPr>
          <w:rFonts w:eastAsia="Arial" w:cs="Arial"/>
        </w:rPr>
        <w:t>: Introduce a simple checklist for “definition of done” that includes basic error-path testing.</w:t>
      </w:r>
    </w:p>
    <w:p w14:paraId="3D3A4D0E" w14:textId="77777777" w:rsidR="00A83159" w:rsidRPr="003A086D" w:rsidRDefault="00000000">
      <w:pPr>
        <w:pStyle w:val="Heading3"/>
        <w:rPr>
          <w:rFonts w:ascii="Arial" w:hAnsi="Arial" w:cs="Arial"/>
        </w:rPr>
      </w:pPr>
      <w:r w:rsidRPr="003A086D">
        <w:rPr>
          <w:rFonts w:ascii="Arial" w:hAnsi="Arial" w:cs="Arial"/>
        </w:rPr>
        <w:t>Appendix B – User Stories (Selected)</w:t>
      </w:r>
    </w:p>
    <w:p w14:paraId="00AAF140" w14:textId="77777777" w:rsidR="00A83159" w:rsidRPr="003A086D" w:rsidRDefault="00000000">
      <w:pPr>
        <w:rPr>
          <w:rFonts w:cs="Arial"/>
        </w:rPr>
      </w:pPr>
      <w:r w:rsidRPr="008E431C">
        <w:rPr>
          <w:rFonts w:eastAsia="Arial" w:cs="Arial"/>
          <w:b/>
          <w:bCs/>
        </w:rPr>
        <w:t>US-01</w:t>
      </w:r>
      <w:r w:rsidRPr="003A086D">
        <w:rPr>
          <w:rFonts w:eastAsia="Arial" w:cs="Arial"/>
        </w:rPr>
        <w:t>: As a user I want to create a master password on first run so that my vault is protected from the start. (FR-01)</w:t>
      </w:r>
    </w:p>
    <w:p w14:paraId="38F5CB97" w14:textId="77777777" w:rsidR="00A83159" w:rsidRPr="003A086D" w:rsidRDefault="00000000">
      <w:pPr>
        <w:rPr>
          <w:rFonts w:cs="Arial"/>
        </w:rPr>
      </w:pPr>
      <w:r w:rsidRPr="008E431C">
        <w:rPr>
          <w:rFonts w:eastAsia="Arial" w:cs="Arial"/>
          <w:b/>
          <w:bCs/>
        </w:rPr>
        <w:t>US-02</w:t>
      </w:r>
      <w:r w:rsidRPr="003A086D">
        <w:rPr>
          <w:rFonts w:eastAsia="Arial" w:cs="Arial"/>
        </w:rPr>
        <w:t>: As a user I want to log in with my master password so that I can access my stored credentials. (FR-01)</w:t>
      </w:r>
    </w:p>
    <w:p w14:paraId="48902132" w14:textId="77777777" w:rsidR="00A83159" w:rsidRPr="003A086D" w:rsidRDefault="00000000">
      <w:pPr>
        <w:rPr>
          <w:rFonts w:cs="Arial"/>
        </w:rPr>
      </w:pPr>
      <w:r w:rsidRPr="008E431C">
        <w:rPr>
          <w:rFonts w:eastAsia="Arial" w:cs="Arial"/>
          <w:b/>
          <w:bCs/>
        </w:rPr>
        <w:t>US-03</w:t>
      </w:r>
      <w:r w:rsidRPr="003A086D">
        <w:rPr>
          <w:rFonts w:eastAsia="Arial" w:cs="Arial"/>
        </w:rPr>
        <w:t>: As a user I want to add a new service credential so that I can record usernames and passwords securely. (FR-03)</w:t>
      </w:r>
    </w:p>
    <w:p w14:paraId="5C564917" w14:textId="77777777" w:rsidR="00A83159" w:rsidRPr="003A086D" w:rsidRDefault="00000000">
      <w:pPr>
        <w:rPr>
          <w:rFonts w:cs="Arial"/>
        </w:rPr>
      </w:pPr>
      <w:r w:rsidRPr="008E431C">
        <w:rPr>
          <w:rFonts w:eastAsia="Arial" w:cs="Arial"/>
          <w:b/>
          <w:bCs/>
        </w:rPr>
        <w:t>US-04</w:t>
      </w:r>
      <w:r w:rsidRPr="003A086D">
        <w:rPr>
          <w:rFonts w:eastAsia="Arial" w:cs="Arial"/>
        </w:rPr>
        <w:t>: As a user I want to view my list of credentials after login so that I can retrieve them when needed. (FR-04)</w:t>
      </w:r>
    </w:p>
    <w:p w14:paraId="753ECD98" w14:textId="77777777" w:rsidR="00A83159" w:rsidRPr="003A086D" w:rsidRDefault="00000000">
      <w:pPr>
        <w:rPr>
          <w:rFonts w:cs="Arial"/>
        </w:rPr>
      </w:pPr>
      <w:r w:rsidRPr="008E431C">
        <w:rPr>
          <w:rFonts w:eastAsia="Arial" w:cs="Arial"/>
          <w:b/>
          <w:bCs/>
        </w:rPr>
        <w:t>US-05</w:t>
      </w:r>
      <w:r w:rsidRPr="003A086D">
        <w:rPr>
          <w:rFonts w:eastAsia="Arial" w:cs="Arial"/>
        </w:rPr>
        <w:t>: As a user I want to edit or delete a credential so that I can keep my vault up to date. (FR-05, FR-06)</w:t>
      </w:r>
    </w:p>
    <w:p w14:paraId="0562430C" w14:textId="77777777" w:rsidR="00A83159" w:rsidRPr="003A086D" w:rsidRDefault="00000000">
      <w:pPr>
        <w:rPr>
          <w:rFonts w:cs="Arial"/>
        </w:rPr>
      </w:pPr>
      <w:r w:rsidRPr="008E431C">
        <w:rPr>
          <w:rFonts w:eastAsia="Arial" w:cs="Arial"/>
          <w:b/>
          <w:bCs/>
        </w:rPr>
        <w:t>US-06</w:t>
      </w:r>
      <w:r w:rsidRPr="003A086D">
        <w:rPr>
          <w:rFonts w:eastAsia="Arial" w:cs="Arial"/>
        </w:rPr>
        <w:t>: As a user I want to log out so that my credentials are no longer accessible in the current session. (FR-02)</w:t>
      </w:r>
    </w:p>
    <w:p w14:paraId="25B2DC88" w14:textId="77777777" w:rsidR="00A83159" w:rsidRPr="008E431C" w:rsidRDefault="00000000">
      <w:pPr>
        <w:pStyle w:val="Heading3"/>
        <w:rPr>
          <w:rFonts w:ascii="Arial" w:hAnsi="Arial" w:cs="Arial"/>
          <w:sz w:val="28"/>
          <w:szCs w:val="28"/>
        </w:rPr>
      </w:pPr>
      <w:r w:rsidRPr="008E431C">
        <w:rPr>
          <w:rFonts w:ascii="Arial" w:hAnsi="Arial" w:cs="Arial"/>
          <w:sz w:val="28"/>
          <w:szCs w:val="28"/>
        </w:rPr>
        <w:lastRenderedPageBreak/>
        <w:t>Appendix C – Requirements Traceability (Summary)</w:t>
      </w:r>
    </w:p>
    <w:tbl>
      <w:tblPr>
        <w:tblStyle w:val="TableGrid"/>
        <w:tblW w:w="0" w:type="auto"/>
        <w:jc w:val="center"/>
        <w:tblLook w:val="04A0" w:firstRow="1" w:lastRow="0" w:firstColumn="1" w:lastColumn="0" w:noHBand="0" w:noVBand="1"/>
      </w:tblPr>
      <w:tblGrid>
        <w:gridCol w:w="1440"/>
        <w:gridCol w:w="3600"/>
        <w:gridCol w:w="3600"/>
      </w:tblGrid>
      <w:tr w:rsidR="00A83159" w:rsidRPr="003A086D" w14:paraId="2945BD74" w14:textId="77777777">
        <w:trPr>
          <w:jc w:val="center"/>
        </w:trPr>
        <w:tc>
          <w:tcPr>
            <w:tcW w:w="1440" w:type="dxa"/>
            <w:shd w:val="clear" w:color="auto" w:fill="1F497D"/>
          </w:tcPr>
          <w:p w14:paraId="59C31796" w14:textId="77777777" w:rsidR="00A83159" w:rsidRPr="003A086D" w:rsidRDefault="00000000">
            <w:pPr>
              <w:jc w:val="center"/>
              <w:rPr>
                <w:rFonts w:cs="Arial"/>
              </w:rPr>
            </w:pPr>
            <w:r w:rsidRPr="003A086D">
              <w:rPr>
                <w:rFonts w:eastAsia="Arial" w:cs="Arial"/>
                <w:b/>
                <w:color w:val="FFFFFF"/>
                <w:sz w:val="20"/>
              </w:rPr>
              <w:t>Req. ID</w:t>
            </w:r>
          </w:p>
        </w:tc>
        <w:tc>
          <w:tcPr>
            <w:tcW w:w="3600" w:type="dxa"/>
            <w:shd w:val="clear" w:color="auto" w:fill="1F497D"/>
          </w:tcPr>
          <w:p w14:paraId="2C6CA897" w14:textId="77777777" w:rsidR="00A83159" w:rsidRPr="003A086D" w:rsidRDefault="00000000">
            <w:pPr>
              <w:jc w:val="center"/>
              <w:rPr>
                <w:rFonts w:cs="Arial"/>
              </w:rPr>
            </w:pPr>
            <w:r w:rsidRPr="003A086D">
              <w:rPr>
                <w:rFonts w:eastAsia="Arial" w:cs="Arial"/>
                <w:b/>
                <w:color w:val="FFFFFF"/>
                <w:sz w:val="20"/>
              </w:rPr>
              <w:t>Design Component(s)</w:t>
            </w:r>
          </w:p>
        </w:tc>
        <w:tc>
          <w:tcPr>
            <w:tcW w:w="3600" w:type="dxa"/>
            <w:shd w:val="clear" w:color="auto" w:fill="1F497D"/>
          </w:tcPr>
          <w:p w14:paraId="5F8C6D30" w14:textId="77777777" w:rsidR="00A83159" w:rsidRPr="003A086D" w:rsidRDefault="00000000">
            <w:pPr>
              <w:jc w:val="center"/>
              <w:rPr>
                <w:rFonts w:cs="Arial"/>
              </w:rPr>
            </w:pPr>
            <w:r w:rsidRPr="003A086D">
              <w:rPr>
                <w:rFonts w:eastAsia="Arial" w:cs="Arial"/>
                <w:b/>
                <w:color w:val="FFFFFF"/>
                <w:sz w:val="20"/>
              </w:rPr>
              <w:t>Test Case(s)</w:t>
            </w:r>
          </w:p>
        </w:tc>
      </w:tr>
      <w:tr w:rsidR="00A83159" w:rsidRPr="003A086D" w14:paraId="5EC58984" w14:textId="77777777">
        <w:trPr>
          <w:jc w:val="center"/>
        </w:trPr>
        <w:tc>
          <w:tcPr>
            <w:tcW w:w="1440" w:type="dxa"/>
          </w:tcPr>
          <w:p w14:paraId="7381DE02" w14:textId="77777777" w:rsidR="00A83159" w:rsidRPr="003A086D" w:rsidRDefault="00000000">
            <w:pPr>
              <w:rPr>
                <w:rFonts w:cs="Arial"/>
              </w:rPr>
            </w:pPr>
            <w:r w:rsidRPr="003A086D">
              <w:rPr>
                <w:rFonts w:eastAsia="Arial" w:cs="Arial"/>
                <w:sz w:val="18"/>
              </w:rPr>
              <w:t>FR-01</w:t>
            </w:r>
          </w:p>
        </w:tc>
        <w:tc>
          <w:tcPr>
            <w:tcW w:w="3600" w:type="dxa"/>
          </w:tcPr>
          <w:p w14:paraId="582EEEE2" w14:textId="77777777" w:rsidR="00A83159" w:rsidRPr="003A086D" w:rsidRDefault="00000000">
            <w:pPr>
              <w:rPr>
                <w:rFonts w:cs="Arial"/>
              </w:rPr>
            </w:pPr>
            <w:r w:rsidRPr="003A086D">
              <w:rPr>
                <w:rFonts w:eastAsia="Arial" w:cs="Arial"/>
                <w:sz w:val="18"/>
              </w:rPr>
              <w:t>Auth module, Key derivation</w:t>
            </w:r>
          </w:p>
        </w:tc>
        <w:tc>
          <w:tcPr>
            <w:tcW w:w="3600" w:type="dxa"/>
          </w:tcPr>
          <w:p w14:paraId="1B8F2D32" w14:textId="77777777" w:rsidR="00A83159" w:rsidRPr="003A086D" w:rsidRDefault="00000000">
            <w:pPr>
              <w:rPr>
                <w:rFonts w:cs="Arial"/>
              </w:rPr>
            </w:pPr>
            <w:r w:rsidRPr="003A086D">
              <w:rPr>
                <w:rFonts w:eastAsia="Arial" w:cs="Arial"/>
                <w:sz w:val="18"/>
              </w:rPr>
              <w:t>TC-Login-01 to 04</w:t>
            </w:r>
          </w:p>
        </w:tc>
      </w:tr>
      <w:tr w:rsidR="00A83159" w:rsidRPr="003A086D" w14:paraId="1D75DC0E" w14:textId="77777777">
        <w:trPr>
          <w:jc w:val="center"/>
        </w:trPr>
        <w:tc>
          <w:tcPr>
            <w:tcW w:w="1440" w:type="dxa"/>
            <w:shd w:val="clear" w:color="auto" w:fill="D6E3F0"/>
          </w:tcPr>
          <w:p w14:paraId="5B396930" w14:textId="77777777" w:rsidR="00A83159" w:rsidRPr="003A086D" w:rsidRDefault="00000000">
            <w:pPr>
              <w:rPr>
                <w:rFonts w:cs="Arial"/>
              </w:rPr>
            </w:pPr>
            <w:r w:rsidRPr="003A086D">
              <w:rPr>
                <w:rFonts w:eastAsia="Arial" w:cs="Arial"/>
                <w:sz w:val="18"/>
              </w:rPr>
              <w:t>FR-02</w:t>
            </w:r>
          </w:p>
        </w:tc>
        <w:tc>
          <w:tcPr>
            <w:tcW w:w="3600" w:type="dxa"/>
            <w:shd w:val="clear" w:color="auto" w:fill="D6E3F0"/>
          </w:tcPr>
          <w:p w14:paraId="44854748" w14:textId="77777777" w:rsidR="00A83159" w:rsidRPr="003A086D" w:rsidRDefault="00000000">
            <w:pPr>
              <w:rPr>
                <w:rFonts w:cs="Arial"/>
              </w:rPr>
            </w:pPr>
            <w:r w:rsidRPr="003A086D">
              <w:rPr>
                <w:rFonts w:eastAsia="Arial" w:cs="Arial"/>
                <w:sz w:val="18"/>
              </w:rPr>
              <w:t>Session management</w:t>
            </w:r>
          </w:p>
        </w:tc>
        <w:tc>
          <w:tcPr>
            <w:tcW w:w="3600" w:type="dxa"/>
            <w:shd w:val="clear" w:color="auto" w:fill="D6E3F0"/>
          </w:tcPr>
          <w:p w14:paraId="480C5DC3" w14:textId="77777777" w:rsidR="00A83159" w:rsidRPr="003A086D" w:rsidRDefault="00000000">
            <w:pPr>
              <w:rPr>
                <w:rFonts w:cs="Arial"/>
              </w:rPr>
            </w:pPr>
            <w:r w:rsidRPr="003A086D">
              <w:rPr>
                <w:rFonts w:eastAsia="Arial" w:cs="Arial"/>
                <w:sz w:val="18"/>
              </w:rPr>
              <w:t>TC-Logout-01</w:t>
            </w:r>
          </w:p>
        </w:tc>
      </w:tr>
      <w:tr w:rsidR="00A83159" w:rsidRPr="003A086D" w14:paraId="56D3DEAC" w14:textId="77777777">
        <w:trPr>
          <w:jc w:val="center"/>
        </w:trPr>
        <w:tc>
          <w:tcPr>
            <w:tcW w:w="1440" w:type="dxa"/>
          </w:tcPr>
          <w:p w14:paraId="4D87D33C" w14:textId="77777777" w:rsidR="00A83159" w:rsidRPr="003A086D" w:rsidRDefault="00000000">
            <w:pPr>
              <w:rPr>
                <w:rFonts w:cs="Arial"/>
              </w:rPr>
            </w:pPr>
            <w:r w:rsidRPr="003A086D">
              <w:rPr>
                <w:rFonts w:eastAsia="Arial" w:cs="Arial"/>
                <w:sz w:val="18"/>
              </w:rPr>
              <w:t>FR-03</w:t>
            </w:r>
          </w:p>
        </w:tc>
        <w:tc>
          <w:tcPr>
            <w:tcW w:w="3600" w:type="dxa"/>
          </w:tcPr>
          <w:p w14:paraId="6EBF8FF1" w14:textId="77777777" w:rsidR="00A83159" w:rsidRPr="003A086D" w:rsidRDefault="00000000">
            <w:pPr>
              <w:rPr>
                <w:rFonts w:cs="Arial"/>
              </w:rPr>
            </w:pPr>
            <w:r w:rsidRPr="003A086D">
              <w:rPr>
                <w:rFonts w:eastAsia="Arial" w:cs="Arial"/>
                <w:sz w:val="18"/>
              </w:rPr>
              <w:t>Service layer + Persistence</w:t>
            </w:r>
          </w:p>
        </w:tc>
        <w:tc>
          <w:tcPr>
            <w:tcW w:w="3600" w:type="dxa"/>
          </w:tcPr>
          <w:p w14:paraId="46020703" w14:textId="77777777" w:rsidR="00A83159" w:rsidRPr="003A086D" w:rsidRDefault="00000000">
            <w:pPr>
              <w:rPr>
                <w:rFonts w:cs="Arial"/>
              </w:rPr>
            </w:pPr>
            <w:r w:rsidRPr="003A086D">
              <w:rPr>
                <w:rFonts w:eastAsia="Arial" w:cs="Arial"/>
                <w:sz w:val="18"/>
              </w:rPr>
              <w:t>TC-Add-01 to 03</w:t>
            </w:r>
          </w:p>
        </w:tc>
      </w:tr>
      <w:tr w:rsidR="00A83159" w:rsidRPr="003A086D" w14:paraId="5874115C" w14:textId="77777777">
        <w:trPr>
          <w:jc w:val="center"/>
        </w:trPr>
        <w:tc>
          <w:tcPr>
            <w:tcW w:w="1440" w:type="dxa"/>
            <w:shd w:val="clear" w:color="auto" w:fill="D6E3F0"/>
          </w:tcPr>
          <w:p w14:paraId="19124B7F" w14:textId="77777777" w:rsidR="00A83159" w:rsidRPr="003A086D" w:rsidRDefault="00000000">
            <w:pPr>
              <w:rPr>
                <w:rFonts w:cs="Arial"/>
              </w:rPr>
            </w:pPr>
            <w:r w:rsidRPr="003A086D">
              <w:rPr>
                <w:rFonts w:eastAsia="Arial" w:cs="Arial"/>
                <w:sz w:val="18"/>
              </w:rPr>
              <w:t>FR-04</w:t>
            </w:r>
          </w:p>
        </w:tc>
        <w:tc>
          <w:tcPr>
            <w:tcW w:w="3600" w:type="dxa"/>
            <w:shd w:val="clear" w:color="auto" w:fill="D6E3F0"/>
          </w:tcPr>
          <w:p w14:paraId="6DE706E6" w14:textId="77777777" w:rsidR="00A83159" w:rsidRPr="003A086D" w:rsidRDefault="00000000">
            <w:pPr>
              <w:rPr>
                <w:rFonts w:cs="Arial"/>
              </w:rPr>
            </w:pPr>
            <w:r w:rsidRPr="003A086D">
              <w:rPr>
                <w:rFonts w:eastAsia="Arial" w:cs="Arial"/>
                <w:sz w:val="18"/>
              </w:rPr>
              <w:t>Service layer + Presentation</w:t>
            </w:r>
          </w:p>
        </w:tc>
        <w:tc>
          <w:tcPr>
            <w:tcW w:w="3600" w:type="dxa"/>
            <w:shd w:val="clear" w:color="auto" w:fill="D6E3F0"/>
          </w:tcPr>
          <w:p w14:paraId="5300957F" w14:textId="77777777" w:rsidR="00A83159" w:rsidRPr="003A086D" w:rsidRDefault="00000000">
            <w:pPr>
              <w:rPr>
                <w:rFonts w:cs="Arial"/>
              </w:rPr>
            </w:pPr>
            <w:r w:rsidRPr="003A086D">
              <w:rPr>
                <w:rFonts w:eastAsia="Arial" w:cs="Arial"/>
                <w:sz w:val="18"/>
              </w:rPr>
              <w:t>TC-View-01 to 02</w:t>
            </w:r>
          </w:p>
        </w:tc>
      </w:tr>
      <w:tr w:rsidR="00A83159" w:rsidRPr="003A086D" w14:paraId="4921B984" w14:textId="77777777">
        <w:trPr>
          <w:jc w:val="center"/>
        </w:trPr>
        <w:tc>
          <w:tcPr>
            <w:tcW w:w="1440" w:type="dxa"/>
          </w:tcPr>
          <w:p w14:paraId="77CAE9A9" w14:textId="77777777" w:rsidR="00A83159" w:rsidRPr="003A086D" w:rsidRDefault="00000000">
            <w:pPr>
              <w:rPr>
                <w:rFonts w:cs="Arial"/>
              </w:rPr>
            </w:pPr>
            <w:r w:rsidRPr="003A086D">
              <w:rPr>
                <w:rFonts w:eastAsia="Arial" w:cs="Arial"/>
                <w:sz w:val="18"/>
              </w:rPr>
              <w:t>FR-05</w:t>
            </w:r>
          </w:p>
        </w:tc>
        <w:tc>
          <w:tcPr>
            <w:tcW w:w="3600" w:type="dxa"/>
          </w:tcPr>
          <w:p w14:paraId="3E72E02C" w14:textId="77777777" w:rsidR="00A83159" w:rsidRPr="003A086D" w:rsidRDefault="00000000">
            <w:pPr>
              <w:rPr>
                <w:rFonts w:cs="Arial"/>
              </w:rPr>
            </w:pPr>
            <w:r w:rsidRPr="003A086D">
              <w:rPr>
                <w:rFonts w:eastAsia="Arial" w:cs="Arial"/>
                <w:sz w:val="18"/>
              </w:rPr>
              <w:t>Service layer + Persistence</w:t>
            </w:r>
          </w:p>
        </w:tc>
        <w:tc>
          <w:tcPr>
            <w:tcW w:w="3600" w:type="dxa"/>
          </w:tcPr>
          <w:p w14:paraId="580EC17D" w14:textId="77777777" w:rsidR="00A83159" w:rsidRPr="003A086D" w:rsidRDefault="00000000">
            <w:pPr>
              <w:rPr>
                <w:rFonts w:cs="Arial"/>
              </w:rPr>
            </w:pPr>
            <w:r w:rsidRPr="003A086D">
              <w:rPr>
                <w:rFonts w:eastAsia="Arial" w:cs="Arial"/>
                <w:sz w:val="18"/>
              </w:rPr>
              <w:t>TC-Edit-01 to 02</w:t>
            </w:r>
          </w:p>
        </w:tc>
      </w:tr>
      <w:tr w:rsidR="00A83159" w:rsidRPr="003A086D" w14:paraId="4E802FBD" w14:textId="77777777">
        <w:trPr>
          <w:jc w:val="center"/>
        </w:trPr>
        <w:tc>
          <w:tcPr>
            <w:tcW w:w="1440" w:type="dxa"/>
            <w:shd w:val="clear" w:color="auto" w:fill="D6E3F0"/>
          </w:tcPr>
          <w:p w14:paraId="2DD6E661" w14:textId="77777777" w:rsidR="00A83159" w:rsidRPr="003A086D" w:rsidRDefault="00000000">
            <w:pPr>
              <w:rPr>
                <w:rFonts w:cs="Arial"/>
              </w:rPr>
            </w:pPr>
            <w:r w:rsidRPr="003A086D">
              <w:rPr>
                <w:rFonts w:eastAsia="Arial" w:cs="Arial"/>
                <w:sz w:val="18"/>
              </w:rPr>
              <w:t>FR-06</w:t>
            </w:r>
          </w:p>
        </w:tc>
        <w:tc>
          <w:tcPr>
            <w:tcW w:w="3600" w:type="dxa"/>
            <w:shd w:val="clear" w:color="auto" w:fill="D6E3F0"/>
          </w:tcPr>
          <w:p w14:paraId="2850E085" w14:textId="77777777" w:rsidR="00A83159" w:rsidRPr="003A086D" w:rsidRDefault="00000000">
            <w:pPr>
              <w:rPr>
                <w:rFonts w:cs="Arial"/>
              </w:rPr>
            </w:pPr>
            <w:r w:rsidRPr="003A086D">
              <w:rPr>
                <w:rFonts w:eastAsia="Arial" w:cs="Arial"/>
                <w:sz w:val="18"/>
              </w:rPr>
              <w:t>Service layer + Persistence</w:t>
            </w:r>
          </w:p>
        </w:tc>
        <w:tc>
          <w:tcPr>
            <w:tcW w:w="3600" w:type="dxa"/>
            <w:shd w:val="clear" w:color="auto" w:fill="D6E3F0"/>
          </w:tcPr>
          <w:p w14:paraId="41C21A85" w14:textId="77777777" w:rsidR="00A83159" w:rsidRPr="003A086D" w:rsidRDefault="00000000">
            <w:pPr>
              <w:rPr>
                <w:rFonts w:cs="Arial"/>
              </w:rPr>
            </w:pPr>
            <w:r w:rsidRPr="003A086D">
              <w:rPr>
                <w:rFonts w:eastAsia="Arial" w:cs="Arial"/>
                <w:sz w:val="18"/>
              </w:rPr>
              <w:t>TC-Delete-01</w:t>
            </w:r>
          </w:p>
        </w:tc>
      </w:tr>
      <w:tr w:rsidR="00A83159" w:rsidRPr="003A086D" w14:paraId="4E14F123" w14:textId="77777777">
        <w:trPr>
          <w:jc w:val="center"/>
        </w:trPr>
        <w:tc>
          <w:tcPr>
            <w:tcW w:w="1440" w:type="dxa"/>
          </w:tcPr>
          <w:p w14:paraId="26B4542E" w14:textId="77777777" w:rsidR="00A83159" w:rsidRPr="003A086D" w:rsidRDefault="00000000">
            <w:pPr>
              <w:rPr>
                <w:rFonts w:cs="Arial"/>
              </w:rPr>
            </w:pPr>
            <w:r w:rsidRPr="003A086D">
              <w:rPr>
                <w:rFonts w:eastAsia="Arial" w:cs="Arial"/>
                <w:sz w:val="18"/>
              </w:rPr>
              <w:t>NFR-01</w:t>
            </w:r>
          </w:p>
        </w:tc>
        <w:tc>
          <w:tcPr>
            <w:tcW w:w="3600" w:type="dxa"/>
          </w:tcPr>
          <w:p w14:paraId="6F0E3F7A" w14:textId="77777777" w:rsidR="00A83159" w:rsidRPr="003A086D" w:rsidRDefault="00000000">
            <w:pPr>
              <w:rPr>
                <w:rFonts w:cs="Arial"/>
              </w:rPr>
            </w:pPr>
            <w:r w:rsidRPr="003A086D">
              <w:rPr>
                <w:rFonts w:eastAsia="Arial" w:cs="Arial"/>
                <w:sz w:val="18"/>
              </w:rPr>
              <w:t>Crypto layer</w:t>
            </w:r>
          </w:p>
        </w:tc>
        <w:tc>
          <w:tcPr>
            <w:tcW w:w="3600" w:type="dxa"/>
          </w:tcPr>
          <w:p w14:paraId="10A61233" w14:textId="77777777" w:rsidR="00A83159" w:rsidRPr="003A086D" w:rsidRDefault="00000000">
            <w:pPr>
              <w:rPr>
                <w:rFonts w:cs="Arial"/>
              </w:rPr>
            </w:pPr>
            <w:r w:rsidRPr="003A086D">
              <w:rPr>
                <w:rFonts w:eastAsia="Arial" w:cs="Arial"/>
                <w:sz w:val="18"/>
              </w:rPr>
              <w:t>Unit tests Crypto-01 to 05</w:t>
            </w:r>
          </w:p>
        </w:tc>
      </w:tr>
    </w:tbl>
    <w:p w14:paraId="1473B7EA" w14:textId="77777777" w:rsidR="00A83159" w:rsidRPr="008E431C" w:rsidRDefault="00000000">
      <w:pPr>
        <w:pStyle w:val="Heading3"/>
        <w:rPr>
          <w:rFonts w:ascii="Arial" w:hAnsi="Arial" w:cs="Arial"/>
          <w:sz w:val="28"/>
          <w:szCs w:val="28"/>
        </w:rPr>
      </w:pPr>
      <w:r w:rsidRPr="008E431C">
        <w:rPr>
          <w:rFonts w:ascii="Arial" w:hAnsi="Arial" w:cs="Arial"/>
          <w:sz w:val="28"/>
          <w:szCs w:val="28"/>
        </w:rPr>
        <w:t>Appendix D – Definition of Done (Team Agreement)</w:t>
      </w:r>
    </w:p>
    <w:p w14:paraId="36634A93" w14:textId="2ABE64FD" w:rsidR="00A83159" w:rsidRPr="003A086D" w:rsidRDefault="00000000">
      <w:pPr>
        <w:rPr>
          <w:rFonts w:cs="Arial"/>
        </w:rPr>
      </w:pPr>
      <w:r w:rsidRPr="003A086D">
        <w:rPr>
          <w:rFonts w:eastAsia="Arial" w:cs="Arial"/>
        </w:rPr>
        <w:t xml:space="preserve">A backlog item is considered </w:t>
      </w:r>
      <w:r w:rsidR="008E431C">
        <w:rPr>
          <w:rFonts w:eastAsia="Arial" w:cs="Arial"/>
        </w:rPr>
        <w:t>“</w:t>
      </w:r>
      <w:r w:rsidRPr="003A086D">
        <w:rPr>
          <w:rFonts w:eastAsia="Arial" w:cs="Arial"/>
        </w:rPr>
        <w:t>Done</w:t>
      </w:r>
      <w:r w:rsidR="008E431C">
        <w:rPr>
          <w:rFonts w:eastAsia="Arial" w:cs="Arial"/>
        </w:rPr>
        <w:t>”</w:t>
      </w:r>
      <w:r w:rsidRPr="003A086D">
        <w:rPr>
          <w:rFonts w:eastAsia="Arial" w:cs="Arial"/>
        </w:rPr>
        <w:t xml:space="preserve"> when:</w:t>
      </w:r>
    </w:p>
    <w:p w14:paraId="1A30B695" w14:textId="77777777" w:rsidR="00A83159" w:rsidRPr="003A086D" w:rsidRDefault="00000000">
      <w:pPr>
        <w:rPr>
          <w:rFonts w:cs="Arial"/>
        </w:rPr>
      </w:pPr>
      <w:r w:rsidRPr="003A086D">
        <w:rPr>
          <w:rFonts w:eastAsia="Arial" w:cs="Arial"/>
        </w:rPr>
        <w:t>1. Code is merged to the main branch after peer review.</w:t>
      </w:r>
    </w:p>
    <w:p w14:paraId="59D9290D" w14:textId="77777777" w:rsidR="00A83159" w:rsidRPr="003A086D" w:rsidRDefault="00000000">
      <w:pPr>
        <w:rPr>
          <w:rFonts w:cs="Arial"/>
        </w:rPr>
      </w:pPr>
      <w:r w:rsidRPr="003A086D">
        <w:rPr>
          <w:rFonts w:eastAsia="Arial" w:cs="Arial"/>
        </w:rPr>
        <w:t>2. Unit or integration tests covering the happy path and primary error paths exist and pass.</w:t>
      </w:r>
    </w:p>
    <w:p w14:paraId="7B08B707" w14:textId="77777777" w:rsidR="00A83159" w:rsidRPr="003A086D" w:rsidRDefault="00000000">
      <w:pPr>
        <w:rPr>
          <w:rFonts w:cs="Arial"/>
        </w:rPr>
      </w:pPr>
      <w:r w:rsidRPr="003A086D">
        <w:rPr>
          <w:rFonts w:eastAsia="Arial" w:cs="Arial"/>
        </w:rPr>
        <w:t>3. Manual verification of the feature has been performed by the non-authoring team member.</w:t>
      </w:r>
    </w:p>
    <w:p w14:paraId="1862898C" w14:textId="77777777" w:rsidR="00A83159" w:rsidRPr="003A086D" w:rsidRDefault="00000000">
      <w:pPr>
        <w:rPr>
          <w:rFonts w:cs="Arial"/>
        </w:rPr>
      </w:pPr>
      <w:r w:rsidRPr="003A086D">
        <w:rPr>
          <w:rFonts w:eastAsia="Arial" w:cs="Arial"/>
        </w:rPr>
        <w:t>4. Any new public interfaces are documented in the project README or design notes.</w:t>
      </w:r>
    </w:p>
    <w:p w14:paraId="17437908" w14:textId="77777777" w:rsidR="00A83159" w:rsidRPr="003A086D" w:rsidRDefault="00000000">
      <w:pPr>
        <w:rPr>
          <w:rFonts w:cs="Arial"/>
        </w:rPr>
      </w:pPr>
      <w:r w:rsidRPr="003A086D">
        <w:rPr>
          <w:rFonts w:eastAsia="Arial" w:cs="Arial"/>
        </w:rPr>
        <w:t>5. No open high-severity defects are known for the item.</w:t>
      </w:r>
    </w:p>
    <w:p w14:paraId="1286F217" w14:textId="77777777" w:rsidR="00A83159" w:rsidRPr="008E431C" w:rsidRDefault="00000000">
      <w:pPr>
        <w:pStyle w:val="Heading3"/>
        <w:rPr>
          <w:rFonts w:ascii="Arial" w:hAnsi="Arial" w:cs="Arial"/>
          <w:sz w:val="28"/>
          <w:szCs w:val="28"/>
        </w:rPr>
      </w:pPr>
      <w:r w:rsidRPr="008E431C">
        <w:rPr>
          <w:rFonts w:ascii="Arial" w:hAnsi="Arial" w:cs="Arial"/>
          <w:sz w:val="28"/>
          <w:szCs w:val="28"/>
        </w:rPr>
        <w:t>Appendix E – Brief Notes on Source Organisation</w:t>
      </w:r>
    </w:p>
    <w:p w14:paraId="5E020916" w14:textId="5A846743" w:rsidR="00A83159" w:rsidRPr="003A086D" w:rsidRDefault="00000000">
      <w:pPr>
        <w:rPr>
          <w:rFonts w:cs="Arial"/>
        </w:rPr>
      </w:pPr>
      <w:r w:rsidRPr="003A086D">
        <w:rPr>
          <w:rFonts w:eastAsia="Arial" w:cs="Arial"/>
        </w:rPr>
        <w:t>Source code was organised into logical directories reflecting the architectural layers (e.g., auth/, crypto/, storage/, ui/, common/). A top-level CMakeLists.txt orchestrated the build. Sensitive cryptographic constants and the chosen library API usage were isolated so that a future change of library would be localised. Because the assessment prioritises process over code volume, full listings are omitted from this report</w:t>
      </w:r>
      <w:r w:rsidR="00D70D68">
        <w:rPr>
          <w:rFonts w:eastAsia="Arial" w:cs="Arial"/>
        </w:rPr>
        <w:t>:</w:t>
      </w:r>
      <w:r w:rsidRPr="003A086D">
        <w:rPr>
          <w:rFonts w:eastAsia="Arial" w:cs="Arial"/>
        </w:rPr>
        <w:t xml:space="preserve"> the repository itself remains the authoritative source.</w:t>
      </w:r>
    </w:p>
    <w:p w14:paraId="0F237BB2" w14:textId="77777777" w:rsidR="00A83159" w:rsidRPr="003A086D" w:rsidRDefault="00A83159">
      <w:pPr>
        <w:rPr>
          <w:rFonts w:cs="Arial"/>
        </w:rPr>
      </w:pPr>
    </w:p>
    <w:p w14:paraId="5F4D01F3" w14:textId="6D0E90D1" w:rsidR="00A83159" w:rsidRPr="008E431C" w:rsidRDefault="00000000">
      <w:pPr>
        <w:jc w:val="center"/>
        <w:rPr>
          <w:rFonts w:cs="Arial"/>
          <w:sz w:val="40"/>
          <w:szCs w:val="40"/>
        </w:rPr>
      </w:pPr>
      <w:r w:rsidRPr="008E431C">
        <w:rPr>
          <w:rFonts w:eastAsia="Arial" w:cs="Arial"/>
          <w:i/>
          <w:sz w:val="40"/>
          <w:szCs w:val="40"/>
        </w:rPr>
        <w:t>— End of Group Project Report —</w:t>
      </w:r>
      <w:r w:rsidRPr="008E431C">
        <w:rPr>
          <w:rFonts w:eastAsia="Arial" w:cs="Arial"/>
          <w:i/>
          <w:sz w:val="40"/>
          <w:szCs w:val="40"/>
        </w:rPr>
        <w:br/>
        <w:t>Total document length is designed to fall within the required 5000 ± 10% word count (individual reflection ≈ 520 words</w:t>
      </w:r>
      <w:r w:rsidR="008E431C">
        <w:rPr>
          <w:rFonts w:eastAsia="Arial" w:cs="Arial"/>
          <w:i/>
          <w:sz w:val="40"/>
          <w:szCs w:val="40"/>
        </w:rPr>
        <w:t>:</w:t>
      </w:r>
      <w:r w:rsidRPr="008E431C">
        <w:rPr>
          <w:rFonts w:eastAsia="Arial" w:cs="Arial"/>
          <w:i/>
          <w:sz w:val="40"/>
          <w:szCs w:val="40"/>
        </w:rPr>
        <w:t xml:space="preserve"> group report body ≈ 4,500–4,700 words excluding pure table text).</w:t>
      </w:r>
    </w:p>
    <w:p w14:paraId="2850C083" w14:textId="12047F25" w:rsidR="00A83159" w:rsidRPr="003A086D" w:rsidRDefault="00000000">
      <w:pPr>
        <w:rPr>
          <w:rFonts w:cs="Arial"/>
        </w:rPr>
      </w:pPr>
      <w:r w:rsidRPr="003A086D">
        <w:rPr>
          <w:rFonts w:eastAsia="Arial" w:cs="Arial"/>
        </w:rPr>
        <w:t xml:space="preserve">Further reflection on the two-person dynamic reveals that the absence of a larger team forced both members to develop a broader skill set. </w:t>
      </w:r>
      <w:r w:rsidR="008E431C">
        <w:rPr>
          <w:rFonts w:eastAsia="Arial" w:cs="Arial"/>
        </w:rPr>
        <w:t>Marius</w:t>
      </w:r>
      <w:r w:rsidRPr="003A086D">
        <w:rPr>
          <w:rFonts w:eastAsia="Arial" w:cs="Arial"/>
        </w:rPr>
        <w:t xml:space="preserve"> gained deeper familiarity with user-interface considerations through reviewing </w:t>
      </w:r>
      <w:r w:rsidR="008E431C">
        <w:rPr>
          <w:rFonts w:eastAsia="Arial" w:cs="Arial"/>
        </w:rPr>
        <w:t>Sammi’s</w:t>
      </w:r>
      <w:r w:rsidRPr="003A086D">
        <w:rPr>
          <w:rFonts w:eastAsia="Arial" w:cs="Arial"/>
        </w:rPr>
        <w:t xml:space="preserve"> work, w</w:t>
      </w:r>
      <w:r w:rsidR="003E705C">
        <w:rPr>
          <w:rFonts w:eastAsia="Arial" w:cs="Arial"/>
        </w:rPr>
        <w:t>ere</w:t>
      </w:r>
      <w:r w:rsidRPr="003A086D">
        <w:rPr>
          <w:rFonts w:eastAsia="Arial" w:cs="Arial"/>
        </w:rPr>
        <w:t xml:space="preserve"> </w:t>
      </w:r>
      <w:r w:rsidR="003E705C">
        <w:rPr>
          <w:rFonts w:eastAsia="Arial" w:cs="Arial"/>
        </w:rPr>
        <w:t>Sammi</w:t>
      </w:r>
      <w:r w:rsidRPr="003A086D">
        <w:rPr>
          <w:rFonts w:eastAsia="Arial" w:cs="Arial"/>
        </w:rPr>
        <w:t xml:space="preserve"> developed a stronger appreciation of cryptographic constraints by participating in the security reviews. </w:t>
      </w:r>
      <w:r w:rsidRPr="003A086D">
        <w:rPr>
          <w:rFonts w:eastAsia="Arial" w:cs="Arial"/>
        </w:rPr>
        <w:lastRenderedPageBreak/>
        <w:t>This cross-skilling is a positive side-effect of small-team projects and is often harder to achieve in larger groups where specialisation is more rigid.</w:t>
      </w:r>
    </w:p>
    <w:p w14:paraId="3CF63762" w14:textId="009CBC3F" w:rsidR="00A83159" w:rsidRPr="003A086D" w:rsidRDefault="00000000">
      <w:pPr>
        <w:rPr>
          <w:rFonts w:cs="Arial"/>
        </w:rPr>
      </w:pPr>
      <w:r w:rsidRPr="003A086D">
        <w:rPr>
          <w:rFonts w:eastAsia="Arial" w:cs="Arial"/>
        </w:rPr>
        <w:t xml:space="preserve">The project also highlighted the value of explicit “definition of done” criteria. Early in the work the team occasionally considered a feature finished once the happy path worked. By the third sprint the agreed checklist (code review, tests, peer verification, documentation update) had become routine and measurably reduced the number of </w:t>
      </w:r>
      <w:r w:rsidR="003E705C">
        <w:rPr>
          <w:rFonts w:eastAsia="Arial" w:cs="Arial"/>
        </w:rPr>
        <w:t>errors</w:t>
      </w:r>
      <w:r w:rsidRPr="003A086D">
        <w:rPr>
          <w:rFonts w:eastAsia="Arial" w:cs="Arial"/>
        </w:rPr>
        <w:t xml:space="preserve"> discovered late. Adopting this practice earlier would have further improved quality and predictability.</w:t>
      </w:r>
    </w:p>
    <w:p w14:paraId="4CB7839E" w14:textId="77777777" w:rsidR="00A83159" w:rsidRPr="003A086D" w:rsidRDefault="00000000">
      <w:pPr>
        <w:rPr>
          <w:rFonts w:cs="Arial"/>
        </w:rPr>
      </w:pPr>
      <w:r w:rsidRPr="003A086D">
        <w:rPr>
          <w:rFonts w:eastAsia="Arial" w:cs="Arial"/>
        </w:rPr>
        <w:t>Finally, the experience of writing this report itself served as a useful retrospective. Reconstructing the timeline, decisions and risks forced a more honest appraisal of what worked and what did not. Future projects will benefit from capturing short decision records at the time choices are made, rather than relying on memory weeks later. Overall the team is satisfied that both the product and the process meet the academic and professional standards expected of the module.</w:t>
      </w:r>
    </w:p>
    <w:sectPr w:rsidR="00A83159" w:rsidRPr="003A086D"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124138">
    <w:abstractNumId w:val="8"/>
  </w:num>
  <w:num w:numId="2" w16cid:durableId="762259179">
    <w:abstractNumId w:val="6"/>
  </w:num>
  <w:num w:numId="3" w16cid:durableId="1939366662">
    <w:abstractNumId w:val="5"/>
  </w:num>
  <w:num w:numId="4" w16cid:durableId="2143767778">
    <w:abstractNumId w:val="4"/>
  </w:num>
  <w:num w:numId="5" w16cid:durableId="445196432">
    <w:abstractNumId w:val="7"/>
  </w:num>
  <w:num w:numId="6" w16cid:durableId="1637955932">
    <w:abstractNumId w:val="3"/>
  </w:num>
  <w:num w:numId="7" w16cid:durableId="507063642">
    <w:abstractNumId w:val="2"/>
  </w:num>
  <w:num w:numId="8" w16cid:durableId="331614782">
    <w:abstractNumId w:val="1"/>
  </w:num>
  <w:num w:numId="9" w16cid:durableId="29210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666"/>
    <w:rsid w:val="00034616"/>
    <w:rsid w:val="0006063C"/>
    <w:rsid w:val="000B7F41"/>
    <w:rsid w:val="00105214"/>
    <w:rsid w:val="0015074B"/>
    <w:rsid w:val="0029639D"/>
    <w:rsid w:val="00306894"/>
    <w:rsid w:val="00326F90"/>
    <w:rsid w:val="003A086D"/>
    <w:rsid w:val="003E705C"/>
    <w:rsid w:val="008E431C"/>
    <w:rsid w:val="00A33827"/>
    <w:rsid w:val="00A83159"/>
    <w:rsid w:val="00AA1D8D"/>
    <w:rsid w:val="00B47730"/>
    <w:rsid w:val="00B53DD5"/>
    <w:rsid w:val="00CB0664"/>
    <w:rsid w:val="00D70D68"/>
    <w:rsid w:val="00DC11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6A795"/>
  <w14:defaultImageDpi w14:val="300"/>
  <w15:docId w15:val="{50E85EB4-BBDC-46DE-9169-211F4184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5441</Words>
  <Characters>31014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Marius Sandru</cp:lastModifiedBy>
  <cp:revision>5</cp:revision>
  <dcterms:created xsi:type="dcterms:W3CDTF">2013-12-23T23:15:00Z</dcterms:created>
  <dcterms:modified xsi:type="dcterms:W3CDTF">2026-09-18T17:05:00Z</dcterms:modified>
  <cp:category/>
</cp:coreProperties>
</file>