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1.png" ContentType="image/png"/>
  <Override PartName="/word/media/rId84.png" ContentType="image/png"/>
  <Override PartName="/word/media/rId87.png" ContentType="image/png"/>
  <Override PartName="/word/media/rId90.png" ContentType="image/png"/>
  <Override PartName="/word/media/rId96.png" ContentType="image/png"/>
  <Override PartName="/word/media/rId93.png" ContentType="image/png"/>
  <Override PartName="/word/media/rId25.png" ContentType="image/png"/>
  <Override PartName="/word/media/rId70.png" ContentType="image/png"/>
  <Override PartName="/word/media/rId30.png" ContentType="image/png"/>
  <Override PartName="/word/media/rId38.png" ContentType="image/png"/>
  <Override PartName="/word/media/rId43.png" ContentType="image/png"/>
  <Override PartName="/word/media/rId48.png" ContentType="image/png"/>
  <Override PartName="/word/media/rId53.png" ContentType="image/png"/>
  <Override PartName="/word/media/rId56.png" ContentType="image/png"/>
  <Override PartName="/word/media/rId61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bdf27779d48b8c1815a43b5465c3563a7893630"/>
    <w:p>
      <w:pPr>
        <w:pStyle w:val="Heading1"/>
      </w:pPr>
      <w:r>
        <w:t xml:space="preserve">Cadence — Application de pilotage de projets agiles intégrant la capacité réelle de l'équipe</w:t>
      </w:r>
    </w:p>
    <w:p>
      <w:r>
        <w:pict>
          <v:rect style="width:0;height:1.5pt" o:hralign="center" o:hrstd="t" o:hr="t"/>
        </w:pict>
      </w:r>
    </w:p>
    <w:bookmarkStart w:id="9" w:name="page-de-couverture"/>
    <w:p>
      <w:pPr>
        <w:pStyle w:val="Heading2"/>
      </w:pPr>
      <w:r>
        <w:t xml:space="preserve">Page de couverture</w:t>
      </w:r>
    </w:p>
    <w:p>
      <w:pPr>
        <w:pStyle w:val="BlockText"/>
      </w:pPr>
      <w:r>
        <w:rPr>
          <w:b/>
          <w:bCs/>
        </w:rPr>
        <w:t xml:space="preserve">Établissement</w:t>
      </w:r>
      <w:r>
        <w:t xml:space="preserve"> </w:t>
      </w:r>
      <w:r>
        <w:t xml:space="preserve">:</w:t>
      </w:r>
      <w:r>
        <w:t xml:space="preserve"> </w:t>
      </w:r>
      <w:r>
        <w:rPr>
          <w:i/>
          <w:iCs/>
        </w:rPr>
        <w:t xml:space="preserve">[Nom de l'établissement / Faculté]</w:t>
      </w:r>
      <w:r>
        <w:t xml:space="preserve"> </w:t>
      </w:r>
      <w:r>
        <w:rPr>
          <w:b/>
          <w:bCs/>
        </w:rPr>
        <w:t xml:space="preserve">Filière</w:t>
      </w:r>
      <w:r>
        <w:t xml:space="preserve"> </w:t>
      </w:r>
      <w:r>
        <w:t xml:space="preserve">: Licence —</w:t>
      </w:r>
      <w:r>
        <w:t xml:space="preserve"> </w:t>
      </w:r>
      <w:r>
        <w:rPr>
          <w:i/>
          <w:iCs/>
        </w:rPr>
        <w:t xml:space="preserve">[intitulé de la filière, ex. Génie Informatique / Développement Web]</w:t>
      </w:r>
      <w:r>
        <w:t xml:space="preserve"> </w:t>
      </w:r>
      <w:r>
        <w:rPr>
          <w:b/>
          <w:bCs/>
        </w:rPr>
        <w:t xml:space="preserve">Année universitaire</w:t>
      </w:r>
      <w:r>
        <w:t xml:space="preserve"> </w:t>
      </w:r>
      <w:r>
        <w:t xml:space="preserve">: 2025 – 2026</w:t>
      </w:r>
    </w:p>
    <w:p>
      <w:pPr>
        <w:pStyle w:val="FirstParagraph"/>
      </w:pPr>
      <w:r>
        <w:rPr>
          <w:b/>
          <w:bCs/>
        </w:rPr>
        <w:t xml:space="preserve">Rapport de stage de fin de cycle</w:t>
      </w:r>
    </w:p>
    <w:bookmarkEnd w:id="9"/>
    <w:bookmarkEnd w:id="10"/>
    <w:bookmarkStart w:id="20" w:name="cadence"/>
    <w:p>
      <w:pPr>
        <w:pStyle w:val="Heading1"/>
      </w:pPr>
      <w:r>
        <w:t xml:space="preserve">CADENCE</w:t>
      </w:r>
    </w:p>
    <w:bookmarkStart w:id="11" w:name="Xa8ae51677944f78aef78575792846fee2368340"/>
    <w:p>
      <w:pPr>
        <w:pStyle w:val="Heading3"/>
      </w:pPr>
      <w:r>
        <w:t xml:space="preserve">Application web de pilotage de projets agiles intégrant la capacité réelle de l'équipe</w:t>
      </w:r>
    </w:p>
    <w:p>
      <w:pPr>
        <w:pStyle w:val="FirstParagraph"/>
      </w:pPr>
      <w:r>
        <w:rPr>
          <w:b/>
          <w:bCs/>
        </w:rPr>
        <w:t xml:space="preserve">Réalisé par :</w:t>
      </w:r>
      <w:r>
        <w:t xml:space="preserve"> </w:t>
      </w:r>
      <w:r>
        <w:t xml:space="preserve">Reda B.</w:t>
      </w:r>
    </w:p>
    <w:p>
      <w:pPr>
        <w:pStyle w:val="BodyText"/>
      </w:pPr>
      <w:r>
        <w:rPr>
          <w:b/>
          <w:bCs/>
        </w:rPr>
        <w:t xml:space="preserve">Organisme d'accueil :</w:t>
      </w:r>
      <w:r>
        <w:t xml:space="preserve"> </w:t>
      </w:r>
      <w:r>
        <w:t xml:space="preserve">Devox — Témara</w:t>
      </w:r>
    </w:p>
    <w:p>
      <w:pPr>
        <w:pStyle w:val="BodyText"/>
      </w:pPr>
      <w:r>
        <w:rPr>
          <w:b/>
          <w:bCs/>
        </w:rPr>
        <w:t xml:space="preserve">Encadrant entreprise :</w:t>
      </w:r>
      <w:r>
        <w:t xml:space="preserve"> </w:t>
      </w:r>
      <w:r>
        <w:rPr>
          <w:i/>
          <w:iCs/>
        </w:rPr>
        <w:t xml:space="preserve">[Nom, fonction]</w:t>
      </w:r>
      <w:r>
        <w:t xml:space="preserve"> </w:t>
      </w:r>
      <w:r>
        <w:rPr>
          <w:b/>
          <w:bCs/>
        </w:rPr>
        <w:t xml:space="preserve">Encadrant pédagogique :</w:t>
      </w:r>
      <w:r>
        <w:t xml:space="preserve"> </w:t>
      </w:r>
      <w:r>
        <w:rPr>
          <w:i/>
          <w:iCs/>
        </w:rPr>
        <w:t xml:space="preserve">[Nom, fonction]</w:t>
      </w:r>
    </w:p>
    <w:p>
      <w:pPr>
        <w:pStyle w:val="BodyText"/>
      </w:pPr>
      <w:r>
        <w:rPr>
          <w:b/>
          <w:bCs/>
        </w:rPr>
        <w:t xml:space="preserve">Période de stage :</w:t>
      </w:r>
      <w:r>
        <w:t xml:space="preserve"> </w:t>
      </w:r>
      <w:r>
        <w:rPr>
          <w:i/>
          <w:iCs/>
        </w:rPr>
        <w:t xml:space="preserve">[date début] – [date fin] 2026</w:t>
      </w:r>
    </w:p>
    <w:p>
      <w:r>
        <w:pict>
          <v:rect style="width:0;height:1.5pt" o:hralign="center" o:hrstd="t" o:hr="t"/>
        </w:pict>
      </w:r>
    </w:p>
    <w:bookmarkEnd w:id="11"/>
    <w:bookmarkStart w:id="12" w:name="dédicace"/>
    <w:p>
      <w:pPr>
        <w:pStyle w:val="Heading2"/>
      </w:pPr>
      <w:r>
        <w:t xml:space="preserve">Dédicace</w:t>
      </w:r>
    </w:p>
    <w:p>
      <w:pPr>
        <w:pStyle w:val="FirstParagraph"/>
      </w:pPr>
      <w:r>
        <w:rPr>
          <w:i/>
          <w:iCs/>
        </w:rPr>
        <w:t xml:space="preserve">[Espace réservé — quelques lignes personnelles : à compléter par l'auteur.]</w:t>
      </w:r>
    </w:p>
    <w:p>
      <w:r>
        <w:pict>
          <v:rect style="width:0;height:1.5pt" o:hralign="center" o:hrstd="t" o:hr="t"/>
        </w:pict>
      </w:r>
    </w:p>
    <w:bookmarkEnd w:id="12"/>
    <w:bookmarkStart w:id="13" w:name="remerciements"/>
    <w:p>
      <w:pPr>
        <w:pStyle w:val="Heading2"/>
      </w:pPr>
      <w:r>
        <w:t xml:space="preserve">Remerciements</w:t>
      </w:r>
    </w:p>
    <w:p>
      <w:pPr>
        <w:pStyle w:val="FirstParagraph"/>
      </w:pPr>
      <w:r>
        <w:t xml:space="preserve">Je tiens à exprimer ma gratitude à l'ensemble de l'équipe de</w:t>
      </w:r>
      <w:r>
        <w:t xml:space="preserve"> </w:t>
      </w:r>
      <w:r>
        <w:rPr>
          <w:b/>
          <w:bCs/>
        </w:rPr>
        <w:t xml:space="preserve">Devox</w:t>
      </w:r>
      <w:r>
        <w:t xml:space="preserve"> </w:t>
      </w:r>
      <w:r>
        <w:t xml:space="preserve">pour son accueil et son</w:t>
      </w:r>
      <w:r>
        <w:t xml:space="preserve"> </w:t>
      </w:r>
      <w:r>
        <w:t xml:space="preserve">accompagnement tout au long de ce stage. Mes remerciements s'adressent en particulier à mon</w:t>
      </w:r>
      <w:r>
        <w:t xml:space="preserve"> </w:t>
      </w:r>
      <w:r>
        <w:rPr>
          <w:b/>
          <w:bCs/>
        </w:rPr>
        <w:t xml:space="preserve">encadrant en entreprise</w:t>
      </w:r>
      <w:r>
        <w:t xml:space="preserve">,</w:t>
      </w:r>
      <w:r>
        <w:t xml:space="preserve"> </w:t>
      </w:r>
      <w:r>
        <w:rPr>
          <w:i/>
          <w:iCs/>
        </w:rPr>
        <w:t xml:space="preserve">[nom]</w:t>
      </w:r>
      <w:r>
        <w:t xml:space="preserve">, pour sa disponibilité, ses conseils techniques et la</w:t>
      </w:r>
      <w:r>
        <w:t xml:space="preserve"> </w:t>
      </w:r>
      <w:r>
        <w:t xml:space="preserve">confiance accordée sur un projet à forte composante métier.</w:t>
      </w:r>
    </w:p>
    <w:p>
      <w:pPr>
        <w:pStyle w:val="BodyText"/>
      </w:pPr>
      <w:r>
        <w:t xml:space="preserve">Je remercie également mon</w:t>
      </w:r>
      <w:r>
        <w:t xml:space="preserve"> </w:t>
      </w:r>
      <w:r>
        <w:rPr>
          <w:b/>
          <w:bCs/>
        </w:rPr>
        <w:t xml:space="preserve">encadrant pédagogique</w:t>
      </w:r>
      <w:r>
        <w:t xml:space="preserve">,</w:t>
      </w:r>
      <w:r>
        <w:t xml:space="preserve"> </w:t>
      </w:r>
      <w:r>
        <w:rPr>
          <w:i/>
          <w:iCs/>
        </w:rPr>
        <w:t xml:space="preserve">[nom]</w:t>
      </w:r>
      <w:r>
        <w:t xml:space="preserve">, ainsi que le corps enseignant de</w:t>
      </w:r>
      <w:r>
        <w:t xml:space="preserve"> </w:t>
      </w:r>
      <w:r>
        <w:rPr>
          <w:i/>
          <w:iCs/>
        </w:rPr>
        <w:t xml:space="preserve">[établissement]</w:t>
      </w:r>
      <w:r>
        <w:t xml:space="preserve">, pour le cadre de formation qui a rendu ce travail possible.</w:t>
      </w:r>
    </w:p>
    <w:p>
      <w:pPr>
        <w:pStyle w:val="BodyText"/>
      </w:pPr>
      <w:r>
        <w:t xml:space="preserve">Enfin, je remercie ma famille et mes proches pour leur soutien constant.</w:t>
      </w:r>
    </w:p>
    <w:p>
      <w:r>
        <w:pict>
          <v:rect style="width:0;height:1.5pt" o:hralign="center" o:hrstd="t" o:hr="t"/>
        </w:pict>
      </w:r>
    </w:p>
    <w:bookmarkEnd w:id="13"/>
    <w:bookmarkStart w:id="14" w:name="résumé"/>
    <w:p>
      <w:pPr>
        <w:pStyle w:val="Heading2"/>
      </w:pPr>
      <w:r>
        <w:t xml:space="preserve">Résumé</w:t>
      </w:r>
    </w:p>
    <w:p>
      <w:pPr>
        <w:pStyle w:val="FirstParagraph"/>
      </w:pPr>
      <w:r>
        <w:rPr>
          <w:b/>
          <w:bCs/>
        </w:rPr>
        <w:t xml:space="preserve">Cadence</w:t>
      </w:r>
      <w:r>
        <w:t xml:space="preserve"> </w:t>
      </w:r>
      <w:r>
        <w:t xml:space="preserve">est une application web de pilotage de projets agiles développée durant un stage chez</w:t>
      </w:r>
      <w:r>
        <w:t xml:space="preserve"> </w:t>
      </w:r>
      <w:r>
        <w:t xml:space="preserve">Devox (Témara). Elle réunit en un seul produit la gestion de projets, de sprints et d'un tableau</w:t>
      </w:r>
      <w:r>
        <w:t xml:space="preserve"> </w:t>
      </w:r>
      <w:r>
        <w:t xml:space="preserve">Kanban, et la gestion de la disponibilité de l'équipe (congés, jours travaillés). Sa spécificité</w:t>
      </w:r>
      <w:r>
        <w:t xml:space="preserve"> </w:t>
      </w:r>
      <w:r>
        <w:t xml:space="preserve">est de</w:t>
      </w:r>
      <w:r>
        <w:t xml:space="preserve"> </w:t>
      </w:r>
      <w:r>
        <w:rPr>
          <w:b/>
          <w:bCs/>
        </w:rPr>
        <w:t xml:space="preserve">dériver la capacité d'un sprint des disponibilités réelles</w:t>
      </w:r>
      <w:r>
        <w:t xml:space="preserve"> </w:t>
      </w:r>
      <w:r>
        <w:t xml:space="preserve">des membres — jours</w:t>
      </w:r>
      <w:r>
        <w:t xml:space="preserve"> </w:t>
      </w:r>
      <w:r>
        <w:t xml:space="preserve">travaillés moins congés validés, multipliés par la capacité quotidienne — puis de la comparer à la</w:t>
      </w:r>
      <w:r>
        <w:t xml:space="preserve"> </w:t>
      </w:r>
      <w:r>
        <w:t xml:space="preserve">charge engagée des tâches planifiées, avec une</w:t>
      </w:r>
      <w:r>
        <w:t xml:space="preserve"> </w:t>
      </w:r>
      <w:r>
        <w:rPr>
          <w:b/>
          <w:bCs/>
        </w:rPr>
        <w:t xml:space="preserve">alerte de surcharge</w:t>
      </w:r>
      <w:r>
        <w:t xml:space="preserve">. Le produit a été réalisé</w:t>
      </w:r>
      <w:r>
        <w:t xml:space="preserve"> </w:t>
      </w:r>
      <w:r>
        <w:t xml:space="preserve">avec une API REST Node.js/Express adossée à MongoDB et un front React/Vite. Ce rapport présente le</w:t>
      </w:r>
      <w:r>
        <w:t xml:space="preserve"> </w:t>
      </w:r>
      <w:r>
        <w:t xml:space="preserve">contexte, l'analyse des besoins, la conception (architecture, modèle de données, algorithme de</w:t>
      </w:r>
      <w:r>
        <w:t xml:space="preserve"> </w:t>
      </w:r>
      <w:r>
        <w:t xml:space="preserve">capacité) et la réalisation de l'application.</w:t>
      </w:r>
    </w:p>
    <w:p>
      <w:pPr>
        <w:pStyle w:val="BodyText"/>
      </w:pPr>
      <w:r>
        <w:rPr>
          <w:b/>
          <w:bCs/>
        </w:rPr>
        <w:t xml:space="preserve">Mots-clés :</w:t>
      </w:r>
      <w:r>
        <w:t xml:space="preserve"> </w:t>
      </w:r>
      <w:r>
        <w:t xml:space="preserve">méthodes agiles, Scrum, tableau Kanban, planification de capacité, disponibilité</w:t>
      </w:r>
      <w:r>
        <w:t xml:space="preserve"> </w:t>
      </w:r>
      <w:r>
        <w:t xml:space="preserve">d'équipe, React, Node.js, Express, MongoDB, API REST, JWT.</w:t>
      </w:r>
    </w:p>
    <w:bookmarkEnd w:id="14"/>
    <w:bookmarkStart w:id="15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rPr>
          <w:b/>
          <w:bCs/>
        </w:rPr>
        <w:t xml:space="preserve">Cadence</w:t>
      </w:r>
      <w:r>
        <w:t xml:space="preserve"> </w:t>
      </w:r>
      <w:r>
        <w:t xml:space="preserve">is a web application for agile project management built during an internship at Devox</w:t>
      </w:r>
      <w:r>
        <w:t xml:space="preserve"> </w:t>
      </w:r>
      <w:r>
        <w:t xml:space="preserve">(Témara, Morocco). It unifies project, sprint and Kanban-board management with team-availability</w:t>
      </w:r>
      <w:r>
        <w:t xml:space="preserve"> </w:t>
      </w:r>
      <w:r>
        <w:t xml:space="preserve">management (leaves, working days). Its distinctive feature is to</w:t>
      </w:r>
      <w:r>
        <w:t xml:space="preserve"> </w:t>
      </w:r>
      <w:r>
        <w:rPr>
          <w:b/>
          <w:bCs/>
        </w:rPr>
        <w:t xml:space="preserve">derive a sprint's capacity from</w:t>
      </w:r>
      <w:r>
        <w:rPr>
          <w:b/>
          <w:bCs/>
        </w:rPr>
        <w:t xml:space="preserve"> </w:t>
      </w:r>
      <w:r>
        <w:rPr>
          <w:b/>
          <w:bCs/>
        </w:rPr>
        <w:t xml:space="preserve">the team's real availability</w:t>
      </w:r>
      <w:r>
        <w:t xml:space="preserve"> </w:t>
      </w:r>
      <w:r>
        <w:t xml:space="preserve">— working days minus approved leaves, multiplied by daily capacity —</w:t>
      </w:r>
      <w:r>
        <w:t xml:space="preserve"> </w:t>
      </w:r>
      <w:r>
        <w:t xml:space="preserve">and to compare it with the committed workload of planned tasks, raising an</w:t>
      </w:r>
      <w:r>
        <w:t xml:space="preserve"> </w:t>
      </w:r>
      <w:r>
        <w:rPr>
          <w:b/>
          <w:bCs/>
        </w:rPr>
        <w:t xml:space="preserve">overload alert</w:t>
      </w:r>
      <w:r>
        <w:t xml:space="preserve">. The</w:t>
      </w:r>
      <w:r>
        <w:t xml:space="preserve"> </w:t>
      </w:r>
      <w:r>
        <w:t xml:space="preserve">product was built with a Node.js/Express REST API backed by MongoDB and a React/Vite front end.</w:t>
      </w:r>
      <w:r>
        <w:t xml:space="preserve"> </w:t>
      </w:r>
      <w:r>
        <w:t xml:space="preserve">This report covers the context, requirements analysis, design (architecture, data model, capacity</w:t>
      </w:r>
      <w:r>
        <w:t xml:space="preserve"> </w:t>
      </w:r>
      <w:r>
        <w:t xml:space="preserve">algorithm) and implementation of the application.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agile methods, Scrum, Kanban board, capacity planning, team availability, React,</w:t>
      </w:r>
      <w:r>
        <w:t xml:space="preserve"> </w:t>
      </w:r>
      <w:r>
        <w:t xml:space="preserve">Node.js, Express, MongoDB, REST API, JWT.</w:t>
      </w:r>
    </w:p>
    <w:p>
      <w:r>
        <w:pict>
          <v:rect style="width:0;height:1.5pt" o:hralign="center" o:hrstd="t" o:hr="t"/>
        </w:pict>
      </w:r>
    </w:p>
    <w:bookmarkEnd w:id="15"/>
    <w:bookmarkStart w:id="16" w:name="sommaire"/>
    <w:p>
      <w:pPr>
        <w:pStyle w:val="Heading2"/>
      </w:pPr>
      <w:r>
        <w:t xml:space="preserve">Sommaire</w:t>
      </w:r>
    </w:p>
    <w:p>
      <w:pPr>
        <w:pStyle w:val="Compact"/>
        <w:numPr>
          <w:ilvl w:val="0"/>
          <w:numId w:val="1001"/>
        </w:numPr>
      </w:pPr>
      <w:hyperlink w:anchor="introduction-générale">
        <w:r>
          <w:rPr>
            <w:rStyle w:val="Hyperlink"/>
          </w:rPr>
          <w:t xml:space="preserve">Introduction générale</w:t>
        </w:r>
      </w:hyperlink>
    </w:p>
    <w:p>
      <w:pPr>
        <w:pStyle w:val="Compact"/>
        <w:numPr>
          <w:ilvl w:val="0"/>
          <w:numId w:val="1001"/>
        </w:numPr>
      </w:pPr>
      <w:hyperlink w:anchor="chapitre-1--contexte-général-du-projet">
        <w:r>
          <w:rPr>
            <w:rStyle w:val="Hyperlink"/>
          </w:rPr>
          <w:t xml:space="preserve">Chapitre 1 — Contexte général du projet</w:t>
        </w:r>
      </w:hyperlink>
    </w:p>
    <w:p>
      <w:pPr>
        <w:pStyle w:val="Compact"/>
        <w:numPr>
          <w:ilvl w:val="0"/>
          <w:numId w:val="1001"/>
        </w:numPr>
      </w:pPr>
      <w:hyperlink w:anchor="Xf512326c6f6540cdfa0c4af8e34425f48c344b8">
        <w:r>
          <w:rPr>
            <w:rStyle w:val="Hyperlink"/>
          </w:rPr>
          <w:t xml:space="preserve">Chapitre 2 — Analyse et spécification des besoins</w:t>
        </w:r>
      </w:hyperlink>
    </w:p>
    <w:p>
      <w:pPr>
        <w:pStyle w:val="Compact"/>
        <w:numPr>
          <w:ilvl w:val="0"/>
          <w:numId w:val="1001"/>
        </w:numPr>
      </w:pPr>
      <w:hyperlink w:anchor="chapitre-3--conception">
        <w:r>
          <w:rPr>
            <w:rStyle w:val="Hyperlink"/>
          </w:rPr>
          <w:t xml:space="preserve">Chapitre 3 — Conception</w:t>
        </w:r>
      </w:hyperlink>
    </w:p>
    <w:p>
      <w:pPr>
        <w:pStyle w:val="Compact"/>
        <w:numPr>
          <w:ilvl w:val="0"/>
          <w:numId w:val="1001"/>
        </w:numPr>
      </w:pPr>
      <w:hyperlink w:anchor="chapitre-4--réalisation-et-mise-en-œuvre">
        <w:r>
          <w:rPr>
            <w:rStyle w:val="Hyperlink"/>
          </w:rPr>
          <w:t xml:space="preserve">Chapitre 4 — Réalisation et mise en œuvre</w:t>
        </w:r>
      </w:hyperlink>
    </w:p>
    <w:p>
      <w:pPr>
        <w:pStyle w:val="Compact"/>
        <w:numPr>
          <w:ilvl w:val="0"/>
          <w:numId w:val="1001"/>
        </w:numPr>
      </w:pPr>
      <w:hyperlink w:anchor="conclusion-générale-et-perspectives">
        <w:r>
          <w:rPr>
            <w:rStyle w:val="Hyperlink"/>
          </w:rPr>
          <w:t xml:space="preserve">Conclusion générale et perspectives</w:t>
        </w:r>
      </w:hyperlink>
    </w:p>
    <w:p>
      <w:pPr>
        <w:pStyle w:val="Compact"/>
        <w:numPr>
          <w:ilvl w:val="0"/>
          <w:numId w:val="1001"/>
        </w:numPr>
      </w:pPr>
      <w:hyperlink w:anchor="bibliographie--webographie">
        <w:r>
          <w:rPr>
            <w:rStyle w:val="Hyperlink"/>
          </w:rPr>
          <w:t xml:space="preserve">Bibliographie / Webographie</w:t>
        </w:r>
      </w:hyperlink>
    </w:p>
    <w:p>
      <w:pPr>
        <w:pStyle w:val="Compact"/>
        <w:numPr>
          <w:ilvl w:val="0"/>
          <w:numId w:val="1001"/>
        </w:numPr>
      </w:pPr>
      <w:hyperlink w:anchor="annexes">
        <w:r>
          <w:rPr>
            <w:rStyle w:val="Hyperlink"/>
          </w:rPr>
          <w:t xml:space="preserve">Annexes</w:t>
        </w:r>
      </w:hyperlink>
    </w:p>
    <w:p>
      <w:r>
        <w:pict>
          <v:rect style="width:0;height:1.5pt" o:hralign="center" o:hrstd="t" o:hr="t"/>
        </w:pict>
      </w:r>
    </w:p>
    <w:bookmarkEnd w:id="16"/>
    <w:bookmarkStart w:id="17" w:name="liste-des-figures"/>
    <w:p>
      <w:pPr>
        <w:pStyle w:val="Heading2"/>
      </w:pPr>
      <w:r>
        <w:t xml:space="preserve">Liste des figures</w:t>
      </w:r>
    </w:p>
    <w:p>
      <w:pPr>
        <w:pStyle w:val="Compact"/>
        <w:numPr>
          <w:ilvl w:val="0"/>
          <w:numId w:val="1002"/>
        </w:numPr>
      </w:pPr>
      <w:r>
        <w:t xml:space="preserve">Figure 1.1 — Positionnement de Cadence (benchmark)</w:t>
      </w:r>
    </w:p>
    <w:p>
      <w:pPr>
        <w:pStyle w:val="Compact"/>
        <w:numPr>
          <w:ilvl w:val="0"/>
          <w:numId w:val="1002"/>
        </w:numPr>
      </w:pPr>
      <w:r>
        <w:t xml:space="preserve">Figure 1.2 — Planning prévisionnel du stage (Gantt)</w:t>
      </w:r>
    </w:p>
    <w:p>
      <w:pPr>
        <w:pStyle w:val="Compact"/>
        <w:numPr>
          <w:ilvl w:val="0"/>
          <w:numId w:val="1002"/>
        </w:numPr>
      </w:pPr>
      <w:r>
        <w:t xml:space="preserve">Figure 2.1 — Diagramme de cas d'utilisation</w:t>
      </w:r>
    </w:p>
    <w:p>
      <w:pPr>
        <w:pStyle w:val="Compact"/>
        <w:numPr>
          <w:ilvl w:val="0"/>
          <w:numId w:val="1002"/>
        </w:numPr>
      </w:pPr>
      <w:r>
        <w:t xml:space="preserve">Figure 2.2 — Diagramme de séquence : calcul de la capacité d'un sprint</w:t>
      </w:r>
    </w:p>
    <w:p>
      <w:pPr>
        <w:pStyle w:val="Compact"/>
        <w:numPr>
          <w:ilvl w:val="0"/>
          <w:numId w:val="1002"/>
        </w:numPr>
      </w:pPr>
      <w:r>
        <w:t xml:space="preserve">Figure 2.3 — Cycle de vie d'un sprint (diagramme d'états)</w:t>
      </w:r>
    </w:p>
    <w:p>
      <w:pPr>
        <w:pStyle w:val="Compact"/>
        <w:numPr>
          <w:ilvl w:val="0"/>
          <w:numId w:val="1002"/>
        </w:numPr>
      </w:pPr>
      <w:r>
        <w:t xml:space="preserve">Figure 3.1 — Architecture générale (3 tiers)</w:t>
      </w:r>
    </w:p>
    <w:p>
      <w:pPr>
        <w:pStyle w:val="Compact"/>
        <w:numPr>
          <w:ilvl w:val="0"/>
          <w:numId w:val="1002"/>
        </w:numPr>
      </w:pPr>
      <w:r>
        <w:t xml:space="preserve">Figure 3.2 — Pipeline de traitement d'une requête</w:t>
      </w:r>
    </w:p>
    <w:p>
      <w:pPr>
        <w:pStyle w:val="Compact"/>
        <w:numPr>
          <w:ilvl w:val="0"/>
          <w:numId w:val="1002"/>
        </w:numPr>
      </w:pPr>
      <w:r>
        <w:t xml:space="preserve">Figure 3.3 — Modèle de données (diagramme entité-association)</w:t>
      </w:r>
    </w:p>
    <w:p>
      <w:pPr>
        <w:pStyle w:val="Compact"/>
        <w:numPr>
          <w:ilvl w:val="0"/>
          <w:numId w:val="1002"/>
        </w:numPr>
      </w:pPr>
      <w:r>
        <w:t xml:space="preserve">Figure 3.4 — Logigramme de l'algorithme de capacité</w:t>
      </w:r>
    </w:p>
    <w:p>
      <w:pPr>
        <w:pStyle w:val="Compact"/>
        <w:numPr>
          <w:ilvl w:val="0"/>
          <w:numId w:val="1002"/>
        </w:numPr>
      </w:pPr>
      <w:r>
        <w:t xml:space="preserve">Figure 4.1 — Écran de connexion</w:t>
      </w:r>
    </w:p>
    <w:p>
      <w:pPr>
        <w:pStyle w:val="Compact"/>
        <w:numPr>
          <w:ilvl w:val="0"/>
          <w:numId w:val="1002"/>
        </w:numPr>
      </w:pPr>
      <w:r>
        <w:t xml:space="preserve">Figure 4.2 — Tableau Kanban (sprint actif)</w:t>
      </w:r>
    </w:p>
    <w:p>
      <w:pPr>
        <w:pStyle w:val="Compact"/>
        <w:numPr>
          <w:ilvl w:val="0"/>
          <w:numId w:val="1002"/>
        </w:numPr>
      </w:pPr>
      <w:r>
        <w:t xml:space="preserve">Figure 4.3 — Planification &amp; barre de capacité</w:t>
      </w:r>
    </w:p>
    <w:p>
      <w:pPr>
        <w:pStyle w:val="Compact"/>
        <w:numPr>
          <w:ilvl w:val="0"/>
          <w:numId w:val="1002"/>
        </w:numPr>
      </w:pPr>
      <w:r>
        <w:t xml:space="preserve">Figure 4.4 — Congés &amp; calendrier d'équipe (disponibilité + validation)</w:t>
      </w:r>
    </w:p>
    <w:p>
      <w:pPr>
        <w:pStyle w:val="Compact"/>
        <w:numPr>
          <w:ilvl w:val="0"/>
          <w:numId w:val="1002"/>
        </w:numPr>
      </w:pPr>
      <w:r>
        <w:t xml:space="preserve">Figure 4.5 — Tableau de bord</w:t>
      </w:r>
    </w:p>
    <w:p>
      <w:pPr>
        <w:pStyle w:val="Compact"/>
        <w:numPr>
          <w:ilvl w:val="0"/>
          <w:numId w:val="1002"/>
        </w:numPr>
      </w:pPr>
      <w:r>
        <w:t xml:space="preserve">Figure 4.6 — Équipe du projet (capacité &amp; temps réalisé)</w:t>
      </w:r>
    </w:p>
    <w:bookmarkEnd w:id="17"/>
    <w:bookmarkStart w:id="18" w:name="liste-des-tableaux"/>
    <w:p>
      <w:pPr>
        <w:pStyle w:val="Heading2"/>
      </w:pPr>
      <w:r>
        <w:t xml:space="preserve">Liste des tableaux</w:t>
      </w:r>
    </w:p>
    <w:p>
      <w:pPr>
        <w:pStyle w:val="Compact"/>
        <w:numPr>
          <w:ilvl w:val="0"/>
          <w:numId w:val="1003"/>
        </w:numPr>
      </w:pPr>
      <w:r>
        <w:t xml:space="preserve">Tableau 2.1 — Rôles et permissions</w:t>
      </w:r>
    </w:p>
    <w:p>
      <w:pPr>
        <w:pStyle w:val="Compact"/>
        <w:numPr>
          <w:ilvl w:val="0"/>
          <w:numId w:val="1003"/>
        </w:numPr>
      </w:pPr>
      <w:r>
        <w:t xml:space="preserve">Tableau 2.2 — Besoins fonctionnels par module</w:t>
      </w:r>
    </w:p>
    <w:p>
      <w:pPr>
        <w:pStyle w:val="Compact"/>
        <w:numPr>
          <w:ilvl w:val="0"/>
          <w:numId w:val="1003"/>
        </w:numPr>
      </w:pPr>
      <w:r>
        <w:t xml:space="preserve">Tableau 3.1 — Choix techniques (besoin → technologie → justification)</w:t>
      </w:r>
    </w:p>
    <w:p>
      <w:pPr>
        <w:pStyle w:val="Compact"/>
        <w:numPr>
          <w:ilvl w:val="0"/>
          <w:numId w:val="1003"/>
        </w:numPr>
      </w:pPr>
      <w:r>
        <w:t xml:space="preserve">Tableau 4.1 — Principaux points d'accès de l'API</w:t>
      </w:r>
    </w:p>
    <w:bookmarkEnd w:id="18"/>
    <w:bookmarkStart w:id="19" w:name="glossaire--abréviations"/>
    <w:p>
      <w:pPr>
        <w:pStyle w:val="Heading2"/>
      </w:pPr>
      <w:r>
        <w:t xml:space="preserve">Glossaire / Abréviations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Terme</w:t>
            </w:r>
          </w:p>
        </w:tc>
        <w:tc>
          <w:tcPr/>
          <w:p>
            <w:pPr>
              <w:pStyle w:val="Compact"/>
            </w:pPr>
            <w:r>
              <w:t xml:space="preserve">Définition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Agile</w:t>
            </w:r>
          </w:p>
        </w:tc>
        <w:tc>
          <w:tcPr/>
          <w:p>
            <w:pPr>
              <w:pStyle w:val="Compact"/>
            </w:pPr>
            <w:r>
              <w:t xml:space="preserve">Famille de méthodes itératives et incrémentales de gestion de projet.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Scrum</w:t>
            </w:r>
          </w:p>
        </w:tc>
        <w:tc>
          <w:tcPr/>
          <w:p>
            <w:pPr>
              <w:pStyle w:val="Compact"/>
            </w:pPr>
            <w:r>
              <w:t xml:space="preserve">Cadre agile organisant le travail en</w:t>
            </w:r>
            <w:r>
              <w:t xml:space="preserve"> </w:t>
            </w:r>
            <w:r>
              <w:rPr>
                <w:i/>
                <w:iCs/>
              </w:rPr>
              <w:t xml:space="preserve">sprints</w:t>
            </w:r>
            <w:r>
              <w:t xml:space="preserve"> </w:t>
            </w:r>
            <w:r>
              <w:t xml:space="preserve">avec des rôles et rituels définis.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</w:t>
            </w:r>
          </w:p>
        </w:tc>
        <w:tc>
          <w:tcPr/>
          <w:p>
            <w:pPr>
              <w:pStyle w:val="Compact"/>
            </w:pPr>
            <w:r>
              <w:t xml:space="preserve">Itération de durée fixe au terme de laquelle un incrément de produit est livré.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Backlog</w:t>
            </w:r>
          </w:p>
        </w:tc>
        <w:tc>
          <w:tcPr/>
          <w:p>
            <w:pPr>
              <w:pStyle w:val="Compact"/>
            </w:pPr>
            <w:r>
              <w:t xml:space="preserve">Liste priorisée des tâches non encore planifiées dans un sprint.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Kanban</w:t>
            </w:r>
          </w:p>
        </w:tc>
        <w:tc>
          <w:tcPr/>
          <w:p>
            <w:pPr>
              <w:pStyle w:val="Compact"/>
            </w:pPr>
            <w:r>
              <w:t xml:space="preserve">Tableau visuel organisant les tâches en colonnes par état d'avancement.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Capacité</w:t>
            </w:r>
          </w:p>
        </w:tc>
        <w:tc>
          <w:tcPr/>
          <w:p>
            <w:pPr>
              <w:pStyle w:val="Compact"/>
            </w:pPr>
            <w:r>
              <w:t xml:space="preserve">Volume de travail (en heures) qu'une équipe peut réellement absorber sur un sprint.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Charge engagée</w:t>
            </w:r>
          </w:p>
        </w:tc>
        <w:tc>
          <w:tcPr/>
          <w:p>
            <w:pPr>
              <w:pStyle w:val="Compact"/>
            </w:pPr>
            <w:r>
              <w:t xml:space="preserve">Somme des estimations des tâches planifiées dans un sprint.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Surcharge</w:t>
            </w:r>
          </w:p>
        </w:tc>
        <w:tc>
          <w:tcPr/>
          <w:p>
            <w:pPr>
              <w:pStyle w:val="Compact"/>
            </w:pPr>
            <w:r>
              <w:t xml:space="preserve">Situation où la charge engagée dépasse la capacité disponible.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REST</w:t>
            </w:r>
          </w:p>
        </w:tc>
        <w:tc>
          <w:tcPr/>
          <w:p>
            <w:pPr>
              <w:pStyle w:val="Compact"/>
            </w:pPr>
            <w:r>
              <w:t xml:space="preserve">Interface de programmation suivant le style architectural REST (HTTP, ressources).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JWT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JSON Web Token</w:t>
            </w:r>
            <w:r>
              <w:t xml:space="preserve"> </w:t>
            </w:r>
            <w:r>
              <w:t xml:space="preserve">— jeton signé portant l'identité de l'utilisateur authentifié.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RBAC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Role-Based Access Control</w:t>
            </w:r>
            <w:r>
              <w:t xml:space="preserve"> </w:t>
            </w:r>
            <w:r>
              <w:t xml:space="preserve">— contrôle d'accès fondé sur les rôles et permissions.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ODM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Object-Document Mapper</w:t>
            </w:r>
            <w:r>
              <w:t xml:space="preserve"> </w:t>
            </w:r>
            <w:r>
              <w:t xml:space="preserve">(Mongoose) — couche d'accès aux documents MongoDB.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MVP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Minimum Viable Product</w:t>
            </w:r>
            <w:r>
              <w:t xml:space="preserve"> </w:t>
            </w:r>
            <w:r>
              <w:t xml:space="preserve">— version minimale viable d'un produit.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1" w:name="introduction-générale"/>
    <w:p>
      <w:pPr>
        <w:pStyle w:val="Heading1"/>
      </w:pPr>
      <w:r>
        <w:t xml:space="preserve">Introduction générale</w:t>
      </w:r>
    </w:p>
    <w:p>
      <w:pPr>
        <w:pStyle w:val="FirstParagraph"/>
      </w:pPr>
      <w:r>
        <w:t xml:space="preserve">La gestion de projets en informatique s'appuie aujourd'hui largement sur les</w:t>
      </w:r>
      <w:r>
        <w:t xml:space="preserve"> </w:t>
      </w:r>
      <w:r>
        <w:rPr>
          <w:b/>
          <w:bCs/>
        </w:rPr>
        <w:t xml:space="preserve">méthodes agiles</w:t>
      </w:r>
      <w:r>
        <w:t xml:space="preserve">,</w:t>
      </w:r>
      <w:r>
        <w:t xml:space="preserve"> </w:t>
      </w:r>
      <w:r>
        <w:t xml:space="preserve">qui organisent le travail en itérations courtes appelées</w:t>
      </w:r>
      <w:r>
        <w:t xml:space="preserve"> </w:t>
      </w:r>
      <w:r>
        <w:rPr>
          <w:i/>
          <w:iCs/>
        </w:rPr>
        <w:t xml:space="preserve">sprints</w:t>
      </w:r>
      <w:r>
        <w:t xml:space="preserve">. À chaque sprint, l'équipe</w:t>
      </w:r>
      <w:r>
        <w:t xml:space="preserve"> </w:t>
      </w:r>
      <w:r>
        <w:t xml:space="preserve">s'engage sur un ensemble de tâches qu'elle estime pouvoir réaliser. La qualité de cet engagement</w:t>
      </w:r>
      <w:r>
        <w:t xml:space="preserve"> </w:t>
      </w:r>
      <w:r>
        <w:t xml:space="preserve">dépend d'une question simple mais souvent mal traitée :</w:t>
      </w:r>
      <w:r>
        <w:t xml:space="preserve"> </w:t>
      </w:r>
      <w:r>
        <w:rPr>
          <w:b/>
          <w:bCs/>
        </w:rPr>
        <w:t xml:space="preserve">de combien de temps l'équipe</w:t>
      </w:r>
      <w:r>
        <w:rPr>
          <w:b/>
          <w:bCs/>
        </w:rPr>
        <w:t xml:space="preserve"> </w:t>
      </w:r>
      <w:r>
        <w:rPr>
          <w:b/>
          <w:bCs/>
        </w:rPr>
        <w:t xml:space="preserve">dispose-t-elle réellement</w:t>
      </w:r>
      <w:r>
        <w:t xml:space="preserve"> </w:t>
      </w:r>
      <w:r>
        <w:t xml:space="preserve">sur la période ?</w:t>
      </w:r>
    </w:p>
    <w:p>
      <w:pPr>
        <w:pStyle w:val="BodyText"/>
      </w:pPr>
      <w:r>
        <w:t xml:space="preserve">En pratique, les outils répandus (Jira, Trello, ClickUp) raisonnent surtout en</w:t>
      </w:r>
      <w:r>
        <w:t xml:space="preserve"> </w:t>
      </w:r>
      <w:r>
        <w:rPr>
          <w:i/>
          <w:iCs/>
        </w:rPr>
        <w:t xml:space="preserve">points</w:t>
      </w:r>
      <w:r>
        <w:t xml:space="preserve"> </w:t>
      </w:r>
      <w:r>
        <w:t xml:space="preserve">ou en</w:t>
      </w:r>
      <w:r>
        <w:t xml:space="preserve"> </w:t>
      </w:r>
      <w:r>
        <w:t xml:space="preserve">nombre de tâches, sans relier la planification aux</w:t>
      </w:r>
      <w:r>
        <w:t xml:space="preserve"> </w:t>
      </w:r>
      <w:r>
        <w:rPr>
          <w:b/>
          <w:bCs/>
        </w:rPr>
        <w:t xml:space="preserve">absences réelles</w:t>
      </w:r>
      <w:r>
        <w:t xml:space="preserve"> </w:t>
      </w:r>
      <w:r>
        <w:t xml:space="preserve">des membres (congés,</w:t>
      </w:r>
      <w:r>
        <w:t xml:space="preserve"> </w:t>
      </w:r>
      <w:r>
        <w:t xml:space="preserve">maladie, jours non travaillés). Une équipe peut ainsi s'engager sur une charge théoriquement</w:t>
      </w:r>
      <w:r>
        <w:t xml:space="preserve"> </w:t>
      </w:r>
      <w:r>
        <w:t xml:space="preserve">tenable, mais irréaliste une fois soustraits les jours d'indisponibilité — d'où des</w:t>
      </w:r>
      <w:r>
        <w:t xml:space="preserve"> </w:t>
      </w:r>
      <w:r>
        <w:rPr>
          <w:b/>
          <w:bCs/>
        </w:rPr>
        <w:t xml:space="preserve">sur-engagements</w:t>
      </w:r>
      <w:r>
        <w:t xml:space="preserve">, des retards et une démobilisation.</w:t>
      </w:r>
    </w:p>
    <w:p>
      <w:pPr>
        <w:pStyle w:val="BodyText"/>
      </w:pPr>
      <w:r>
        <w:t xml:space="preserve">C'est à ce problème que répond</w:t>
      </w:r>
      <w:r>
        <w:t xml:space="preserve"> </w:t>
      </w:r>
      <w:r>
        <w:rPr>
          <w:b/>
          <w:bCs/>
        </w:rPr>
        <w:t xml:space="preserve">Cadence</w:t>
      </w:r>
      <w:r>
        <w:t xml:space="preserve">, l'application développée durant ce stage chez</w:t>
      </w:r>
      <w:r>
        <w:t xml:space="preserve"> </w:t>
      </w:r>
      <w:r>
        <w:rPr>
          <w:b/>
          <w:bCs/>
        </w:rPr>
        <w:t xml:space="preserve">Devox</w:t>
      </w:r>
      <w:r>
        <w:t xml:space="preserve"> </w:t>
      </w:r>
      <w:r>
        <w:t xml:space="preserve">(Témara). Cadence réunit la gestion de projets agiles (projets, sprints, tableau Kanban) et la</w:t>
      </w:r>
      <w:r>
        <w:t xml:space="preserve"> </w:t>
      </w:r>
      <w:r>
        <w:t xml:space="preserve">gestion de la disponibilité de l'équipe (congés, jours travaillés), et surtout</w:t>
      </w:r>
      <w:r>
        <w:t xml:space="preserve"> </w:t>
      </w:r>
      <w:r>
        <w:rPr>
          <w:b/>
          <w:bCs/>
        </w:rPr>
        <w:t xml:space="preserve">dérive la capacité</w:t>
      </w:r>
      <w:r>
        <w:rPr>
          <w:b/>
          <w:bCs/>
        </w:rPr>
        <w:t xml:space="preserve"> </w:t>
      </w:r>
      <w:r>
        <w:rPr>
          <w:b/>
          <w:bCs/>
        </w:rPr>
        <w:t xml:space="preserve">d'un sprint des disponibilités réellement constatées</w:t>
      </w:r>
      <w:r>
        <w:t xml:space="preserve"> </w:t>
      </w:r>
      <w:r>
        <w:t xml:space="preserve">: jours travaillés moins congés validés,</w:t>
      </w:r>
      <w:r>
        <w:t xml:space="preserve"> </w:t>
      </w:r>
      <w:r>
        <w:t xml:space="preserve">multipliés par la capacité quotidienne de chaque membre. Cette capacité est comparée à la charge</w:t>
      </w:r>
      <w:r>
        <w:t xml:space="preserve"> </w:t>
      </w:r>
      <w:r>
        <w:t xml:space="preserve">engagée des tâches, et une</w:t>
      </w:r>
      <w:r>
        <w:t xml:space="preserve"> </w:t>
      </w:r>
      <w:r>
        <w:rPr>
          <w:b/>
          <w:bCs/>
        </w:rPr>
        <w:t xml:space="preserve">alerte de surcharge</w:t>
      </w:r>
      <w:r>
        <w:t xml:space="preserve"> </w:t>
      </w:r>
      <w:r>
        <w:t xml:space="preserve">prévient l'équipe avant l'engagement.</w:t>
      </w:r>
    </w:p>
    <w:p>
      <w:pPr>
        <w:pStyle w:val="BodyText"/>
      </w:pPr>
      <w:r>
        <w:t xml:space="preserve">L'objectif du stage était de concevoir et réaliser cette application, du modèle de données à</w:t>
      </w:r>
      <w:r>
        <w:t xml:space="preserve"> </w:t>
      </w:r>
      <w:r>
        <w:t xml:space="preserve">l'interface utilisateur, en respectant des règles métier précises et des exigences de sécurité.</w:t>
      </w:r>
    </w:p>
    <w:p>
      <w:pPr>
        <w:pStyle w:val="BodyText"/>
      </w:pPr>
      <w:r>
        <w:t xml:space="preserve">Ce rapport est organisé en quatre chapitres. Le</w:t>
      </w:r>
      <w:r>
        <w:t xml:space="preserve"> </w:t>
      </w:r>
      <w:r>
        <w:rPr>
          <w:b/>
          <w:bCs/>
        </w:rPr>
        <w:t xml:space="preserve">chapitre 1</w:t>
      </w:r>
      <w:r>
        <w:t xml:space="preserve"> </w:t>
      </w:r>
      <w:r>
        <w:t xml:space="preserve">présente l'organisme d'accueil, le</w:t>
      </w:r>
      <w:r>
        <w:t xml:space="preserve"> </w:t>
      </w:r>
      <w:r>
        <w:t xml:space="preserve">contexte et la problématique. Le</w:t>
      </w:r>
      <w:r>
        <w:t xml:space="preserve"> </w:t>
      </w:r>
      <w:r>
        <w:rPr>
          <w:b/>
          <w:bCs/>
        </w:rPr>
        <w:t xml:space="preserve">chapitre 2</w:t>
      </w:r>
      <w:r>
        <w:t xml:space="preserve"> </w:t>
      </w:r>
      <w:r>
        <w:t xml:space="preserve">détaille l'analyse et la spécification des besoins.</w:t>
      </w:r>
      <w:r>
        <w:t xml:space="preserve"> </w:t>
      </w:r>
      <w:r>
        <w:t xml:space="preserve">Le</w:t>
      </w:r>
      <w:r>
        <w:t xml:space="preserve"> </w:t>
      </w:r>
      <w:r>
        <w:rPr>
          <w:b/>
          <w:bCs/>
        </w:rPr>
        <w:t xml:space="preserve">chapitre 3</w:t>
      </w:r>
      <w:r>
        <w:t xml:space="preserve"> </w:t>
      </w:r>
      <w:r>
        <w:t xml:space="preserve">expose la conception (architecture, modèle de données et algorithme de capacité).</w:t>
      </w:r>
      <w:r>
        <w:t xml:space="preserve"> </w:t>
      </w:r>
      <w:r>
        <w:t xml:space="preserve">Le</w:t>
      </w:r>
      <w:r>
        <w:t xml:space="preserve"> </w:t>
      </w:r>
      <w:r>
        <w:rPr>
          <w:b/>
          <w:bCs/>
        </w:rPr>
        <w:t xml:space="preserve">chapitre 4</w:t>
      </w:r>
      <w:r>
        <w:t xml:space="preserve"> </w:t>
      </w:r>
      <w:r>
        <w:t xml:space="preserve">décrit la réalisation et les choix de mise en œuvre. Une conclusion dresse le</w:t>
      </w:r>
      <w:r>
        <w:t xml:space="preserve"> </w:t>
      </w:r>
      <w:r>
        <w:t xml:space="preserve">bilan et ouvre des perspectives.</w:t>
      </w:r>
    </w:p>
    <w:p>
      <w:r>
        <w:pict>
          <v:rect style="width:0;height:1.5pt" o:hralign="center" o:hrstd="t" o:hr="t"/>
        </w:pict>
      </w:r>
    </w:p>
    <w:bookmarkEnd w:id="21"/>
    <w:bookmarkStart w:id="34" w:name="chapitre-1--contexte-général-du-projet"/>
    <w:p>
      <w:pPr>
        <w:pStyle w:val="Heading1"/>
      </w:pPr>
      <w:r>
        <w:t xml:space="preserve">Chapitre 1 — Contexte général du projet</w:t>
      </w:r>
    </w:p>
    <w:bookmarkStart w:id="22" w:name="Xb94e00eed2e94856f83ba7aedae8794aaa1b890"/>
    <w:p>
      <w:pPr>
        <w:pStyle w:val="Heading2"/>
      </w:pPr>
      <w:r>
        <w:t xml:space="preserve">1.1 Organisme d'accueil</w:t>
      </w:r>
    </w:p>
    <w:p>
      <w:pPr>
        <w:pStyle w:val="FirstParagraph"/>
      </w:pPr>
      <w:r>
        <w:t xml:space="preserve">Le stage s'est déroulé au sein de</w:t>
      </w:r>
      <w:r>
        <w:t xml:space="preserve"> </w:t>
      </w:r>
      <w:r>
        <w:rPr>
          <w:b/>
          <w:bCs/>
        </w:rPr>
        <w:t xml:space="preserve">Devox</w:t>
      </w:r>
      <w:r>
        <w:t xml:space="preserve">, société de développement informatique située à</w:t>
      </w:r>
      <w:r>
        <w:t xml:space="preserve"> </w:t>
      </w:r>
      <w:r>
        <w:rPr>
          <w:b/>
          <w:bCs/>
        </w:rPr>
        <w:t xml:space="preserve">Témara</w:t>
      </w:r>
      <w:r>
        <w:t xml:space="preserve">. Devox conçoit et réalise des solutions logicielles (applications web et mobiles) pour</w:t>
      </w:r>
      <w:r>
        <w:t xml:space="preserve"> </w:t>
      </w:r>
      <w:r>
        <w:t xml:space="preserve">ses clients, en s'appuyant sur des pratiques de développement modernes (intégration de versions via</w:t>
      </w:r>
      <w:r>
        <w:t xml:space="preserve"> </w:t>
      </w:r>
      <w:r>
        <w:t xml:space="preserve">Git, méthodes agiles, revues de code).</w:t>
      </w:r>
    </w:p>
    <w:p>
      <w:pPr>
        <w:pStyle w:val="BodyText"/>
      </w:pPr>
      <w:r>
        <w:rPr>
          <w:i/>
          <w:iCs/>
        </w:rPr>
        <w:t xml:space="preserve">[À compléter par l'auteur : taille de l'équipe, organisation interne, secteurs d'activité,</w:t>
      </w:r>
      <w:r>
        <w:rPr>
          <w:i/>
          <w:iCs/>
        </w:rPr>
        <w:t xml:space="preserve"> </w:t>
      </w:r>
      <w:r>
        <w:rPr>
          <w:i/>
          <w:iCs/>
        </w:rPr>
        <w:t xml:space="preserve">technologies privilégiées, place du stagiaire dans l'organigramme.]</w:t>
      </w:r>
    </w:p>
    <w:p>
      <w:pPr>
        <w:pStyle w:val="BodyText"/>
      </w:pPr>
      <w:r>
        <w:t xml:space="preserve">L'environnement de travail, à la fois technique et collaboratif, a constitué un cadre propice à la</w:t>
      </w:r>
      <w:r>
        <w:t xml:space="preserve"> </w:t>
      </w:r>
      <w:r>
        <w:t xml:space="preserve">réalisation d'un projet complet, de l'analyse du besoin jusqu'à la mise en œuvre.</w:t>
      </w:r>
    </w:p>
    <w:bookmarkEnd w:id="22"/>
    <w:bookmarkStart w:id="23" w:name="Xce649a0baba76a4c3b4a18b22ef6ad4aaea1c5e"/>
    <w:p>
      <w:pPr>
        <w:pStyle w:val="Heading2"/>
      </w:pPr>
      <w:r>
        <w:t xml:space="preserve">1.2 Cadre et problématique</w:t>
      </w:r>
    </w:p>
    <w:p>
      <w:pPr>
        <w:pStyle w:val="FirstParagraph"/>
      </w:pPr>
      <w:r>
        <w:t xml:space="preserve">Les équipes de développement planifient leur travail par itérations. Au début de chaque sprint,</w:t>
      </w:r>
      <w:r>
        <w:t xml:space="preserve"> </w:t>
      </w:r>
      <w:r>
        <w:t xml:space="preserve">elles décident des tâches à embarquer. Or</w:t>
      </w:r>
      <w:r>
        <w:t xml:space="preserve"> </w:t>
      </w:r>
      <w:r>
        <w:rPr>
          <w:b/>
          <w:bCs/>
        </w:rPr>
        <w:t xml:space="preserve">l'estimation de ce qui est réalisable</w:t>
      </w:r>
      <w:r>
        <w:t xml:space="preserve"> </w:t>
      </w:r>
      <w:r>
        <w:t xml:space="preserve">dépend du temps</w:t>
      </w:r>
      <w:r>
        <w:t xml:space="preserve"> </w:t>
      </w:r>
      <w:r>
        <w:t xml:space="preserve">réellement disponible, lequel varie selon :</w:t>
      </w:r>
    </w:p>
    <w:p>
      <w:pPr>
        <w:pStyle w:val="Compact"/>
        <w:numPr>
          <w:ilvl w:val="0"/>
          <w:numId w:val="1004"/>
        </w:numPr>
      </w:pPr>
      <w:r>
        <w:t xml:space="preserve">les</w:t>
      </w:r>
      <w:r>
        <w:t xml:space="preserve"> </w:t>
      </w:r>
      <w:r>
        <w:rPr>
          <w:b/>
          <w:bCs/>
        </w:rPr>
        <w:t xml:space="preserve">jours travaillés</w:t>
      </w:r>
      <w:r>
        <w:t xml:space="preserve"> </w:t>
      </w:r>
      <w:r>
        <w:t xml:space="preserve">propres à chaque membre (temps plein, temps partiel) ;</w:t>
      </w:r>
    </w:p>
    <w:p>
      <w:pPr>
        <w:pStyle w:val="Compact"/>
        <w:numPr>
          <w:ilvl w:val="0"/>
          <w:numId w:val="1004"/>
        </w:numPr>
      </w:pPr>
      <w:r>
        <w:t xml:space="preserve">les</w:t>
      </w:r>
      <w:r>
        <w:t xml:space="preserve"> </w:t>
      </w:r>
      <w:r>
        <w:rPr>
          <w:b/>
          <w:bCs/>
        </w:rPr>
        <w:t xml:space="preserve">congés et absences</w:t>
      </w:r>
      <w:r>
        <w:t xml:space="preserve"> </w:t>
      </w:r>
      <w:r>
        <w:t xml:space="preserve">(vacances, maladie) qui retirent des jours sur la période.</w:t>
      </w:r>
    </w:p>
    <w:p>
      <w:pPr>
        <w:pStyle w:val="FirstParagraph"/>
      </w:pPr>
      <w:r>
        <w:t xml:space="preserve">Les outils du marché modélisent rarement ce lien. La capacité y est exprimée en points de complexité</w:t>
      </w:r>
      <w:r>
        <w:t xml:space="preserve"> </w:t>
      </w:r>
      <w:r>
        <w:t xml:space="preserve">ou en nombre de tâches, déconnectée des absences. La conséquence est un</w:t>
      </w:r>
      <w:r>
        <w:t xml:space="preserve"> </w:t>
      </w:r>
      <w:r>
        <w:rPr>
          <w:b/>
          <w:bCs/>
        </w:rPr>
        <w:t xml:space="preserve">risque de sur-engagement</w:t>
      </w:r>
      <w:r>
        <w:t xml:space="preserve"> </w:t>
      </w:r>
      <w:r>
        <w:t xml:space="preserve">:</w:t>
      </w:r>
      <w:r>
        <w:t xml:space="preserve"> </w:t>
      </w:r>
      <w:r>
        <w:t xml:space="preserve">l'équipe planifie plus qu'elle ne peut livrer.</w:t>
      </w:r>
    </w:p>
    <w:p>
      <w:pPr>
        <w:pStyle w:val="BodyText"/>
      </w:pPr>
      <w:r>
        <w:rPr>
          <w:b/>
          <w:bCs/>
        </w:rPr>
        <w:t xml:space="preserve">Problématique.</w:t>
      </w:r>
      <w:r>
        <w:t xml:space="preserve"> </w:t>
      </w:r>
      <w:r>
        <w:rPr>
          <w:i/>
          <w:iCs/>
        </w:rPr>
        <w:t xml:space="preserve">Comment outiller une équipe agile pour qu'elle planifie ses sprints en fonction</w:t>
      </w:r>
      <w:r>
        <w:rPr>
          <w:i/>
          <w:iCs/>
        </w:rPr>
        <w:t xml:space="preserve"> </w:t>
      </w:r>
      <w:r>
        <w:rPr>
          <w:i/>
          <w:iCs/>
        </w:rPr>
        <w:t xml:space="preserve">de sa disponibilité réelle, et soit alertée automatiquement en cas de surcharge ?</w:t>
      </w:r>
    </w:p>
    <w:p>
      <w:pPr>
        <w:pStyle w:val="BodyText"/>
      </w:pPr>
      <w:r>
        <w:rPr>
          <w:b/>
          <w:bCs/>
        </w:rPr>
        <w:t xml:space="preserve">Hors-périmètre.</w:t>
      </w:r>
      <w:r>
        <w:t xml:space="preserve"> </w:t>
      </w:r>
      <w:r>
        <w:t xml:space="preserve">Cadence ne comporte</w:t>
      </w:r>
      <w:r>
        <w:t xml:space="preserve"> </w:t>
      </w:r>
      <w:r>
        <w:rPr>
          <w:b/>
          <w:bCs/>
        </w:rPr>
        <w:t xml:space="preserve">aucune logique financière</w:t>
      </w:r>
      <w:r>
        <w:t xml:space="preserve"> </w:t>
      </w:r>
      <w:r>
        <w:t xml:space="preserve">(pas de salaire, pas de coût</w:t>
      </w:r>
      <w:r>
        <w:t xml:space="preserve"> </w:t>
      </w:r>
      <w:r>
        <w:t xml:space="preserve">horaire, pas de facturation). Le produit raisonne exclusivement en</w:t>
      </w:r>
      <w:r>
        <w:t xml:space="preserve"> </w:t>
      </w:r>
      <w:r>
        <w:rPr>
          <w:b/>
          <w:bCs/>
        </w:rPr>
        <w:t xml:space="preserve">heures</w:t>
      </w:r>
      <w:r>
        <w:t xml:space="preserve"> </w:t>
      </w:r>
      <w:r>
        <w:t xml:space="preserve">et en</w:t>
      </w:r>
      <w:r>
        <w:t xml:space="preserve"> </w:t>
      </w:r>
      <w:r>
        <w:rPr>
          <w:b/>
          <w:bCs/>
        </w:rPr>
        <w:t xml:space="preserve">jours</w:t>
      </w:r>
      <w:r>
        <w:t xml:space="preserve"> </w:t>
      </w:r>
      <w:r>
        <w:t xml:space="preserve">de</w:t>
      </w:r>
      <w:r>
        <w:t xml:space="preserve"> </w:t>
      </w:r>
      <w:r>
        <w:t xml:space="preserve">disponibilité.</w:t>
      </w:r>
    </w:p>
    <w:bookmarkEnd w:id="23"/>
    <w:bookmarkStart w:id="24" w:name="Xa0b5a5f9011000d2ceac738bc7f2cb7e99bafa4"/>
    <w:p>
      <w:pPr>
        <w:pStyle w:val="Heading2"/>
      </w:pPr>
      <w:r>
        <w:t xml:space="preserve">1.3 Objectifs du projet</w:t>
      </w:r>
    </w:p>
    <w:p>
      <w:pPr>
        <w:pStyle w:val="FirstParagraph"/>
      </w:pPr>
      <w:r>
        <w:t xml:space="preserve">L'objectif est de réaliser un</w:t>
      </w:r>
      <w:r>
        <w:t xml:space="preserve"> </w:t>
      </w:r>
      <w:r>
        <w:rPr>
          <w:b/>
          <w:bCs/>
        </w:rPr>
        <w:t xml:space="preserve">MVP</w:t>
      </w:r>
      <w:r>
        <w:t xml:space="preserve"> </w:t>
      </w:r>
      <w:r>
        <w:t xml:space="preserve">(produit minimum viable) comprenant une API REST et un front</w:t>
      </w:r>
      <w:r>
        <w:t xml:space="preserve"> </w:t>
      </w:r>
      <w:r>
        <w:t xml:space="preserve">web, couvrant :</w:t>
      </w:r>
    </w:p>
    <w:p>
      <w:pPr>
        <w:pStyle w:val="Compact"/>
        <w:numPr>
          <w:ilvl w:val="0"/>
          <w:numId w:val="1005"/>
        </w:numPr>
      </w:pPr>
      <w:r>
        <w:t xml:space="preserve">la gestion des</w:t>
      </w:r>
      <w:r>
        <w:t xml:space="preserve"> </w:t>
      </w:r>
      <w:r>
        <w:rPr>
          <w:b/>
          <w:bCs/>
        </w:rPr>
        <w:t xml:space="preserve">projets</w:t>
      </w:r>
      <w:r>
        <w:t xml:space="preserve"> </w:t>
      </w:r>
      <w:r>
        <w:t xml:space="preserve">et de leurs</w:t>
      </w:r>
      <w:r>
        <w:t xml:space="preserve"> </w:t>
      </w:r>
      <w:r>
        <w:rPr>
          <w:b/>
          <w:bCs/>
        </w:rPr>
        <w:t xml:space="preserve">membres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la gestion des</w:t>
      </w:r>
      <w:r>
        <w:t xml:space="preserve"> </w:t>
      </w:r>
      <w:r>
        <w:rPr>
          <w:b/>
          <w:bCs/>
        </w:rPr>
        <w:t xml:space="preserve">sprints</w:t>
      </w:r>
      <w:r>
        <w:t xml:space="preserve"> </w:t>
      </w:r>
      <w:r>
        <w:t xml:space="preserve">et de leur cycle de vie ;</w:t>
      </w:r>
    </w:p>
    <w:p>
      <w:pPr>
        <w:pStyle w:val="Compact"/>
        <w:numPr>
          <w:ilvl w:val="0"/>
          <w:numId w:val="1005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tableau Kanban</w:t>
      </w:r>
      <w:r>
        <w:t xml:space="preserve"> </w:t>
      </w:r>
      <w:r>
        <w:t xml:space="preserve">avec glisser-déposer et un</w:t>
      </w:r>
      <w:r>
        <w:t xml:space="preserve"> </w:t>
      </w:r>
      <w:r>
        <w:rPr>
          <w:b/>
          <w:bCs/>
        </w:rPr>
        <w:t xml:space="preserve">backlog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la gestion des</w:t>
      </w:r>
      <w:r>
        <w:t xml:space="preserve"> </w:t>
      </w:r>
      <w:r>
        <w:rPr>
          <w:b/>
          <w:bCs/>
        </w:rPr>
        <w:t xml:space="preserve">congés</w:t>
      </w:r>
      <w:r>
        <w:t xml:space="preserve"> </w:t>
      </w:r>
      <w:r>
        <w:t xml:space="preserve">et un</w:t>
      </w:r>
      <w:r>
        <w:t xml:space="preserve"> </w:t>
      </w:r>
      <w:r>
        <w:rPr>
          <w:b/>
          <w:bCs/>
        </w:rPr>
        <w:t xml:space="preserve">calendrier d'équipe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fonctionnalité signature</w:t>
      </w:r>
      <w:r>
        <w:t xml:space="preserve"> </w:t>
      </w:r>
      <w:r>
        <w:t xml:space="preserve">: calcul de la</w:t>
      </w:r>
      <w:r>
        <w:t xml:space="preserve"> </w:t>
      </w:r>
      <w:r>
        <w:rPr>
          <w:b/>
          <w:bCs/>
        </w:rPr>
        <w:t xml:space="preserve">capacité disponible</w:t>
      </w:r>
      <w:r>
        <w:t xml:space="preserve"> </w:t>
      </w:r>
      <w:r>
        <w:t xml:space="preserve">d'un sprint comparée à la</w:t>
      </w:r>
      <w:r>
        <w:t xml:space="preserve"> </w:t>
      </w:r>
      <w:r>
        <w:rPr>
          <w:b/>
          <w:bCs/>
        </w:rPr>
        <w:t xml:space="preserve">charge engagée</w:t>
      </w:r>
      <w:r>
        <w:t xml:space="preserve">, avec</w:t>
      </w:r>
      <w:r>
        <w:t xml:space="preserve"> </w:t>
      </w:r>
      <w:r>
        <w:rPr>
          <w:b/>
          <w:bCs/>
        </w:rPr>
        <w:t xml:space="preserve">alerte de surcharge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tableau de bord</w:t>
      </w:r>
      <w:r>
        <w:t xml:space="preserve"> </w:t>
      </w:r>
      <w:r>
        <w:t xml:space="preserve">d'avancement et de charge par membre.</w:t>
      </w:r>
    </w:p>
    <w:p>
      <w:pPr>
        <w:pStyle w:val="FirstParagraph"/>
      </w:pPr>
      <w:r>
        <w:t xml:space="preserve">La fonctionnalité de capacité constitue le cœur du produit et ne doit jamais être traitée comme</w:t>
      </w:r>
      <w:r>
        <w:t xml:space="preserve"> </w:t>
      </w:r>
      <w:r>
        <w:t xml:space="preserve">secondaire.</w:t>
      </w:r>
    </w:p>
    <w:bookmarkEnd w:id="24"/>
    <w:bookmarkStart w:id="28" w:name="X5ae7308d13d95b193181ff93ae3d7212708b581"/>
    <w:p>
      <w:pPr>
        <w:pStyle w:val="Heading2"/>
      </w:pPr>
      <w:r>
        <w:t xml:space="preserve">1.4 Étude de l'existant (benchmark)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Outil</w:t>
            </w:r>
          </w:p>
        </w:tc>
        <w:tc>
          <w:tcPr/>
          <w:p>
            <w:pPr>
              <w:pStyle w:val="Compact"/>
            </w:pPr>
            <w:r>
              <w:t xml:space="preserve">Forces</w:t>
            </w:r>
          </w:p>
        </w:tc>
        <w:tc>
          <w:tcPr/>
          <w:p>
            <w:pPr>
              <w:pStyle w:val="Compact"/>
            </w:pPr>
            <w:r>
              <w:t xml:space="preserve">Limite vis-à-vis du besoin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Jira</w:t>
            </w:r>
          </w:p>
        </w:tc>
        <w:tc>
          <w:tcPr/>
          <w:p>
            <w:pPr>
              <w:pStyle w:val="Compact"/>
            </w:pPr>
            <w:r>
              <w:t xml:space="preserve">Très complet, workflows agiles avancés.</w:t>
            </w:r>
          </w:p>
        </w:tc>
        <w:tc>
          <w:tcPr/>
          <w:p>
            <w:pPr>
              <w:pStyle w:val="Compact"/>
            </w:pPr>
            <w:r>
              <w:t xml:space="preserve">Lourd ; capacité non dérivée des absences réelles.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Trello</w:t>
            </w:r>
          </w:p>
        </w:tc>
        <w:tc>
          <w:tcPr/>
          <w:p>
            <w:pPr>
              <w:pStyle w:val="Compact"/>
            </w:pPr>
            <w:r>
              <w:t xml:space="preserve">Simple, Kanban intuitif.</w:t>
            </w:r>
          </w:p>
        </w:tc>
        <w:tc>
          <w:tcPr/>
          <w:p>
            <w:pPr>
              <w:pStyle w:val="Compact"/>
            </w:pPr>
            <w:r>
              <w:t xml:space="preserve">Pas de notion de sprint ni de capacité d'équipe.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ClickUp</w:t>
            </w:r>
          </w:p>
        </w:tc>
        <w:tc>
          <w:tcPr/>
          <w:p>
            <w:pPr>
              <w:pStyle w:val="Compact"/>
            </w:pPr>
            <w:r>
              <w:t xml:space="preserve">Polyvalent, nombreuses vues.</w:t>
            </w:r>
          </w:p>
        </w:tc>
        <w:tc>
          <w:tcPr/>
          <w:p>
            <w:pPr>
              <w:pStyle w:val="Compact"/>
            </w:pPr>
            <w:r>
              <w:t xml:space="preserve">Capacité orientée charge, peu liée aux congés validés.</w:t>
            </w:r>
          </w:p>
        </w:tc>
      </w:tr>
    </w:tbl>
    <w:p>
      <w:pPr>
        <w:pStyle w:val="BodyText"/>
      </w:pPr>
      <w:r>
        <w:rPr>
          <w:b/>
          <w:bCs/>
        </w:rPr>
        <w:t xml:space="preserve">Positionnement de Cadence.</w:t>
      </w:r>
      <w:r>
        <w:t xml:space="preserve"> </w:t>
      </w:r>
      <w:r>
        <w:t xml:space="preserve">Cadence se distingue en faisant de la</w:t>
      </w:r>
      <w:r>
        <w:t xml:space="preserve"> </w:t>
      </w:r>
      <w:r>
        <w:rPr>
          <w:b/>
          <w:bCs/>
        </w:rPr>
        <w:t xml:space="preserve">disponibilité réelle</w:t>
      </w:r>
      <w:r>
        <w:t xml:space="preserve"> </w:t>
      </w:r>
      <w:r>
        <w:t xml:space="preserve">le</w:t>
      </w:r>
      <w:r>
        <w:t xml:space="preserve"> </w:t>
      </w:r>
      <w:r>
        <w:t xml:space="preserve">pivot de la planification : les congés validés réduisent automatiquement la capacité du sprint, et</w:t>
      </w:r>
      <w:r>
        <w:t xml:space="preserve"> </w:t>
      </w:r>
      <w:r>
        <w:t xml:space="preserve">la comparaison capacité/charge déclenche une alerte. C'est cette intégration native qui constitue</w:t>
      </w:r>
      <w:r>
        <w:t xml:space="preserve"> </w:t>
      </w:r>
      <w:r>
        <w:t xml:space="preserve">sa valeur ajoutée.</w:t>
      </w:r>
    </w:p>
    <w:p>
      <w:pPr>
        <w:pStyle w:val="BodyText"/>
      </w:pPr>
      <w:r>
        <w:drawing>
          <wp:inline>
            <wp:extent cx="5334000" cy="6202837"/>
            <wp:effectExtent b="0" l="0" r="0" t="0"/>
            <wp:docPr descr="Diagramme 1" title="" id="26" name="Picture"/>
            <a:graphic>
              <a:graphicData uri="http://schemas.openxmlformats.org/drawingml/2006/picture">
                <pic:pic>
                  <pic:nvPicPr>
                    <pic:cNvPr descr="img/diagram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028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Figure 1.1 — Positionnement de Cadence : la capacité dérive de la disponibilité réelle.</w:t>
      </w:r>
    </w:p>
    <w:bookmarkEnd w:id="28"/>
    <w:bookmarkStart w:id="29" w:name="X9e19c89edab489cc39749b2c2ba6833edc0838b"/>
    <w:p>
      <w:pPr>
        <w:pStyle w:val="Heading2"/>
      </w:pPr>
      <w:r>
        <w:t xml:space="preserve">1.5 Méthodologie de travail</w:t>
      </w:r>
    </w:p>
    <w:p>
      <w:pPr>
        <w:pStyle w:val="FirstParagraph"/>
      </w:pPr>
      <w:r>
        <w:t xml:space="preserve">Le projet a été conduit selon une</w:t>
      </w:r>
      <w:r>
        <w:t xml:space="preserve"> </w:t>
      </w:r>
      <w:r>
        <w:rPr>
          <w:b/>
          <w:bCs/>
        </w:rPr>
        <w:t xml:space="preserve">démarche agile et itérative</w:t>
      </w:r>
      <w:r>
        <w:t xml:space="preserve">. Le travail a été découpé en</w:t>
      </w:r>
      <w:r>
        <w:t xml:space="preserve"> </w:t>
      </w:r>
      <w:r>
        <w:t xml:space="preserve">phases livrant à chaque fois un incrément fonctionnel (d'abord le socle d'authentification et le</w:t>
      </w:r>
      <w:r>
        <w:t xml:space="preserve"> </w:t>
      </w:r>
      <w:r>
        <w:t xml:space="preserve">modèle de données, puis les tâches et le Kanban, puis la capacité, enfin les écrans transverses).</w:t>
      </w:r>
    </w:p>
    <w:p>
      <w:pPr>
        <w:pStyle w:val="BodyText"/>
      </w:pPr>
      <w:r>
        <w:t xml:space="preserve">Les pratiques suivantes ont été appliquées 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gestion de versions</w:t>
      </w:r>
      <w:r>
        <w:t xml:space="preserve"> </w:t>
      </w:r>
      <w:r>
        <w:t xml:space="preserve">avec Git (commits réguliers, historique lisible) 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revues</w:t>
      </w:r>
      <w:r>
        <w:t xml:space="preserve"> </w:t>
      </w:r>
      <w:r>
        <w:t xml:space="preserve">et tests manuels de chaque incrément via un jeu de données de démonstration (</w:t>
      </w:r>
      <w:r>
        <w:rPr>
          <w:i/>
          <w:iCs/>
        </w:rPr>
        <w:t xml:space="preserve">seed</w:t>
      </w:r>
      <w:r>
        <w:t xml:space="preserve">) 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tests automatisés</w:t>
      </w:r>
      <w:r>
        <w:t xml:space="preserve"> </w:t>
      </w:r>
      <w:r>
        <w:t xml:space="preserve">sur la partie la plus sensible (le service de capacité) ;</w:t>
      </w:r>
    </w:p>
    <w:p>
      <w:pPr>
        <w:pStyle w:val="Compact"/>
        <w:numPr>
          <w:ilvl w:val="0"/>
          <w:numId w:val="1006"/>
        </w:numPr>
      </w:pPr>
      <w:r>
        <w:t xml:space="preserve">points d'avancement réguliers avec l'encadrant.</w:t>
      </w:r>
    </w:p>
    <w:p>
      <w:pPr>
        <w:pStyle w:val="FirstParagraph"/>
      </w:pPr>
      <w:r>
        <w:t xml:space="preserve">Le vocabulaire Scrum/Kanban (sprint, backlog, tableau, colonnes d'état) structure à la fois le</w:t>
      </w:r>
      <w:r>
        <w:t xml:space="preserve"> </w:t>
      </w:r>
      <w:r>
        <w:rPr>
          <w:b/>
          <w:bCs/>
        </w:rPr>
        <w:t xml:space="preserve">produit</w:t>
      </w:r>
      <w:r>
        <w:t xml:space="preserve"> </w:t>
      </w:r>
      <w:r>
        <w:t xml:space="preserve">réalisé et la</w:t>
      </w:r>
      <w:r>
        <w:t xml:space="preserve"> </w:t>
      </w:r>
      <w:r>
        <w:rPr>
          <w:b/>
          <w:bCs/>
        </w:rPr>
        <w:t xml:space="preserve">manière</w:t>
      </w:r>
      <w:r>
        <w:t xml:space="preserve"> </w:t>
      </w:r>
      <w:r>
        <w:t xml:space="preserve">dont le stage a été mené.</w:t>
      </w:r>
    </w:p>
    <w:bookmarkEnd w:id="29"/>
    <w:bookmarkStart w:id="33" w:name="X47d7faee97aff4b5783e7fdd6ebb28e24733b76"/>
    <w:p>
      <w:pPr>
        <w:pStyle w:val="Heading2"/>
      </w:pPr>
      <w:r>
        <w:t xml:space="preserve">1.6 Planning prévisionnel</w:t>
      </w:r>
    </w:p>
    <w:p>
      <w:pPr>
        <w:pStyle w:val="FirstParagraph"/>
      </w:pPr>
      <w:r>
        <w:drawing>
          <wp:inline>
            <wp:extent cx="5334000" cy="1020096"/>
            <wp:effectExtent b="0" l="0" r="0" t="0"/>
            <wp:docPr descr="Diagramme 2" title="" id="31" name="Picture"/>
            <a:graphic>
              <a:graphicData uri="http://schemas.openxmlformats.org/drawingml/2006/picture">
                <pic:pic>
                  <pic:nvPicPr>
                    <pic:cNvPr descr="img/diagram-2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20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Figure 1.2 — Planning prévisionnel du stage (les dates sont indicatives et à ajuster).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52" w:name="Xf512326c6f6540cdfa0c4af8e34425f48c344b8"/>
    <w:p>
      <w:pPr>
        <w:pStyle w:val="Heading1"/>
      </w:pPr>
      <w:r>
        <w:t xml:space="preserve">Chapitre 2 — Analyse et spécification des besoins</w:t>
      </w:r>
    </w:p>
    <w:bookmarkStart w:id="35" w:name="X427fbe2eea1f1d22da3de345dba48752e60144e"/>
    <w:p>
      <w:pPr>
        <w:pStyle w:val="Heading2"/>
      </w:pPr>
      <w:r>
        <w:t xml:space="preserve">2.1 Acteurs et rôles</w:t>
      </w:r>
    </w:p>
    <w:p>
      <w:pPr>
        <w:pStyle w:val="FirstParagraph"/>
      </w:pPr>
      <w:r>
        <w:t xml:space="preserve">Cadence distingue trois rôles métier. Le contrôle d'accès est implémenté sous forme de</w:t>
      </w:r>
      <w:r>
        <w:t xml:space="preserve"> </w:t>
      </w:r>
      <w:r>
        <w:rPr>
          <w:b/>
          <w:bCs/>
        </w:rPr>
        <w:t xml:space="preserve">RBAC</w:t>
      </w:r>
      <w:r>
        <w:rPr>
          <w:b/>
          <w:bCs/>
        </w:rPr>
        <w:t xml:space="preserve"> </w:t>
      </w:r>
      <w:r>
        <w:rPr>
          <w:b/>
          <w:bCs/>
        </w:rPr>
        <w:t xml:space="preserve">dynamique</w:t>
      </w:r>
      <w:r>
        <w:t xml:space="preserve"> </w:t>
      </w:r>
      <w:r>
        <w:t xml:space="preserve">: chaque rôle accorde un sous-ensemble d'un</w:t>
      </w:r>
      <w:r>
        <w:t xml:space="preserve"> </w:t>
      </w:r>
      <w:r>
        <w:rPr>
          <w:b/>
          <w:bCs/>
        </w:rPr>
        <w:t xml:space="preserve">catalogue fixe de permissions</w:t>
      </w:r>
      <w:r>
        <w:t xml:space="preserve">, et trois</w:t>
      </w:r>
      <w:r>
        <w:t xml:space="preserve"> </w:t>
      </w:r>
      <w:r>
        <w:rPr>
          <w:b/>
          <w:bCs/>
        </w:rPr>
        <w:t xml:space="preserve">rôles système</w:t>
      </w:r>
      <w:r>
        <w:t xml:space="preserve"> </w:t>
      </w:r>
      <w:r>
        <w:t xml:space="preserve">(non supprimables) sont fournis par défaut.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Rôle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Permissions principales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developer</w:t>
            </w:r>
          </w:p>
        </w:tc>
        <w:tc>
          <w:tcPr/>
          <w:p>
            <w:pPr>
              <w:pStyle w:val="Compact"/>
            </w:pPr>
            <w:r>
              <w:t xml:space="preserve">Membre d'équipe : consulte ses projets, met à jour ses tâches, déclare ses congés.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(aucune permission de gestion ; agit sur ses tâches assignées)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Pilote les projets : sprints, planification, validation des congés, tableau de bord.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project.manage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sprint.manage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task.manage.any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leave.review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user.view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activity.view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status.manage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Administre l'application : comptes, paramètres de capacité, rôles.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toutes</w:t>
            </w:r>
            <w:r>
              <w:t xml:space="preserve"> </w:t>
            </w:r>
            <w:r>
              <w:t xml:space="preserve">les permissions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Tableau 2.1 — Rôles et permissions (cf.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config/permissions.js</w:t>
      </w:r>
      <w:r>
        <w:rPr>
          <w:i/>
          <w:iCs/>
        </w:rPr>
        <w:t xml:space="preserve">).</w:t>
      </w:r>
    </w:p>
    <w:p>
      <w:pPr>
        <w:pStyle w:val="BodyText"/>
      </w:pPr>
      <w:r>
        <w:t xml:space="preserve">Le catalogue de permissions comprend notamment :</w:t>
      </w:r>
      <w:r>
        <w:t xml:space="preserve"> </w:t>
      </w:r>
      <w:r>
        <w:rPr>
          <w:rStyle w:val="VerbatimChar"/>
        </w:rPr>
        <w:t xml:space="preserve">project.manage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project.manage.any</w:t>
      </w:r>
      <w:r>
        <w:t xml:space="preserve">,</w:t>
      </w:r>
      <w:r>
        <w:t xml:space="preserve"> </w:t>
      </w:r>
      <w:r>
        <w:rPr>
          <w:rStyle w:val="VerbatimChar"/>
        </w:rPr>
        <w:t xml:space="preserve">sprint.manage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task.manage.any</w:t>
      </w:r>
      <w:r>
        <w:t xml:space="preserve">,</w:t>
      </w:r>
      <w:r>
        <w:t xml:space="preserve"> </w:t>
      </w:r>
      <w:r>
        <w:rPr>
          <w:rStyle w:val="VerbatimChar"/>
        </w:rPr>
        <w:t xml:space="preserve">leave.review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user.view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user.manage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role.manage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activity.view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status.manage</w:t>
      </w:r>
      <w:r>
        <w:t xml:space="preserve">. Ce modèle dynamique permet de créer des rôles personnalisés sans</w:t>
      </w:r>
      <w:r>
        <w:t xml:space="preserve"> </w:t>
      </w:r>
      <w:r>
        <w:t xml:space="preserve">modifier le code.</w:t>
      </w:r>
    </w:p>
    <w:bookmarkEnd w:id="35"/>
    <w:bookmarkStart w:id="36" w:name="Xc033da24158d29b6e6491e80ecbde42712778b6"/>
    <w:p>
      <w:pPr>
        <w:pStyle w:val="Heading2"/>
      </w:pPr>
      <w:r>
        <w:t xml:space="preserve">2.2 Besoins fonctionnels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Besoins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Authentification</w:t>
            </w:r>
          </w:p>
        </w:tc>
        <w:tc>
          <w:tcPr/>
          <w:p>
            <w:pPr>
              <w:pStyle w:val="Compact"/>
            </w:pPr>
            <w:r>
              <w:t xml:space="preserve">Inscription (rôle</w:t>
            </w:r>
            <w:r>
              <w:t xml:space="preserve"> </w:t>
            </w:r>
            <w:r>
              <w:rPr>
                <w:i/>
                <w:iCs/>
              </w:rPr>
              <w:t xml:space="preserve">developer</w:t>
            </w:r>
            <w:r>
              <w:t xml:space="preserve"> </w:t>
            </w:r>
            <w:r>
              <w:t xml:space="preserve">par défaut), connexion par JWT, profil courant.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Projets &amp; membres</w:t>
            </w:r>
          </w:p>
        </w:tc>
        <w:tc>
          <w:tcPr/>
          <w:p>
            <w:pPr>
              <w:pStyle w:val="Compact"/>
            </w:pPr>
            <w:r>
              <w:t xml:space="preserve">Créer/éditer un projet, gérer ses membres, statut</w:t>
            </w:r>
            <w:r>
              <w:t xml:space="preserve"> </w:t>
            </w:r>
            <w:r>
              <w:rPr>
                <w:i/>
                <w:iCs/>
              </w:rPr>
              <w:t xml:space="preserve">active/archived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Sprints</w:t>
            </w:r>
          </w:p>
        </w:tc>
        <w:tc>
          <w:tcPr/>
          <w:p>
            <w:pPr>
              <w:pStyle w:val="Compact"/>
            </w:pPr>
            <w:r>
              <w:t xml:space="preserve">Créer un sprint, le démarrer, le clôturer ; cycle</w:t>
            </w:r>
            <w:r>
              <w:t xml:space="preserve"> </w:t>
            </w:r>
            <w:r>
              <w:rPr>
                <w:rStyle w:val="VerbatimChar"/>
              </w:rPr>
              <w:t xml:space="preserve">planned → active → completed</w:t>
            </w:r>
            <w:r>
              <w:t xml:space="preserve"> 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un seul actif</w:t>
            </w:r>
            <w:r>
              <w:t xml:space="preserve"> </w:t>
            </w:r>
            <w:r>
              <w:t xml:space="preserve">par projet.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Tâches &amp; Kanban</w:t>
            </w:r>
          </w:p>
        </w:tc>
        <w:tc>
          <w:tcPr/>
          <w:p>
            <w:pPr>
              <w:pStyle w:val="Compact"/>
            </w:pPr>
            <w:r>
              <w:t xml:space="preserve">CRUD de tâches, glisser-déposer entre colonnes (changement de statut), réordonnancement persistant, commentaires, pièces jointes, suivi du temps.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Backlog</w:t>
            </w:r>
          </w:p>
        </w:tc>
        <w:tc>
          <w:tcPr/>
          <w:p>
            <w:pPr>
              <w:pStyle w:val="Compact"/>
            </w:pPr>
            <w:r>
              <w:t xml:space="preserve">Lister/gérer les tâches sans sprint (</w:t>
            </w:r>
            <w:r>
              <w:rPr>
                <w:rStyle w:val="VerbatimChar"/>
              </w:rPr>
              <w:t xml:space="preserve">sprint: null</w:t>
            </w:r>
            <w:r>
              <w:t xml:space="preserve">), les rattacher à un sprint.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Capacité</w:t>
            </w:r>
          </w:p>
        </w:tc>
        <w:tc>
          <w:tcPr/>
          <w:p>
            <w:pPr>
              <w:pStyle w:val="Compact"/>
            </w:pPr>
            <w:r>
              <w:t xml:space="preserve">Calculer la capacité disponible d'un sprint vs la charge engagée, avec détail des absences et alerte de surcharge.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Congés &amp; calendrier</w:t>
            </w:r>
          </w:p>
        </w:tc>
        <w:tc>
          <w:tcPr/>
          <w:p>
            <w:pPr>
              <w:pStyle w:val="Compact"/>
            </w:pPr>
            <w:r>
              <w:t xml:space="preserve">Déclarer un congé, le valider/refuser (manager), visualiser la disponibilité de l'équipe.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Tableau de bord</w:t>
            </w:r>
          </w:p>
        </w:tc>
        <w:tc>
          <w:tcPr/>
          <w:p>
            <w:pPr>
              <w:pStyle w:val="Compact"/>
            </w:pPr>
            <w:r>
              <w:t xml:space="preserve">Avancement du sprint, tâches par statut, charge et taux d'occupation par membre.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Notifications &amp; activité</w:t>
            </w:r>
          </w:p>
        </w:tc>
        <w:tc>
          <w:tcPr/>
          <w:p>
            <w:pPr>
              <w:pStyle w:val="Compact"/>
            </w:pPr>
            <w:r>
              <w:t xml:space="preserve">Notifications (congé, affectation, démarrage de sprint) et journal d'audit.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Tableau 2.2 — Besoins fonctionnels par module.</w:t>
      </w:r>
    </w:p>
    <w:bookmarkEnd w:id="36"/>
    <w:bookmarkStart w:id="37" w:name="X31f9c2aa21614ef38318833da5f128acd451c2a"/>
    <w:p>
      <w:pPr>
        <w:pStyle w:val="Heading2"/>
      </w:pPr>
      <w:r>
        <w:t xml:space="preserve">2.3 Besoins non fonctionnels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Sécurité</w:t>
      </w:r>
      <w:r>
        <w:t xml:space="preserve"> </w:t>
      </w:r>
      <w:r>
        <w:t xml:space="preserve">: authentification JWT, mots de passe hachés (bcrypt, champ</w:t>
      </w:r>
      <w:r>
        <w:t xml:space="preserve"> </w:t>
      </w:r>
      <w:r>
        <w:rPr>
          <w:rStyle w:val="VerbatimChar"/>
        </w:rPr>
        <w:t xml:space="preserve">passwordHash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select: false</w:t>
      </w:r>
      <w:r>
        <w:t xml:space="preserve">), validation systématique des entrées (express-validator), autorisations par</w:t>
      </w:r>
      <w:r>
        <w:t xml:space="preserve"> </w:t>
      </w:r>
      <w:r>
        <w:t xml:space="preserve">rôle/permission sur chaque route protégée.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Fiabilité du calcul métier</w:t>
      </w:r>
      <w:r>
        <w:t xml:space="preserve"> </w:t>
      </w:r>
      <w:r>
        <w:t xml:space="preserve">: le calcul de capacité doit être exact (gestion des fuseaux,</w:t>
      </w:r>
      <w:r>
        <w:t xml:space="preserve"> </w:t>
      </w:r>
      <w:r>
        <w:t xml:space="preserve">dédoublonnage des congés) et testé automatiquement.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Ergonomie</w:t>
      </w:r>
      <w:r>
        <w:t xml:space="preserve"> </w:t>
      </w:r>
      <w:r>
        <w:t xml:space="preserve">: interface claire, sobre, cohérente ; retours visuels immédiats (glisser-déposer,</w:t>
      </w:r>
      <w:r>
        <w:t xml:space="preserve"> </w:t>
      </w:r>
      <w:r>
        <w:t xml:space="preserve">alerte de surcharge).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Responsive</w:t>
      </w:r>
      <w:r>
        <w:t xml:space="preserve"> </w:t>
      </w:r>
      <w:r>
        <w:t xml:space="preserve">: utilisable sur différentes tailles d'écran.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Performance</w:t>
      </w:r>
      <w:r>
        <w:t xml:space="preserve"> </w:t>
      </w:r>
      <w:r>
        <w:t xml:space="preserve">: pagination côté serveur, mise en cache des requêtes côté client.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Maintenabilité</w:t>
      </w:r>
      <w:r>
        <w:t xml:space="preserve"> </w:t>
      </w:r>
      <w:r>
        <w:t xml:space="preserve">: code structuré par couches, conventions homogènes, gestion d'erreurs</w:t>
      </w:r>
      <w:r>
        <w:t xml:space="preserve"> </w:t>
      </w:r>
      <w:r>
        <w:t xml:space="preserve">centralisée.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Temps réel</w:t>
      </w:r>
      <w:r>
        <w:t xml:space="preserve"> </w:t>
      </w:r>
      <w:r>
        <w:t xml:space="preserve">: synchronisation des changements (tableau, notifications) via Socket.io.</w:t>
      </w:r>
    </w:p>
    <w:bookmarkEnd w:id="37"/>
    <w:bookmarkStart w:id="47" w:name="X0964fcd342f767594284a9728c265f34ed3c874"/>
    <w:p>
      <w:pPr>
        <w:pStyle w:val="Heading2"/>
      </w:pPr>
      <w:r>
        <w:t xml:space="preserve">2.4 Modélisation UML</w:t>
      </w:r>
    </w:p>
    <w:bookmarkStart w:id="41" w:name="X46d43d32f91b89ead74df3c21db6bf058f78f80"/>
    <w:p>
      <w:pPr>
        <w:pStyle w:val="Heading3"/>
      </w:pPr>
      <w:r>
        <w:t xml:space="preserve">2.4.1 Diagramme de cas d'utilisation</w:t>
      </w:r>
    </w:p>
    <w:p>
      <w:pPr>
        <w:pStyle w:val="FirstParagraph"/>
      </w:pPr>
      <w:r>
        <w:drawing>
          <wp:inline>
            <wp:extent cx="5334000" cy="466725"/>
            <wp:effectExtent b="0" l="0" r="0" t="0"/>
            <wp:docPr descr="Diagramme 3" title="" id="39" name="Picture"/>
            <a:graphic>
              <a:graphicData uri="http://schemas.openxmlformats.org/drawingml/2006/picture">
                <pic:pic>
                  <pic:nvPicPr>
                    <pic:cNvPr descr="img/diagram-3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6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Figure 2.1 — Diagramme de cas d'utilisation (le manager hérite des cas du developer ; l'admin</w:t>
      </w:r>
      <w:r>
        <w:rPr>
          <w:i/>
          <w:iCs/>
        </w:rPr>
        <w:t xml:space="preserve"> </w:t>
      </w:r>
      <w:r>
        <w:rPr>
          <w:i/>
          <w:iCs/>
        </w:rPr>
        <w:t xml:space="preserve">ajoute l'administration).</w:t>
      </w:r>
    </w:p>
    <w:bookmarkEnd w:id="41"/>
    <w:bookmarkStart w:id="42" w:name="X3f1cc6df5bc51140f0d6353d00d0c56bf57d0d5"/>
    <w:p>
      <w:pPr>
        <w:pStyle w:val="Heading3"/>
      </w:pPr>
      <w:r>
        <w:t xml:space="preserve">2.4.2 Scénarios principaux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Déplacer une tâche</w:t>
      </w:r>
      <w:r>
        <w:t xml:space="preserve"> </w:t>
      </w:r>
      <w:r>
        <w:t xml:space="preserve">: un membre glisse une carte d'une colonne à une autre ⇒ le statut et</w:t>
      </w:r>
      <w:r>
        <w:t xml:space="preserve"> </w:t>
      </w:r>
      <w:r>
        <w:t xml:space="preserve">l'ordre sont mis à jour et persistés.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Déclarer puis valider un congé</w:t>
      </w:r>
      <w:r>
        <w:t xml:space="preserve"> </w:t>
      </w:r>
      <w:r>
        <w:t xml:space="preserve">: un developer déclare un congé (</w:t>
      </w:r>
      <w:r>
        <w:rPr>
          <w:rStyle w:val="VerbatimChar"/>
        </w:rPr>
        <w:t xml:space="preserve">pending</w:t>
      </w:r>
      <w:r>
        <w:t xml:space="preserve">) ; le manager</w:t>
      </w:r>
      <w:r>
        <w:t xml:space="preserve"> </w:t>
      </w:r>
      <w:r>
        <w:t xml:space="preserve">l'approuve (</w:t>
      </w:r>
      <w:r>
        <w:rPr>
          <w:rStyle w:val="VerbatimChar"/>
        </w:rPr>
        <w:t xml:space="preserve">approved</w:t>
      </w:r>
      <w:r>
        <w:t xml:space="preserve">) ; la capacité des sprints chevauchant la période est réduite.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Planifier un sprint</w:t>
      </w:r>
      <w:r>
        <w:t xml:space="preserve"> </w:t>
      </w:r>
      <w:r>
        <w:t xml:space="preserve">: le manager ajoute des tâches au sprint ; la barre de capacité compare</w:t>
      </w:r>
      <w:r>
        <w:t xml:space="preserve"> </w:t>
      </w:r>
      <w:r>
        <w:t xml:space="preserve">en temps réel charge engagée et capacité disponible et signale toute surcharge.</w:t>
      </w:r>
    </w:p>
    <w:bookmarkEnd w:id="42"/>
    <w:bookmarkStart w:id="46" w:name="X99fdfa7a381afd284b98ce7bc3593875c969818"/>
    <w:p>
      <w:pPr>
        <w:pStyle w:val="Heading3"/>
      </w:pPr>
      <w:r>
        <w:t xml:space="preserve">2.4.3 Diagramme de séquence — calcul de la capacité</w:t>
      </w:r>
    </w:p>
    <w:p>
      <w:pPr>
        <w:pStyle w:val="FirstParagraph"/>
      </w:pPr>
      <w:r>
        <w:drawing>
          <wp:inline>
            <wp:extent cx="5334000" cy="2130471"/>
            <wp:effectExtent b="0" l="0" r="0" t="0"/>
            <wp:docPr descr="Diagramme 4" title="" id="44" name="Picture"/>
            <a:graphic>
              <a:graphicData uri="http://schemas.openxmlformats.org/drawingml/2006/picture">
                <pic:pic>
                  <pic:nvPicPr>
                    <pic:cNvPr descr="img/diagram-4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04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Figure 2.2 — Diagramme de séquence : calcul de la capacité d'un sprint.</w:t>
      </w:r>
    </w:p>
    <w:bookmarkEnd w:id="46"/>
    <w:bookmarkEnd w:id="47"/>
    <w:bookmarkStart w:id="51" w:name="X17e47354c8719a67cf543f31de5c1cff1ff6641"/>
    <w:p>
      <w:pPr>
        <w:pStyle w:val="Heading2"/>
      </w:pPr>
      <w:r>
        <w:t xml:space="preserve">2.5 Règles métier et invariants</w:t>
      </w:r>
    </w:p>
    <w:p>
      <w:pPr>
        <w:pStyle w:val="FirstParagraph"/>
      </w:pPr>
      <w:r>
        <w:drawing>
          <wp:inline>
            <wp:extent cx="5334000" cy="4810125"/>
            <wp:effectExtent b="0" l="0" r="0" t="0"/>
            <wp:docPr descr="Diagramme 5" title="" id="49" name="Picture"/>
            <a:graphic>
              <a:graphicData uri="http://schemas.openxmlformats.org/drawingml/2006/picture">
                <pic:pic>
                  <pic:nvPicPr>
                    <pic:cNvPr descr="img/diagram-5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10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Figure 2.3 — Cycle de vie d'un sprint.</w:t>
      </w:r>
    </w:p>
    <w:p>
      <w:pPr>
        <w:pStyle w:val="BodyText"/>
      </w:pPr>
      <w:r>
        <w:t xml:space="preserve">Les invariants suivants doivent être préservés 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Unité = heures partout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task.estimate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user.dailyCapacityHours</w:t>
      </w:r>
      <w:r>
        <w:t xml:space="preserve"> </w:t>
      </w:r>
      <w:r>
        <w:t xml:space="preserve">sont en heures.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Backlog</w:t>
      </w:r>
      <w:r>
        <w:t xml:space="preserve"> </w:t>
      </w:r>
      <w:r>
        <w:t xml:space="preserve">: une tâche dont</w:t>
      </w:r>
      <w:r>
        <w:t xml:space="preserve"> </w:t>
      </w:r>
      <w:r>
        <w:rPr>
          <w:rStyle w:val="VerbatimChar"/>
        </w:rPr>
        <w:t xml:space="preserve">sprint</w:t>
      </w:r>
      <w:r>
        <w:t xml:space="preserve"> </w:t>
      </w:r>
      <w:r>
        <w:t xml:space="preserve">vaut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est dans le backlog ; elle ne peut être</w:t>
      </w:r>
      <w:r>
        <w:t xml:space="preserve"> </w:t>
      </w:r>
      <w:r>
        <w:t xml:space="preserve">rattachée qu'à un sprint</w:t>
      </w:r>
      <w:r>
        <w:t xml:space="preserve"> </w:t>
      </w:r>
      <w:r>
        <w:rPr>
          <w:b/>
          <w:bCs/>
        </w:rPr>
        <w:t xml:space="preserve">de son propre projet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Cycle de vie du sprint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planned → active → completed</w:t>
      </w:r>
      <w:r>
        <w:t xml:space="preserve">,</w:t>
      </w:r>
      <w:r>
        <w:t xml:space="preserve"> </w:t>
      </w:r>
      <w:r>
        <w:rPr>
          <w:b/>
          <w:bCs/>
        </w:rPr>
        <w:t xml:space="preserve">un seul actif</w:t>
      </w:r>
      <w:r>
        <w:t xml:space="preserve"> </w:t>
      </w:r>
      <w:r>
        <w:t xml:space="preserve">par projet.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Capacité</w:t>
      </w:r>
      <w:r>
        <w:t xml:space="preserve"> </w:t>
      </w:r>
      <w:r>
        <w:t xml:space="preserve">: seuls les congés</w:t>
      </w:r>
      <w:r>
        <w:t xml:space="preserve"> </w:t>
      </w:r>
      <w:r>
        <w:rPr>
          <w:rStyle w:val="VerbatimChar"/>
          <w:b/>
          <w:bCs/>
        </w:rPr>
        <w:t xml:space="preserve">approved</w:t>
      </w:r>
      <w:r>
        <w:t xml:space="preserve"> </w:t>
      </w:r>
      <w:r>
        <w:t xml:space="preserve">réduisent la capacité ; un congé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n'a pas</w:t>
      </w:r>
      <w:r>
        <w:t xml:space="preserve"> </w:t>
      </w:r>
      <w:r>
        <w:t xml:space="preserve">d'effet.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Permissions</w:t>
      </w:r>
      <w:r>
        <w:t xml:space="preserve"> </w:t>
      </w:r>
      <w:r>
        <w:t xml:space="preserve">: création/gestion des projets et sprints réservées aux rôles habilités ; un</w:t>
      </w:r>
      <w:r>
        <w:t xml:space="preserve"> </w:t>
      </w:r>
      <w:r>
        <w:t xml:space="preserve">developer ne modifie que ses tâches assignées ou celles de ses projets.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75" w:name="chapitre-3--conception"/>
    <w:p>
      <w:pPr>
        <w:pStyle w:val="Heading1"/>
      </w:pPr>
      <w:r>
        <w:t xml:space="preserve">Chapitre 3 — Conception</w:t>
      </w:r>
    </w:p>
    <w:bookmarkStart w:id="59" w:name="Xfd80dc187ce6e6baa50c957e64d3f935ded00aa"/>
    <w:p>
      <w:pPr>
        <w:pStyle w:val="Heading2"/>
      </w:pPr>
      <w:r>
        <w:t xml:space="preserve">3.1 Architecture générale</w:t>
      </w:r>
    </w:p>
    <w:p>
      <w:pPr>
        <w:pStyle w:val="FirstParagraph"/>
      </w:pPr>
      <w:r>
        <w:t xml:space="preserve">Cadence suit une architecture</w:t>
      </w:r>
      <w:r>
        <w:t xml:space="preserve"> </w:t>
      </w:r>
      <w:r>
        <w:rPr>
          <w:b/>
          <w:bCs/>
        </w:rPr>
        <w:t xml:space="preserve">3 tiers</w:t>
      </w:r>
      <w:r>
        <w:t xml:space="preserve"> </w:t>
      </w:r>
      <w:r>
        <w:t xml:space="preserve">: un client React (présentation), une API REST Express</w:t>
      </w:r>
      <w:r>
        <w:t xml:space="preserve"> </w:t>
      </w:r>
      <w:r>
        <w:t xml:space="preserve">(logique applicative) et une base MongoDB (persistance). Une couche temps réel (Socket.io) propage</w:t>
      </w:r>
      <w:r>
        <w:t xml:space="preserve"> </w:t>
      </w:r>
      <w:r>
        <w:t xml:space="preserve">les changements vers les clients connectés.</w:t>
      </w:r>
    </w:p>
    <w:p>
      <w:pPr>
        <w:pStyle w:val="BodyText"/>
      </w:pPr>
      <w:r>
        <w:drawing>
          <wp:inline>
            <wp:extent cx="5334000" cy="2362899"/>
            <wp:effectExtent b="0" l="0" r="0" t="0"/>
            <wp:docPr descr="Diagramme 6" title="" id="54" name="Picture"/>
            <a:graphic>
              <a:graphicData uri="http://schemas.openxmlformats.org/drawingml/2006/picture">
                <pic:pic>
                  <pic:nvPicPr>
                    <pic:cNvPr descr="img/diagram-6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28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Figure 3.1 — Architecture générale (3 tiers).</w:t>
      </w:r>
    </w:p>
    <w:p>
      <w:pPr>
        <w:pStyle w:val="BodyText"/>
      </w:pPr>
      <w:r>
        <w:t xml:space="preserve">Le traitement d'une requête suit un</w:t>
      </w:r>
      <w:r>
        <w:t xml:space="preserve"> </w:t>
      </w:r>
      <w:r>
        <w:rPr>
          <w:b/>
          <w:bCs/>
        </w:rPr>
        <w:t xml:space="preserve">pipeline</w:t>
      </w:r>
      <w:r>
        <w:t xml:space="preserve"> </w:t>
      </w:r>
      <w:r>
        <w:t xml:space="preserve">clair, du point d'entrée au service métier :</w:t>
      </w:r>
    </w:p>
    <w:p>
      <w:pPr>
        <w:pStyle w:val="BodyText"/>
      </w:pPr>
      <w:r>
        <w:drawing>
          <wp:inline>
            <wp:extent cx="5334000" cy="766539"/>
            <wp:effectExtent b="0" l="0" r="0" t="0"/>
            <wp:docPr descr="Diagramme 7" title="" id="57" name="Picture"/>
            <a:graphic>
              <a:graphicData uri="http://schemas.openxmlformats.org/drawingml/2006/picture">
                <pic:pic>
                  <pic:nvPicPr>
                    <pic:cNvPr descr="img/diagram-7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665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Figure 3.2 — Pipeline de traitement d'une requête.</w:t>
      </w:r>
    </w:p>
    <w:bookmarkEnd w:id="59"/>
    <w:bookmarkStart w:id="60" w:name="X94ea93be3cb72f17810b075d3c6a85a84a7c38b"/>
    <w:p>
      <w:pPr>
        <w:pStyle w:val="Heading2"/>
      </w:pPr>
      <w:r>
        <w:t xml:space="preserve">3.2 Choix techniques justifiés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Besoin</w:t>
            </w:r>
          </w:p>
        </w:tc>
        <w:tc>
          <w:tcPr/>
          <w:p>
            <w:pPr>
              <w:pStyle w:val="Compact"/>
            </w:pPr>
            <w:r>
              <w:t xml:space="preserve">Technologie</w:t>
            </w:r>
          </w:p>
        </w:tc>
        <w:tc>
          <w:tcPr/>
          <w:p>
            <w:pPr>
              <w:pStyle w:val="Compac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Modèle de données souple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MongoDB + Mongoose</w:t>
            </w:r>
          </w:p>
        </w:tc>
        <w:tc>
          <w:tcPr/>
          <w:p>
            <w:pPr>
              <w:pStyle w:val="Compact"/>
            </w:pPr>
            <w:r>
              <w:t xml:space="preserve">Documents flexibles (commentaires/étiquettes embarqués), schémas et validation côté ODM.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Authentification sans état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JWT + bcrypt</w:t>
            </w:r>
          </w:p>
        </w:tc>
        <w:tc>
          <w:tcPr/>
          <w:p>
            <w:pPr>
              <w:pStyle w:val="Compact"/>
            </w:pPr>
            <w:r>
              <w:t xml:space="preserve">Jeton signé portable, pas de session serveur ; mots de passe hachés.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Interface réactive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React + Vite</w:t>
            </w:r>
          </w:p>
        </w:tc>
        <w:tc>
          <w:tcPr/>
          <w:p>
            <w:pPr>
              <w:pStyle w:val="Compact"/>
            </w:pPr>
            <w:r>
              <w:t xml:space="preserve">Composants réutilisables, démarrage rapide, écosystème riche.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Données serveur côté client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TanStack Query</w:t>
            </w:r>
          </w:p>
        </w:tc>
        <w:tc>
          <w:tcPr/>
          <w:p>
            <w:pPr>
              <w:pStyle w:val="Compact"/>
            </w:pPr>
            <w:r>
              <w:t xml:space="preserve">Cache, invalidations, pagination, rafraîchissement maîtrisé.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Glisser-déposer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dnd-kit</w:t>
            </w:r>
          </w:p>
        </w:tc>
        <w:tc>
          <w:tcPr/>
          <w:p>
            <w:pPr>
              <w:pStyle w:val="Compact"/>
            </w:pPr>
            <w:r>
              <w:t xml:space="preserve">Drag-drop accessible et performant pour le Kanban.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Graphiques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Recharts</w:t>
            </w:r>
          </w:p>
        </w:tc>
        <w:tc>
          <w:tcPr/>
          <w:p>
            <w:pPr>
              <w:pStyle w:val="Compact"/>
            </w:pPr>
            <w:r>
              <w:t xml:space="preserve">Visualisations (avancement, charge par membre) simples à intégrer.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Temps réel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Socket.io</w:t>
            </w:r>
          </w:p>
        </w:tc>
        <w:tc>
          <w:tcPr/>
          <w:p>
            <w:pPr>
              <w:pStyle w:val="Compact"/>
            </w:pPr>
            <w:r>
              <w:t xml:space="preserve">Synchronisation du tableau et notifications instantanées.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 des entrées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express-validator</w:t>
            </w:r>
          </w:p>
        </w:tc>
        <w:tc>
          <w:tcPr/>
          <w:p>
            <w:pPr>
              <w:pStyle w:val="Compact"/>
            </w:pPr>
            <w:r>
              <w:t xml:space="preserve">Règles déclaratives par route, messages d'erreur cohérents.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Tableau 3.1 — Choix techniques (besoin → technologie → justification).</w:t>
      </w:r>
    </w:p>
    <w:bookmarkEnd w:id="60"/>
    <w:bookmarkStart w:id="64" w:name="Xc8ca86d57534c24697b1f44ad3b2077c8beae6a"/>
    <w:p>
      <w:pPr>
        <w:pStyle w:val="Heading2"/>
      </w:pPr>
      <w:r>
        <w:t xml:space="preserve">3.3 Modèle de données</w:t>
      </w:r>
    </w:p>
    <w:p>
      <w:pPr>
        <w:pStyle w:val="FirstParagraph"/>
      </w:pPr>
      <w:r>
        <w:t xml:space="preserve">Le domaine est modélisé en plusieurs collections. Les éléments</w:t>
      </w:r>
      <w:r>
        <w:t xml:space="preserve"> </w:t>
      </w:r>
      <w:r>
        <w:rPr>
          <w:b/>
          <w:bCs/>
        </w:rPr>
        <w:t xml:space="preserve">bornés et toujours lus avec leur</w:t>
      </w:r>
      <w:r>
        <w:rPr>
          <w:b/>
          <w:bCs/>
        </w:rPr>
        <w:t xml:space="preserve"> </w:t>
      </w:r>
      <w:r>
        <w:rPr>
          <w:b/>
          <w:bCs/>
        </w:rPr>
        <w:t xml:space="preserve">parent</w:t>
      </w:r>
      <w:r>
        <w:t xml:space="preserve"> </w:t>
      </w:r>
      <w:r>
        <w:t xml:space="preserve">(commentaires, étiquettes, pièces jointes, journal de temps d'une tâche) sont</w:t>
      </w:r>
      <w:r>
        <w:t xml:space="preserve"> </w:t>
      </w:r>
      <w:r>
        <w:rPr>
          <w:b/>
          <w:bCs/>
        </w:rPr>
        <w:t xml:space="preserve">embarqués</w:t>
      </w:r>
      <w:r>
        <w:t xml:space="preserve">;</w:t>
      </w:r>
      <w:r>
        <w:t xml:space="preserve"> </w:t>
      </w:r>
      <w:r>
        <w:t xml:space="preserve">le reste est</w:t>
      </w:r>
      <w:r>
        <w:t xml:space="preserve"> </w:t>
      </w:r>
      <w:r>
        <w:rPr>
          <w:b/>
          <w:bCs/>
        </w:rPr>
        <w:t xml:space="preserve">référencé</w:t>
      </w:r>
      <w:r>
        <w:t xml:space="preserve">.</w:t>
      </w:r>
    </w:p>
    <w:p>
      <w:pPr>
        <w:pStyle w:val="BodyText"/>
      </w:pPr>
      <w:r>
        <w:drawing>
          <wp:inline>
            <wp:extent cx="5334000" cy="5109028"/>
            <wp:effectExtent b="0" l="0" r="0" t="0"/>
            <wp:docPr descr="Diagramme 8" title="" id="62" name="Picture"/>
            <a:graphic>
              <a:graphicData uri="http://schemas.openxmlformats.org/drawingml/2006/picture">
                <pic:pic>
                  <pic:nvPicPr>
                    <pic:cNvPr descr="img/diagram-8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090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Figure 3.3 — Modèle de données (vue entité-association simplifiée).</w:t>
      </w:r>
    </w:p>
    <w:p>
      <w:pPr>
        <w:pStyle w:val="BodyText"/>
      </w:pPr>
      <w:r>
        <w:t xml:space="preserve">Outre ces entités, l'application gère des</w:t>
      </w:r>
      <w:r>
        <w:t xml:space="preserve"> </w:t>
      </w:r>
      <w:r>
        <w:rPr>
          <w:b/>
          <w:bCs/>
        </w:rPr>
        <w:t xml:space="preserve">rôles</w:t>
      </w:r>
      <w:r>
        <w:t xml:space="preserve"> </w:t>
      </w:r>
      <w:r>
        <w:t xml:space="preserve">(RBAC dynamique), des</w:t>
      </w:r>
      <w:r>
        <w:t xml:space="preserve"> </w:t>
      </w:r>
      <w:r>
        <w:rPr>
          <w:b/>
          <w:bCs/>
        </w:rPr>
        <w:t xml:space="preserve">notifications</w:t>
      </w:r>
      <w:r>
        <w:t xml:space="preserve"> </w:t>
      </w:r>
      <w:r>
        <w:t xml:space="preserve">et un</w:t>
      </w:r>
      <w:r>
        <w:t xml:space="preserve"> </w:t>
      </w:r>
      <w:r>
        <w:rPr>
          <w:b/>
          <w:bCs/>
        </w:rPr>
        <w:t xml:space="preserve">journal d'activité</w:t>
      </w:r>
      <w:r>
        <w:t xml:space="preserve"> </w:t>
      </w:r>
      <w:r>
        <w:t xml:space="preserve">(piste d'audit). Des index sont définis sur les accès fréquents, par exemple</w:t>
      </w:r>
      <w:r>
        <w:t xml:space="preserve"> </w:t>
      </w:r>
      <w:r>
        <w:t xml:space="preserve">sur les tâches :</w:t>
      </w:r>
      <w:r>
        <w:t xml:space="preserve"> </w:t>
      </w:r>
      <w:r>
        <w:rPr>
          <w:rStyle w:val="VerbatimChar"/>
        </w:rPr>
        <w:t xml:space="preserve">{ project, sprint, status, order }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{ assignee 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Extrait — schéma de la tâche</w:t>
      </w:r>
      <w:r>
        <w:t xml:space="preserve"> </w:t>
      </w:r>
      <w:r>
        <w:t xml:space="preserve">(les champs sensibles du métier sont commentés) 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taskSchema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Schema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project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ObjectId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'Project'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affiché « KEY-N » (ex. ATLAS-12)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sprint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ObjectId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'Sprint'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null =&gt; backlog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trim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'feature'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'tech'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estimate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en HEURES (unité de l'app)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'low'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'medium'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'high'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'critical'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clé de statut propre au projet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assignee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ObjectId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labels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[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comments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[commentSchema]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embarqué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position Kanban (persistance du drag-drop)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timestamps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</w:p>
    <w:bookmarkEnd w:id="64"/>
    <w:bookmarkStart w:id="68" w:name="Xa733463f3188f2ddcc14564699b0007ddb59e53"/>
    <w:p>
      <w:pPr>
        <w:pStyle w:val="Heading2"/>
      </w:pPr>
      <w:r>
        <w:t xml:space="preserve">3.4 Conception détaillée de la fonctionnalité signature (capacité)</w:t>
      </w:r>
    </w:p>
    <w:p>
      <w:pPr>
        <w:pStyle w:val="FirstParagraph"/>
      </w:pPr>
      <w:r>
        <w:t xml:space="preserve">Le calcul de capacité est le</w:t>
      </w:r>
      <w:r>
        <w:t xml:space="preserve"> </w:t>
      </w:r>
      <w:r>
        <w:rPr>
          <w:b/>
          <w:bCs/>
        </w:rPr>
        <w:t xml:space="preserve">cœur du produit</w:t>
      </w:r>
      <w:r>
        <w:t xml:space="preserve">. Il est isolé dans un service dédié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services/capacityService.js</w:t>
      </w:r>
      <w:r>
        <w:t xml:space="preserve">) afin d'être testable indépendamment de la base de données.</w:t>
      </w:r>
    </w:p>
    <w:p>
      <w:pPr>
        <w:pStyle w:val="BodyText"/>
      </w:pPr>
      <w:r>
        <w:rPr>
          <w:b/>
          <w:bCs/>
        </w:rPr>
        <w:t xml:space="preserve">Principe.</w:t>
      </w:r>
      <w:r>
        <w:t xml:space="preserve"> </w:t>
      </w:r>
      <w:r>
        <w:t xml:space="preserve">Pour un sprint donné, sur sa période</w:t>
      </w:r>
      <w:r>
        <w:t xml:space="preserve"> </w:t>
      </w:r>
      <w:r>
        <w:rPr>
          <w:rStyle w:val="VerbatimChar"/>
        </w:rPr>
        <w:t xml:space="preserve">[startDate, endDate]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Énumérer les jours</w:t>
      </w:r>
      <w:r>
        <w:t xml:space="preserve"> </w:t>
      </w:r>
      <w:r>
        <w:t xml:space="preserve">du sprint</w:t>
      </w:r>
      <w:r>
        <w:t xml:space="preserve"> </w:t>
      </w:r>
      <w:r>
        <w:rPr>
          <w:b/>
          <w:bCs/>
        </w:rPr>
        <w:t xml:space="preserve">en UTC</w:t>
      </w:r>
      <w:r>
        <w:t xml:space="preserve"> </w:t>
      </w:r>
      <w:r>
        <w:t xml:space="preserve">(pour éviter tout décalage de fuseau horaire).</w:t>
      </w:r>
    </w:p>
    <w:p>
      <w:pPr>
        <w:pStyle w:val="Compact"/>
        <w:numPr>
          <w:ilvl w:val="0"/>
          <w:numId w:val="1010"/>
        </w:numPr>
      </w:pPr>
      <w:r>
        <w:t xml:space="preserve">Pour</w:t>
      </w:r>
      <w:r>
        <w:t xml:space="preserve"> </w:t>
      </w:r>
      <w:r>
        <w:rPr>
          <w:b/>
          <w:bCs/>
        </w:rPr>
        <w:t xml:space="preserve">chaque membre</w:t>
      </w:r>
      <w:r>
        <w:t xml:space="preserve">, déterminer ses</w:t>
      </w:r>
      <w:r>
        <w:t xml:space="preserve"> </w:t>
      </w:r>
      <w:r>
        <w:rPr>
          <w:b/>
          <w:bCs/>
        </w:rPr>
        <w:t xml:space="preserve">jours ouvrés</w:t>
      </w:r>
      <w:r>
        <w:t xml:space="preserve"> </w:t>
      </w:r>
      <w:r>
        <w:t xml:space="preserve">(ceux dont le numéro de jour de semaine</w:t>
      </w:r>
      <w:r>
        <w:t xml:space="preserve"> </w:t>
      </w:r>
      <w:r>
        <w:t xml:space="preserve">appartient à</w:t>
      </w:r>
      <w:r>
        <w:t xml:space="preserve"> </w:t>
      </w:r>
      <w:r>
        <w:rPr>
          <w:rStyle w:val="VerbatimChar"/>
        </w:rPr>
        <w:t xml:space="preserve">workingDays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Retrancher les</w:t>
      </w:r>
      <w:r>
        <w:t xml:space="preserve"> </w:t>
      </w:r>
      <w:r>
        <w:rPr>
          <w:b/>
          <w:bCs/>
        </w:rPr>
        <w:t xml:space="preserve">jours couverts par ses congés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approved</w:t>
      </w:r>
      <w:r>
        <w:t xml:space="preserve"> </w:t>
      </w:r>
      <w:r>
        <w:t xml:space="preserve">chevauchant le sprint, en les</w:t>
      </w:r>
      <w:r>
        <w:t xml:space="preserve"> </w:t>
      </w:r>
      <w:r>
        <w:rPr>
          <w:b/>
          <w:bCs/>
        </w:rPr>
        <w:t xml:space="preserve">dédoublonnant</w:t>
      </w:r>
      <w:r>
        <w:t xml:space="preserve"> </w:t>
      </w:r>
      <w:r>
        <w:t xml:space="preserve">via un ensemble de clés</w:t>
      </w:r>
      <w:r>
        <w:t xml:space="preserve"> </w:t>
      </w:r>
      <w:r>
        <w:rPr>
          <w:rStyle w:val="VerbatimChar"/>
        </w:rPr>
        <w:t xml:space="preserve">YYYY-MM-DD</w:t>
      </w:r>
      <w:r>
        <w:t xml:space="preserve"> </w:t>
      </w:r>
      <w:r>
        <w:t xml:space="preserve">(deux congés qui se chevauchent ne</w:t>
      </w:r>
      <w:r>
        <w:t xml:space="preserve"> </w:t>
      </w:r>
      <w:r>
        <w:t xml:space="preserve">comptent pas double).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capacité du membre = jours disponibles × dailyCapacityHours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Capacité disponible</w:t>
      </w:r>
      <w:r>
        <w:t xml:space="preserve"> </w:t>
      </w:r>
      <w:r>
        <w:t xml:space="preserve">= somme des capacités des membres ;</w:t>
      </w:r>
      <w:r>
        <w:t xml:space="preserve"> </w:t>
      </w:r>
      <w:r>
        <w:rPr>
          <w:b/>
          <w:bCs/>
        </w:rPr>
        <w:t xml:space="preserve">charge engagée</w:t>
      </w:r>
      <w:r>
        <w:t xml:space="preserve"> </w:t>
      </w:r>
      <w:r>
        <w:t xml:space="preserve">= somme des</w:t>
      </w:r>
      <w:r>
        <w:t xml:space="preserve"> </w:t>
      </w:r>
      <w:r>
        <w:rPr>
          <w:rStyle w:val="VerbatimChar"/>
        </w:rPr>
        <w:t xml:space="preserve">estimate</w:t>
      </w:r>
      <w:r>
        <w:t xml:space="preserve"> </w:t>
      </w:r>
      <w:r>
        <w:t xml:space="preserve">des tâches du sprint ;</w:t>
      </w:r>
      <w:r>
        <w:t xml:space="preserve"> </w:t>
      </w:r>
      <w:r>
        <w:rPr>
          <w:b/>
          <w:bCs/>
        </w:rPr>
        <w:t xml:space="preserve">surcharge</w:t>
      </w:r>
      <w:r>
        <w:t xml:space="preserve"> </w:t>
      </w:r>
      <w:r>
        <w:t xml:space="preserve">si engagé &gt; disponible.</w:t>
      </w:r>
    </w:p>
    <w:p>
      <w:pPr>
        <w:pStyle w:val="FirstParagraph"/>
      </w:pPr>
      <w:r>
        <w:drawing>
          <wp:inline>
            <wp:extent cx="5334000" cy="7713194"/>
            <wp:effectExtent b="0" l="0" r="0" t="0"/>
            <wp:docPr descr="Diagramme 9" title="" id="66" name="Picture"/>
            <a:graphic>
              <a:graphicData uri="http://schemas.openxmlformats.org/drawingml/2006/picture">
                <pic:pic>
                  <pic:nvPicPr>
                    <pic:cNvPr descr="img/diagram-9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13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Figure 3.4 — Logigramme de l'algorithme de capacité.</w:t>
      </w:r>
    </w:p>
    <w:p>
      <w:pPr>
        <w:pStyle w:val="BodyText"/>
      </w:pPr>
      <w:r>
        <w:t xml:space="preserve">La conception expose deux fonctions :</w:t>
      </w:r>
      <w:r>
        <w:t xml:space="preserve"> </w:t>
      </w:r>
      <w:r>
        <w:rPr>
          <w:rStyle w:val="VerbatimChar"/>
        </w:rPr>
        <w:t xml:space="preserve">computeCapacityBreakdown(...)</w:t>
      </w:r>
      <w:r>
        <w:t xml:space="preserve"> </w:t>
      </w:r>
      <w:r>
        <w:t xml:space="preserve">(calcul</w:t>
      </w:r>
      <w:r>
        <w:t xml:space="preserve"> </w:t>
      </w:r>
      <w:r>
        <w:rPr>
          <w:b/>
          <w:bCs/>
        </w:rPr>
        <w:t xml:space="preserve">pur</w:t>
      </w:r>
      <w:r>
        <w:t xml:space="preserve">, sans accès</w:t>
      </w:r>
      <w:r>
        <w:t xml:space="preserve"> </w:t>
      </w:r>
      <w:r>
        <w:t xml:space="preserve">base) et</w:t>
      </w:r>
      <w:r>
        <w:t xml:space="preserve"> </w:t>
      </w:r>
      <w:r>
        <w:rPr>
          <w:rStyle w:val="VerbatimChar"/>
        </w:rPr>
        <w:t xml:space="preserve">computeSprintCapacity(sprintId)</w:t>
      </w:r>
      <w:r>
        <w:t xml:space="preserve"> </w:t>
      </w:r>
      <w:r>
        <w:t xml:space="preserve">(chargement des données puis délégation au calcul pur).</w:t>
      </w:r>
      <w:r>
        <w:t xml:space="preserve"> </w:t>
      </w:r>
      <w:r>
        <w:t xml:space="preserve">Cette séparation rend le cœur arithmétique simple à tester.</w:t>
      </w:r>
    </w:p>
    <w:bookmarkEnd w:id="68"/>
    <w:bookmarkStart w:id="74" w:name="X5910e9edd70b41c17bc60d2965669665ced31c7"/>
    <w:p>
      <w:pPr>
        <w:pStyle w:val="Heading2"/>
      </w:pPr>
      <w:r>
        <w:t xml:space="preserve">3.5 Conception de l'interface (IHM)</w:t>
      </w:r>
    </w:p>
    <w:bookmarkStart w:id="69" w:name="X8272312121e71e04ec23ceb7cdb693c420cf963"/>
    <w:p>
      <w:pPr>
        <w:pStyle w:val="Heading3"/>
      </w:pPr>
      <w:r>
        <w:t xml:space="preserve">3.5.1 Charte graphique</w:t>
      </w:r>
    </w:p>
    <w:p>
      <w:pPr>
        <w:pStyle w:val="FirstParagraph"/>
      </w:pPr>
      <w:r>
        <w:t xml:space="preserve">L'interface vise un rendu</w:t>
      </w:r>
      <w:r>
        <w:t xml:space="preserve"> </w:t>
      </w:r>
      <w:r>
        <w:rPr>
          <w:b/>
          <w:bCs/>
        </w:rPr>
        <w:t xml:space="preserve">sobre et focalisé</w:t>
      </w:r>
      <w:r>
        <w:t xml:space="preserve">, avec des neutres froids et un seul accent</w:t>
      </w:r>
      <w:r>
        <w:t xml:space="preserve"> </w:t>
      </w:r>
      <w:r>
        <w:rPr>
          <w:b/>
          <w:bCs/>
        </w:rPr>
        <w:t xml:space="preserve">cobalt</w:t>
      </w:r>
      <w:r>
        <w:t xml:space="preserve">. La typographie est</w:t>
      </w:r>
      <w:r>
        <w:t xml:space="preserve"> </w:t>
      </w:r>
      <w:r>
        <w:rPr>
          <w:b/>
          <w:bCs/>
        </w:rPr>
        <w:t xml:space="preserve">Inter</w:t>
      </w:r>
      <w:r>
        <w:t xml:space="preserve">, et les chiffres sont en</w:t>
      </w:r>
      <w:r>
        <w:t xml:space="preserve"> </w:t>
      </w:r>
      <w:r>
        <w:rPr>
          <w:rStyle w:val="VerbatimChar"/>
        </w:rPr>
        <w:t xml:space="preserve">tabular-nums</w:t>
      </w:r>
      <w:r>
        <w:t xml:space="preserve"> </w:t>
      </w:r>
      <w:r>
        <w:t xml:space="preserve">pour un alignement</w:t>
      </w:r>
      <w:r>
        <w:t xml:space="preserve"> </w:t>
      </w:r>
      <w:r>
        <w:t xml:space="preserve">net.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Valeur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--bg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#F6F7F9</w:t>
            </w:r>
          </w:p>
        </w:tc>
        <w:tc>
          <w:tcPr/>
          <w:p>
            <w:pPr>
              <w:pStyle w:val="Compact"/>
            </w:pPr>
            <w:r>
              <w:t xml:space="preserve">Fond d'application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--surface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#FFFFFF</w:t>
            </w:r>
          </w:p>
        </w:tc>
        <w:tc>
          <w:tcPr/>
          <w:p>
            <w:pPr>
              <w:pStyle w:val="Compact"/>
            </w:pPr>
            <w:r>
              <w:t xml:space="preserve">Cartes, panneaux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--ink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#1A1B1E</w:t>
            </w:r>
          </w:p>
        </w:tc>
        <w:tc>
          <w:tcPr/>
          <w:p>
            <w:pPr>
              <w:pStyle w:val="Compact"/>
            </w:pPr>
            <w:r>
              <w:t xml:space="preserve">Texte principal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#E4E6EA</w:t>
            </w:r>
          </w:p>
        </w:tc>
        <w:tc>
          <w:tcPr/>
          <w:p>
            <w:pPr>
              <w:pStyle w:val="Compact"/>
            </w:pPr>
            <w:r>
              <w:t xml:space="preserve">Bordures, séparateurs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--accent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#2D4ECC</w:t>
            </w:r>
          </w:p>
        </w:tc>
        <w:tc>
          <w:tcPr/>
          <w:p>
            <w:pPr>
              <w:pStyle w:val="Compact"/>
            </w:pPr>
            <w:r>
              <w:t xml:space="preserve">Cobalt — actions, état actif</w:t>
            </w:r>
          </w:p>
        </w:tc>
      </w:tr>
    </w:tbl>
    <w:p>
      <w:pPr>
        <w:pStyle w:val="BodyText"/>
      </w:pPr>
      <w:r>
        <w:rPr>
          <w:b/>
          <w:bCs/>
        </w:rPr>
        <w:t xml:space="preserve">Couleurs de statut</w:t>
      </w:r>
      <w:r>
        <w:t xml:space="preserve"> </w:t>
      </w:r>
      <w:r>
        <w:t xml:space="preserve">: À faire (gris), En cours (cobalt), En revue (ambre), Terminé (vert).</w:t>
      </w:r>
      <w:r>
        <w:t xml:space="preserve"> </w:t>
      </w:r>
      <w:r>
        <w:rPr>
          <w:b/>
          <w:bCs/>
        </w:rPr>
        <w:t xml:space="preserve">Priorité</w:t>
      </w:r>
      <w:r>
        <w:t xml:space="preserve"> </w:t>
      </w:r>
      <w:r>
        <w:t xml:space="preserve">: haute (rouge), moyenne (ambre), basse (grise).</w:t>
      </w:r>
      <w:r>
        <w:t xml:space="preserve"> </w:t>
      </w:r>
      <w:r>
        <w:rPr>
          <w:b/>
          <w:bCs/>
        </w:rPr>
        <w:t xml:space="preserve">Interdits</w:t>
      </w:r>
      <w:r>
        <w:t xml:space="preserve"> </w:t>
      </w:r>
      <w:r>
        <w:t xml:space="preserve">: dégradés</w:t>
      </w:r>
      <w:r>
        <w:t xml:space="preserve"> </w:t>
      </w:r>
      <w:r>
        <w:t xml:space="preserve">violet/indigo, glassmorphism, ombres exagérées, effets</w:t>
      </w:r>
      <w:r>
        <w:t xml:space="preserve"> </w:t>
      </w:r>
      <w:r>
        <w:rPr>
          <w:i/>
          <w:iCs/>
        </w:rPr>
        <w:t xml:space="preserve">glow</w:t>
      </w:r>
      <w:r>
        <w:t xml:space="preserve">, rendu « IA générique ».</w:t>
      </w:r>
    </w:p>
    <w:p>
      <w:pPr>
        <w:pStyle w:val="BlockText"/>
      </w:pPr>
      <w:r>
        <w:t xml:space="preserve">La charte complète, l'arborescence des écrans et les maquettes détaillées (objectif, contenu,</w:t>
      </w:r>
      <w:r>
        <w:t xml:space="preserve"> </w:t>
      </w:r>
      <w:r>
        <w:t xml:space="preserve">données, logique applicative et états vide/chargement/erreur de chaque écran) sont consignées dans</w:t>
      </w:r>
      <w:r>
        <w:t xml:space="preserve"> </w:t>
      </w:r>
      <w:r>
        <w:t xml:space="preserve">le</w:t>
      </w:r>
      <w:r>
        <w:t xml:space="preserve"> </w:t>
      </w:r>
      <w:r>
        <w:rPr>
          <w:b/>
          <w:bCs/>
        </w:rPr>
        <w:t xml:space="preserve">brief de design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docs/design-brief-cadence.md</w:t>
      </w:r>
      <w:r>
        <w:t xml:space="preserve">.</w:t>
      </w:r>
    </w:p>
    <w:bookmarkEnd w:id="69"/>
    <w:bookmarkStart w:id="73" w:name="X53ce74eb147f5626b8da7620b02fdc23d6f523c"/>
    <w:p>
      <w:pPr>
        <w:pStyle w:val="Heading3"/>
      </w:pPr>
      <w:r>
        <w:t xml:space="preserve">3.5.2 Arborescence des écrans</w:t>
      </w:r>
    </w:p>
    <w:p>
      <w:pPr>
        <w:pStyle w:val="FirstParagraph"/>
      </w:pPr>
      <w:r>
        <w:drawing>
          <wp:inline>
            <wp:extent cx="5334000" cy="900636"/>
            <wp:effectExtent b="0" l="0" r="0" t="0"/>
            <wp:docPr descr="Diagramme 10" title="" id="71" name="Picture"/>
            <a:graphic>
              <a:graphicData uri="http://schemas.openxmlformats.org/drawingml/2006/picture">
                <pic:pic>
                  <pic:nvPicPr>
                    <pic:cNvPr descr="img/diagram-10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00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73"/>
    <w:bookmarkEnd w:id="74"/>
    <w:bookmarkEnd w:id="75"/>
    <w:bookmarkStart w:id="102" w:name="chapitre-4--réalisation-et-mise-en-œuvre"/>
    <w:p>
      <w:pPr>
        <w:pStyle w:val="Heading1"/>
      </w:pPr>
      <w:r>
        <w:t xml:space="preserve">Chapitre 4 — Réalisation et mise en œuvre</w:t>
      </w:r>
    </w:p>
    <w:bookmarkStart w:id="76" w:name="Xdaa13d7a414fb2fd972d08b0baf9714c60ee520"/>
    <w:p>
      <w:pPr>
        <w:pStyle w:val="Heading2"/>
      </w:pPr>
      <w:r>
        <w:t xml:space="preserve">4.1 Environnement de travail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Élément</w:t>
            </w:r>
          </w:p>
        </w:tc>
        <w:tc>
          <w:tcPr/>
          <w:p>
            <w:pPr>
              <w:pStyle w:val="Compact"/>
            </w:pPr>
            <w:r>
              <w:t xml:space="preserve">Outil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Éditeur</w:t>
            </w:r>
          </w:p>
        </w:tc>
        <w:tc>
          <w:tcPr/>
          <w:p>
            <w:pPr>
              <w:pStyle w:val="Compact"/>
            </w:pPr>
            <w:r>
              <w:t xml:space="preserve">Visual Studio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Gestion de versions</w:t>
            </w:r>
          </w:p>
        </w:tc>
        <w:tc>
          <w:tcPr/>
          <w:p>
            <w:pPr>
              <w:pStyle w:val="Compact"/>
            </w:pPr>
            <w:r>
              <w:t xml:space="preserve">Git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Exécution</w:t>
            </w:r>
          </w:p>
        </w:tc>
        <w:tc>
          <w:tcPr/>
          <w:p>
            <w:pPr>
              <w:pStyle w:val="Compact"/>
            </w:pPr>
            <w:r>
              <w:t xml:space="preserve">Node.js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de données</w:t>
            </w:r>
          </w:p>
        </w:tc>
        <w:tc>
          <w:tcPr/>
          <w:p>
            <w:pPr>
              <w:pStyle w:val="Compact"/>
            </w:pPr>
            <w:r>
              <w:t xml:space="preserve">MongoDB (local / Atlas)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</w:t>
            </w:r>
          </w:p>
        </w:tc>
        <w:tc>
          <w:tcPr/>
          <w:p>
            <w:pPr>
              <w:pStyle w:val="Compact"/>
            </w:pPr>
            <w:r>
              <w:t xml:space="preserve">Vite (serveur de dev), navigateur</w:t>
            </w:r>
          </w:p>
        </w:tc>
      </w:tr>
    </w:tbl>
    <w:p>
      <w:pPr>
        <w:pStyle w:val="BodyText"/>
      </w:pPr>
      <w:r>
        <w:t xml:space="preserve">Le dépôt réunit le back-end (à la racine :</w:t>
      </w:r>
      <w:r>
        <w:t xml:space="preserve"> </w:t>
      </w:r>
      <w:r>
        <w:rPr>
          <w:rStyle w:val="VerbatimChar"/>
        </w:rPr>
        <w:t xml:space="preserve">config/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models/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controllers/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routes/</w:t>
      </w:r>
      <w:r>
        <w:t xml:space="preserve">,</w:t>
      </w:r>
      <w:r>
        <w:t xml:space="preserve"> </w:t>
      </w:r>
      <w:r>
        <w:rPr>
          <w:rStyle w:val="VerbatimChar"/>
        </w:rPr>
        <w:t xml:space="preserve">middlewares/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services/</w:t>
      </w:r>
      <w:r>
        <w:t xml:space="preserve">,</w:t>
      </w:r>
      <w:r>
        <w:t xml:space="preserve"> </w:t>
      </w:r>
      <w:r>
        <w:rPr>
          <w:rStyle w:val="VerbatimChar"/>
        </w:rPr>
        <w:t xml:space="preserve">seed/</w:t>
      </w:r>
      <w:r>
        <w:t xml:space="preserve">) et le front (</w:t>
      </w:r>
      <w:r>
        <w:rPr>
          <w:rStyle w:val="VerbatimChar"/>
        </w:rPr>
        <w:t xml:space="preserve">web/</w:t>
      </w:r>
      <w:r>
        <w:t xml:space="preserve">). Les commandes principales sont 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    </w:t>
      </w:r>
      <w:r>
        <w:rPr>
          <w:rStyle w:val="CommentTok"/>
        </w:rPr>
        <w:t xml:space="preserve"># dépendances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  </w:t>
      </w:r>
      <w:r>
        <w:rPr>
          <w:rStyle w:val="CommentTok"/>
        </w:rPr>
        <w:t xml:space="preserve"># API en développement (nodemon)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seed    </w:t>
      </w:r>
      <w:r>
        <w:rPr>
          <w:rStyle w:val="CommentTok"/>
        </w:rPr>
        <w:t xml:space="preserve"># (ré)initialiser la base de démonstration</w:t>
      </w:r>
      <w:r>
        <w:br/>
      </w:r>
      <w:r>
        <w:rPr>
          <w:rStyle w:val="CommentTok"/>
        </w:rPr>
        <w:t xml:space="preserve"># dans web/ :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  </w:t>
      </w:r>
      <w:r>
        <w:rPr>
          <w:rStyle w:val="CommentTok"/>
        </w:rPr>
        <w:t xml:space="preserve"># front React (Vite)</w:t>
      </w:r>
    </w:p>
    <w:bookmarkEnd w:id="76"/>
    <w:bookmarkStart w:id="78" w:name="Xfe04ffb9c32ffe8928c9259de01c3b980ec9795"/>
    <w:p>
      <w:pPr>
        <w:pStyle w:val="Heading2"/>
      </w:pPr>
      <w:r>
        <w:t xml:space="preserve">4.2 Réalisation du back-end</w:t>
      </w:r>
    </w:p>
    <w:p>
      <w:pPr>
        <w:pStyle w:val="FirstParagraph"/>
      </w:pPr>
      <w:r>
        <w:t xml:space="preserve">L'API est organisée en couches. Une</w:t>
      </w:r>
      <w:r>
        <w:t xml:space="preserve"> </w:t>
      </w:r>
      <w:r>
        <w:rPr>
          <w:b/>
          <w:bCs/>
        </w:rPr>
        <w:t xml:space="preserve">gestion d'erreurs centralisée</w:t>
      </w:r>
      <w:r>
        <w:t xml:space="preserve"> </w:t>
      </w:r>
      <w:r>
        <w:t xml:space="preserve">évite tout renvoi manuel de</w:t>
      </w:r>
      <w:r>
        <w:t xml:space="preserve"> </w:t>
      </w:r>
      <w:r>
        <w:t xml:space="preserve">statut : les contrôleurs lèvent des erreurs typées (</w:t>
      </w:r>
      <w:r>
        <w:rPr>
          <w:rStyle w:val="VerbatimChar"/>
        </w:rPr>
        <w:t xml:space="preserve">ApiError.notFound</w:t>
      </w:r>
      <w:r>
        <w:t xml:space="preserve">,</w:t>
      </w:r>
      <w:r>
        <w:t xml:space="preserve"> </w:t>
      </w:r>
      <w:r>
        <w:rPr>
          <w:rStyle w:val="VerbatimChar"/>
        </w:rPr>
        <w:t xml:space="preserve">.forbidden</w:t>
      </w:r>
      <w:r>
        <w:t xml:space="preserve">,</w:t>
      </w:r>
      <w:r>
        <w:t xml:space="preserve"> </w:t>
      </w:r>
      <w:r>
        <w:rPr>
          <w:rStyle w:val="VerbatimChar"/>
        </w:rPr>
        <w:t xml:space="preserve">.badRequest</w:t>
      </w:r>
      <w:r>
        <w:t xml:space="preserve">…) et sont enrobés dans</w:t>
      </w:r>
      <w:r>
        <w:t xml:space="preserve"> </w:t>
      </w:r>
      <w:r>
        <w:rPr>
          <w:rStyle w:val="VerbatimChar"/>
        </w:rPr>
        <w:t xml:space="preserve">asyncHandler</w:t>
      </w:r>
      <w:r>
        <w:t xml:space="preserve">, qui propage les rejets vers un middleware</w:t>
      </w:r>
      <w:r>
        <w:t xml:space="preserve"> </w:t>
      </w:r>
      <w:r>
        <w:t xml:space="preserve">unique (</w:t>
      </w:r>
      <w:r>
        <w:rPr>
          <w:rStyle w:val="VerbatimChar"/>
        </w:rPr>
        <w:t xml:space="preserve">errorHandler</w:t>
      </w:r>
      <w:r>
        <w:t xml:space="preserve">) traduisant aussi les erreurs Mongoose en réponses propres.</w:t>
      </w:r>
    </w:p>
    <w:p>
      <w:pPr>
        <w:pStyle w:val="BodyText"/>
      </w:pPr>
      <w:r>
        <w:t xml:space="preserve">La</w:t>
      </w:r>
      <w:r>
        <w:t xml:space="preserve"> </w:t>
      </w:r>
      <w:r>
        <w:rPr>
          <w:b/>
          <w:bCs/>
        </w:rPr>
        <w:t xml:space="preserve">sécurité</w:t>
      </w:r>
      <w:r>
        <w:t xml:space="preserve"> </w:t>
      </w:r>
      <w:r>
        <w:t xml:space="preserve">repose sur deux middlewares :</w:t>
      </w:r>
      <w:r>
        <w:t xml:space="preserve"> </w:t>
      </w:r>
      <w:r>
        <w:rPr>
          <w:rStyle w:val="VerbatimChar"/>
        </w:rPr>
        <w:t xml:space="preserve">authenticate</w:t>
      </w:r>
      <w:r>
        <w:t xml:space="preserve"> </w:t>
      </w:r>
      <w:r>
        <w:t xml:space="preserve">(charge</w:t>
      </w:r>
      <w:r>
        <w:t xml:space="preserve"> </w:t>
      </w:r>
      <w:r>
        <w:rPr>
          <w:rStyle w:val="VerbatimChar"/>
        </w:rPr>
        <w:t xml:space="preserve">req.user</w:t>
      </w:r>
      <w:r>
        <w:t xml:space="preserve"> </w:t>
      </w:r>
      <w:r>
        <w:t xml:space="preserve">depuis le JWT) et</w:t>
      </w:r>
      <w:r>
        <w:t xml:space="preserve"> </w:t>
      </w:r>
      <w:r>
        <w:rPr>
          <w:rStyle w:val="VerbatimChar"/>
        </w:rPr>
        <w:t xml:space="preserve">requireRole(...)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requirePermission(...)</w:t>
      </w:r>
      <w:r>
        <w:t xml:space="preserve"> </w:t>
      </w:r>
      <w:r>
        <w:t xml:space="preserve">(RBAC). La</w:t>
      </w:r>
      <w:r>
        <w:t xml:space="preserve"> </w:t>
      </w:r>
      <w:r>
        <w:rPr>
          <w:b/>
          <w:bCs/>
        </w:rPr>
        <w:t xml:space="preserve">validation</w:t>
      </w:r>
      <w:r>
        <w:t xml:space="preserve"> </w:t>
      </w:r>
      <w:r>
        <w:t xml:space="preserve">est déclarée par route avec</w:t>
      </w:r>
      <w:r>
        <w:t xml:space="preserve"> </w:t>
      </w:r>
      <w:r>
        <w:t xml:space="preserve">express-validator, puis appliquée par le middleware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 </w:t>
      </w:r>
      <w:r>
        <w:t xml:space="preserve">; les contrôleurs supposent les</w:t>
      </w:r>
      <w:r>
        <w:t xml:space="preserve"> </w:t>
      </w:r>
      <w:r>
        <w:t xml:space="preserve">entrées déjà validées.</w:t>
      </w:r>
    </w:p>
    <w:p>
      <w:pPr>
        <w:pStyle w:val="BodyText"/>
      </w:pPr>
      <w:r>
        <w:rPr>
          <w:b/>
          <w:bCs/>
        </w:rPr>
        <w:t xml:space="preserve">Extrait — définition des rôles système et du catalogue de permissions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config/permissions.js</w:t>
      </w:r>
      <w:r>
        <w:t xml:space="preserve">) 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SYSTEM_ROLES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DataTypeTok"/>
        </w:rPr>
        <w:t xml:space="preserve">permissions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PERMISSION_KEYS]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toutes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'manager'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'Manager'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permissions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'project.manage'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'sprint.manage'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'task.manage.any'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'leave.review'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'user.view'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'activity.view'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'status.manage'</w:t>
      </w:r>
      <w:r>
        <w:rPr>
          <w:rStyle w:val="NormalTok"/>
        </w:rPr>
        <w:t xml:space="preserve">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'developer'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'Développeur'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permissions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</w:p>
    <w:bookmarkStart w:id="77" w:name="principaux-points-daccès-de-lapi"/>
    <w:p>
      <w:pPr>
        <w:pStyle w:val="Heading3"/>
      </w:pPr>
      <w:r>
        <w:t xml:space="preserve">Principaux points d'accès de l'API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Méthode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Rôle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/auth/register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/auth/login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Inscription / connexion (JWT)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/projects/:id/board</w:t>
            </w:r>
          </w:p>
        </w:tc>
        <w:tc>
          <w:tcPr/>
          <w:p>
            <w:pPr>
              <w:pStyle w:val="Compact"/>
            </w:pPr>
            <w:r>
              <w:t xml:space="preserve">Membre</w:t>
            </w:r>
          </w:p>
        </w:tc>
        <w:tc>
          <w:tcPr/>
          <w:p>
            <w:pPr>
              <w:pStyle w:val="Compact"/>
            </w:pPr>
            <w:r>
              <w:t xml:space="preserve">Tâches du sprint actif par statut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/sprints</w:t>
            </w:r>
            <w:r>
              <w:t xml:space="preserve"> </w:t>
            </w:r>
            <w:r>
              <w:t xml:space="preserve">· PATCH</w:t>
            </w:r>
            <w:r>
              <w:t xml:space="preserve"> </w:t>
            </w:r>
            <w:r>
              <w:rPr>
                <w:rStyle w:val="VerbatimChar"/>
              </w:rPr>
              <w:t xml:space="preserve">/sprints/:id/start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/complete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Cycle de vie du sprint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/tasks?project=&amp;sprint=</w:t>
            </w:r>
          </w:p>
        </w:tc>
        <w:tc>
          <w:tcPr/>
          <w:p>
            <w:pPr>
              <w:pStyle w:val="Compact"/>
            </w:pPr>
            <w:r>
              <w:t xml:space="preserve">Membre</w:t>
            </w:r>
          </w:p>
        </w:tc>
        <w:tc>
          <w:tcPr/>
          <w:p>
            <w:pPr>
              <w:pStyle w:val="Compact"/>
            </w:pPr>
            <w:r>
              <w:t xml:space="preserve">Lister (backlog =</w:t>
            </w:r>
            <w:r>
              <w:t xml:space="preserve"> </w:t>
            </w:r>
            <w:r>
              <w:rPr>
                <w:rStyle w:val="VerbatimChar"/>
              </w:rPr>
              <w:t xml:space="preserve">sprint</w:t>
            </w:r>
            <w:r>
              <w:t xml:space="preserve"> </w:t>
            </w:r>
            <w:r>
              <w:t xml:space="preserve">null)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/tasks/:id/move</w:t>
            </w:r>
          </w:p>
        </w:tc>
        <w:tc>
          <w:tcPr/>
          <w:p>
            <w:pPr>
              <w:pStyle w:val="Compact"/>
            </w:pPr>
            <w:r>
              <w:t xml:space="preserve">Membre</w:t>
            </w:r>
          </w:p>
        </w:tc>
        <w:tc>
          <w:tcPr/>
          <w:p>
            <w:pPr>
              <w:pStyle w:val="Compact"/>
            </w:pPr>
            <w:r>
              <w:t xml:space="preserve">Changer statut / sprint / ordre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/leaves</w:t>
            </w:r>
            <w:r>
              <w:t xml:space="preserve"> </w:t>
            </w:r>
            <w:r>
              <w:t xml:space="preserve">· PATCH</w:t>
            </w:r>
            <w:r>
              <w:t xml:space="preserve"> </w:t>
            </w:r>
            <w:r>
              <w:rPr>
                <w:rStyle w:val="VerbatimChar"/>
              </w:rPr>
              <w:t xml:space="preserve">/leaves/:id/approve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/reject</w:t>
            </w:r>
          </w:p>
        </w:tc>
        <w:tc>
          <w:tcPr/>
          <w:p>
            <w:pPr>
              <w:pStyle w:val="Compact"/>
            </w:pPr>
            <w:r>
              <w:t xml:space="preserve">Membre / Manager</w:t>
            </w:r>
          </w:p>
        </w:tc>
        <w:tc>
          <w:tcPr/>
          <w:p>
            <w:pPr>
              <w:pStyle w:val="Compact"/>
            </w:pPr>
            <w:r>
              <w:t xml:space="preserve">Congés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/sprints/:id/capacity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Capacité disponible vs charge engagée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/dashboard?sprint=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Avancement et charge par membre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Tableau 4.1 — Principaux points d'accès de l'API.</w:t>
      </w:r>
    </w:p>
    <w:bookmarkEnd w:id="77"/>
    <w:bookmarkEnd w:id="78"/>
    <w:bookmarkStart w:id="79" w:name="X3f56f0d96868e2751a2303cd7cc11cb619aae6e"/>
    <w:p>
      <w:pPr>
        <w:pStyle w:val="Heading2"/>
      </w:pPr>
      <w:r>
        <w:t xml:space="preserve">4.3 Réalisation de la fonctionnalité de capacité</w:t>
      </w:r>
    </w:p>
    <w:p>
      <w:pPr>
        <w:pStyle w:val="FirstParagraph"/>
      </w:pPr>
      <w:r>
        <w:t xml:space="preserve">Le cœur de calcul est</w:t>
      </w:r>
      <w:r>
        <w:t xml:space="preserve"> </w:t>
      </w:r>
      <w:r>
        <w:rPr>
          <w:b/>
          <w:bCs/>
        </w:rPr>
        <w:t xml:space="preserve">pur</w:t>
      </w:r>
      <w:r>
        <w:t xml:space="preserve"> </w:t>
      </w:r>
      <w:r>
        <w:t xml:space="preserve">(aucun accès base), ce qui le rend testable en isolation. Extrait</w:t>
      </w:r>
      <w:r>
        <w:t xml:space="preserve"> </w:t>
      </w:r>
      <w:r>
        <w:t xml:space="preserve">représentatif (</w:t>
      </w:r>
      <w:r>
        <w:rPr>
          <w:rStyle w:val="VerbatimChar"/>
        </w:rPr>
        <w:t xml:space="preserve">services/capacityService.js</w:t>
      </w:r>
      <w:r>
        <w:t xml:space="preserve">), montrant le dédoublonnage des congés et le calcul</w:t>
      </w:r>
      <w:r>
        <w:t xml:space="preserve"> </w:t>
      </w:r>
      <w:r>
        <w:t xml:space="preserve">des heures disponibles par membre 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workingDayKeys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day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sprintDays)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(workingDays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(day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getUTCDay</w:t>
      </w:r>
      <w:r>
        <w:rPr>
          <w:rStyle w:val="NormalTok"/>
        </w:rPr>
        <w:t xml:space="preserve">())) workingDayKeys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dayKey</w:t>
      </w:r>
      <w:r>
        <w:rPr>
          <w:rStyle w:val="NormalTok"/>
        </w:rPr>
        <w:t xml:space="preserve">(day))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offDayKeys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dédoublonne les jours de congé qui se chevauchent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leave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memberLeaves)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overlap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clampRange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toUtcMidnight</w:t>
      </w:r>
      <w:r>
        <w:rPr>
          <w:rStyle w:val="NormalTok"/>
        </w:rPr>
        <w:t xml:space="preserve">(leave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startDate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toUtcMidnight</w:t>
      </w:r>
      <w:r>
        <w:rPr>
          <w:rStyle w:val="NormalTok"/>
        </w:rPr>
        <w:t xml:space="preserve">(leave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endDate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sprintStart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sprintEnd)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overlap)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day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eachDay</w:t>
      </w:r>
      <w:r>
        <w:rPr>
          <w:rStyle w:val="NormalTok"/>
        </w:rPr>
        <w:t xml:space="preserve">(overlap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overlap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end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dayKey</w:t>
      </w:r>
      <w:r>
        <w:rPr>
          <w:rStyle w:val="NormalTok"/>
        </w:rPr>
        <w:t xml:space="preserve">(day)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(workingDayKeys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(k)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offDayKeys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(k)) offDayKeys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availableDays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workingDayKeys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offDayKeys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availableHours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availableDays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(member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dailyCapacityHours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Puis l'agrégation au niveau du sprint 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availableCapacityHours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memberDetails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availableHours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committedHours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estimate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overload    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committedHours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availableCapacityHours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Le</w:t>
      </w:r>
      <w:r>
        <w:t xml:space="preserve"> </w:t>
      </w:r>
      <w:r>
        <w:rPr>
          <w:rStyle w:val="VerbatimChar"/>
          <w:b/>
          <w:bCs/>
        </w:rPr>
        <w:t xml:space="preserve">dashboardController</w:t>
      </w:r>
      <w:r>
        <w:rPr>
          <w:b/>
          <w:bCs/>
        </w:rPr>
        <w:t xml:space="preserve"> </w:t>
      </w:r>
      <w:r>
        <w:rPr>
          <w:b/>
          <w:bCs/>
        </w:rPr>
        <w:t xml:space="preserve">réutilise ce service</w:t>
      </w:r>
      <w:r>
        <w:t xml:space="preserve"> </w:t>
      </w:r>
      <w:r>
        <w:t xml:space="preserve">pour calculer le taux d'occupation par membre, ce</w:t>
      </w:r>
      <w:r>
        <w:t xml:space="preserve"> </w:t>
      </w:r>
      <w:r>
        <w:t xml:space="preserve">qui évite toute duplication de la logique de capacité.</w:t>
      </w:r>
    </w:p>
    <w:p>
      <w:pPr>
        <w:pStyle w:val="BodyText"/>
      </w:pPr>
      <w:r>
        <w:rPr>
          <w:b/>
          <w:bCs/>
        </w:rPr>
        <w:t xml:space="preserve">Exemple de surcharge.</w:t>
      </w:r>
      <w:r>
        <w:t xml:space="preserve"> </w:t>
      </w:r>
      <w:r>
        <w:t xml:space="preserve">Pour un sprint où la somme des disponibilités des membres donne une</w:t>
      </w:r>
      <w:r>
        <w:t xml:space="preserve"> </w:t>
      </w:r>
      <w:r>
        <w:t xml:space="preserve">capacité de</w:t>
      </w:r>
      <w:r>
        <w:t xml:space="preserve"> </w:t>
      </w:r>
      <w:r>
        <w:rPr>
          <w:b/>
          <w:bCs/>
        </w:rPr>
        <w:t xml:space="preserve">42 h</w:t>
      </w:r>
      <w:r>
        <w:t xml:space="preserve"> </w:t>
      </w:r>
      <w:r>
        <w:t xml:space="preserve">et où les tâches planifiées totalisent</w:t>
      </w:r>
      <w:r>
        <w:t xml:space="preserve"> </w:t>
      </w:r>
      <w:r>
        <w:rPr>
          <w:b/>
          <w:bCs/>
        </w:rPr>
        <w:t xml:space="preserve">44 h</w:t>
      </w:r>
      <w:r>
        <w:t xml:space="preserve"> </w:t>
      </w:r>
      <w:r>
        <w:t xml:space="preserve">d'estimation, le service</w:t>
      </w:r>
      <w:r>
        <w:t xml:space="preserve"> </w:t>
      </w:r>
      <w:r>
        <w:t xml:space="preserve">renvoie</w:t>
      </w:r>
      <w:r>
        <w:t xml:space="preserve"> </w:t>
      </w:r>
      <w:r>
        <w:rPr>
          <w:rStyle w:val="VerbatimChar"/>
        </w:rPr>
        <w:t xml:space="preserve">overload: true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overloadHours: 2</w:t>
      </w:r>
      <w:r>
        <w:t xml:space="preserve">. L'interface affiche alors la barre de capacité en</w:t>
      </w:r>
      <w:r>
        <w:t xml:space="preserve"> </w:t>
      </w:r>
      <w:r>
        <w:rPr>
          <w:b/>
          <w:bCs/>
        </w:rPr>
        <w:t xml:space="preserve">rouge</w:t>
      </w:r>
      <w:r>
        <w:t xml:space="preserve"> </w:t>
      </w:r>
      <w:r>
        <w:t xml:space="preserve">avec le détail des absences ayant réduit la disponibilité.</w:t>
      </w:r>
    </w:p>
    <w:bookmarkEnd w:id="79"/>
    <w:bookmarkStart w:id="80" w:name="X4de33ed1022752b0c71fe9138683561af14e8d8"/>
    <w:p>
      <w:pPr>
        <w:pStyle w:val="Heading2"/>
      </w:pPr>
      <w:r>
        <w:t xml:space="preserve">4.4 Réalisation du front</w:t>
      </w:r>
    </w:p>
    <w:p>
      <w:pPr>
        <w:pStyle w:val="FirstParagraph"/>
      </w:pPr>
      <w:r>
        <w:t xml:space="preserve">Le front React est organisé par</w:t>
      </w:r>
      <w:r>
        <w:t xml:space="preserve"> </w:t>
      </w:r>
      <w:r>
        <w:rPr>
          <w:b/>
          <w:bCs/>
        </w:rPr>
        <w:t xml:space="preserve">fonctionnalités</w:t>
      </w:r>
      <w:r>
        <w:t xml:space="preserve"> </w:t>
      </w:r>
      <w:r>
        <w:t xml:space="preserve">(</w:t>
      </w:r>
      <w:r>
        <w:rPr>
          <w:rStyle w:val="VerbatimChar"/>
        </w:rPr>
        <w:t xml:space="preserve">web/src/features/*</w:t>
      </w:r>
      <w:r>
        <w:t xml:space="preserve"> </w:t>
      </w:r>
      <w:r>
        <w:t xml:space="preserve">: board, planning, leaves,</w:t>
      </w:r>
      <w:r>
        <w:t xml:space="preserve"> </w:t>
      </w:r>
      <w:r>
        <w:t xml:space="preserve">dashboard, team, settings…), avec des</w:t>
      </w:r>
      <w:r>
        <w:t xml:space="preserve"> </w:t>
      </w:r>
      <w:r>
        <w:rPr>
          <w:b/>
          <w:bCs/>
        </w:rPr>
        <w:t xml:space="preserve">hooks</w:t>
      </w:r>
      <w:r>
        <w:t xml:space="preserve"> </w:t>
      </w:r>
      <w:r>
        <w:t xml:space="preserve">d'accès aux données fondés sur TanStack Query</w:t>
      </w:r>
      <w:r>
        <w:t xml:space="preserve"> </w:t>
      </w:r>
      <w:r>
        <w:t xml:space="preserve">(</w:t>
      </w:r>
      <w:r>
        <w:rPr>
          <w:rStyle w:val="VerbatimChar"/>
        </w:rPr>
        <w:t xml:space="preserve">useTasks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useSprints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useLeaves</w:t>
      </w:r>
      <w:r>
        <w:t xml:space="preserve">…) et deux contextes (</w:t>
      </w:r>
      <w:r>
        <w:rPr>
          <w:rStyle w:val="VerbatimChar"/>
        </w:rPr>
        <w:t xml:space="preserve">AuthContext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ProjectContext</w:t>
      </w:r>
      <w:r>
        <w:t xml:space="preserve">).</w:t>
      </w:r>
    </w:p>
    <w:p>
      <w:pPr>
        <w:pStyle w:val="BodyText"/>
      </w:pPr>
      <w:r>
        <w:t xml:space="preserve">Les appels passent par un</w:t>
      </w:r>
      <w:r>
        <w:t xml:space="preserve"> </w:t>
      </w:r>
      <w:r>
        <w:rPr>
          <w:b/>
          <w:bCs/>
        </w:rPr>
        <w:t xml:space="preserve">client axios</w:t>
      </w:r>
      <w:r>
        <w:t xml:space="preserve"> </w:t>
      </w:r>
      <w:r>
        <w:t xml:space="preserve">centralisé (</w:t>
      </w:r>
      <w:r>
        <w:rPr>
          <w:rStyle w:val="VerbatimChar"/>
        </w:rPr>
        <w:t xml:space="preserve">lib/api.js</w:t>
      </w:r>
      <w:r>
        <w:t xml:space="preserve">) doté d'un</w:t>
      </w:r>
      <w:r>
        <w:t xml:space="preserve"> </w:t>
      </w:r>
      <w:r>
        <w:rPr>
          <w:b/>
          <w:bCs/>
        </w:rPr>
        <w:t xml:space="preserve">intercepteur JWT</w:t>
      </w:r>
      <w:r>
        <w:t xml:space="preserve"> </w:t>
      </w:r>
      <w:r>
        <w:t xml:space="preserve">:</w:t>
      </w:r>
      <w:r>
        <w:t xml:space="preserve"> </w:t>
      </w:r>
      <w:r>
        <w:t xml:space="preserve">le jeton est injecté dans l'en-tête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, et une réponse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purge le jeton et redirige</w:t>
      </w:r>
      <w:r>
        <w:t xml:space="preserve"> </w:t>
      </w:r>
      <w:r>
        <w:t xml:space="preserve">vers la connexion. Le</w:t>
      </w:r>
      <w:r>
        <w:t xml:space="preserve"> </w:t>
      </w:r>
      <w:r>
        <w:rPr>
          <w:b/>
          <w:bCs/>
        </w:rPr>
        <w:t xml:space="preserve">design system</w:t>
      </w:r>
      <w:r>
        <w:t xml:space="preserve"> </w:t>
      </w:r>
      <w:r>
        <w:t xml:space="preserve">s'appuie sur des composants Radix UI stylés avec Tailwind</w:t>
      </w:r>
      <w:r>
        <w:t xml:space="preserve"> </w:t>
      </w:r>
      <w:r>
        <w:t xml:space="preserve">(boutons, dialogues, badges, tableaux). Un composant</w:t>
      </w:r>
      <w:r>
        <w:t xml:space="preserve"> </w:t>
      </w:r>
      <w:r>
        <w:rPr>
          <w:rStyle w:val="VerbatimChar"/>
        </w:rPr>
        <w:t xml:space="preserve">RealtimeBridge</w:t>
      </w:r>
      <w:r>
        <w:t xml:space="preserve"> </w:t>
      </w:r>
      <w:r>
        <w:t xml:space="preserve">écoute les événements</w:t>
      </w:r>
      <w:r>
        <w:t xml:space="preserve"> </w:t>
      </w:r>
      <w:r>
        <w:t xml:space="preserve">Socket.io et invalide les caches concernés, assurant la</w:t>
      </w:r>
      <w:r>
        <w:t xml:space="preserve"> </w:t>
      </w:r>
      <w:r>
        <w:rPr>
          <w:b/>
          <w:bCs/>
        </w:rPr>
        <w:t xml:space="preserve">synchronisation temps réel</w:t>
      </w:r>
      <w:r>
        <w:t xml:space="preserve"> </w:t>
      </w:r>
      <w:r>
        <w:t xml:space="preserve">du tableau et</w:t>
      </w:r>
      <w:r>
        <w:t xml:space="preserve"> </w:t>
      </w:r>
      <w:r>
        <w:t xml:space="preserve">des notifications.</w:t>
      </w:r>
    </w:p>
    <w:p>
      <w:pPr>
        <w:pStyle w:val="BodyText"/>
      </w:pPr>
      <w:r>
        <w:t xml:space="preserve">Le tableau Kanban utilise</w:t>
      </w:r>
      <w:r>
        <w:t xml:space="preserve"> </w:t>
      </w:r>
      <w:r>
        <w:rPr>
          <w:b/>
          <w:bCs/>
        </w:rPr>
        <w:t xml:space="preserve">dnd-kit</w:t>
      </w:r>
      <w:r>
        <w:t xml:space="preserve"> </w:t>
      </w:r>
      <w:r>
        <w:t xml:space="preserve">pour le glisser-déposer ; à la pose d'une carte, le statut et</w:t>
      </w:r>
      <w:r>
        <w:t xml:space="preserve"> </w:t>
      </w:r>
      <w:r>
        <w:t xml:space="preserve">l'ordre sont envoyés à</w:t>
      </w:r>
      <w:r>
        <w:t xml:space="preserve"> </w:t>
      </w:r>
      <w:r>
        <w:rPr>
          <w:rStyle w:val="VerbatimChar"/>
        </w:rPr>
        <w:t xml:space="preserve">PATCH /tasks/:id/move</w:t>
      </w:r>
      <w:r>
        <w:t xml:space="preserve"> </w:t>
      </w:r>
      <w:r>
        <w:t xml:space="preserve">et persistés.</w:t>
      </w:r>
    </w:p>
    <w:bookmarkEnd w:id="80"/>
    <w:bookmarkStart w:id="99" w:name="X70e82add59024b416a3422387525f0cc02e1ed3"/>
    <w:p>
      <w:pPr>
        <w:pStyle w:val="Heading2"/>
      </w:pPr>
      <w:r>
        <w:t xml:space="preserve">4.5 Présentation des écrans</w:t>
      </w:r>
    </w:p>
    <w:p>
      <w:pPr>
        <w:pStyle w:val="FirstParagraph"/>
      </w:pPr>
      <w:r>
        <w:t xml:space="preserve">Les captures ci-dessous sont issues de l'application réelle, lancée sur le jeu de démonstration</w:t>
      </w:r>
      <w:r>
        <w:t xml:space="preserve"> </w:t>
      </w:r>
      <w:r>
        <w:t xml:space="preserve">(projet « Atlas Retail », sprint actif « Catalogue &amp; Panier »).</w:t>
      </w:r>
    </w:p>
    <w:p>
      <w:pPr>
        <w:pStyle w:val="BodyText"/>
      </w:pPr>
      <w:r>
        <w:rPr>
          <w:b/>
          <w:bCs/>
        </w:rPr>
        <w:t xml:space="preserve">Écran de connexion.</w:t>
      </w:r>
      <w:r>
        <w:t xml:space="preserve"> </w:t>
      </w:r>
      <w:r>
        <w:t xml:space="preserve">Accès à l'espace de travail ; l'argumentaire met en avant la promesse</w:t>
      </w:r>
      <w:r>
        <w:t xml:space="preserve"> </w:t>
      </w:r>
      <w:r>
        <w:t xml:space="preserve">produit (« Planifiez vos sprints selon la capacité réelle de l'équipe »).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Écran de connexion" title="" id="82" name="Picture"/>
            <a:graphic>
              <a:graphicData uri="http://schemas.openxmlformats.org/drawingml/2006/picture">
                <pic:pic>
                  <pic:nvPicPr>
                    <pic:cNvPr descr="img/01-login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Figure 4.1 — Écran de connexion.</w:t>
      </w:r>
    </w:p>
    <w:p>
      <w:pPr>
        <w:pStyle w:val="BodyText"/>
      </w:pPr>
      <w:r>
        <w:rPr>
          <w:b/>
          <w:bCs/>
        </w:rPr>
        <w:t xml:space="preserve">Tableau Kanban.</w:t>
      </w:r>
      <w:r>
        <w:t xml:space="preserve"> </w:t>
      </w:r>
      <w:r>
        <w:t xml:space="preserve">Quatre colonnes (À faire, En cours, En revue, Terminé) avec compteurs et</w:t>
      </w:r>
      <w:r>
        <w:t xml:space="preserve"> </w:t>
      </w:r>
      <w:r>
        <w:t xml:space="preserve">indicateur de capacité ; cartes de tâche au format</w:t>
      </w:r>
      <w:r>
        <w:t xml:space="preserve"> </w:t>
      </w:r>
      <w:r>
        <w:rPr>
          <w:rStyle w:val="VerbatimChar"/>
        </w:rPr>
        <w:t xml:space="preserve">ATLAS-n</w:t>
      </w:r>
      <w:r>
        <w:t xml:space="preserve"> </w:t>
      </w:r>
      <w:r>
        <w:t xml:space="preserve">(priorité, assigné, estimation),</w:t>
      </w:r>
      <w:r>
        <w:t xml:space="preserve"> </w:t>
      </w:r>
      <w:r>
        <w:t xml:space="preserve">glisser-déposer.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Tableau Kanban" title="" id="85" name="Picture"/>
            <a:graphic>
              <a:graphicData uri="http://schemas.openxmlformats.org/drawingml/2006/picture">
                <pic:pic>
                  <pic:nvPicPr>
                    <pic:cNvPr descr="img/02-board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Figure 4.2 — Tableau Kanban du sprint actif.</w:t>
      </w:r>
    </w:p>
    <w:p>
      <w:pPr>
        <w:pStyle w:val="BodyText"/>
      </w:pPr>
      <w:r>
        <w:rPr>
          <w:b/>
          <w:bCs/>
        </w:rPr>
        <w:t xml:space="preserve">Backlog &amp; planification.</w:t>
      </w:r>
      <w:r>
        <w:t xml:space="preserve"> </w:t>
      </w:r>
      <w:r>
        <w:t xml:space="preserve">La barre de capacité compare la</w:t>
      </w:r>
      <w:r>
        <w:t xml:space="preserve"> </w:t>
      </w:r>
      <w:r>
        <w:rPr>
          <w:b/>
          <w:bCs/>
        </w:rPr>
        <w:t xml:space="preserve">charge engagée</w:t>
      </w:r>
      <w:r>
        <w:t xml:space="preserve"> </w:t>
      </w:r>
      <w:r>
        <w:t xml:space="preserve">à la</w:t>
      </w:r>
      <w:r>
        <w:t xml:space="preserve"> </w:t>
      </w:r>
      <w:r>
        <w:rPr>
          <w:b/>
          <w:bCs/>
        </w:rPr>
        <w:t xml:space="preserve">capacité</w:t>
      </w:r>
      <w:r>
        <w:rPr>
          <w:b/>
          <w:bCs/>
        </w:rPr>
        <w:t xml:space="preserve"> </w:t>
      </w:r>
      <w:r>
        <w:rPr>
          <w:b/>
          <w:bCs/>
        </w:rPr>
        <w:t xml:space="preserve">disponible</w:t>
      </w:r>
      <w:r>
        <w:t xml:space="preserve"> </w:t>
      </w:r>
      <w:r>
        <w:t xml:space="preserve">(ici « OK », non surchargée) ; le backlog se planifie tâche par tâche, la capacité se</w:t>
      </w:r>
      <w:r>
        <w:t xml:space="preserve"> </w:t>
      </w:r>
      <w:r>
        <w:t xml:space="preserve">mettant à jour à chaque ajout.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Backlog et planification avec barre de capacité" title="" id="88" name="Picture"/>
            <a:graphic>
              <a:graphicData uri="http://schemas.openxmlformats.org/drawingml/2006/picture">
                <pic:pic>
                  <pic:nvPicPr>
                    <pic:cNvPr descr="img/03-planning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Figure 4.3 — Planification du sprint et barre de capacité.</w:t>
      </w:r>
    </w:p>
    <w:p>
      <w:pPr>
        <w:pStyle w:val="BodyText"/>
      </w:pPr>
      <w:r>
        <w:rPr>
          <w:b/>
          <w:bCs/>
        </w:rPr>
        <w:t xml:space="preserve">Congés &amp; calendrier d'équipe.</w:t>
      </w:r>
      <w:r>
        <w:t xml:space="preserve"> </w:t>
      </w:r>
      <w:r>
        <w:t xml:space="preserve">Calendrier disponibilité (membres × jours, présent/congé/maladie),</w:t>
      </w:r>
      <w:r>
        <w:t xml:space="preserve"> </w:t>
      </w:r>
      <w:r>
        <w:t xml:space="preserve">file des demandes à valider (approuver/refuser) et liste de tous les congés avec leur statut.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Congés et calendrier d'équipe" title="" id="91" name="Picture"/>
            <a:graphic>
              <a:graphicData uri="http://schemas.openxmlformats.org/drawingml/2006/picture">
                <pic:pic>
                  <pic:nvPicPr>
                    <pic:cNvPr descr="img/04-leaves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Figure 4.4 — Congés et calendrier d'équipe (disponibilité + validation).</w:t>
      </w:r>
    </w:p>
    <w:p>
      <w:pPr>
        <w:pStyle w:val="BodyText"/>
      </w:pPr>
      <w:r>
        <w:rPr>
          <w:b/>
          <w:bCs/>
        </w:rPr>
        <w:t xml:space="preserve">Tableau de bord.</w:t>
      </w:r>
      <w:r>
        <w:t xml:space="preserve"> </w:t>
      </w:r>
      <w:r>
        <w:t xml:space="preserve">Indicateurs d'avancement (taux, tâches terminées, reste à faire, occupation),</w:t>
      </w:r>
      <w:r>
        <w:t xml:space="preserve"> </w:t>
      </w:r>
      <w:r>
        <w:t xml:space="preserve">répartition des tâches par statut, charge par membre (estimé vs disponible) et barre de capacité du</w:t>
      </w:r>
      <w:r>
        <w:t xml:space="preserve"> </w:t>
      </w:r>
      <w:r>
        <w:t xml:space="preserve">sprint.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Tableau de bord" title="" id="94" name="Picture"/>
            <a:graphic>
              <a:graphicData uri="http://schemas.openxmlformats.org/drawingml/2006/picture">
                <pic:pic>
                  <pic:nvPicPr>
                    <pic:cNvPr descr="img/06-dashboard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Figure 4.5 — Tableau de bord du sprint.</w:t>
      </w:r>
    </w:p>
    <w:p>
      <w:pPr>
        <w:pStyle w:val="BodyText"/>
      </w:pPr>
      <w:r>
        <w:rPr>
          <w:b/>
          <w:bCs/>
        </w:rPr>
        <w:t xml:space="preserve">Équipe du projet.</w:t>
      </w:r>
      <w:r>
        <w:t xml:space="preserve"> </w:t>
      </w:r>
      <w:r>
        <w:t xml:space="preserve">Membres affectés, rôle sur le projet, capacité hebdomadaire et temps</w:t>
      </w:r>
      <w:r>
        <w:t xml:space="preserve"> </w:t>
      </w:r>
      <w:r>
        <w:t xml:space="preserve">réellement saisi (suivi du temps).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Équipe du projet" title="" id="97" name="Picture"/>
            <a:graphic>
              <a:graphicData uri="http://schemas.openxmlformats.org/drawingml/2006/picture">
                <pic:pic>
                  <pic:nvPicPr>
                    <pic:cNvPr descr="img/05-team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Figure 4.6 — Équipe du projet : capacité et temps réalisé.</w:t>
      </w:r>
    </w:p>
    <w:bookmarkEnd w:id="99"/>
    <w:bookmarkStart w:id="100" w:name="Xd699bab56385e0646699e6568937f913840d5bf"/>
    <w:p>
      <w:pPr>
        <w:pStyle w:val="Heading2"/>
      </w:pPr>
      <w:r>
        <w:t xml:space="preserve">4.6 Données de démonstration</w:t>
      </w:r>
    </w:p>
    <w:p>
      <w:pPr>
        <w:pStyle w:val="FirstParagraph"/>
      </w:pPr>
      <w:r>
        <w:t xml:space="preserve">Un script de</w:t>
      </w:r>
      <w:r>
        <w:t xml:space="preserve"> </w:t>
      </w:r>
      <w:r>
        <w:rPr>
          <w:i/>
          <w:iCs/>
        </w:rPr>
        <w:t xml:space="preserve">seed</w:t>
      </w:r>
      <w:r>
        <w:t xml:space="preserve"> </w:t>
      </w:r>
      <w:r>
        <w:t xml:space="preserve">(</w:t>
      </w:r>
      <w:r>
        <w:rPr>
          <w:rStyle w:val="VerbatimChar"/>
        </w:rPr>
        <w:t xml:space="preserve">seed/seed.js</w:t>
      </w:r>
      <w:r>
        <w:t xml:space="preserve">) initialise une base cohérente pour la démonstration et les</w:t>
      </w:r>
      <w:r>
        <w:t xml:space="preserve"> </w:t>
      </w:r>
      <w:r>
        <w:t xml:space="preserve">tests 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Projet</w:t>
      </w:r>
      <w:r>
        <w:t xml:space="preserve"> </w:t>
      </w:r>
      <w:r>
        <w:t xml:space="preserve">: « Atlas Retail » (clé</w:t>
      </w:r>
      <w:r>
        <w:t xml:space="preserve"> </w:t>
      </w:r>
      <w:r>
        <w:rPr>
          <w:rStyle w:val="VerbatimChar"/>
        </w:rPr>
        <w:t xml:space="preserve">ATLAS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Comptes</w:t>
      </w:r>
      <w:r>
        <w:t xml:space="preserve"> </w:t>
      </w:r>
      <w:r>
        <w:t xml:space="preserve">: un admin, un manager et trois développeurs (capacités quotidiennes et jours</w:t>
      </w:r>
      <w:r>
        <w:t xml:space="preserve"> </w:t>
      </w:r>
      <w:r>
        <w:t xml:space="preserve">travaillés variables — dont un développeur à 4 jours/semaine).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Sprints</w:t>
      </w:r>
      <w:r>
        <w:t xml:space="preserve"> </w:t>
      </w:r>
      <w:r>
        <w:t xml:space="preserve">: un sprint</w:t>
      </w:r>
      <w:r>
        <w:t xml:space="preserve"> </w:t>
      </w:r>
      <w:r>
        <w:rPr>
          <w:b/>
          <w:bCs/>
        </w:rPr>
        <w:t xml:space="preserve">actif</w:t>
      </w:r>
      <w:r>
        <w:t xml:space="preserve"> </w:t>
      </w:r>
      <w:r>
        <w:t xml:space="preserve">(« Catalogue &amp; Panier ») et un sprint</w:t>
      </w:r>
      <w:r>
        <w:t xml:space="preserve"> </w:t>
      </w:r>
      <w:r>
        <w:rPr>
          <w:b/>
          <w:bCs/>
        </w:rPr>
        <w:t xml:space="preserve">planifié</w:t>
      </w:r>
      <w:r>
        <w:t xml:space="preserve"> </w:t>
      </w:r>
      <w:r>
        <w:t xml:space="preserve">(« Paiement »).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Tâches</w:t>
      </w:r>
      <w:r>
        <w:t xml:space="preserve"> </w:t>
      </w:r>
      <w:r>
        <w:t xml:space="preserve">: plusieurs tâches réparties sur les colonnes Kanban (avec estimations et journal de</w:t>
      </w:r>
      <w:r>
        <w:t xml:space="preserve"> </w:t>
      </w:r>
      <w:r>
        <w:t xml:space="preserve">temps) plus quelques tâches au backlog.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Congés</w:t>
      </w:r>
      <w:r>
        <w:t xml:space="preserve"> </w:t>
      </w:r>
      <w:r>
        <w:t xml:space="preserve">: des congés</w:t>
      </w:r>
      <w:r>
        <w:t xml:space="preserve"> </w:t>
      </w:r>
      <w:r>
        <w:rPr>
          <w:b/>
          <w:bCs/>
        </w:rPr>
        <w:t xml:space="preserve">approuvés</w:t>
      </w:r>
      <w:r>
        <w:t xml:space="preserve"> </w:t>
      </w:r>
      <w:r>
        <w:t xml:space="preserve">chevauchant le sprint actif (qui réduisent la capacité) et</w:t>
      </w:r>
      <w:r>
        <w:t xml:space="preserve"> </w:t>
      </w:r>
      <w:r>
        <w:t xml:space="preserve">un congé</w:t>
      </w:r>
      <w:r>
        <w:t xml:space="preserve"> </w:t>
      </w:r>
      <w:r>
        <w:rPr>
          <w:b/>
          <w:bCs/>
        </w:rPr>
        <w:t xml:space="preserve">en attente</w:t>
      </w:r>
      <w:r>
        <w:t xml:space="preserve"> </w:t>
      </w:r>
      <w:r>
        <w:t xml:space="preserve">(sans effet), afin d'illustrer concrètement le calcul.</w:t>
      </w:r>
    </w:p>
    <w:p>
      <w:pPr>
        <w:pStyle w:val="FirstParagraph"/>
      </w:pPr>
      <w:r>
        <w:t xml:space="preserve">Les comptes de démonstration partagent le mot de passe</w:t>
      </w:r>
      <w:r>
        <w:t xml:space="preserve"> </w:t>
      </w:r>
      <w:r>
        <w:rPr>
          <w:rStyle w:val="VerbatimChar"/>
        </w:rPr>
        <w:t xml:space="preserve">password123</w:t>
      </w:r>
      <w:r>
        <w:t xml:space="preserve"> </w:t>
      </w:r>
      <w:r>
        <w:t xml:space="preserve">; la connexion s'effectue via</w:t>
      </w:r>
      <w:r>
        <w:t xml:space="preserve"> </w:t>
      </w:r>
      <w:r>
        <w:rPr>
          <w:rStyle w:val="VerbatimChar"/>
        </w:rPr>
        <w:t xml:space="preserve">POST /auth/login</w:t>
      </w:r>
      <w:r>
        <w:t xml:space="preserve">.</w:t>
      </w:r>
    </w:p>
    <w:bookmarkEnd w:id="100"/>
    <w:bookmarkStart w:id="101" w:name="Xe401caf92c49732bea5f45013c68290a2b9f538"/>
    <w:p>
      <w:pPr>
        <w:pStyle w:val="Heading2"/>
      </w:pPr>
      <w:r>
        <w:t xml:space="preserve">4.7 Tests et validation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Tests automatisés</w:t>
      </w:r>
      <w:r>
        <w:t xml:space="preserve"> </w:t>
      </w:r>
      <w:r>
        <w:t xml:space="preserve">: le service de capacité est couvert par des tests Jest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services/__tests__/capacityService.test.js</w:t>
      </w:r>
      <w:r>
        <w:t xml:space="preserve">), portant sur le dédoublonnage des congés, la</w:t>
      </w:r>
      <w:r>
        <w:t xml:space="preserve"> </w:t>
      </w:r>
      <w:r>
        <w:t xml:space="preserve">gestion des jours ouvrés et la détection de surcharge.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Vérification manuelle</w:t>
      </w:r>
      <w:r>
        <w:t xml:space="preserve"> </w:t>
      </w:r>
      <w:r>
        <w:t xml:space="preserve">: les parcours principaux (connexion, déplacement de tâches,</w:t>
      </w:r>
      <w:r>
        <w:t xml:space="preserve"> </w:t>
      </w:r>
      <w:r>
        <w:t xml:space="preserve">déclaration/validation de congé, planification d'un sprint) ont été testés sur le jeu de</w:t>
      </w:r>
      <w:r>
        <w:t xml:space="preserve"> </w:t>
      </w:r>
      <w:r>
        <w:rPr>
          <w:i/>
          <w:iCs/>
        </w:rPr>
        <w:t xml:space="preserve">seed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Contrôle des permissions</w:t>
      </w:r>
      <w:r>
        <w:t xml:space="preserve"> </w:t>
      </w:r>
      <w:r>
        <w:t xml:space="preserve">: vérification que les actions réservées (validation de congé,</w:t>
      </w:r>
      <w:r>
        <w:t xml:space="preserve"> </w:t>
      </w:r>
      <w:r>
        <w:t xml:space="preserve">gestion de sprint, administration) ne sont accessibles qu'aux rôles habilités.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6" w:name="conclusion-générale-et-perspectives"/>
    <w:p>
      <w:pPr>
        <w:pStyle w:val="Heading1"/>
      </w:pPr>
      <w:r>
        <w:t xml:space="preserve">Conclusion générale et perspectives</w:t>
      </w:r>
    </w:p>
    <w:bookmarkStart w:id="103" w:name="bilan"/>
    <w:p>
      <w:pPr>
        <w:pStyle w:val="Heading2"/>
      </w:pPr>
      <w:r>
        <w:t xml:space="preserve">Bilan</w:t>
      </w:r>
    </w:p>
    <w:p>
      <w:pPr>
        <w:pStyle w:val="FirstParagraph"/>
      </w:pPr>
      <w:r>
        <w:t xml:space="preserve">Le stage a permis de concevoir et réaliser</w:t>
      </w:r>
      <w:r>
        <w:t xml:space="preserve"> </w:t>
      </w:r>
      <w:r>
        <w:rPr>
          <w:b/>
          <w:bCs/>
        </w:rPr>
        <w:t xml:space="preserve">Cadence</w:t>
      </w:r>
      <w:r>
        <w:t xml:space="preserve">, une application web de pilotage de projets</w:t>
      </w:r>
      <w:r>
        <w:t xml:space="preserve"> </w:t>
      </w:r>
      <w:r>
        <w:t xml:space="preserve">agiles fonctionnelle de bout en bout : une API REST sécurisée (Express/MongoDB) et un front React</w:t>
      </w:r>
      <w:r>
        <w:t xml:space="preserve"> </w:t>
      </w:r>
      <w:r>
        <w:t xml:space="preserve">couvrant l'ensemble des écrans (Kanban, backlog/planification, calendrier, congés, tableau de bord).</w:t>
      </w:r>
      <w:r>
        <w:t xml:space="preserve"> </w:t>
      </w:r>
      <w:r>
        <w:t xml:space="preserve">La</w:t>
      </w:r>
      <w:r>
        <w:t xml:space="preserve"> </w:t>
      </w:r>
      <w:r>
        <w:rPr>
          <w:b/>
          <w:bCs/>
        </w:rPr>
        <w:t xml:space="preserve">fonctionnalité signature</w:t>
      </w:r>
      <w:r>
        <w:t xml:space="preserve"> </w:t>
      </w:r>
      <w:r>
        <w:t xml:space="preserve">— la dérivation de la capacité d'un sprint à partir de la</w:t>
      </w:r>
      <w:r>
        <w:t xml:space="preserve"> </w:t>
      </w:r>
      <w:r>
        <w:t xml:space="preserve">disponibilité réelle de l'équipe, avec alerte de surcharge — est opérationnelle et testée, et elle</w:t>
      </w:r>
      <w:r>
        <w:t xml:space="preserve"> </w:t>
      </w:r>
      <w:r>
        <w:t xml:space="preserve">constitue la véritable valeur ajoutée du produit par rapport aux outils existants.</w:t>
      </w:r>
    </w:p>
    <w:p>
      <w:pPr>
        <w:pStyle w:val="BodyText"/>
      </w:pPr>
      <w:r>
        <w:t xml:space="preserve">Les objectifs fixés au début du stage ont été atteints, et la réalisation va au-delà du périmètre</w:t>
      </w:r>
      <w:r>
        <w:t xml:space="preserve"> </w:t>
      </w:r>
      <w:r>
        <w:t xml:space="preserve">minimal initial (RBAC dynamique, notifications, journal d'activité, suivi du temps, synchronisation</w:t>
      </w:r>
      <w:r>
        <w:t xml:space="preserve"> </w:t>
      </w:r>
      <w:r>
        <w:t xml:space="preserve">temps réel).</w:t>
      </w:r>
    </w:p>
    <w:bookmarkEnd w:id="103"/>
    <w:bookmarkStart w:id="104" w:name="compétences-acquises"/>
    <w:p>
      <w:pPr>
        <w:pStyle w:val="Heading2"/>
      </w:pPr>
      <w:r>
        <w:t xml:space="preserve">Compétences acquises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Techniques</w:t>
      </w:r>
      <w:r>
        <w:t xml:space="preserve"> </w:t>
      </w:r>
      <w:r>
        <w:t xml:space="preserve">: conception d'API REST, modélisation de données (MongoDB/Mongoose),</w:t>
      </w:r>
      <w:r>
        <w:t xml:space="preserve"> </w:t>
      </w:r>
      <w:r>
        <w:t xml:space="preserve">authentification et autorisation (JWT, RBAC), développement front React (TanStack Query, dnd-kit,</w:t>
      </w:r>
      <w:r>
        <w:t xml:space="preserve"> </w:t>
      </w:r>
      <w:r>
        <w:t xml:space="preserve">Recharts), tests automatisés, temps réel (Socket.io).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Transversales</w:t>
      </w:r>
      <w:r>
        <w:t xml:space="preserve"> </w:t>
      </w:r>
      <w:r>
        <w:t xml:space="preserve">: analyse d'un besoin métier, démarche agile, gestion de versions, autonomie,</w:t>
      </w:r>
      <w:r>
        <w:t xml:space="preserve"> </w:t>
      </w:r>
      <w:r>
        <w:t xml:space="preserve">rigueur dans la traduction de règles métier en code, communication avec l'encadrant.</w:t>
      </w:r>
    </w:p>
    <w:bookmarkEnd w:id="104"/>
    <w:bookmarkStart w:id="105" w:name="perspectives"/>
    <w:p>
      <w:pPr>
        <w:pStyle w:val="Heading2"/>
      </w:pPr>
      <w:r>
        <w:t xml:space="preserve">Perspectives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Application mobile</w:t>
      </w:r>
      <w:r>
        <w:t xml:space="preserve"> </w:t>
      </w:r>
      <w:r>
        <w:t xml:space="preserve">(React Native / Expo) consommant la même API.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Affinage des estimations</w:t>
      </w:r>
      <w:r>
        <w:t xml:space="preserve"> </w:t>
      </w:r>
      <w:r>
        <w:t xml:space="preserve">: option de story points en complément des heures.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Exports et reporting</w:t>
      </w:r>
      <w:r>
        <w:t xml:space="preserve"> </w:t>
      </w:r>
      <w:r>
        <w:t xml:space="preserve">(PDF/CSV) des sprints et de la capacité.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Intégration continue</w:t>
      </w:r>
      <w:r>
        <w:t xml:space="preserve"> </w:t>
      </w:r>
      <w:r>
        <w:t xml:space="preserve">(CI/CD) et déploiement automatisé.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Notifications par e-mail</w:t>
      </w:r>
      <w:r>
        <w:t xml:space="preserve"> </w:t>
      </w:r>
      <w:r>
        <w:t xml:space="preserve">en complément du temps réel.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8" w:name="bibliographie--webographie"/>
    <w:p>
      <w:pPr>
        <w:pStyle w:val="Heading1"/>
      </w:pPr>
      <w:r>
        <w:t xml:space="preserve">Bibliographie / Webographie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React</w:t>
      </w:r>
      <w:r>
        <w:t xml:space="preserve"> </w:t>
      </w:r>
      <w:r>
        <w:t xml:space="preserve">— Documentation officielle.</w:t>
      </w:r>
      <w:r>
        <w:t xml:space="preserve"> </w:t>
      </w:r>
      <w:hyperlink r:id="rId107">
        <w:r>
          <w:rPr>
            <w:rStyle w:val="Hyperlink"/>
          </w:rPr>
          <w:t xml:space="preserve">https://react.dev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Vite</w:t>
      </w:r>
      <w:r>
        <w:t xml:space="preserve"> </w:t>
      </w:r>
      <w:r>
        <w:t xml:space="preserve">— Documentation officielle.</w:t>
      </w:r>
      <w:r>
        <w:t xml:space="preserve"> </w:t>
      </w:r>
      <w:hyperlink r:id="rId108">
        <w:r>
          <w:rPr>
            <w:rStyle w:val="Hyperlink"/>
          </w:rPr>
          <w:t xml:space="preserve">https://vitejs.dev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Node.js</w:t>
      </w:r>
      <w:r>
        <w:t xml:space="preserve"> </w:t>
      </w:r>
      <w:r>
        <w:t xml:space="preserve">— Documentation officielle.</w:t>
      </w:r>
      <w:r>
        <w:t xml:space="preserve"> </w:t>
      </w:r>
      <w:hyperlink r:id="rId109">
        <w:r>
          <w:rPr>
            <w:rStyle w:val="Hyperlink"/>
          </w:rPr>
          <w:t xml:space="preserve">https://nodejs.org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Express</w:t>
      </w:r>
      <w:r>
        <w:t xml:space="preserve"> </w:t>
      </w:r>
      <w:r>
        <w:t xml:space="preserve">— Guide officiel.</w:t>
      </w:r>
      <w:r>
        <w:t xml:space="preserve"> </w:t>
      </w:r>
      <w:hyperlink r:id="rId110">
        <w:r>
          <w:rPr>
            <w:rStyle w:val="Hyperlink"/>
          </w:rPr>
          <w:t xml:space="preserve">https://expressjs.com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MongoDB</w:t>
      </w:r>
      <w:r>
        <w:t xml:space="preserve"> </w:t>
      </w:r>
      <w:r>
        <w:t xml:space="preserve">— Manuel.</w:t>
      </w:r>
      <w:r>
        <w:t xml:space="preserve"> </w:t>
      </w:r>
      <w:hyperlink r:id="rId111">
        <w:r>
          <w:rPr>
            <w:rStyle w:val="Hyperlink"/>
          </w:rPr>
          <w:t xml:space="preserve">https://www.mongodb.com/docs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Mongoose</w:t>
      </w:r>
      <w:r>
        <w:t xml:space="preserve"> </w:t>
      </w:r>
      <w:r>
        <w:t xml:space="preserve">— Documentation.</w:t>
      </w:r>
      <w:r>
        <w:t xml:space="preserve"> </w:t>
      </w:r>
      <w:hyperlink r:id="rId112">
        <w:r>
          <w:rPr>
            <w:rStyle w:val="Hyperlink"/>
          </w:rPr>
          <w:t xml:space="preserve">https://mongoosejs.com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JSON Web Tokens (JWT)</w:t>
      </w:r>
      <w:r>
        <w:t xml:space="preserve">.</w:t>
      </w:r>
      <w:r>
        <w:t xml:space="preserve"> </w:t>
      </w:r>
      <w:hyperlink r:id="rId113">
        <w:r>
          <w:rPr>
            <w:rStyle w:val="Hyperlink"/>
          </w:rPr>
          <w:t xml:space="preserve">https://jwt.io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TanStack Query</w:t>
      </w:r>
      <w:r>
        <w:t xml:space="preserve">.</w:t>
      </w:r>
      <w:r>
        <w:t xml:space="preserve"> </w:t>
      </w:r>
      <w:hyperlink r:id="rId114">
        <w:r>
          <w:rPr>
            <w:rStyle w:val="Hyperlink"/>
          </w:rPr>
          <w:t xml:space="preserve">https://tanstack.com/query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dnd-kit</w:t>
      </w:r>
      <w:r>
        <w:t xml:space="preserve">.</w:t>
      </w:r>
      <w:r>
        <w:t xml:space="preserve"> </w:t>
      </w:r>
      <w:hyperlink r:id="rId115">
        <w:r>
          <w:rPr>
            <w:rStyle w:val="Hyperlink"/>
          </w:rPr>
          <w:t xml:space="preserve">https://dndkit.com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Recharts</w:t>
      </w:r>
      <w:r>
        <w:t xml:space="preserve">.</w:t>
      </w:r>
      <w:r>
        <w:t xml:space="preserve"> </w:t>
      </w:r>
      <w:hyperlink r:id="rId116">
        <w:r>
          <w:rPr>
            <w:rStyle w:val="Hyperlink"/>
          </w:rPr>
          <w:t xml:space="preserve">https://recharts.org</w:t>
        </w:r>
      </w:hyperlink>
    </w:p>
    <w:p>
      <w:pPr>
        <w:pStyle w:val="Compact"/>
        <w:numPr>
          <w:ilvl w:val="0"/>
          <w:numId w:val="1015"/>
        </w:numPr>
      </w:pPr>
      <w:r>
        <w:t xml:space="preserve">K. Schwaber, J. Sutherland —</w:t>
      </w:r>
      <w:r>
        <w:t xml:space="preserve"> </w:t>
      </w:r>
      <w:r>
        <w:rPr>
          <w:i/>
          <w:iCs/>
        </w:rPr>
        <w:t xml:space="preserve">The Scrum Guide</w:t>
      </w:r>
      <w:r>
        <w:t xml:space="preserve">.</w:t>
      </w:r>
      <w:r>
        <w:t xml:space="preserve"> </w:t>
      </w:r>
      <w:hyperlink r:id="rId117">
        <w:r>
          <w:rPr>
            <w:rStyle w:val="Hyperlink"/>
          </w:rPr>
          <w:t xml:space="preserve">https://scrumguides.org</w:t>
        </w:r>
      </w:hyperlink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[Ajouter les références imposées par l'établissement / cours de gestion de projet.]</w:t>
      </w:r>
    </w:p>
    <w:p>
      <w:r>
        <w:pict>
          <v:rect style="width:0;height:1.5pt" o:hralign="center" o:hrstd="t" o:hr="t"/>
        </w:pict>
      </w:r>
    </w:p>
    <w:bookmarkEnd w:id="118"/>
    <w:bookmarkStart w:id="123" w:name="annexes"/>
    <w:p>
      <w:pPr>
        <w:pStyle w:val="Heading1"/>
      </w:pPr>
      <w:r>
        <w:t xml:space="preserve">Annexes</w:t>
      </w:r>
    </w:p>
    <w:bookmarkStart w:id="119" w:name="X56b3cb252687ecfd7e0eae20cddcb589f975905"/>
    <w:p>
      <w:pPr>
        <w:pStyle w:val="Heading2"/>
      </w:pPr>
      <w:r>
        <w:t xml:space="preserve">Annexe A — Algorithme de capacité (fonction principale)</w:t>
      </w:r>
    </w:p>
    <w:p>
      <w:pPr>
        <w:pStyle w:val="FirstParagraph"/>
      </w:pPr>
      <w:r>
        <w:t xml:space="preserve">Voir</w:t>
      </w:r>
      <w:r>
        <w:t xml:space="preserve"> </w:t>
      </w:r>
      <w:r>
        <w:rPr>
          <w:rStyle w:val="VerbatimChar"/>
        </w:rPr>
        <w:t xml:space="preserve">services/capacityService.js</w:t>
      </w:r>
      <w:r>
        <w:t xml:space="preserve">. La fonction</w:t>
      </w:r>
      <w:r>
        <w:t xml:space="preserve"> </w:t>
      </w:r>
      <w:r>
        <w:rPr>
          <w:rStyle w:val="VerbatimChar"/>
        </w:rPr>
        <w:t xml:space="preserve">computeCapacityBreakdown({ sprint, members, leaves, tasks })</w:t>
      </w:r>
      <w:r>
        <w:t xml:space="preserve"> </w:t>
      </w:r>
      <w:r>
        <w:t xml:space="preserve">réalise le calcul pur ;</w:t>
      </w:r>
      <w:r>
        <w:t xml:space="preserve"> </w:t>
      </w:r>
      <w:r>
        <w:rPr>
          <w:rStyle w:val="VerbatimChar"/>
        </w:rPr>
        <w:t xml:space="preserve">computeSprintCapacity(sprintId)</w:t>
      </w:r>
      <w:r>
        <w:t xml:space="preserve"> </w:t>
      </w:r>
      <w:r>
        <w:t xml:space="preserve">charge les données puis</w:t>
      </w:r>
      <w:r>
        <w:t xml:space="preserve"> </w:t>
      </w:r>
      <w:r>
        <w:t xml:space="preserve">y délègue. Réponse type 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"availableCapacityHours"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"committedHours"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"overload"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"overloadHours"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"utilizationRate"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"members"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"workingDays"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"leaveDays"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"availableDays"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"availableHours"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"absences"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"vacation"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"workingDaysOff"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119"/>
    <w:bookmarkStart w:id="120" w:name="annexe-b--table-des-endpoints-de-lapi"/>
    <w:p>
      <w:pPr>
        <w:pStyle w:val="Heading2"/>
      </w:pPr>
      <w:r>
        <w:t xml:space="preserve">Annexe B — Table des endpoints de l'API</w:t>
      </w:r>
    </w:p>
    <w:p>
      <w:pPr>
        <w:pStyle w:val="FirstParagraph"/>
      </w:pPr>
      <w:r>
        <w:rPr>
          <w:i/>
          <w:iCs/>
        </w:rPr>
        <w:t xml:space="preserve">(Voir Tableau 4.1 ; liste complète dans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routes/</w:t>
      </w:r>
      <w:r>
        <w:rPr>
          <w:i/>
          <w:iCs/>
        </w:rPr>
        <w:t xml:space="preserve"> </w:t>
      </w:r>
      <w:r>
        <w:rPr>
          <w:i/>
          <w:iCs/>
        </w:rPr>
        <w:t xml:space="preserve">et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.claude/skills/cadence-project/references/api.md</w:t>
      </w:r>
      <w:r>
        <w:rPr>
          <w:i/>
          <w:iCs/>
        </w:rPr>
        <w:t xml:space="preserve">.)</w:t>
      </w:r>
    </w:p>
    <w:bookmarkEnd w:id="120"/>
    <w:bookmarkStart w:id="121" w:name="Xa76c7fd1fc746f0a9fedd4f5b32cb9516145ce2"/>
    <w:p>
      <w:pPr>
        <w:pStyle w:val="Heading2"/>
      </w:pPr>
      <w:r>
        <w:t xml:space="preserve">Annexe C — Modèle de configuration</w:t>
      </w:r>
      <w:r>
        <w:t xml:space="preserve"> </w:t>
      </w:r>
      <w:r>
        <w:rPr>
          <w:rStyle w:val="VerbatimChar"/>
        </w:rPr>
        <w:t xml:space="preserve">.env.example</w:t>
      </w:r>
    </w:p>
    <w:p>
      <w:pPr>
        <w:pStyle w:val="SourceCode"/>
      </w:pPr>
      <w:r>
        <w:rPr>
          <w:rStyle w:val="VerbatimChar"/>
        </w:rPr>
        <w:t xml:space="preserve">PORT=4000</w:t>
      </w:r>
      <w:r>
        <w:br/>
      </w:r>
      <w:r>
        <w:rPr>
          <w:rStyle w:val="VerbatimChar"/>
        </w:rPr>
        <w:t xml:space="preserve">MONGODB_URI=mongodb://127.0.0.1:27017/cadence</w:t>
      </w:r>
      <w:r>
        <w:br/>
      </w:r>
      <w:r>
        <w:rPr>
          <w:rStyle w:val="VerbatimChar"/>
        </w:rPr>
        <w:t xml:space="preserve">JWT_SECRET=change-me-in-production</w:t>
      </w:r>
      <w:r>
        <w:br/>
      </w:r>
      <w:r>
        <w:rPr>
          <w:rStyle w:val="VerbatimChar"/>
        </w:rPr>
        <w:t xml:space="preserve">JWT_EXPIRES_IN=7d</w:t>
      </w:r>
      <w:r>
        <w:br/>
      </w:r>
      <w:r>
        <w:rPr>
          <w:rStyle w:val="VerbatimChar"/>
        </w:rPr>
        <w:t xml:space="preserve">CORS_ORIGIN=*</w:t>
      </w:r>
    </w:p>
    <w:bookmarkEnd w:id="121"/>
    <w:bookmarkStart w:id="122" w:name="X0aef9ce73db0cfedb6c83cb6857943dc3005c10"/>
    <w:p>
      <w:pPr>
        <w:pStyle w:val="Heading2"/>
      </w:pPr>
      <w:r>
        <w:t xml:space="preserve">Annexe D — Captures d'écran supplémentaires</w:t>
      </w:r>
    </w:p>
    <w:p>
      <w:pPr>
        <w:pStyle w:val="FirstParagraph"/>
      </w:pPr>
      <w:r>
        <w:rPr>
          <w:i/>
          <w:iCs/>
        </w:rPr>
        <w:t xml:space="preserve">[Espace réservé pour des captures complémentaires : détail d'une tâche, gestion des rôles,</w:t>
      </w:r>
      <w:r>
        <w:rPr>
          <w:i/>
          <w:iCs/>
        </w:rPr>
        <w:t xml:space="preserve"> </w:t>
      </w:r>
      <w:r>
        <w:rPr>
          <w:i/>
          <w:iCs/>
        </w:rPr>
        <w:t xml:space="preserve">journal d'activité, etc.]</w:t>
      </w:r>
    </w:p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1" Target="media/rId81.png" /><Relationship Type="http://schemas.openxmlformats.org/officeDocument/2006/relationships/image" Id="rId84" Target="media/rId84.png" /><Relationship Type="http://schemas.openxmlformats.org/officeDocument/2006/relationships/image" Id="rId87" Target="media/rId87.png" /><Relationship Type="http://schemas.openxmlformats.org/officeDocument/2006/relationships/image" Id="rId90" Target="media/rId90.png" /><Relationship Type="http://schemas.openxmlformats.org/officeDocument/2006/relationships/image" Id="rId96" Target="media/rId96.png" /><Relationship Type="http://schemas.openxmlformats.org/officeDocument/2006/relationships/image" Id="rId93" Target="media/rId93.png" /><Relationship Type="http://schemas.openxmlformats.org/officeDocument/2006/relationships/image" Id="rId25" Target="media/rId25.png" /><Relationship Type="http://schemas.openxmlformats.org/officeDocument/2006/relationships/image" Id="rId70" Target="media/rId70.png" /><Relationship Type="http://schemas.openxmlformats.org/officeDocument/2006/relationships/image" Id="rId30" Target="media/rId30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hyperlink" Id="rId115" Target="https://dndkit.com" TargetMode="External" /><Relationship Type="http://schemas.openxmlformats.org/officeDocument/2006/relationships/hyperlink" Id="rId110" Target="https://expressjs.com" TargetMode="External" /><Relationship Type="http://schemas.openxmlformats.org/officeDocument/2006/relationships/hyperlink" Id="rId113" Target="https://jwt.io" TargetMode="External" /><Relationship Type="http://schemas.openxmlformats.org/officeDocument/2006/relationships/hyperlink" Id="rId112" Target="https://mongoosejs.com" TargetMode="External" /><Relationship Type="http://schemas.openxmlformats.org/officeDocument/2006/relationships/hyperlink" Id="rId109" Target="https://nodejs.org" TargetMode="External" /><Relationship Type="http://schemas.openxmlformats.org/officeDocument/2006/relationships/hyperlink" Id="rId107" Target="https://react.dev" TargetMode="External" /><Relationship Type="http://schemas.openxmlformats.org/officeDocument/2006/relationships/hyperlink" Id="rId116" Target="https://recharts.org" TargetMode="External" /><Relationship Type="http://schemas.openxmlformats.org/officeDocument/2006/relationships/hyperlink" Id="rId117" Target="https://scrumguides.org" TargetMode="External" /><Relationship Type="http://schemas.openxmlformats.org/officeDocument/2006/relationships/hyperlink" Id="rId114" Target="https://tanstack.com/query" TargetMode="External" /><Relationship Type="http://schemas.openxmlformats.org/officeDocument/2006/relationships/hyperlink" Id="rId108" Target="https://vitejs.dev" TargetMode="External" /><Relationship Type="http://schemas.openxmlformats.org/officeDocument/2006/relationships/hyperlink" Id="rId111" Target="https://www.mongodb.com/do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5" Target="https://dndkit.com" TargetMode="External" /><Relationship Type="http://schemas.openxmlformats.org/officeDocument/2006/relationships/hyperlink" Id="rId110" Target="https://expressjs.com" TargetMode="External" /><Relationship Type="http://schemas.openxmlformats.org/officeDocument/2006/relationships/hyperlink" Id="rId113" Target="https://jwt.io" TargetMode="External" /><Relationship Type="http://schemas.openxmlformats.org/officeDocument/2006/relationships/hyperlink" Id="rId112" Target="https://mongoosejs.com" TargetMode="External" /><Relationship Type="http://schemas.openxmlformats.org/officeDocument/2006/relationships/hyperlink" Id="rId109" Target="https://nodejs.org" TargetMode="External" /><Relationship Type="http://schemas.openxmlformats.org/officeDocument/2006/relationships/hyperlink" Id="rId107" Target="https://react.dev" TargetMode="External" /><Relationship Type="http://schemas.openxmlformats.org/officeDocument/2006/relationships/hyperlink" Id="rId116" Target="https://recharts.org" TargetMode="External" /><Relationship Type="http://schemas.openxmlformats.org/officeDocument/2006/relationships/hyperlink" Id="rId117" Target="https://scrumguides.org" TargetMode="External" /><Relationship Type="http://schemas.openxmlformats.org/officeDocument/2006/relationships/hyperlink" Id="rId114" Target="https://tanstack.com/query" TargetMode="External" /><Relationship Type="http://schemas.openxmlformats.org/officeDocument/2006/relationships/hyperlink" Id="rId108" Target="https://vitejs.dev" TargetMode="External" /><Relationship Type="http://schemas.openxmlformats.org/officeDocument/2006/relationships/hyperlink" Id="rId111" Target="https://www.mongodb.com/do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2026-06-29T03:27:46Z</dcterms:created>
  <dcterms:modified xsi:type="dcterms:W3CDTF">2026-06-29T03:27:46Z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