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79"/>
          <w:sz w:val="56"/>
          <w:szCs w:val="56"/>
        </w:rPr>
        <w:t xml:space="preserve">CAHIER DES CHARGES</w:t>
      </w:r>
    </w:p>
    <w:p>
      <w:pPr>
        <w:spacing w:after="0" w:before="240"/>
        <w:jc w:val="center"/>
      </w:pPr>
      <w:r>
        <w:rPr>
          <w:b/>
          <w:bCs/>
          <w:sz w:val="34"/>
          <w:szCs w:val="34"/>
        </w:rPr>
        <w:t xml:space="preserve">Gestion de projets, sprints et disponibilité de l’équipe</w:t>
      </w:r>
    </w:p>
    <w:p>
      <w:pPr>
        <w:spacing w:after="0" w:before="120"/>
        <w:jc w:val="center"/>
      </w:pPr>
      <w:r>
        <w:rPr>
          <w:i/>
          <w:iCs/>
          <w:color w:val="595959"/>
          <w:sz w:val="23"/>
          <w:szCs w:val="23"/>
        </w:rPr>
        <w:t xml:space="preserve">Application web de pilotage de projets agiles — Cas de Devox</w:t>
      </w:r>
    </w:p>
    <w:p>
      <w:pPr>
        <w:pBdr>
          <w:top w:val="single" w:color="1F4E79" w:sz="6" w:space="8"/>
        </w:pBdr>
        <w:spacing w:after="0" w:before="2000"/>
        <w:jc w:val="center"/>
      </w:pPr>
      <w:r>
        <w:rPr>
          <w:b/>
          <w:bCs/>
          <w:sz w:val="24"/>
          <w:szCs w:val="24"/>
        </w:rPr>
        <w:t xml:space="preserve">Spécifications fonctionnelles et techniques</w:t>
      </w:r>
    </w:p>
    <w:p>
      <w:pPr>
        <w:spacing w:after="0" w:before="120"/>
        <w:jc w:val="center"/>
      </w:pPr>
      <w:r>
        <w:rPr>
          <w:sz w:val="22"/>
          <w:szCs w:val="22"/>
        </w:rPr>
        <w:t xml:space="preserve">Projet de fin d’études – Bachelor en Ingénierie du Développement Web et Mobile</w:t>
      </w:r>
    </w:p>
    <w:p>
      <w:pPr>
        <w:spacing w:after="0" w:before="600"/>
        <w:jc w:val="center"/>
      </w:pPr>
      <w:r>
        <w:rPr>
          <w:sz w:val="22"/>
          <w:szCs w:val="22"/>
        </w:rPr>
        <w:t xml:space="preserve">Lieu de stage : Devox, Témara</w:t>
      </w:r>
    </w:p>
    <w:p>
      <w:pPr>
        <w:spacing w:after="0" w:before="80"/>
        <w:jc w:val="center"/>
      </w:pPr>
      <w:r>
        <w:rPr>
          <w:color w:val="595959"/>
          <w:sz w:val="20"/>
          <w:szCs w:val="20"/>
        </w:rPr>
        <w:t xml:space="preserve">Nom de travail : Cadence · Version 1.0</w:t>
      </w:r>
    </w:p>
    <w:p>
      <w:r>
        <w:br w:type="page"/>
      </w:r>
    </w:p>
    <w:p>
      <w:pPr>
        <w:spacing w:after="240"/>
      </w:pPr>
      <w:r>
        <w:rPr>
          <w:b/>
          <w:bCs/>
          <w:color w:val="1F4E79"/>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Présentation du projet</w:t>
      </w:r>
    </w:p>
    <w:p>
      <w:pPr>
        <w:pStyle w:val="Heading2"/>
      </w:pPr>
      <w:r>
        <w:t xml:space="preserve">1.1 Contexte et problématique</w:t>
      </w:r>
    </w:p>
    <w:p>
      <w:pPr>
        <w:spacing w:after="120"/>
      </w:pPr>
      <w:r>
        <w:t xml:space="preserve">Devox, société de développement logiciel basée à Témara, mène plusieurs projets clients en parallèle, organisés en sprints selon une approche agile. Le suivi des tâches est souvent éclaté entre plusieurs supports, et surtout l’équipe manque de visibilité sur sa propre disponibilité : qui est en congé, qui est surchargé, combien de capacité reste-t-il pour un sprint. Résultat, les sprints sont régulièrement surchargés et les délais glissent.</w:t>
      </w:r>
    </w:p>
    <w:p>
      <w:pPr>
        <w:spacing w:after="120"/>
      </w:pPr>
      <w:r>
        <w:t xml:space="preserve">Ce projet propose un outil unique qui combine la gestion des projets, sprints et tâches (tableau Kanban) avec la gestion de la disponibilité de l’équipe (congés, jours travaillés, charge). La planification des sprints tient ainsi compte de la capacité réellement disponible.</w:t>
      </w:r>
    </w:p>
    <w:p>
      <w:pPr>
        <w:pStyle w:val="Heading2"/>
      </w:pPr>
      <w:r>
        <w:t xml:space="preserve">1.2 Objectifs</w:t>
      </w:r>
    </w:p>
    <w:p>
      <w:pPr>
        <w:pStyle w:val="ListParagraph"/>
        <w:numPr>
          <w:ilvl w:val="0"/>
          <w:numId w:val="2"/>
        </w:numPr>
        <w:spacing w:after="60"/>
      </w:pPr>
      <w:r>
        <w:t xml:space="preserve">Gérer les projets, les sprints et les tâches sur un tableau Kanban.</w:t>
      </w:r>
    </w:p>
    <w:p>
      <w:pPr>
        <w:pStyle w:val="ListParagraph"/>
        <w:numPr>
          <w:ilvl w:val="0"/>
          <w:numId w:val="2"/>
        </w:numPr>
        <w:spacing w:after="60"/>
      </w:pPr>
      <w:r>
        <w:t xml:space="preserve">Affecter les tâches aux développeurs et suivre leur avancement.</w:t>
      </w:r>
    </w:p>
    <w:p>
      <w:pPr>
        <w:pStyle w:val="ListParagraph"/>
        <w:numPr>
          <w:ilvl w:val="0"/>
          <w:numId w:val="2"/>
        </w:numPr>
        <w:spacing w:after="60"/>
      </w:pPr>
      <w:r>
        <w:t xml:space="preserve">Gérer les disponibilités de l’équipe : congés, absences, jours travaillés.</w:t>
      </w:r>
    </w:p>
    <w:p>
      <w:pPr>
        <w:pStyle w:val="ListParagraph"/>
        <w:numPr>
          <w:ilvl w:val="0"/>
          <w:numId w:val="2"/>
        </w:numPr>
        <w:spacing w:after="60"/>
      </w:pPr>
      <w:r>
        <w:t xml:space="preserve">Planifier les sprints en tenant compte de la capacité réellement disponible.</w:t>
      </w:r>
    </w:p>
    <w:p>
      <w:pPr>
        <w:pStyle w:val="ListParagraph"/>
        <w:numPr>
          <w:ilvl w:val="0"/>
          <w:numId w:val="2"/>
        </w:numPr>
        <w:spacing w:after="60"/>
      </w:pPr>
      <w:r>
        <w:t xml:space="preserve">Offrir une vue d’ensemble de l’avancement et de la charge de l’équipe.</w:t>
      </w:r>
    </w:p>
    <w:p>
      <w:pPr>
        <w:pStyle w:val="Heading2"/>
      </w:pPr>
      <w:r>
        <w:t xml:space="preserve">1.3 Public cible et utilisateurs</w:t>
      </w:r>
    </w:p>
    <w:p>
      <w:pPr>
        <w:spacing w:after="120"/>
      </w:pPr>
      <w:r>
        <w:t xml:space="preserve">L’application s’adresse aux équipes d’une société de développement : les développeurs qui réalisent les tâches et déclarent leurs disponibilités, les chefs de projet qui planifient et suivent, et l’administration qui gère les comptes et les paramètres.</w:t>
      </w:r>
    </w:p>
    <w:p>
      <w:pPr>
        <w:pStyle w:val="Heading2"/>
      </w:pPr>
      <w:r>
        <w:t xml:space="preserve">1.4 Contraintes du projet</w:t>
      </w:r>
    </w:p>
    <w:p>
      <w:pPr>
        <w:spacing w:after="120"/>
      </w:pPr>
      <w:r>
        <w:t xml:space="preserve">Le projet est réalisé dans un cadre académique sur une durée de 2 à 4 mois. La stack est alignée sur celle de l’entreprise d’accueil : React côté web, Node.js, Express et MongoDB côté serveur. Le projet repose sur des outils gratuits.</w:t>
      </w:r>
    </w:p>
    <w:p>
      <w:r>
        <w:br w:type="page"/>
      </w:r>
    </w:p>
    <w:p>
      <w:pPr>
        <w:pStyle w:val="Heading1"/>
      </w:pPr>
      <w:r>
        <w:t xml:space="preserve">2. Périmètre fonctionnel</w:t>
      </w:r>
    </w:p>
    <w:p>
      <w:pPr>
        <w:pStyle w:val="Heading2"/>
      </w:pPr>
      <w:r>
        <w:t xml:space="preserve">2.1 Acteurs et rôles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826"/>
        <w:gridCol w:w="3100"/>
      </w:tblGrid>
      <w:tr>
        <w:trPr>
          <w:tblHeader/>
        </w:trPr>
        <w:tc>
          <w:tcPr>
            <w:tcW w:type="dxa" w:w="2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Acteur</w:t>
            </w:r>
          </w:p>
        </w:tc>
        <w:tc>
          <w:tcPr>
            <w:tcW w:type="dxa" w:w="3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Description</w:t>
            </w:r>
          </w:p>
        </w:tc>
        <w:tc>
          <w:tcPr>
            <w:tcW w:type="dxa" w:w="3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Droits principaux</w:t>
            </w:r>
          </w:p>
        </w:tc>
      </w:tr>
      <w:tr>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Développeur</w:t>
            </w:r>
          </w:p>
        </w:tc>
        <w:tc>
          <w:tcPr>
            <w:tcW w:type="dxa" w:w="3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Membre de l’équipe technique.</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Consulter et mettre à jour ses tâches, déclarer ses congés et absences.</w:t>
            </w:r>
          </w:p>
        </w:tc>
      </w:tr>
      <w:tr>
        <w:tc>
          <w:tcPr>
            <w:tcW w:type="dxa" w:w="21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Chef de projet / Manager</w:t>
            </w:r>
          </w:p>
        </w:tc>
        <w:tc>
          <w:tcPr>
            <w:tcW w:type="dxa" w:w="38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Pilote un ou plusieurs projets.</w:t>
            </w:r>
          </w:p>
        </w:tc>
        <w:tc>
          <w:tcPr>
            <w:tcW w:type="dxa" w:w="31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Gérer projets, sprints et backlog, planifier selon la capacité, valider les congés, suivre l’avancement.</w:t>
            </w:r>
          </w:p>
        </w:tc>
      </w:tr>
      <w:tr>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Administration</w:t>
            </w:r>
          </w:p>
        </w:tc>
        <w:tc>
          <w:tcPr>
            <w:tcW w:type="dxa" w:w="3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Gestion de l’outil.</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Gérer les comptes, les équipes, les paramètres de capacité et le calendrier.</w:t>
            </w:r>
          </w:p>
        </w:tc>
      </w:tr>
    </w:tbl>
    <w:p>
      <w:pPr>
        <w:pStyle w:val="Heading2"/>
      </w:pPr>
      <w:r>
        <w:t xml:space="preserve">2.2 Liste des modules</w:t>
      </w:r>
    </w:p>
    <w:p>
      <w:pPr>
        <w:pStyle w:val="ListParagraph"/>
        <w:numPr>
          <w:ilvl w:val="0"/>
          <w:numId w:val="3"/>
        </w:numPr>
        <w:spacing w:after="60"/>
      </w:pPr>
      <w:r>
        <w:t xml:space="preserve">Authentification, utilisateurs et équipes.</w:t>
      </w:r>
    </w:p>
    <w:p>
      <w:pPr>
        <w:pStyle w:val="ListParagraph"/>
        <w:numPr>
          <w:ilvl w:val="0"/>
          <w:numId w:val="3"/>
        </w:numPr>
        <w:spacing w:after="60"/>
      </w:pPr>
      <w:r>
        <w:t xml:space="preserve">Gestion des projets.</w:t>
      </w:r>
    </w:p>
    <w:p>
      <w:pPr>
        <w:pStyle w:val="ListParagraph"/>
        <w:numPr>
          <w:ilvl w:val="0"/>
          <w:numId w:val="3"/>
        </w:numPr>
        <w:spacing w:after="60"/>
      </w:pPr>
      <w:r>
        <w:t xml:space="preserve">Backlog et tâches.</w:t>
      </w:r>
    </w:p>
    <w:p>
      <w:pPr>
        <w:pStyle w:val="ListParagraph"/>
        <w:numPr>
          <w:ilvl w:val="0"/>
          <w:numId w:val="3"/>
        </w:numPr>
        <w:spacing w:after="60"/>
      </w:pPr>
      <w:r>
        <w:t xml:space="preserve">Sprints et tableau Kanban.</w:t>
      </w:r>
    </w:p>
    <w:p>
      <w:pPr>
        <w:pStyle w:val="ListParagraph"/>
        <w:numPr>
          <w:ilvl w:val="0"/>
          <w:numId w:val="3"/>
        </w:numPr>
        <w:spacing w:after="60"/>
      </w:pPr>
      <w:r>
        <w:t xml:space="preserve">Disponibilités et congés.</w:t>
      </w:r>
    </w:p>
    <w:p>
      <w:pPr>
        <w:pStyle w:val="ListParagraph"/>
        <w:numPr>
          <w:ilvl w:val="0"/>
          <w:numId w:val="3"/>
        </w:numPr>
        <w:spacing w:after="60"/>
      </w:pPr>
      <w:r>
        <w:t xml:space="preserve">Planification de capacité.</w:t>
      </w:r>
    </w:p>
    <w:p>
      <w:pPr>
        <w:pStyle w:val="ListParagraph"/>
        <w:numPr>
          <w:ilvl w:val="0"/>
          <w:numId w:val="3"/>
        </w:numPr>
        <w:spacing w:after="60"/>
      </w:pPr>
      <w:r>
        <w:t xml:space="preserve">Tableau de bord (avancement et charge).</w:t>
      </w:r>
    </w:p>
    <w:p>
      <w:pPr>
        <w:pStyle w:val="ListParagraph"/>
        <w:numPr>
          <w:ilvl w:val="0"/>
          <w:numId w:val="3"/>
        </w:numPr>
        <w:spacing w:after="60"/>
      </w:pPr>
      <w:r>
        <w:t xml:space="preserve">Modules optionnels (notifications, application mobile).</w:t>
      </w:r>
    </w:p>
    <w:p>
      <w:r>
        <w:br w:type="page"/>
      </w:r>
    </w:p>
    <w:p>
      <w:pPr>
        <w:pStyle w:val="Heading1"/>
      </w:pPr>
      <w:r>
        <w:t xml:space="preserve">3. Spécifications fonctionnelles détaillées</w:t>
      </w:r>
    </w:p>
    <w:p>
      <w:pPr>
        <w:pStyle w:val="Heading2"/>
      </w:pPr>
      <w:r>
        <w:t xml:space="preserve">3.1 Authentification, utilisateurs et équipes</w:t>
      </w:r>
    </w:p>
    <w:p>
      <w:pPr>
        <w:pStyle w:val="ListParagraph"/>
        <w:numPr>
          <w:ilvl w:val="0"/>
          <w:numId w:val="2"/>
        </w:numPr>
        <w:spacing w:after="60"/>
      </w:pPr>
      <w:r>
        <w:t xml:space="preserve">Inscription et connexion sécurisées (JWT, mots de passe hachés).</w:t>
      </w:r>
    </w:p>
    <w:p>
      <w:pPr>
        <w:pStyle w:val="ListParagraph"/>
        <w:numPr>
          <w:ilvl w:val="0"/>
          <w:numId w:val="2"/>
        </w:numPr>
        <w:spacing w:after="60"/>
      </w:pPr>
      <w:r>
        <w:t xml:space="preserve">Trois rôles : développeur, manager, administration.</w:t>
      </w:r>
    </w:p>
    <w:p>
      <w:pPr>
        <w:pStyle w:val="ListParagraph"/>
        <w:numPr>
          <w:ilvl w:val="0"/>
          <w:numId w:val="2"/>
        </w:numPr>
        <w:spacing w:after="60"/>
      </w:pPr>
      <w:r>
        <w:t xml:space="preserve">Profil utilisateur avec ses paramètres de capacité : jours travaillés et capacité quotidienne (heures ou points).</w:t>
      </w:r>
    </w:p>
    <w:p>
      <w:pPr>
        <w:pStyle w:val="Heading2"/>
      </w:pPr>
      <w:r>
        <w:t xml:space="preserve">3.2 Gestion des projets</w:t>
      </w:r>
    </w:p>
    <w:p>
      <w:pPr>
        <w:pStyle w:val="ListParagraph"/>
        <w:numPr>
          <w:ilvl w:val="0"/>
          <w:numId w:val="2"/>
        </w:numPr>
        <w:spacing w:after="60"/>
      </w:pPr>
      <w:r>
        <w:t xml:space="preserve">Création et gestion des projets (nom, code, description, statut actif/archivé).</w:t>
      </w:r>
    </w:p>
    <w:p>
      <w:pPr>
        <w:pStyle w:val="ListParagraph"/>
        <w:numPr>
          <w:ilvl w:val="0"/>
          <w:numId w:val="2"/>
        </w:numPr>
        <w:spacing w:after="60"/>
      </w:pPr>
      <w:r>
        <w:t xml:space="preserve">Affectation des membres à un projet.</w:t>
      </w:r>
    </w:p>
    <w:p>
      <w:pPr>
        <w:pStyle w:val="Heading2"/>
      </w:pPr>
      <w:r>
        <w:t xml:space="preserve">3.3 Backlog et tâches</w:t>
      </w:r>
    </w:p>
    <w:p>
      <w:pPr>
        <w:pStyle w:val="ListParagraph"/>
        <w:numPr>
          <w:ilvl w:val="0"/>
          <w:numId w:val="2"/>
        </w:numPr>
        <w:spacing w:after="60"/>
      </w:pPr>
      <w:r>
        <w:t xml:space="preserve">Création de tâches : titre, description, type (fonctionnalité, bug, technique), priorité, étiquettes.</w:t>
      </w:r>
    </w:p>
    <w:p>
      <w:pPr>
        <w:pStyle w:val="ListParagraph"/>
        <w:numPr>
          <w:ilvl w:val="0"/>
          <w:numId w:val="2"/>
        </w:numPr>
        <w:spacing w:after="60"/>
      </w:pPr>
      <w:r>
        <w:t xml:space="preserve">Estimation de l’effort (points ou heures).</w:t>
      </w:r>
    </w:p>
    <w:p>
      <w:pPr>
        <w:pStyle w:val="ListParagraph"/>
        <w:numPr>
          <w:ilvl w:val="0"/>
          <w:numId w:val="2"/>
        </w:numPr>
        <w:spacing w:after="60"/>
      </w:pPr>
      <w:r>
        <w:t xml:space="preserve">Affectation d’une tâche à un développeur.</w:t>
      </w:r>
    </w:p>
    <w:p>
      <w:pPr>
        <w:pStyle w:val="ListParagraph"/>
        <w:numPr>
          <w:ilvl w:val="0"/>
          <w:numId w:val="2"/>
        </w:numPr>
        <w:spacing w:after="60"/>
      </w:pPr>
      <w:r>
        <w:t xml:space="preserve">Fil de commentaires sur la tâche.</w:t>
      </w:r>
    </w:p>
    <w:p>
      <w:pPr>
        <w:spacing w:after="120"/>
      </w:pPr>
      <w:r>
        <w:rPr>
          <w:i/>
          <w:iCs/>
        </w:rPr>
        <w:t xml:space="preserve">Récit utilisateur : « En tant que chef de projet, je veux constituer un backlog de tâches estimées afin de pouvoir les répartir dans les sprints. »</w:t>
      </w:r>
    </w:p>
    <w:p>
      <w:pPr>
        <w:pStyle w:val="Heading2"/>
      </w:pPr>
      <w:r>
        <w:t xml:space="preserve">3.4 Sprints et tableau Kanban</w:t>
      </w:r>
    </w:p>
    <w:p>
      <w:pPr>
        <w:pStyle w:val="ListParagraph"/>
        <w:numPr>
          <w:ilvl w:val="0"/>
          <w:numId w:val="2"/>
        </w:numPr>
        <w:spacing w:after="60"/>
      </w:pPr>
      <w:r>
        <w:t xml:space="preserve">Création d’un sprint avec dates et objectif ; statut planifié, actif ou terminé.</w:t>
      </w:r>
    </w:p>
    <w:p>
      <w:pPr>
        <w:pStyle w:val="ListParagraph"/>
        <w:numPr>
          <w:ilvl w:val="0"/>
          <w:numId w:val="2"/>
        </w:numPr>
        <w:spacing w:after="60"/>
      </w:pPr>
      <w:r>
        <w:t xml:space="preserve">Glissement des tâches du backlog vers un sprint.</w:t>
      </w:r>
    </w:p>
    <w:p>
      <w:pPr>
        <w:pStyle w:val="ListParagraph"/>
        <w:numPr>
          <w:ilvl w:val="0"/>
          <w:numId w:val="2"/>
        </w:numPr>
        <w:spacing w:after="60"/>
      </w:pPr>
      <w:r>
        <w:t xml:space="preserve">Tableau Kanban (À faire, En cours, En revue, Terminé) avec glisser-déposer des cartes.</w:t>
      </w:r>
    </w:p>
    <w:p>
      <w:pPr>
        <w:pStyle w:val="ListParagraph"/>
        <w:numPr>
          <w:ilvl w:val="0"/>
          <w:numId w:val="2"/>
        </w:numPr>
        <w:spacing w:after="60"/>
      </w:pPr>
      <w:r>
        <w:t xml:space="preserve">Mise à jour en temps réel du tableau pour les membres du projet (optionnel).</w:t>
      </w:r>
    </w:p>
    <w:p>
      <w:pPr>
        <w:pStyle w:val="Heading2"/>
      </w:pPr>
      <w:r>
        <w:t xml:space="preserve">3.5 Disponibilités et congés</w:t>
      </w:r>
    </w:p>
    <w:p>
      <w:pPr>
        <w:pStyle w:val="ListParagraph"/>
        <w:numPr>
          <w:ilvl w:val="0"/>
          <w:numId w:val="2"/>
        </w:numPr>
        <w:spacing w:after="60"/>
      </w:pPr>
      <w:r>
        <w:t xml:space="preserve">Déclaration des congés et absences (type, dates, motif).</w:t>
      </w:r>
    </w:p>
    <w:p>
      <w:pPr>
        <w:pStyle w:val="ListParagraph"/>
        <w:numPr>
          <w:ilvl w:val="0"/>
          <w:numId w:val="2"/>
        </w:numPr>
        <w:spacing w:after="60"/>
      </w:pPr>
      <w:r>
        <w:t xml:space="preserve">Validation ou refus par le manager.</w:t>
      </w:r>
    </w:p>
    <w:p>
      <w:pPr>
        <w:pStyle w:val="ListParagraph"/>
        <w:numPr>
          <w:ilvl w:val="0"/>
          <w:numId w:val="2"/>
        </w:numPr>
        <w:spacing w:after="60"/>
      </w:pPr>
      <w:r>
        <w:t xml:space="preserve">Calendrier d’équipe affichant les présences et absences.</w:t>
      </w:r>
    </w:p>
    <w:p>
      <w:pPr>
        <w:spacing w:after="120"/>
      </w:pPr>
      <w:r>
        <w:rPr>
          <w:i/>
          <w:iCs/>
        </w:rPr>
        <w:t xml:space="preserve">Récit utilisateur : « En tant que développeur, je veux déclarer mes congés afin qu’ils soient pris en compte dans la planification du sprint. »</w:t>
      </w:r>
    </w:p>
    <w:p>
      <w:pPr>
        <w:pStyle w:val="Heading2"/>
      </w:pPr>
      <w:r>
        <w:t xml:space="preserve">3.6 Planification de capacité</w:t>
      </w:r>
    </w:p>
    <w:p>
      <w:pPr>
        <w:pStyle w:val="ListParagraph"/>
        <w:numPr>
          <w:ilvl w:val="0"/>
          <w:numId w:val="2"/>
        </w:numPr>
        <w:spacing w:after="60"/>
      </w:pPr>
      <w:r>
        <w:t xml:space="preserve">Calcul de la capacité disponible d’un sprint : pour chaque membre affecté, jours travaillés sur la période × capacité quotidienne, moins les congés validés.</w:t>
      </w:r>
    </w:p>
    <w:p>
      <w:pPr>
        <w:pStyle w:val="ListParagraph"/>
        <w:numPr>
          <w:ilvl w:val="0"/>
          <w:numId w:val="2"/>
        </w:numPr>
        <w:spacing w:after="60"/>
      </w:pPr>
      <w:r>
        <w:t xml:space="preserve">Comparaison de cette capacité avec la somme des estimations des tâches planifiées.</w:t>
      </w:r>
    </w:p>
    <w:p>
      <w:pPr>
        <w:pStyle w:val="ListParagraph"/>
        <w:numPr>
          <w:ilvl w:val="0"/>
          <w:numId w:val="2"/>
        </w:numPr>
        <w:spacing w:after="60"/>
      </w:pPr>
      <w:r>
        <w:t xml:space="preserve">Alerte de surcharge lorsque la charge planifiée dépasse la capacité disponible.</w:t>
      </w:r>
    </w:p>
    <w:p>
      <w:pPr>
        <w:pStyle w:val="Heading2"/>
      </w:pPr>
      <w:r>
        <w:t xml:space="preserve">3.7 Tableau de bord</w:t>
      </w:r>
    </w:p>
    <w:p>
      <w:pPr>
        <w:pStyle w:val="ListParagraph"/>
        <w:numPr>
          <w:ilvl w:val="0"/>
          <w:numId w:val="2"/>
        </w:numPr>
        <w:spacing w:after="60"/>
      </w:pPr>
      <w:r>
        <w:t xml:space="preserve">Avancement du sprint : tâches par statut, reste à faire.</w:t>
      </w:r>
    </w:p>
    <w:p>
      <w:pPr>
        <w:pStyle w:val="ListParagraph"/>
        <w:numPr>
          <w:ilvl w:val="0"/>
          <w:numId w:val="2"/>
        </w:numPr>
        <w:spacing w:after="60"/>
      </w:pPr>
      <w:r>
        <w:t xml:space="preserve">Charge par membre et taux d’occupation.</w:t>
      </w:r>
    </w:p>
    <w:p>
      <w:pPr>
        <w:pStyle w:val="ListParagraph"/>
        <w:numPr>
          <w:ilvl w:val="0"/>
          <w:numId w:val="2"/>
        </w:numPr>
        <w:spacing w:after="60"/>
      </w:pPr>
      <w:r>
        <w:t xml:space="preserve">Vue des disponibilités : qui est présent ou absent sur la période.</w:t>
      </w:r>
    </w:p>
    <w:p>
      <w:pPr>
        <w:pStyle w:val="ListParagraph"/>
        <w:numPr>
          <w:ilvl w:val="0"/>
          <w:numId w:val="2"/>
        </w:numPr>
        <w:spacing w:after="60"/>
      </w:pPr>
      <w:r>
        <w:t xml:space="preserve">Graphique d’avancement (burndown) optionnel.</w:t>
      </w:r>
    </w:p>
    <w:p>
      <w:pPr>
        <w:pStyle w:val="Heading2"/>
      </w:pPr>
      <w:r>
        <w:t xml:space="preserve">3.8 Fonctionnalités optionnelles</w:t>
      </w:r>
    </w:p>
    <w:p>
      <w:pPr>
        <w:pStyle w:val="ListParagraph"/>
        <w:numPr>
          <w:ilvl w:val="0"/>
          <w:numId w:val="2"/>
        </w:numPr>
        <w:spacing w:after="60"/>
      </w:pPr>
      <w:r>
        <w:t xml:space="preserve">Notifications (affectation d’une tâche, validation d’un congé).</w:t>
      </w:r>
    </w:p>
    <w:p>
      <w:pPr>
        <w:pStyle w:val="ListParagraph"/>
        <w:numPr>
          <w:ilvl w:val="0"/>
          <w:numId w:val="2"/>
        </w:numPr>
        <w:spacing w:after="60"/>
      </w:pPr>
      <w:r>
        <w:t xml:space="preserve">Application mobile (Expo) de consultation des tâches et de déclaration de congés.</w:t>
      </w:r>
    </w:p>
    <w:p>
      <w:pPr>
        <w:pStyle w:val="ListParagraph"/>
        <w:numPr>
          <w:ilvl w:val="0"/>
          <w:numId w:val="2"/>
        </w:numPr>
        <w:spacing w:after="60"/>
      </w:pPr>
      <w:r>
        <w:t xml:space="preserve">Suivi léger du temps réellement passé par tâche.</w:t>
      </w:r>
    </w:p>
    <w:p>
      <w:r>
        <w:br w:type="page"/>
      </w:r>
    </w:p>
    <w:p>
      <w:pPr>
        <w:pStyle w:val="Heading1"/>
      </w:pPr>
      <w:r>
        <w:t xml:space="preserve">4. Règles de gestion</w:t>
      </w:r>
    </w:p>
    <w:p>
      <w:pPr>
        <w:pStyle w:val="ListParagraph"/>
        <w:numPr>
          <w:ilvl w:val="0"/>
          <w:numId w:val="3"/>
        </w:numPr>
        <w:spacing w:after="60"/>
      </w:pPr>
      <w:r>
        <w:t xml:space="preserve">Une tâche appartient à un projet ; elle est soit dans le backlog, soit rattachée à un sprint.</w:t>
      </w:r>
    </w:p>
    <w:p>
      <w:pPr>
        <w:pStyle w:val="ListParagraph"/>
        <w:numPr>
          <w:ilvl w:val="0"/>
          <w:numId w:val="3"/>
        </w:numPr>
        <w:spacing w:after="60"/>
      </w:pPr>
      <w:r>
        <w:t xml:space="preserve">Seul un manager planifie, démarre ou clôture un sprint.</w:t>
      </w:r>
    </w:p>
    <w:p>
      <w:pPr>
        <w:pStyle w:val="ListParagraph"/>
        <w:numPr>
          <w:ilvl w:val="0"/>
          <w:numId w:val="3"/>
        </w:numPr>
        <w:spacing w:after="60"/>
      </w:pPr>
      <w:r>
        <w:t xml:space="preserve">Un développeur ne met à jour que les tâches qui lui sont assignées ou celles de ses projets.</w:t>
      </w:r>
    </w:p>
    <w:p>
      <w:pPr>
        <w:pStyle w:val="ListParagraph"/>
        <w:numPr>
          <w:ilvl w:val="0"/>
          <w:numId w:val="3"/>
        </w:numPr>
        <w:spacing w:after="60"/>
      </w:pPr>
      <w:r>
        <w:t xml:space="preserve">Un congé validé réduit la capacité disponible du membre sur la période concernée.</w:t>
      </w:r>
    </w:p>
    <w:p>
      <w:pPr>
        <w:pStyle w:val="ListParagraph"/>
        <w:numPr>
          <w:ilvl w:val="0"/>
          <w:numId w:val="3"/>
        </w:numPr>
        <w:spacing w:after="60"/>
      </w:pPr>
      <w:r>
        <w:t xml:space="preserve">La capacité d’un sprint est la somme des capacités disponibles des membres affectés.</w:t>
      </w:r>
    </w:p>
    <w:p>
      <w:pPr>
        <w:pStyle w:val="ListParagraph"/>
        <w:numPr>
          <w:ilvl w:val="0"/>
          <w:numId w:val="3"/>
        </w:numPr>
        <w:spacing w:after="60"/>
      </w:pPr>
      <w:r>
        <w:t xml:space="preserve">Une alerte est levée si la charge planifiée dépasse la capacité disponible.</w:t>
      </w:r>
    </w:p>
    <w:p>
      <w:pPr>
        <w:pStyle w:val="ListParagraph"/>
        <w:numPr>
          <w:ilvl w:val="0"/>
          <w:numId w:val="3"/>
        </w:numPr>
        <w:spacing w:after="60"/>
      </w:pPr>
      <w:r>
        <w:t xml:space="preserve">Un sprint suit un cycle de vie : planifié, actif, terminé.</w:t>
      </w:r>
    </w:p>
    <w:p>
      <w:r>
        <w:br w:type="page"/>
      </w:r>
    </w:p>
    <w:p>
      <w:pPr>
        <w:pStyle w:val="Heading1"/>
      </w:pPr>
      <w:r>
        <w:t xml:space="preserve">5. Spécifications techniques</w:t>
      </w:r>
    </w:p>
    <w:p>
      <w:pPr>
        <w:pStyle w:val="Heading2"/>
      </w:pPr>
      <w:r>
        <w:t xml:space="preserve">5.1 Architecture générale</w:t>
      </w:r>
    </w:p>
    <w:p>
      <w:pPr>
        <w:spacing w:after="120"/>
      </w:pPr>
      <w:r>
        <w:t xml:space="preserve">L’application repose sur une architecture client-serveur découplée : une application web React (SPA) consomme une API REST Node.js / Express connectée à une base MongoDB. L’authentification s’appuie sur des jetons JWT. Une couche temps réel optionnelle (Socket.io) permet la mise à jour instantanée du tableau Kanban. Une application mobile Expo peut consommer la même API.</w:t>
      </w:r>
    </w:p>
    <w:p>
      <w:pPr>
        <w:pStyle w:val="ListParagraph"/>
        <w:numPr>
          <w:ilvl w:val="0"/>
          <w:numId w:val="2"/>
        </w:numPr>
        <w:spacing w:after="60"/>
      </w:pPr>
      <w:r>
        <w:t xml:space="preserve">Couche présentation : application web React (et mobile Expo en option).</w:t>
      </w:r>
    </w:p>
    <w:p>
      <w:pPr>
        <w:pStyle w:val="ListParagraph"/>
        <w:numPr>
          <w:ilvl w:val="0"/>
          <w:numId w:val="2"/>
        </w:numPr>
        <w:spacing w:after="60"/>
      </w:pPr>
      <w:r>
        <w:t xml:space="preserve">Couche métier : API REST Node.js / Express, rôles et logique de capacité.</w:t>
      </w:r>
    </w:p>
    <w:p>
      <w:pPr>
        <w:pStyle w:val="ListParagraph"/>
        <w:numPr>
          <w:ilvl w:val="0"/>
          <w:numId w:val="2"/>
        </w:numPr>
        <w:spacing w:after="60"/>
      </w:pPr>
      <w:r>
        <w:t xml:space="preserve">Couche données : MongoDB (Mongoose).</w:t>
      </w:r>
    </w:p>
    <w:p>
      <w:pPr>
        <w:pStyle w:val="Heading2"/>
      </w:pPr>
      <w:r>
        <w:t xml:space="preserve">5.2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26"/>
        <w:gridCol w:w="360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Couche</w:t>
            </w:r>
          </w:p>
        </w:tc>
        <w:tc>
          <w:tcPr>
            <w:tcW w:type="dxa" w:w="3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Technologies</w:t>
            </w:r>
          </w:p>
        </w:tc>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Justification</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Front web</w:t>
            </w:r>
          </w:p>
        </w:tc>
        <w:tc>
          <w:tcPr>
            <w:tcW w:type="dxa" w:w="3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React + Vite, librairie de glisser-déposer, Recharts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Aligné sur la stack de l’entreprise ; Kanban et graphiques.</w:t>
            </w:r>
          </w:p>
        </w:tc>
      </w:tr>
      <w:tr>
        <w:tc>
          <w:tcPr>
            <w:tcW w:type="dxa" w:w="1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Back-end</w:t>
            </w:r>
          </w:p>
        </w:tc>
        <w:tc>
          <w:tcPr>
            <w:tcW w:type="dxa" w:w="35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Node.js + Express</w:t>
            </w:r>
          </w:p>
        </w:tc>
        <w:tc>
          <w:tcPr>
            <w:tcW w:type="dxa" w:w="36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API REST, rôles et calcul de capacité.</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Base de données</w:t>
            </w:r>
          </w:p>
        </w:tc>
        <w:tc>
          <w:tcPr>
            <w:tcW w:type="dxa" w:w="3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MongoDB + Mongoose</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Modèle documentaire, agrégations pour les rapports.</w:t>
            </w:r>
          </w:p>
        </w:tc>
      </w:tr>
      <w:tr>
        <w:tc>
          <w:tcPr>
            <w:tcW w:type="dxa" w:w="1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Temps réel</w:t>
            </w:r>
          </w:p>
        </w:tc>
        <w:tc>
          <w:tcPr>
            <w:tcW w:type="dxa" w:w="35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Socket.io (optionnel)</w:t>
            </w:r>
          </w:p>
        </w:tc>
        <w:tc>
          <w:tcPr>
            <w:tcW w:type="dxa" w:w="36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Mise à jour instantanée du tableau Kanban.</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Authentification</w:t>
            </w:r>
          </w:p>
        </w:tc>
        <w:tc>
          <w:tcPr>
            <w:tcW w:type="dxa" w:w="3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JWT + bcrypt</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Sessions sans état, mots de passe hachés.</w:t>
            </w:r>
          </w:p>
        </w:tc>
      </w:tr>
      <w:tr>
        <w:tc>
          <w:tcPr>
            <w:tcW w:type="dxa" w:w="19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Mobile (option)</w:t>
            </w:r>
          </w:p>
        </w:tc>
        <w:tc>
          <w:tcPr>
            <w:tcW w:type="dxa" w:w="35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React Native + Expo</w:t>
            </w:r>
          </w:p>
        </w:tc>
        <w:tc>
          <w:tcPr>
            <w:tcW w:type="dxa" w:w="36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Consultation des tâches en mobilité.</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Hébergement</w:t>
            </w:r>
          </w:p>
        </w:tc>
        <w:tc>
          <w:tcPr>
            <w:tcW w:type="dxa" w:w="35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Vercel, Render, MongoDB Atlas (offres gratuites)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Déploiement sans coût.</w:t>
            </w:r>
          </w:p>
        </w:tc>
      </w:tr>
    </w:tbl>
    <w:p>
      <w:pPr>
        <w:pStyle w:val="Heading2"/>
      </w:pPr>
      <w:r>
        <w:t xml:space="preserve">5.3 Modèle de données (collections MongoDB)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26"/>
        <w:gridCol w:w="270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Collection</w:t>
            </w:r>
          </w:p>
        </w:tc>
        <w:tc>
          <w:tcPr>
            <w:tcW w:type="dxa" w:w="4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Champs principaux</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users</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 email, motDePasseHash, role, capaciteQuotidienne, joursTravailles, equipe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Comptes, rôles et paramètres de capacité.</w:t>
            </w:r>
          </w:p>
        </w:tc>
      </w:tr>
      <w:tr>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projects</w:t>
            </w:r>
          </w:p>
        </w:tc>
        <w:tc>
          <w:tcPr>
            <w:tcW w:type="dxa" w:w="48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nom, cle, description, membres[], statut</w:t>
            </w:r>
          </w:p>
        </w:tc>
        <w:tc>
          <w:tcPr>
            <w:tcW w:type="dxa" w:w="27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Projets clients ou internes.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sprints</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projet(ref), nom, objectif, dateDebut, dateFin, statut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Itérations (planifié / actif / terminé).</w:t>
            </w:r>
          </w:p>
        </w:tc>
      </w:tr>
      <w:tr>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tasks</w:t>
            </w:r>
          </w:p>
        </w:tc>
        <w:tc>
          <w:tcPr>
            <w:tcW w:type="dxa" w:w="48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projet(ref), sprint(ref | null), titre, description, type, estimation, priorite, statut, assigne(ref), etiquettes[], commentaires[], ordre</w:t>
            </w:r>
          </w:p>
        </w:tc>
        <w:tc>
          <w:tcPr>
            <w:tcW w:type="dxa" w:w="27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Tâches du backlog ou d’un sprint (commentaires embarqués).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leaves</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utilisateur(ref), type, dateDebut, dateFin, statut, motif</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Congés et absences.</w:t>
            </w:r>
          </w:p>
        </w:tc>
      </w:tr>
    </w:tbl>
    <w:p>
      <w:pPr>
        <w:spacing w:after="120"/>
      </w:pPr>
      <w:r>
        <w:rPr>
          <w:i/>
          <w:iCs/>
        </w:rPr>
        <w:t xml:space="preserve">Choix de modélisation : les commentaires et étiquettes sont embarqués dans la tâche ; une tâche au backlog a un sprint nul. Index recommandés : tasks par projet, sprint, statut et ordre, ainsi que par assigné ; leaves par utilisateur et date ; sprints par projet et statut.</w:t>
      </w:r>
    </w:p>
    <w:p>
      <w:pPr>
        <w:pStyle w:val="Heading2"/>
      </w:pPr>
      <w:r>
        <w:t xml:space="preserve">5.4 Principaux points d’accès de l’API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26"/>
        <w:gridCol w:w="3000"/>
        <w:gridCol w:w="150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Méthode</w:t>
            </w:r>
          </w:p>
        </w:tc>
        <w:tc>
          <w:tcPr>
            <w:tcW w:type="dxa" w:w="3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Endpoint</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Description</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Rôle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POST</w:t>
            </w:r>
          </w:p>
        </w:tc>
        <w:tc>
          <w:tcPr>
            <w:tcW w:type="dxa" w:w="3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/auth/login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Connexion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Public</w:t>
            </w:r>
          </w:p>
        </w:tc>
      </w:tr>
      <w:tr>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GET / POST</w:t>
            </w:r>
          </w:p>
        </w:tc>
        <w:tc>
          <w:tcPr>
            <w:tcW w:type="dxa" w:w="30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/projects</w:t>
            </w:r>
          </w:p>
        </w:tc>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Lister / créer des projets</w:t>
            </w:r>
          </w:p>
        </w:tc>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Manager</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GET</w:t>
            </w:r>
          </w:p>
        </w:tc>
        <w:tc>
          <w:tcPr>
            <w:tcW w:type="dxa" w:w="3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/projects/:id/board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Tableau Kanban du sprint actif</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Membre</w:t>
            </w:r>
          </w:p>
        </w:tc>
      </w:tr>
      <w:tr>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POST</w:t>
            </w:r>
          </w:p>
        </w:tc>
        <w:tc>
          <w:tcPr>
            <w:tcW w:type="dxa" w:w="30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/sprints</w:t>
            </w:r>
          </w:p>
        </w:tc>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Créer un sprint</w:t>
            </w:r>
          </w:p>
        </w:tc>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Manager</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PATCH</w:t>
            </w:r>
          </w:p>
        </w:tc>
        <w:tc>
          <w:tcPr>
            <w:tcW w:type="dxa" w:w="3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/sprints/:id/start · /complete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Démarrer / clôturer un sprint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Manager</w:t>
            </w:r>
          </w:p>
        </w:tc>
      </w:tr>
      <w:tr>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POST</w:t>
            </w:r>
          </w:p>
        </w:tc>
        <w:tc>
          <w:tcPr>
            <w:tcW w:type="dxa" w:w="30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/tasks</w:t>
            </w:r>
          </w:p>
        </w:tc>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Créer une tâche</w:t>
            </w:r>
          </w:p>
        </w:tc>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Membre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PATCH</w:t>
            </w:r>
          </w:p>
        </w:tc>
        <w:tc>
          <w:tcPr>
            <w:tcW w:type="dxa" w:w="3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/tasks/:id/move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Déplacer une tâche (statut / sprint / ordre)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Membre</w:t>
            </w:r>
          </w:p>
        </w:tc>
      </w:tr>
      <w:tr>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POST</w:t>
            </w:r>
          </w:p>
        </w:tc>
        <w:tc>
          <w:tcPr>
            <w:tcW w:type="dxa" w:w="30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/leaves</w:t>
            </w:r>
          </w:p>
        </w:tc>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Déclarer un congé</w:t>
            </w:r>
          </w:p>
        </w:tc>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Membre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PATCH</w:t>
            </w:r>
          </w:p>
        </w:tc>
        <w:tc>
          <w:tcPr>
            <w:tcW w:type="dxa" w:w="3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/leaves/:id/approve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Valider / refuser un congé</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Manager</w:t>
            </w:r>
          </w:p>
        </w:tc>
      </w:tr>
      <w:tr>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GET</w:t>
            </w:r>
          </w:p>
        </w:tc>
        <w:tc>
          <w:tcPr>
            <w:tcW w:type="dxa" w:w="30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/sprints/:id/capacity</w:t>
            </w:r>
          </w:p>
        </w:tc>
        <w:tc>
          <w:tcPr>
            <w:tcW w:type="dxa" w:w="3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Capacité disponible vs charge</w:t>
            </w:r>
          </w:p>
        </w:tc>
        <w:tc>
          <w:tcPr>
            <w:tcW w:type="dxa" w:w="1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Manager</w:t>
            </w:r>
          </w:p>
        </w:tc>
      </w:tr>
    </w:tbl>
    <w:p>
      <w:r>
        <w:br w:type="page"/>
      </w:r>
    </w:p>
    <w:p>
      <w:pPr>
        <w:pStyle w:val="Heading1"/>
      </w:pPr>
      <w:r>
        <w:t xml:space="preserve">6. Spécifications non fonctionnelles</w:t>
      </w:r>
    </w:p>
    <w:p>
      <w:pPr>
        <w:pStyle w:val="Heading2"/>
      </w:pPr>
      <w:r>
        <w:t xml:space="preserve">6.1 Sécurité</w:t>
      </w:r>
    </w:p>
    <w:p>
      <w:pPr>
        <w:pStyle w:val="ListParagraph"/>
        <w:numPr>
          <w:ilvl w:val="0"/>
          <w:numId w:val="2"/>
        </w:numPr>
        <w:spacing w:after="60"/>
      </w:pPr>
      <w:r>
        <w:t xml:space="preserve">Mots de passe hachés (bcrypt), authentification JWT, autorisations par rôle.</w:t>
      </w:r>
    </w:p>
    <w:p>
      <w:pPr>
        <w:pStyle w:val="ListParagraph"/>
        <w:numPr>
          <w:ilvl w:val="0"/>
          <w:numId w:val="2"/>
        </w:numPr>
        <w:spacing w:after="60"/>
      </w:pPr>
      <w:r>
        <w:t xml:space="preserve">Validation et assainissement des entrées.</w:t>
      </w:r>
    </w:p>
    <w:p>
      <w:pPr>
        <w:pStyle w:val="Heading2"/>
      </w:pPr>
      <w:r>
        <w:t xml:space="preserve">6.2 Performance et temps réel</w:t>
      </w:r>
    </w:p>
    <w:p>
      <w:pPr>
        <w:pStyle w:val="ListParagraph"/>
        <w:numPr>
          <w:ilvl w:val="0"/>
          <w:numId w:val="2"/>
        </w:numPr>
        <w:spacing w:after="60"/>
      </w:pPr>
      <w:r>
        <w:t xml:space="preserve">Glisser-déposer fluide et persistance de l’ordre des cartes.</w:t>
      </w:r>
    </w:p>
    <w:p>
      <w:pPr>
        <w:pStyle w:val="ListParagraph"/>
        <w:numPr>
          <w:ilvl w:val="0"/>
          <w:numId w:val="2"/>
        </w:numPr>
        <w:spacing w:after="60"/>
      </w:pPr>
      <w:r>
        <w:t xml:space="preserve">Mise à jour temps réel du tableau et gestion des conflits (optionnel).</w:t>
      </w:r>
    </w:p>
    <w:p>
      <w:pPr>
        <w:pStyle w:val="ListParagraph"/>
        <w:numPr>
          <w:ilvl w:val="0"/>
          <w:numId w:val="2"/>
        </w:numPr>
        <w:spacing w:after="60"/>
      </w:pPr>
      <w:r>
        <w:t xml:space="preserve">Pagination et filtrage côté serveur.</w:t>
      </w:r>
    </w:p>
    <w:p>
      <w:pPr>
        <w:pStyle w:val="Heading2"/>
      </w:pPr>
      <w:r>
        <w:t xml:space="preserve">6.3 Ergonomie</w:t>
      </w:r>
    </w:p>
    <w:p>
      <w:pPr>
        <w:pStyle w:val="ListParagraph"/>
        <w:numPr>
          <w:ilvl w:val="0"/>
          <w:numId w:val="2"/>
        </w:numPr>
        <w:spacing w:after="60"/>
      </w:pPr>
      <w:r>
        <w:t xml:space="preserve">Tableau Kanban clair et réactif, mises à jour rapides.</w:t>
      </w:r>
    </w:p>
    <w:p>
      <w:pPr>
        <w:pStyle w:val="ListParagraph"/>
        <w:numPr>
          <w:ilvl w:val="0"/>
          <w:numId w:val="2"/>
        </w:numPr>
        <w:spacing w:after="60"/>
      </w:pPr>
      <w:r>
        <w:t xml:space="preserve">Interface responsive et lisible.</w:t>
      </w:r>
    </w:p>
    <w:p>
      <w:r>
        <w:br w:type="page"/>
      </w:r>
    </w:p>
    <w:p>
      <w:pPr>
        <w:pStyle w:val="Heading1"/>
      </w:pPr>
      <w:r>
        <w:t xml:space="preserve">7. Écrans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Écran</w:t>
            </w:r>
          </w:p>
        </w:tc>
        <w:tc>
          <w:tcPr>
            <w:tcW w:type="dxa" w:w="4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Contenu</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Utilisateur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Connexion</w:t>
            </w:r>
          </w:p>
        </w:tc>
        <w:tc>
          <w:tcPr>
            <w:tcW w:type="dxa" w:w="4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Authentification.</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Tous</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Tableau Kanban</w:t>
            </w:r>
          </w:p>
        </w:tc>
        <w:tc>
          <w:tcPr>
            <w:tcW w:type="dxa" w:w="43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Colonnes du sprint actif, glisser-déposer.</w:t>
            </w:r>
          </w:p>
        </w:tc>
        <w:tc>
          <w:tcPr>
            <w:tcW w:type="dxa" w:w="2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Membre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Backlog &amp; planification</w:t>
            </w:r>
          </w:p>
        </w:tc>
        <w:tc>
          <w:tcPr>
            <w:tcW w:type="dxa" w:w="4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Backlog, constitution du sprint, capacité.</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Manager</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Calendrier d’équipe</w:t>
            </w:r>
          </w:p>
        </w:tc>
        <w:tc>
          <w:tcPr>
            <w:tcW w:type="dxa" w:w="43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Présences et absences sur la période.</w:t>
            </w:r>
          </w:p>
        </w:tc>
        <w:tc>
          <w:tcPr>
            <w:tcW w:type="dxa" w:w="2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Tous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Mes tâches</w:t>
            </w:r>
          </w:p>
        </w:tc>
        <w:tc>
          <w:tcPr>
            <w:tcW w:type="dxa" w:w="4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Tâches assignées au développeur.</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Développeur</w:t>
            </w:r>
          </w:p>
        </w:tc>
      </w:tr>
      <w:tr>
        <w:tc>
          <w:tcPr>
            <w:tcW w:type="dxa" w:w="22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Validation des congés</w:t>
            </w:r>
          </w:p>
        </w:tc>
        <w:tc>
          <w:tcPr>
            <w:tcW w:type="dxa" w:w="43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Demandes à valider ou refuser.</w:t>
            </w:r>
          </w:p>
        </w:tc>
        <w:tc>
          <w:tcPr>
            <w:tcW w:type="dxa" w:w="2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Manager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Tableau de bord</w:t>
            </w:r>
          </w:p>
        </w:tc>
        <w:tc>
          <w:tcPr>
            <w:tcW w:type="dxa" w:w="4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Avancement, charge, disponibilités.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Manager</w:t>
            </w:r>
          </w:p>
        </w:tc>
      </w:tr>
    </w:tbl>
    <w:p>
      <w:r>
        <w:br w:type="page"/>
      </w:r>
    </w:p>
    <w:p>
      <w:pPr>
        <w:pStyle w:val="Heading1"/>
      </w:pPr>
      <w:r>
        <w:t xml:space="preserve">8. Planning prévisionnel</w:t>
      </w:r>
    </w:p>
    <w:p>
      <w:pPr>
        <w:spacing w:after="120"/>
      </w:pPr>
      <w:r>
        <w:t xml:space="preserve">Découpage indicatif pour un stage de douze semaines, ajustable selon le périmètre retenu.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3826"/>
        <w:gridCol w:w="25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Sprint</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Durée</w:t>
            </w:r>
          </w:p>
        </w:tc>
        <w:tc>
          <w:tcPr>
            <w:tcW w:type="dxa" w:w="3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Objectifs</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Livrable</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S0 – Cadrage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 sem.</w:t>
            </w:r>
          </w:p>
        </w:tc>
        <w:tc>
          <w:tcPr>
            <w:tcW w:type="dxa" w:w="3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Analyse, maquettes, modèle de données.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Cahier des charges, maquettes.</w:t>
            </w:r>
          </w:p>
        </w:tc>
      </w:tr>
      <w:tr>
        <w:tc>
          <w:tcPr>
            <w:tcW w:type="dxa" w:w="17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S1 – Socle</w:t>
            </w:r>
          </w:p>
        </w:tc>
        <w:tc>
          <w:tcPr>
            <w:tcW w:type="dxa" w:w="1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2 sem.</w:t>
            </w:r>
          </w:p>
        </w:tc>
        <w:tc>
          <w:tcPr>
            <w:tcW w:type="dxa" w:w="38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Auth, rôles, projets et membres.</w:t>
            </w:r>
          </w:p>
        </w:tc>
        <w:tc>
          <w:tcPr>
            <w:tcW w:type="dxa" w:w="2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Gestion des projets.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S2 – Backlog &amp; tâches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 sem.</w:t>
            </w:r>
          </w:p>
        </w:tc>
        <w:tc>
          <w:tcPr>
            <w:tcW w:type="dxa" w:w="3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Tâches, estimation, étiquettes, assignation.</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Backlog opérationnel.</w:t>
            </w:r>
          </w:p>
        </w:tc>
      </w:tr>
      <w:tr>
        <w:tc>
          <w:tcPr>
            <w:tcW w:type="dxa" w:w="17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S3 – Sprints &amp; Kanban</w:t>
            </w:r>
          </w:p>
        </w:tc>
        <w:tc>
          <w:tcPr>
            <w:tcW w:type="dxa" w:w="1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2 sem.</w:t>
            </w:r>
          </w:p>
        </w:tc>
        <w:tc>
          <w:tcPr>
            <w:tcW w:type="dxa" w:w="38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Sprints, tableau, glisser-déposer, temps réel.</w:t>
            </w:r>
          </w:p>
        </w:tc>
        <w:tc>
          <w:tcPr>
            <w:tcW w:type="dxa" w:w="2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Tableau Kanban.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S4 – Disponibilités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 sem.</w:t>
            </w:r>
          </w:p>
        </w:tc>
        <w:tc>
          <w:tcPr>
            <w:tcW w:type="dxa" w:w="3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Congés, validation, calendrier d’équipe.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Gestion des disponibilités.</w:t>
            </w:r>
          </w:p>
        </w:tc>
      </w:tr>
      <w:tr>
        <w:tc>
          <w:tcPr>
            <w:tcW w:type="dxa" w:w="17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S5 – Capacité &amp; pilotage</w:t>
            </w:r>
          </w:p>
        </w:tc>
        <w:tc>
          <w:tcPr>
            <w:tcW w:type="dxa" w:w="10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1 sem.</w:t>
            </w:r>
          </w:p>
        </w:tc>
        <w:tc>
          <w:tcPr>
            <w:tcW w:type="dxa" w:w="3826"/>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Planification selon capacité, tableau de bord.</w:t>
            </w:r>
          </w:p>
        </w:tc>
        <w:tc>
          <w:tcPr>
            <w:tcW w:type="dxa" w:w="2500"/>
            <w:tcBorders>
              <w:top w:val="single" w:color="BFBFBF" w:sz="1"/>
              <w:left w:val="single" w:color="BFBFBF" w:sz="1"/>
              <w:bottom w:val="single" w:color="BFBFBF" w:sz="1"/>
              <w:right w:val="single" w:color="BFBFBF" w:sz="1"/>
            </w:tcBorders>
            <w:shd w:fill="EEF3F8" w:val="clear"/>
            <w:tcMar>
              <w:top w:type="dxa" w:w="80"/>
              <w:left w:type="dxa" w:w="120"/>
              <w:bottom w:type="dxa" w:w="80"/>
              <w:right w:type="dxa" w:w="120"/>
            </w:tcMar>
          </w:tcPr>
          <w:p>
            <w:r>
              <w:rPr>
                <w:sz w:val="20"/>
                <w:szCs w:val="20"/>
              </w:rPr>
              <w:t xml:space="preserve">Pilotage et alertes.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S6 – Finitions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 sem.</w:t>
            </w:r>
          </w:p>
        </w:tc>
        <w:tc>
          <w:tcPr>
            <w:tcW w:type="dxa" w:w="3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Tests, options, déploiement, rapport.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Application déployée, rapport.</w:t>
            </w:r>
          </w:p>
        </w:tc>
      </w:tr>
    </w:tbl>
    <w:p>
      <w:r>
        <w:br w:type="page"/>
      </w:r>
    </w:p>
    <w:p>
      <w:pPr>
        <w:pStyle w:val="Heading1"/>
      </w:pPr>
      <w:r>
        <w:t xml:space="preserve">9. Livrables attendus</w:t>
      </w:r>
    </w:p>
    <w:p>
      <w:pPr>
        <w:pStyle w:val="ListParagraph"/>
        <w:numPr>
          <w:ilvl w:val="0"/>
          <w:numId w:val="3"/>
        </w:numPr>
        <w:spacing w:after="60"/>
      </w:pPr>
      <w:r>
        <w:t xml:space="preserve">Le présent cahier des charges et les maquettes.</w:t>
      </w:r>
    </w:p>
    <w:p>
      <w:pPr>
        <w:pStyle w:val="ListParagraph"/>
        <w:numPr>
          <w:ilvl w:val="0"/>
          <w:numId w:val="3"/>
        </w:numPr>
        <w:spacing w:after="60"/>
      </w:pPr>
      <w:r>
        <w:t xml:space="preserve">Le code source documenté (dépôt Git) : front web React et API Node/Express.</w:t>
      </w:r>
    </w:p>
    <w:p>
      <w:pPr>
        <w:pStyle w:val="ListParagraph"/>
        <w:numPr>
          <w:ilvl w:val="0"/>
          <w:numId w:val="3"/>
        </w:numPr>
        <w:spacing w:after="60"/>
      </w:pPr>
      <w:r>
        <w:t xml:space="preserve">La base de données MongoDB et son script d’initialisation.</w:t>
      </w:r>
    </w:p>
    <w:p>
      <w:pPr>
        <w:pStyle w:val="ListParagraph"/>
        <w:numPr>
          <w:ilvl w:val="0"/>
          <w:numId w:val="3"/>
        </w:numPr>
        <w:spacing w:after="60"/>
      </w:pPr>
      <w:r>
        <w:t xml:space="preserve">L’application déployée et accessible en ligne.</w:t>
      </w:r>
    </w:p>
    <w:p>
      <w:pPr>
        <w:pStyle w:val="ListParagraph"/>
        <w:numPr>
          <w:ilvl w:val="0"/>
          <w:numId w:val="3"/>
        </w:numPr>
        <w:spacing w:after="60"/>
      </w:pPr>
      <w:r>
        <w:t xml:space="preserve">La documentation technique et le manuel d’utilisation.</w:t>
      </w:r>
    </w:p>
    <w:p>
      <w:pPr>
        <w:pStyle w:val="ListParagraph"/>
        <w:numPr>
          <w:ilvl w:val="0"/>
          <w:numId w:val="3"/>
        </w:numPr>
        <w:spacing w:after="60"/>
      </w:pPr>
      <w:r>
        <w:t xml:space="preserve">Le rapport de stage et la présentation de soutenance.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Gestion de projets &amp; sprints · Cadence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Gestion de projets, sprints et disponibilité</dc:title>
  <dc:creator>Mohamed Reda Benammi</dc:creator>
  <cp:lastModifiedBy>Un-named</cp:lastModifiedBy>
  <cp:revision>1</cp:revision>
  <dcterms:created xsi:type="dcterms:W3CDTF">2026-06-16T11:39:53.713Z</dcterms:created>
  <dcterms:modified xsi:type="dcterms:W3CDTF">2026-06-16T11:39:53.726Z</dcterms:modified>
</cp:coreProperties>
</file>

<file path=docProps/custom.xml><?xml version="1.0" encoding="utf-8"?>
<Properties xmlns="http://schemas.openxmlformats.org/officeDocument/2006/custom-properties" xmlns:vt="http://schemas.openxmlformats.org/officeDocument/2006/docPropsVTypes"/>
</file>