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F50" w14:textId="77777777" w:rsidR="001F76EC" w:rsidRPr="00074579" w:rsidRDefault="00816786" w:rsidP="000418EB">
      <w:pPr>
        <w:spacing w:before="240" w:line="240" w:lineRule="auto"/>
        <w:jc w:val="center"/>
        <w:rPr>
          <w:rFonts w:cs="Times New Roman"/>
          <w:b/>
          <w:bCs/>
          <w:sz w:val="36"/>
          <w:szCs w:val="36"/>
        </w:rPr>
      </w:pPr>
      <w:r w:rsidRPr="00074579">
        <w:rPr>
          <w:rFonts w:cs="Times New Roman"/>
          <w:b/>
          <w:bCs/>
          <w:sz w:val="36"/>
          <w:szCs w:val="36"/>
        </w:rPr>
        <w:t>Deep Learning Approaches for Medical Image Analysis: From Classification to Segmentation</w:t>
      </w:r>
    </w:p>
    <w:p w14:paraId="714C8E7A" w14:textId="28C2D4CE" w:rsidR="00816786" w:rsidRPr="00074579" w:rsidRDefault="00816786" w:rsidP="000C5FCE">
      <w:pPr>
        <w:spacing w:before="240" w:line="240" w:lineRule="auto"/>
        <w:jc w:val="center"/>
        <w:rPr>
          <w:rFonts w:cs="Times New Roman"/>
          <w:b/>
          <w:bCs/>
          <w:sz w:val="40"/>
          <w:szCs w:val="40"/>
        </w:rPr>
      </w:pPr>
      <w:r w:rsidRPr="00074579">
        <w:rPr>
          <w:rFonts w:cs="Times New Roman"/>
          <w:b/>
          <w:bCs/>
          <w:sz w:val="32"/>
          <w:szCs w:val="32"/>
        </w:rPr>
        <w:t>Team</w:t>
      </w:r>
      <w:r w:rsidR="001F76EC" w:rsidRPr="00074579">
        <w:rPr>
          <w:rFonts w:cs="Times New Roman"/>
          <w:b/>
          <w:bCs/>
          <w:sz w:val="32"/>
          <w:szCs w:val="32"/>
        </w:rPr>
        <w:t xml:space="preserve"> </w:t>
      </w:r>
      <w:r w:rsidRPr="00074579">
        <w:rPr>
          <w:rFonts w:cs="Times New Roman"/>
          <w:b/>
          <w:bCs/>
          <w:sz w:val="32"/>
          <w:szCs w:val="32"/>
        </w:rPr>
        <w:t>7: Siddartha Bandi, Sri Vamsi Chitta, Prabjyot Chavan</w:t>
      </w:r>
      <w:r w:rsidRPr="00074579">
        <w:rPr>
          <w:b/>
          <w:bCs/>
          <w:sz w:val="28"/>
          <w:szCs w:val="28"/>
        </w:rPr>
        <w:t xml:space="preserve">         </w:t>
      </w:r>
    </w:p>
    <w:p w14:paraId="4374A752" w14:textId="77777777" w:rsidR="001F76EC" w:rsidRPr="00074579" w:rsidRDefault="001F76EC" w:rsidP="000C5FCE">
      <w:pPr>
        <w:spacing w:before="240" w:line="240" w:lineRule="auto"/>
        <w:jc w:val="both"/>
        <w:rPr>
          <w:rFonts w:cs="Times New Roman"/>
          <w:b/>
          <w:bCs/>
          <w:sz w:val="28"/>
          <w:szCs w:val="28"/>
        </w:rPr>
      </w:pPr>
    </w:p>
    <w:p w14:paraId="3226D9FD" w14:textId="77777777" w:rsidR="001F76EC" w:rsidRPr="00074579" w:rsidRDefault="00C76F93" w:rsidP="000C5FCE">
      <w:pPr>
        <w:spacing w:before="240" w:line="240" w:lineRule="auto"/>
        <w:jc w:val="both"/>
        <w:rPr>
          <w:rFonts w:cs="Times New Roman"/>
          <w:b/>
          <w:bCs/>
          <w:sz w:val="28"/>
          <w:szCs w:val="28"/>
        </w:rPr>
      </w:pPr>
      <w:r w:rsidRPr="00074579">
        <w:rPr>
          <w:rFonts w:cs="Times New Roman"/>
          <w:b/>
          <w:bCs/>
          <w:sz w:val="28"/>
          <w:szCs w:val="28"/>
        </w:rPr>
        <w:t>Abstract</w:t>
      </w:r>
      <w:r w:rsidR="000B6DB8" w:rsidRPr="00074579">
        <w:rPr>
          <w:rFonts w:cs="Times New Roman"/>
          <w:b/>
          <w:bCs/>
          <w:sz w:val="28"/>
          <w:szCs w:val="28"/>
        </w:rPr>
        <w:t xml:space="preserve"> </w:t>
      </w:r>
    </w:p>
    <w:p w14:paraId="5E64D251" w14:textId="20532E60" w:rsidR="00C76F93" w:rsidRPr="00074579" w:rsidRDefault="00C76F93" w:rsidP="000C5FCE">
      <w:pPr>
        <w:spacing w:before="240" w:line="240" w:lineRule="auto"/>
        <w:jc w:val="both"/>
        <w:rPr>
          <w:rFonts w:cs="Times New Roman"/>
          <w:b/>
          <w:bCs/>
          <w:sz w:val="28"/>
          <w:szCs w:val="28"/>
        </w:rPr>
      </w:pPr>
      <w:r w:rsidRPr="00A16812">
        <w:rPr>
          <w:rFonts w:cs="Times New Roman"/>
        </w:rPr>
        <w:t xml:space="preserve">Deep learning models used in medical image analysis are ResNet for classification, YOLO for detection, and U-Net for segmentation. The models have significantly enhanced accuracy and efficiency of disease and abnormality detection on a range of medical imaging modalities. Their use within the clinical environment improves diagnostic speed, accuracy, and result. Problems like lack of annotated data and class imbalance are also tackled, with focus placed on future directions for research to enhance model robustness and clinical usefulness. </w:t>
      </w:r>
    </w:p>
    <w:p w14:paraId="608F8BF2" w14:textId="15255EE3" w:rsidR="00C76F93" w:rsidRPr="00074579" w:rsidRDefault="00C76F93" w:rsidP="000C5FCE">
      <w:pPr>
        <w:spacing w:before="240" w:line="240" w:lineRule="auto"/>
        <w:jc w:val="both"/>
        <w:rPr>
          <w:rFonts w:cs="Times New Roman"/>
          <w:b/>
          <w:bCs/>
          <w:sz w:val="28"/>
          <w:szCs w:val="28"/>
        </w:rPr>
      </w:pPr>
      <w:r w:rsidRPr="00074579">
        <w:rPr>
          <w:rFonts w:cs="Times New Roman"/>
          <w:b/>
          <w:bCs/>
          <w:sz w:val="28"/>
          <w:szCs w:val="28"/>
        </w:rPr>
        <w:t>Keywords</w:t>
      </w:r>
      <w:r w:rsidR="00901A0C" w:rsidRPr="00074579">
        <w:rPr>
          <w:rFonts w:cs="Times New Roman"/>
          <w:b/>
          <w:bCs/>
          <w:sz w:val="28"/>
          <w:szCs w:val="28"/>
        </w:rPr>
        <w:t xml:space="preserve"> </w:t>
      </w:r>
      <w:r w:rsidRPr="00A16812">
        <w:rPr>
          <w:rFonts w:cs="Times New Roman"/>
        </w:rPr>
        <w:t>Deep learning, medical image analysis, ResNet, YOLO, U-Net, classification, detection, segmentation, healthcare AI</w:t>
      </w:r>
      <w:r w:rsidR="00901A0C" w:rsidRPr="00A16812">
        <w:rPr>
          <w:rFonts w:cs="Times New Roman"/>
        </w:rPr>
        <w:t>.</w:t>
      </w:r>
    </w:p>
    <w:p w14:paraId="71EBB453" w14:textId="203A13F0" w:rsidR="00901A0C" w:rsidRPr="00074579" w:rsidRDefault="00901A0C" w:rsidP="000C5FCE">
      <w:pPr>
        <w:spacing w:before="240" w:line="240" w:lineRule="auto"/>
        <w:rPr>
          <w:rFonts w:cs="Times New Roman"/>
          <w:spacing w:val="2"/>
        </w:rPr>
      </w:pPr>
      <w:r w:rsidRPr="00074579">
        <w:rPr>
          <w:rFonts w:cs="Times New Roman"/>
          <w:b/>
          <w:bCs/>
          <w:sz w:val="28"/>
          <w:szCs w:val="28"/>
        </w:rPr>
        <w:t>Citation</w:t>
      </w:r>
      <w:r w:rsidRPr="00074579">
        <w:rPr>
          <w:rFonts w:cs="Times New Roman"/>
          <w:spacing w:val="2"/>
        </w:rPr>
        <w:t xml:space="preserve"> Liu, X., Gao, K., Liu, B., Pan, C., Liang, K., Yan, L., Ma, J., He, F., Zhang, S., Pan, S., &amp; Yu, Y. (2021). Advances in deep learning-based medical image analysis. </w:t>
      </w:r>
      <w:r w:rsidRPr="00074579">
        <w:rPr>
          <w:rStyle w:val="Emphasis"/>
          <w:rFonts w:cs="Times New Roman"/>
          <w:spacing w:val="2"/>
        </w:rPr>
        <w:t>Science China Information Sciences, 64</w:t>
      </w:r>
      <w:r w:rsidRPr="00074579">
        <w:rPr>
          <w:rFonts w:cs="Times New Roman"/>
          <w:spacing w:val="2"/>
        </w:rPr>
        <w:t>(10), 211101. </w:t>
      </w:r>
      <w:hyperlink r:id="rId7" w:tgtFrame="_blank" w:history="1">
        <w:r w:rsidRPr="00074579">
          <w:rPr>
            <w:rStyle w:val="Hyperlink"/>
            <w:rFonts w:cs="Times New Roman"/>
            <w:spacing w:val="2"/>
          </w:rPr>
          <w:t>https://doi.org/10.1007/s11432-019-2790-1</w:t>
        </w:r>
      </w:hyperlink>
    </w:p>
    <w:p w14:paraId="7C01B408" w14:textId="77777777" w:rsidR="000B6DB8" w:rsidRPr="00074579" w:rsidRDefault="00816786" w:rsidP="000C5FCE">
      <w:pPr>
        <w:spacing w:before="240" w:line="240" w:lineRule="auto"/>
        <w:rPr>
          <w:rFonts w:cs="Times New Roman"/>
          <w:b/>
          <w:bCs/>
          <w:sz w:val="28"/>
          <w:szCs w:val="28"/>
        </w:rPr>
      </w:pPr>
      <w:r w:rsidRPr="00074579">
        <w:rPr>
          <w:rFonts w:cs="Times New Roman"/>
          <w:b/>
          <w:bCs/>
          <w:sz w:val="28"/>
          <w:szCs w:val="28"/>
        </w:rPr>
        <w:t>Background</w:t>
      </w:r>
    </w:p>
    <w:p w14:paraId="04DA271A" w14:textId="1389EC13" w:rsidR="000B6DB8" w:rsidRPr="00A16812" w:rsidRDefault="000B6DB8" w:rsidP="000C5FCE">
      <w:pPr>
        <w:spacing w:before="240" w:line="240" w:lineRule="auto"/>
        <w:jc w:val="both"/>
        <w:rPr>
          <w:rFonts w:cs="Times New Roman"/>
          <w:b/>
          <w:bCs/>
        </w:rPr>
      </w:pPr>
      <w:r w:rsidRPr="00A16812">
        <w:rPr>
          <w:rFonts w:cs="Times New Roman"/>
        </w:rPr>
        <w:t xml:space="preserve">Medical imaging is today a fundamental component of medicine and a mandatory component of the diagnosis, monitoring, and planning of the treatment of many diseases, ranging from cancer to infectious disease. Analysis of images was once experience-based and image interpretation visual, and therefore time-consuming and potentially subjective. </w:t>
      </w:r>
    </w:p>
    <w:p w14:paraId="75745C9E" w14:textId="287753E4" w:rsidR="000B6DB8" w:rsidRPr="00A16812" w:rsidRDefault="000B6DB8" w:rsidP="000C5FCE">
      <w:pPr>
        <w:spacing w:before="240" w:line="240" w:lineRule="auto"/>
        <w:jc w:val="both"/>
        <w:rPr>
          <w:rFonts w:cs="Times New Roman"/>
        </w:rPr>
      </w:pPr>
      <w:r w:rsidRPr="00A16812">
        <w:rPr>
          <w:rFonts w:cs="Times New Roman"/>
        </w:rPr>
        <w:t>Recent advances in artificial intelligence, especially deep learning, transformed this field. Deep architectures such as ResNet, YOLO, and U-Net facilitated automated interpretation and analysis of clinical images that improve speed, reproducibility, and accuracy for detecting abnormal findings. The methods allow image classification, object detection, and segmentation and provide robust, data-driven findings to clinicians for delivering better care to patients.</w:t>
      </w:r>
    </w:p>
    <w:p w14:paraId="409DEC55" w14:textId="44DE4F99" w:rsidR="000B6DB8" w:rsidRPr="00074579" w:rsidRDefault="000B6DB8" w:rsidP="000C5FCE">
      <w:pPr>
        <w:spacing w:before="240" w:line="240" w:lineRule="auto"/>
        <w:jc w:val="both"/>
        <w:rPr>
          <w:rFonts w:cs="Times New Roman"/>
          <w:sz w:val="28"/>
          <w:szCs w:val="28"/>
        </w:rPr>
      </w:pPr>
      <w:r w:rsidRPr="00A16812">
        <w:rPr>
          <w:rFonts w:cs="Times New Roman"/>
        </w:rPr>
        <w:t xml:space="preserve">The confluence of AI algorithms and medical imaging equipment is leading in a new age of intelligent diagnostics, reducing workflow and bringing the potential of precision medicine </w:t>
      </w:r>
      <w:r w:rsidRPr="00A16812">
        <w:rPr>
          <w:rFonts w:cs="Times New Roman"/>
        </w:rPr>
        <w:lastRenderedPageBreak/>
        <w:t xml:space="preserve">into view. Continued research and development of further developing more robust, explainable algorithms will likely continue to propel health provision over the next few years. </w:t>
      </w:r>
    </w:p>
    <w:p w14:paraId="1A8B2289" w14:textId="77777777" w:rsidR="000B6DB8" w:rsidRPr="00074579" w:rsidRDefault="000B6DB8" w:rsidP="000C5FCE">
      <w:pPr>
        <w:pStyle w:val="Heading2"/>
        <w:spacing w:before="240" w:line="240" w:lineRule="auto"/>
        <w:rPr>
          <w:rFonts w:asciiTheme="minorHAnsi" w:hAnsiTheme="minorHAnsi" w:cs="Times New Roman"/>
          <w:b/>
          <w:bCs/>
          <w:sz w:val="28"/>
          <w:szCs w:val="28"/>
        </w:rPr>
      </w:pPr>
      <w:r w:rsidRPr="00074579">
        <w:rPr>
          <w:rFonts w:asciiTheme="minorHAnsi" w:hAnsiTheme="minorHAnsi" w:cs="Times New Roman"/>
          <w:b/>
          <w:bCs/>
          <w:color w:val="000000" w:themeColor="text1"/>
          <w:sz w:val="28"/>
          <w:szCs w:val="28"/>
        </w:rPr>
        <w:t>Summary of the Chosen Paper</w:t>
      </w:r>
    </w:p>
    <w:p w14:paraId="6234BF17" w14:textId="5999B622" w:rsidR="000C5FCE" w:rsidRPr="00A16812" w:rsidRDefault="000B6DB8" w:rsidP="000C5FCE">
      <w:pPr>
        <w:spacing w:before="240" w:line="240" w:lineRule="auto"/>
        <w:jc w:val="both"/>
        <w:rPr>
          <w:rFonts w:cs="Times New Roman"/>
        </w:rPr>
      </w:pPr>
      <w:r w:rsidRPr="00A16812">
        <w:rPr>
          <w:rFonts w:cs="Times New Roman"/>
        </w:rPr>
        <w:t xml:space="preserve">The selected paper provides an in-depth overview of deep learning applications in medical image analysis. It covers how convolutional neural networks (CNNs) and their variants are used for four major tasks: classification, detection, segmentation, and registration. </w:t>
      </w:r>
      <w:r w:rsidR="00885177" w:rsidRPr="00A16812">
        <w:rPr>
          <w:rFonts w:cs="Times New Roman"/>
        </w:rPr>
        <w:t xml:space="preserve">Key architectures highlighted include </w:t>
      </w:r>
      <w:proofErr w:type="spellStart"/>
      <w:r w:rsidR="00885177" w:rsidRPr="00A16812">
        <w:rPr>
          <w:rFonts w:cs="Times New Roman"/>
        </w:rPr>
        <w:t>AlexNet</w:t>
      </w:r>
      <w:proofErr w:type="spellEnd"/>
      <w:r w:rsidR="00885177" w:rsidRPr="00A16812">
        <w:rPr>
          <w:rFonts w:cs="Times New Roman"/>
        </w:rPr>
        <w:t xml:space="preserve">, VGG, </w:t>
      </w:r>
      <w:proofErr w:type="spellStart"/>
      <w:r w:rsidR="00885177" w:rsidRPr="00A16812">
        <w:rPr>
          <w:rFonts w:cs="Times New Roman"/>
        </w:rPr>
        <w:t>ResNet</w:t>
      </w:r>
      <w:proofErr w:type="spellEnd"/>
      <w:r w:rsidR="00885177" w:rsidRPr="00A16812">
        <w:rPr>
          <w:rFonts w:cs="Times New Roman"/>
        </w:rPr>
        <w:t xml:space="preserve">, </w:t>
      </w:r>
      <w:proofErr w:type="spellStart"/>
      <w:r w:rsidR="00885177" w:rsidRPr="00A16812">
        <w:rPr>
          <w:rFonts w:cs="Times New Roman"/>
        </w:rPr>
        <w:t>DenseNet</w:t>
      </w:r>
      <w:proofErr w:type="spellEnd"/>
      <w:r w:rsidR="00885177" w:rsidRPr="00A16812">
        <w:rPr>
          <w:rFonts w:cs="Times New Roman"/>
        </w:rPr>
        <w:t xml:space="preserve">, U-Net, and </w:t>
      </w:r>
      <w:proofErr w:type="spellStart"/>
      <w:r w:rsidR="00885177" w:rsidRPr="00A16812">
        <w:rPr>
          <w:rFonts w:cs="Times New Roman"/>
        </w:rPr>
        <w:t>nnU</w:t>
      </w:r>
      <w:proofErr w:type="spellEnd"/>
      <w:r w:rsidR="00885177" w:rsidRPr="00A16812">
        <w:rPr>
          <w:rFonts w:cs="Times New Roman"/>
        </w:rPr>
        <w:t>-Net, as well as detection frameworks like YOLO, SSD, and Faster R-CNN.</w:t>
      </w:r>
    </w:p>
    <w:p w14:paraId="66B8A26E" w14:textId="7AF34897" w:rsidR="000B6DB8" w:rsidRPr="00A16812" w:rsidRDefault="000B6DB8" w:rsidP="000C5FCE">
      <w:pPr>
        <w:spacing w:before="240" w:line="240" w:lineRule="auto"/>
        <w:jc w:val="both"/>
        <w:rPr>
          <w:rFonts w:cs="Times New Roman"/>
        </w:rPr>
      </w:pPr>
      <w:r w:rsidRPr="00A16812">
        <w:rPr>
          <w:rFonts w:cs="Times New Roman"/>
        </w:rPr>
        <w:t>Applications demonstrated in the review include stroke lesion and hemorrhage detection, cardiac imaging and segmentation, liver lesion classification, and bone fracture recognition. Beyond successes, the paper outlines challenges such as limited annotated datasets, class imbalance in rare diseases, and the interpretability of models for clinical trust. To address these, the authors emphasize approaches like federated learning for data privacy, transfer learning for data efficiency, and the design of novel loss functions. These insights make the paper not only a survey of progress but also a roadmap for future research.</w:t>
      </w:r>
    </w:p>
    <w:p w14:paraId="19DFA896" w14:textId="2F83C258" w:rsidR="000B6DB8" w:rsidRPr="00074579" w:rsidRDefault="003C443F" w:rsidP="000C5FCE">
      <w:pPr>
        <w:spacing w:before="240" w:line="240" w:lineRule="auto"/>
        <w:jc w:val="both"/>
        <w:rPr>
          <w:rFonts w:cs="Times New Roman"/>
          <w:b/>
          <w:bCs/>
          <w:sz w:val="28"/>
          <w:szCs w:val="28"/>
        </w:rPr>
      </w:pPr>
      <w:r w:rsidRPr="00074579">
        <w:rPr>
          <w:rFonts w:cs="Times New Roman"/>
          <w:b/>
          <w:bCs/>
          <w:sz w:val="28"/>
          <w:szCs w:val="28"/>
        </w:rPr>
        <w:t>Algorithms and Approaches:</w:t>
      </w:r>
    </w:p>
    <w:p w14:paraId="6F03821F" w14:textId="77777777" w:rsidR="003C443F" w:rsidRPr="00074579" w:rsidRDefault="003C443F" w:rsidP="000C5FCE">
      <w:pPr>
        <w:spacing w:before="240" w:line="240" w:lineRule="auto"/>
        <w:jc w:val="both"/>
        <w:rPr>
          <w:rFonts w:cs="Times New Roman"/>
          <w:b/>
          <w:bCs/>
          <w:sz w:val="28"/>
          <w:szCs w:val="28"/>
        </w:rPr>
      </w:pPr>
      <w:r w:rsidRPr="00074579">
        <w:rPr>
          <w:rFonts w:cs="Times New Roman"/>
          <w:b/>
          <w:bCs/>
          <w:sz w:val="28"/>
          <w:szCs w:val="28"/>
        </w:rPr>
        <w:t>ResNet for Image Classification</w:t>
      </w:r>
    </w:p>
    <w:p w14:paraId="74A3D9D7" w14:textId="77777777" w:rsidR="003C443F" w:rsidRPr="00074579" w:rsidRDefault="003C443F" w:rsidP="000C5FCE">
      <w:pPr>
        <w:spacing w:before="240" w:line="240" w:lineRule="auto"/>
        <w:jc w:val="both"/>
        <w:rPr>
          <w:rFonts w:cs="Times New Roman"/>
          <w:b/>
          <w:bCs/>
          <w:sz w:val="28"/>
          <w:szCs w:val="28"/>
        </w:rPr>
      </w:pPr>
      <w:r w:rsidRPr="00074579">
        <w:rPr>
          <w:rFonts w:cs="Times New Roman"/>
          <w:b/>
          <w:bCs/>
          <w:sz w:val="28"/>
          <w:szCs w:val="28"/>
        </w:rPr>
        <w:t>Architecture:</w:t>
      </w:r>
    </w:p>
    <w:p w14:paraId="1B55ACF7" w14:textId="77777777" w:rsidR="008300C8" w:rsidRDefault="000418EB" w:rsidP="000C5FCE">
      <w:pPr>
        <w:spacing w:before="240" w:line="240" w:lineRule="auto"/>
        <w:jc w:val="both"/>
        <w:rPr>
          <w:rFonts w:cs="Times New Roman"/>
        </w:rPr>
      </w:pPr>
      <w:r w:rsidRPr="00074579">
        <w:rPr>
          <w:noProof/>
        </w:rPr>
        <w:drawing>
          <wp:anchor distT="0" distB="0" distL="114300" distR="114300" simplePos="0" relativeHeight="251659264" behindDoc="0" locked="0" layoutInCell="1" allowOverlap="1" wp14:anchorId="41ABD97F" wp14:editId="202E7BED">
            <wp:simplePos x="0" y="0"/>
            <wp:positionH relativeFrom="column">
              <wp:posOffset>-93980</wp:posOffset>
            </wp:positionH>
            <wp:positionV relativeFrom="paragraph">
              <wp:posOffset>1476493</wp:posOffset>
            </wp:positionV>
            <wp:extent cx="5943600" cy="1914525"/>
            <wp:effectExtent l="0" t="0" r="0" b="0"/>
            <wp:wrapTopAndBottom/>
            <wp:docPr id="621421559" name="Picture 2" descr="The Annotated ResNet-50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 Annotated ResNet-50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C443F" w:rsidRPr="00A16812">
        <w:rPr>
          <w:rFonts w:cs="Times New Roman"/>
        </w:rPr>
        <w:t>ResNet</w:t>
      </w:r>
      <w:proofErr w:type="spellEnd"/>
      <w:r w:rsidR="003C443F" w:rsidRPr="00A16812">
        <w:rPr>
          <w:rFonts w:cs="Times New Roman"/>
        </w:rPr>
        <w:t xml:space="preserve"> (Residual Network) was a deep convolutional neural network that introduced the application of skip connections or residual blocks into the mix. These allow the model to "skip" one or more layers, effectively making gradients travel smoother backward through deep networks when training. This addresses the vanishing gradient issue that inhibits deep CNNs, allowing ResNet models (like ResNet-50) to be 50+ layers deep without a deterioration in training capability.</w:t>
      </w:r>
    </w:p>
    <w:p w14:paraId="5D816E24" w14:textId="77777777" w:rsidR="00BC04B4" w:rsidRPr="00DE35E9" w:rsidRDefault="00BC04B4" w:rsidP="00DE35E9">
      <w:pPr>
        <w:pStyle w:val="Caption"/>
        <w:jc w:val="both"/>
        <w:rPr>
          <w:rFonts w:cs="Times New Roman"/>
          <w:i w:val="0"/>
          <w:iCs w:val="0"/>
          <w:color w:val="auto"/>
          <w:sz w:val="24"/>
          <w:szCs w:val="24"/>
        </w:rPr>
      </w:pPr>
      <w:r w:rsidRPr="00DE35E9">
        <w:rPr>
          <w:rFonts w:cs="Times New Roman"/>
          <w:i w:val="0"/>
          <w:iCs w:val="0"/>
          <w:color w:val="auto"/>
          <w:sz w:val="24"/>
          <w:szCs w:val="24"/>
        </w:rPr>
        <w:lastRenderedPageBreak/>
        <w:t xml:space="preserve">Figure </w:t>
      </w:r>
      <w:r w:rsidRPr="00DE35E9">
        <w:rPr>
          <w:rFonts w:cs="Times New Roman"/>
          <w:i w:val="0"/>
          <w:iCs w:val="0"/>
          <w:color w:val="auto"/>
          <w:sz w:val="24"/>
          <w:szCs w:val="24"/>
        </w:rPr>
        <w:fldChar w:fldCharType="begin"/>
      </w:r>
      <w:r w:rsidRPr="00DE35E9">
        <w:rPr>
          <w:rFonts w:cs="Times New Roman"/>
          <w:i w:val="0"/>
          <w:iCs w:val="0"/>
          <w:color w:val="auto"/>
          <w:sz w:val="24"/>
          <w:szCs w:val="24"/>
        </w:rPr>
        <w:instrText xml:space="preserve"> SEQ Figure \* ARABIC </w:instrText>
      </w:r>
      <w:r w:rsidRPr="00DE35E9">
        <w:rPr>
          <w:rFonts w:cs="Times New Roman"/>
          <w:i w:val="0"/>
          <w:iCs w:val="0"/>
          <w:color w:val="auto"/>
          <w:sz w:val="24"/>
          <w:szCs w:val="24"/>
        </w:rPr>
        <w:fldChar w:fldCharType="separate"/>
      </w:r>
      <w:r w:rsidRPr="00DE35E9">
        <w:rPr>
          <w:rFonts w:cs="Times New Roman"/>
          <w:i w:val="0"/>
          <w:iCs w:val="0"/>
          <w:color w:val="auto"/>
          <w:sz w:val="24"/>
          <w:szCs w:val="24"/>
        </w:rPr>
        <w:t>1</w:t>
      </w:r>
      <w:r w:rsidRPr="00DE35E9">
        <w:rPr>
          <w:rFonts w:cs="Times New Roman"/>
          <w:i w:val="0"/>
          <w:iCs w:val="0"/>
          <w:color w:val="auto"/>
          <w:sz w:val="24"/>
          <w:szCs w:val="24"/>
        </w:rPr>
        <w:fldChar w:fldCharType="end"/>
      </w:r>
      <w:r w:rsidRPr="00DE35E9">
        <w:rPr>
          <w:rFonts w:cs="Times New Roman"/>
          <w:i w:val="0"/>
          <w:iCs w:val="0"/>
          <w:color w:val="auto"/>
          <w:sz w:val="24"/>
          <w:szCs w:val="24"/>
        </w:rPr>
        <w:t xml:space="preserve">: ResNet50 Model Architecture - This figure shows the high-level architecture of a </w:t>
      </w:r>
      <w:proofErr w:type="spellStart"/>
      <w:r w:rsidRPr="00DE35E9">
        <w:rPr>
          <w:rFonts w:cs="Times New Roman"/>
          <w:i w:val="0"/>
          <w:iCs w:val="0"/>
          <w:color w:val="auto"/>
          <w:sz w:val="24"/>
          <w:szCs w:val="24"/>
        </w:rPr>
        <w:t>ResNet</w:t>
      </w:r>
      <w:proofErr w:type="spellEnd"/>
      <w:r w:rsidRPr="00DE35E9">
        <w:rPr>
          <w:rFonts w:cs="Times New Roman"/>
          <w:i w:val="0"/>
          <w:iCs w:val="0"/>
          <w:color w:val="auto"/>
          <w:sz w:val="24"/>
          <w:szCs w:val="24"/>
        </w:rPr>
        <w:t xml:space="preserve"> model, illustrating the sequence of an initial convolution, a series of stacked residual blocks (Conv/ID Blocks), and a final classification layer.</w:t>
      </w:r>
    </w:p>
    <w:p w14:paraId="6FB1F196" w14:textId="388FC20B" w:rsidR="003C443F" w:rsidRPr="008300C8" w:rsidRDefault="00B64B47" w:rsidP="000C5FCE">
      <w:pPr>
        <w:spacing w:before="240" w:line="240" w:lineRule="auto"/>
        <w:jc w:val="both"/>
        <w:rPr>
          <w:rFonts w:cs="Times New Roman"/>
        </w:rPr>
      </w:pPr>
      <w:r w:rsidRPr="00074579">
        <w:fldChar w:fldCharType="begin"/>
      </w:r>
      <w:r w:rsidRPr="00074579">
        <w:instrText xml:space="preserve"> INCLUDEPICTURE "https://towardsdatascience.com/wp-content/uploads/2022/08/0tH9evuOFqk8F41FG.png" \* MERGEFORMATINET </w:instrText>
      </w:r>
      <w:r w:rsidRPr="00074579">
        <w:fldChar w:fldCharType="separate"/>
      </w:r>
      <w:r w:rsidRPr="00074579">
        <w:fldChar w:fldCharType="end"/>
      </w:r>
      <w:r w:rsidR="003C443F" w:rsidRPr="00074579">
        <w:rPr>
          <w:rFonts w:cs="Times New Roman"/>
          <w:b/>
          <w:bCs/>
          <w:sz w:val="28"/>
          <w:szCs w:val="28"/>
        </w:rPr>
        <w:t>How It Works:</w:t>
      </w:r>
    </w:p>
    <w:p w14:paraId="188DF112" w14:textId="77777777" w:rsidR="003C443F" w:rsidRPr="00A16812" w:rsidRDefault="003C443F" w:rsidP="000C5FCE">
      <w:pPr>
        <w:spacing w:before="240" w:line="240" w:lineRule="auto"/>
        <w:jc w:val="both"/>
        <w:rPr>
          <w:rFonts w:cs="Times New Roman"/>
        </w:rPr>
      </w:pPr>
      <w:r w:rsidRPr="00A16812">
        <w:rPr>
          <w:rFonts w:cs="Times New Roman"/>
        </w:rPr>
        <w:t>ResNet uses stacked convolutional layers with batch normalization and Rectified Linear Unit (</w:t>
      </w:r>
      <w:proofErr w:type="spellStart"/>
      <w:r w:rsidRPr="00A16812">
        <w:rPr>
          <w:rFonts w:cs="Times New Roman"/>
        </w:rPr>
        <w:t>ReLU</w:t>
      </w:r>
      <w:proofErr w:type="spellEnd"/>
      <w:r w:rsidRPr="00A16812">
        <w:rPr>
          <w:rFonts w:cs="Times New Roman"/>
        </w:rPr>
        <w:t>) activation. Skip connections use element-wise addition of output and input of stacked layers to help the network learn residual mappings (i.e., input vs. desired output difference) instead of direct mappings, which improves learning efficiency and accuracy.</w:t>
      </w:r>
    </w:p>
    <w:p w14:paraId="19C6F686" w14:textId="77777777" w:rsidR="003C443F" w:rsidRPr="00074579" w:rsidRDefault="003C443F" w:rsidP="000C5FCE">
      <w:pPr>
        <w:spacing w:before="240" w:line="240" w:lineRule="auto"/>
        <w:jc w:val="both"/>
        <w:rPr>
          <w:rFonts w:cs="Times New Roman"/>
          <w:b/>
          <w:bCs/>
          <w:sz w:val="28"/>
          <w:szCs w:val="28"/>
        </w:rPr>
      </w:pPr>
      <w:r w:rsidRPr="00074579">
        <w:rPr>
          <w:rFonts w:cs="Times New Roman"/>
          <w:b/>
          <w:bCs/>
          <w:sz w:val="28"/>
          <w:szCs w:val="28"/>
        </w:rPr>
        <w:t>Common Use Cases</w:t>
      </w:r>
    </w:p>
    <w:p w14:paraId="688966BD" w14:textId="00EC3EBC" w:rsidR="003C443F" w:rsidRPr="00A16812" w:rsidRDefault="003C443F" w:rsidP="000C5FCE">
      <w:pPr>
        <w:spacing w:before="240" w:line="240" w:lineRule="auto"/>
        <w:jc w:val="both"/>
        <w:rPr>
          <w:rFonts w:cs="Times New Roman"/>
        </w:rPr>
      </w:pPr>
      <w:r w:rsidRPr="00A16812">
        <w:rPr>
          <w:rFonts w:cs="Times New Roman"/>
        </w:rPr>
        <w:t>ResNet is usually used in image classification tasks, where it classifies the whole image into a class. It may also be employed in medical imaging to classify presence or absence of disease on X-rays, MRIs, or CT scans (e.g., tumor vs. normal tissue detection).</w:t>
      </w:r>
    </w:p>
    <w:p w14:paraId="7A700BBD" w14:textId="48108DD8" w:rsidR="00B64B47" w:rsidRPr="00074579" w:rsidRDefault="00B64B47" w:rsidP="00A16812">
      <w:pPr>
        <w:rPr>
          <w:rFonts w:cs="Times New Roman"/>
          <w:b/>
          <w:bCs/>
          <w:sz w:val="28"/>
          <w:szCs w:val="28"/>
        </w:rPr>
      </w:pPr>
      <w:r w:rsidRPr="00074579">
        <w:rPr>
          <w:rFonts w:cs="Times New Roman"/>
          <w:b/>
          <w:bCs/>
          <w:sz w:val="28"/>
          <w:szCs w:val="28"/>
        </w:rPr>
        <w:t>Example: Brain MRI Classification</w:t>
      </w:r>
    </w:p>
    <w:p w14:paraId="617C2E6E" w14:textId="77777777" w:rsidR="007F3C8B" w:rsidRDefault="00B64B47" w:rsidP="007F3C8B">
      <w:pPr>
        <w:keepNext/>
        <w:spacing w:before="240" w:line="240" w:lineRule="auto"/>
        <w:jc w:val="both"/>
      </w:pPr>
      <w:r w:rsidRPr="00074579">
        <w:fldChar w:fldCharType="begin"/>
      </w:r>
      <w:r w:rsidRPr="00074579">
        <w:instrText xml:space="preserve"> INCLUDEPICTURE "https://ars.els-cdn.com/content/image/1-s2.0-S3050475924001039-gr2.jpg" \* MERGEFORMATINET </w:instrText>
      </w:r>
      <w:r w:rsidRPr="00074579">
        <w:fldChar w:fldCharType="separate"/>
      </w:r>
      <w:r w:rsidRPr="00074579">
        <w:rPr>
          <w:noProof/>
        </w:rPr>
        <w:drawing>
          <wp:inline distT="0" distB="0" distL="0" distR="0" wp14:anchorId="065E1DF5" wp14:editId="749886CA">
            <wp:extent cx="5514109" cy="2691662"/>
            <wp:effectExtent l="0" t="0" r="0" b="1270"/>
            <wp:docPr id="470852462" name="Picture 3" descr="ResNet50-based Deep Learning model for accurate brain tumor detection in MRI  scan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esNet50-based Deep Learning model for accurate brain tumor detection in MRI  scans - ScienceDi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1192" cy="2739052"/>
                    </a:xfrm>
                    <a:prstGeom prst="rect">
                      <a:avLst/>
                    </a:prstGeom>
                    <a:noFill/>
                    <a:ln>
                      <a:noFill/>
                    </a:ln>
                  </pic:spPr>
                </pic:pic>
              </a:graphicData>
            </a:graphic>
          </wp:inline>
        </w:drawing>
      </w:r>
      <w:r w:rsidRPr="00074579">
        <w:fldChar w:fldCharType="end"/>
      </w:r>
    </w:p>
    <w:p w14:paraId="06280F7E" w14:textId="77777777" w:rsidR="00DE35E9" w:rsidRPr="00DE35E9" w:rsidRDefault="00DE35E9" w:rsidP="00DE35E9">
      <w:pPr>
        <w:pStyle w:val="Caption"/>
        <w:jc w:val="both"/>
        <w:rPr>
          <w:rFonts w:cs="Times New Roman"/>
          <w:i w:val="0"/>
          <w:iCs w:val="0"/>
          <w:color w:val="auto"/>
          <w:sz w:val="24"/>
          <w:szCs w:val="24"/>
        </w:rPr>
      </w:pPr>
      <w:r w:rsidRPr="00DE35E9">
        <w:rPr>
          <w:rFonts w:cs="Times New Roman"/>
          <w:i w:val="0"/>
          <w:iCs w:val="0"/>
          <w:color w:val="auto"/>
          <w:sz w:val="24"/>
          <w:szCs w:val="24"/>
        </w:rPr>
        <w:t xml:space="preserve">Figure </w:t>
      </w:r>
      <w:r w:rsidRPr="00DE35E9">
        <w:rPr>
          <w:rFonts w:cs="Times New Roman"/>
          <w:i w:val="0"/>
          <w:iCs w:val="0"/>
          <w:color w:val="auto"/>
          <w:sz w:val="24"/>
          <w:szCs w:val="24"/>
        </w:rPr>
        <w:fldChar w:fldCharType="begin"/>
      </w:r>
      <w:r w:rsidRPr="00DE35E9">
        <w:rPr>
          <w:rFonts w:cs="Times New Roman"/>
          <w:i w:val="0"/>
          <w:iCs w:val="0"/>
          <w:color w:val="auto"/>
          <w:sz w:val="24"/>
          <w:szCs w:val="24"/>
        </w:rPr>
        <w:instrText xml:space="preserve"> SEQ Figure \* ARABIC </w:instrText>
      </w:r>
      <w:r w:rsidRPr="00DE35E9">
        <w:rPr>
          <w:rFonts w:cs="Times New Roman"/>
          <w:i w:val="0"/>
          <w:iCs w:val="0"/>
          <w:color w:val="auto"/>
          <w:sz w:val="24"/>
          <w:szCs w:val="24"/>
        </w:rPr>
        <w:fldChar w:fldCharType="separate"/>
      </w:r>
      <w:r w:rsidRPr="00DE35E9">
        <w:rPr>
          <w:rFonts w:cs="Times New Roman"/>
          <w:i w:val="0"/>
          <w:iCs w:val="0"/>
          <w:color w:val="auto"/>
          <w:sz w:val="24"/>
          <w:szCs w:val="24"/>
        </w:rPr>
        <w:t>2</w:t>
      </w:r>
      <w:r w:rsidRPr="00DE35E9">
        <w:rPr>
          <w:rFonts w:cs="Times New Roman"/>
          <w:i w:val="0"/>
          <w:iCs w:val="0"/>
          <w:color w:val="auto"/>
          <w:sz w:val="24"/>
          <w:szCs w:val="24"/>
        </w:rPr>
        <w:fldChar w:fldCharType="end"/>
      </w:r>
      <w:r w:rsidRPr="00DE35E9">
        <w:rPr>
          <w:rFonts w:cs="Times New Roman"/>
          <w:i w:val="0"/>
          <w:iCs w:val="0"/>
          <w:color w:val="auto"/>
          <w:sz w:val="24"/>
          <w:szCs w:val="24"/>
        </w:rPr>
        <w:t xml:space="preserve">: This image compares healthy brain MRIs with scans showing tumors. The scans labeled "Healthy" display normal brain anatomy, while the "Brain Tumor" images show irregular masses. Datasets like this are used to train deep learning models, such as </w:t>
      </w:r>
      <w:proofErr w:type="spellStart"/>
      <w:r w:rsidRPr="00DE35E9">
        <w:rPr>
          <w:rFonts w:cs="Times New Roman"/>
          <w:i w:val="0"/>
          <w:iCs w:val="0"/>
          <w:color w:val="auto"/>
          <w:sz w:val="24"/>
          <w:szCs w:val="24"/>
        </w:rPr>
        <w:t>ResNet</w:t>
      </w:r>
      <w:proofErr w:type="spellEnd"/>
      <w:r w:rsidRPr="00DE35E9">
        <w:rPr>
          <w:rFonts w:cs="Times New Roman"/>
          <w:i w:val="0"/>
          <w:iCs w:val="0"/>
          <w:color w:val="auto"/>
          <w:sz w:val="24"/>
          <w:szCs w:val="24"/>
        </w:rPr>
        <w:t>, to automatically classify scans as either healthy or containing a tumor.</w:t>
      </w:r>
    </w:p>
    <w:p w14:paraId="359D0FE1" w14:textId="5FE1A735" w:rsidR="00B64B47" w:rsidRDefault="00B64B47" w:rsidP="000C5FCE">
      <w:pPr>
        <w:spacing w:before="240" w:line="240" w:lineRule="auto"/>
        <w:jc w:val="both"/>
        <w:rPr>
          <w:rFonts w:cs="Times New Roman"/>
        </w:rPr>
      </w:pPr>
      <w:r w:rsidRPr="00A16812">
        <w:rPr>
          <w:rFonts w:cs="Times New Roman"/>
        </w:rPr>
        <w:t xml:space="preserve">This image compares healthy brain MRIs with scans showing tumors. Deep learning models like </w:t>
      </w:r>
      <w:r w:rsidRPr="00A16812">
        <w:rPr>
          <w:rStyle w:val="Strong"/>
          <w:rFonts w:cs="Times New Roman"/>
          <w:b w:val="0"/>
          <w:bCs w:val="0"/>
        </w:rPr>
        <w:t>ResNet</w:t>
      </w:r>
      <w:r w:rsidRPr="00A16812">
        <w:rPr>
          <w:rFonts w:cs="Times New Roman"/>
        </w:rPr>
        <w:t xml:space="preserve"> can be trained on such datasets to automatically classify scans as </w:t>
      </w:r>
      <w:r w:rsidRPr="00A16812">
        <w:rPr>
          <w:rStyle w:val="Emphasis"/>
          <w:rFonts w:cs="Times New Roman"/>
        </w:rPr>
        <w:t>healthy</w:t>
      </w:r>
      <w:r w:rsidRPr="00A16812">
        <w:rPr>
          <w:rFonts w:cs="Times New Roman"/>
        </w:rPr>
        <w:t xml:space="preserve"> or </w:t>
      </w:r>
      <w:r w:rsidRPr="00A16812">
        <w:rPr>
          <w:rStyle w:val="Emphasis"/>
          <w:rFonts w:cs="Times New Roman"/>
        </w:rPr>
        <w:t>tumor</w:t>
      </w:r>
      <w:r w:rsidRPr="00A16812">
        <w:rPr>
          <w:rFonts w:cs="Times New Roman"/>
        </w:rPr>
        <w:t xml:space="preserve">. Health images show normal anatomy, while tumor images display irregular masses. </w:t>
      </w:r>
      <w:r w:rsidRPr="00A16812">
        <w:rPr>
          <w:rFonts w:cs="Times New Roman"/>
        </w:rPr>
        <w:lastRenderedPageBreak/>
        <w:t xml:space="preserve">Clinically, this approach supports radiologists by providing </w:t>
      </w:r>
      <w:r w:rsidRPr="00A16812">
        <w:rPr>
          <w:rStyle w:val="Strong"/>
          <w:rFonts w:cs="Times New Roman"/>
          <w:b w:val="0"/>
          <w:bCs w:val="0"/>
        </w:rPr>
        <w:t>faster, more accurate diagnosis</w:t>
      </w:r>
      <w:r w:rsidRPr="00A16812">
        <w:rPr>
          <w:rFonts w:cs="Times New Roman"/>
        </w:rPr>
        <w:t xml:space="preserve"> and reducing manual workload.</w:t>
      </w:r>
    </w:p>
    <w:p w14:paraId="04B8ABC8" w14:textId="3D810962" w:rsidR="00554452" w:rsidRDefault="00CF1F2B" w:rsidP="000C5FCE">
      <w:pPr>
        <w:spacing w:before="240" w:line="240" w:lineRule="auto"/>
        <w:jc w:val="both"/>
        <w:rPr>
          <w:rFonts w:cs="Times New Roman"/>
          <w:b/>
          <w:bCs/>
          <w:sz w:val="28"/>
          <w:szCs w:val="28"/>
        </w:rPr>
      </w:pPr>
      <w:r w:rsidRPr="00CF1F2B">
        <w:rPr>
          <w:rFonts w:cs="Times New Roman"/>
          <w:b/>
          <w:bCs/>
          <w:sz w:val="28"/>
          <w:szCs w:val="28"/>
        </w:rPr>
        <w:t xml:space="preserve">Pseudocode: </w:t>
      </w:r>
      <w:proofErr w:type="spellStart"/>
      <w:r w:rsidRPr="00CF1F2B">
        <w:rPr>
          <w:rFonts w:cs="Times New Roman"/>
          <w:b/>
          <w:bCs/>
          <w:sz w:val="28"/>
          <w:szCs w:val="28"/>
        </w:rPr>
        <w:t>ResNet</w:t>
      </w:r>
      <w:proofErr w:type="spellEnd"/>
      <w:r w:rsidRPr="00CF1F2B">
        <w:rPr>
          <w:rFonts w:cs="Times New Roman"/>
          <w:b/>
          <w:bCs/>
          <w:sz w:val="28"/>
          <w:szCs w:val="28"/>
        </w:rPr>
        <w:t xml:space="preserve"> Residual Block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1F2B" w14:paraId="3BADFFDD" w14:textId="77777777" w:rsidTr="00814A97">
        <w:tc>
          <w:tcPr>
            <w:tcW w:w="9350" w:type="dxa"/>
          </w:tcPr>
          <w:p w14:paraId="3B6A098E" w14:textId="2945E77A" w:rsidR="00CF1F2B" w:rsidRPr="00CF1F2B" w:rsidRDefault="00CF1F2B" w:rsidP="00F100A3">
            <w:pPr>
              <w:jc w:val="both"/>
              <w:rPr>
                <w:rFonts w:cs="Times New Roman"/>
              </w:rPr>
            </w:pPr>
            <w:r w:rsidRPr="00CF1F2B">
              <w:rPr>
                <w:rFonts w:cs="Times New Roman"/>
              </w:rPr>
              <w:t>function Residual_Block(</w:t>
            </w:r>
            <w:proofErr w:type="spellStart"/>
            <w:r w:rsidRPr="00CF1F2B">
              <w:rPr>
                <w:rFonts w:cs="Times New Roman"/>
              </w:rPr>
              <w:t>input_data</w:t>
            </w:r>
            <w:proofErr w:type="spellEnd"/>
            <w:r w:rsidRPr="00CF1F2B">
              <w:rPr>
                <w:rFonts w:cs="Times New Roman"/>
              </w:rPr>
              <w:t xml:space="preserve">, </w:t>
            </w:r>
            <w:proofErr w:type="spellStart"/>
            <w:r w:rsidRPr="00CF1F2B">
              <w:rPr>
                <w:rFonts w:cs="Times New Roman"/>
              </w:rPr>
              <w:t>output_channels</w:t>
            </w:r>
            <w:proofErr w:type="spellEnd"/>
            <w:r w:rsidRPr="00CF1F2B">
              <w:rPr>
                <w:rFonts w:cs="Times New Roman"/>
              </w:rPr>
              <w:t>):</w:t>
            </w:r>
          </w:p>
          <w:p w14:paraId="6DFD55A3" w14:textId="77777777" w:rsidR="00CF1F2B" w:rsidRPr="00CF1F2B" w:rsidRDefault="00CF1F2B" w:rsidP="00F100A3">
            <w:pPr>
              <w:jc w:val="both"/>
              <w:rPr>
                <w:rFonts w:cs="Times New Roman"/>
              </w:rPr>
            </w:pPr>
            <w:r w:rsidRPr="00CF1F2B">
              <w:rPr>
                <w:rFonts w:cs="Times New Roman"/>
              </w:rPr>
              <w:t xml:space="preserve">  # 1. Save the original input for the skip connection.</w:t>
            </w:r>
          </w:p>
          <w:p w14:paraId="551EC9F2" w14:textId="5EC7AD05" w:rsidR="00CF1F2B" w:rsidRPr="00CF1F2B" w:rsidRDefault="00CF1F2B" w:rsidP="00F100A3">
            <w:pPr>
              <w:jc w:val="both"/>
              <w:rPr>
                <w:rFonts w:cs="Times New Roman"/>
              </w:rPr>
            </w:pPr>
            <w:r w:rsidRPr="00CF1F2B">
              <w:rPr>
                <w:rFonts w:cs="Times New Roman"/>
              </w:rPr>
              <w:t xml:space="preserve">  identity = </w:t>
            </w:r>
            <w:proofErr w:type="spellStart"/>
            <w:r w:rsidRPr="00CF1F2B">
              <w:rPr>
                <w:rFonts w:cs="Times New Roman"/>
              </w:rPr>
              <w:t>input_data</w:t>
            </w:r>
            <w:proofErr w:type="spellEnd"/>
          </w:p>
          <w:p w14:paraId="19363650" w14:textId="77777777" w:rsidR="00CF1F2B" w:rsidRPr="00CF1F2B" w:rsidRDefault="00CF1F2B" w:rsidP="00F100A3">
            <w:pPr>
              <w:jc w:val="both"/>
              <w:rPr>
                <w:rFonts w:cs="Times New Roman"/>
              </w:rPr>
            </w:pPr>
            <w:r w:rsidRPr="00CF1F2B">
              <w:rPr>
                <w:rFonts w:cs="Times New Roman"/>
              </w:rPr>
              <w:t xml:space="preserve">  # --- Main Path ---</w:t>
            </w:r>
          </w:p>
          <w:p w14:paraId="4FCE5608" w14:textId="77777777" w:rsidR="00CF1F2B" w:rsidRPr="00CF1F2B" w:rsidRDefault="00CF1F2B" w:rsidP="00F100A3">
            <w:pPr>
              <w:jc w:val="both"/>
              <w:rPr>
                <w:rFonts w:cs="Times New Roman"/>
              </w:rPr>
            </w:pPr>
            <w:r w:rsidRPr="00CF1F2B">
              <w:rPr>
                <w:rFonts w:cs="Times New Roman"/>
              </w:rPr>
              <w:t xml:space="preserve">  # 2. First set of layers. Stride can be used to </w:t>
            </w:r>
            <w:proofErr w:type="spellStart"/>
            <w:r w:rsidRPr="00CF1F2B">
              <w:rPr>
                <w:rFonts w:cs="Times New Roman"/>
              </w:rPr>
              <w:t>downsample</w:t>
            </w:r>
            <w:proofErr w:type="spellEnd"/>
            <w:r w:rsidRPr="00CF1F2B">
              <w:rPr>
                <w:rFonts w:cs="Times New Roman"/>
              </w:rPr>
              <w:t xml:space="preserve"> the image.</w:t>
            </w:r>
          </w:p>
          <w:p w14:paraId="39C748DF" w14:textId="77777777" w:rsidR="00CF1F2B" w:rsidRPr="00CF1F2B" w:rsidRDefault="00CF1F2B" w:rsidP="00F100A3">
            <w:pPr>
              <w:jc w:val="both"/>
              <w:rPr>
                <w:rFonts w:cs="Times New Roman"/>
              </w:rPr>
            </w:pPr>
            <w:r w:rsidRPr="00CF1F2B">
              <w:rPr>
                <w:rFonts w:cs="Times New Roman"/>
              </w:rPr>
              <w:t xml:space="preserve">  x = </w:t>
            </w:r>
            <w:proofErr w:type="spellStart"/>
            <w:r w:rsidRPr="00CF1F2B">
              <w:rPr>
                <w:rFonts w:cs="Times New Roman"/>
              </w:rPr>
              <w:t>Conv_Layer</w:t>
            </w:r>
            <w:proofErr w:type="spellEnd"/>
            <w:r w:rsidRPr="00CF1F2B">
              <w:rPr>
                <w:rFonts w:cs="Times New Roman"/>
              </w:rPr>
              <w:t>(</w:t>
            </w:r>
            <w:proofErr w:type="spellStart"/>
            <w:r w:rsidRPr="00CF1F2B">
              <w:rPr>
                <w:rFonts w:cs="Times New Roman"/>
              </w:rPr>
              <w:t>input_data</w:t>
            </w:r>
            <w:proofErr w:type="spellEnd"/>
            <w:r w:rsidRPr="00CF1F2B">
              <w:rPr>
                <w:rFonts w:cs="Times New Roman"/>
              </w:rPr>
              <w:t xml:space="preserve">, </w:t>
            </w:r>
            <w:proofErr w:type="spellStart"/>
            <w:r w:rsidRPr="00CF1F2B">
              <w:rPr>
                <w:rFonts w:cs="Times New Roman"/>
              </w:rPr>
              <w:t>output_channels</w:t>
            </w:r>
            <w:proofErr w:type="spellEnd"/>
            <w:r w:rsidRPr="00CF1F2B">
              <w:rPr>
                <w:rFonts w:cs="Times New Roman"/>
              </w:rPr>
              <w:t>, stride=2)</w:t>
            </w:r>
          </w:p>
          <w:p w14:paraId="2D43764B" w14:textId="77777777" w:rsidR="00CF1F2B" w:rsidRPr="00CF1F2B" w:rsidRDefault="00CF1F2B" w:rsidP="00F100A3">
            <w:pPr>
              <w:jc w:val="both"/>
              <w:rPr>
                <w:rFonts w:cs="Times New Roman"/>
              </w:rPr>
            </w:pPr>
            <w:r w:rsidRPr="00CF1F2B">
              <w:rPr>
                <w:rFonts w:cs="Times New Roman"/>
              </w:rPr>
              <w:t xml:space="preserve">  x = </w:t>
            </w:r>
            <w:proofErr w:type="spellStart"/>
            <w:r w:rsidRPr="00CF1F2B">
              <w:rPr>
                <w:rFonts w:cs="Times New Roman"/>
              </w:rPr>
              <w:t>Batch_Norm</w:t>
            </w:r>
            <w:proofErr w:type="spellEnd"/>
            <w:r w:rsidRPr="00CF1F2B">
              <w:rPr>
                <w:rFonts w:cs="Times New Roman"/>
              </w:rPr>
              <w:t>(x)</w:t>
            </w:r>
          </w:p>
          <w:p w14:paraId="66701442" w14:textId="215C54EA" w:rsidR="00CF1F2B" w:rsidRPr="00CF1F2B" w:rsidRDefault="00CF1F2B" w:rsidP="00F100A3">
            <w:pPr>
              <w:jc w:val="both"/>
              <w:rPr>
                <w:rFonts w:cs="Times New Roman"/>
              </w:rPr>
            </w:pPr>
            <w:r w:rsidRPr="00CF1F2B">
              <w:rPr>
                <w:rFonts w:cs="Times New Roman"/>
              </w:rPr>
              <w:t xml:space="preserve">  x = </w:t>
            </w:r>
            <w:proofErr w:type="spellStart"/>
            <w:r w:rsidRPr="00CF1F2B">
              <w:rPr>
                <w:rFonts w:cs="Times New Roman"/>
              </w:rPr>
              <w:t>ReLU_Activation</w:t>
            </w:r>
            <w:proofErr w:type="spellEnd"/>
            <w:r w:rsidRPr="00CF1F2B">
              <w:rPr>
                <w:rFonts w:cs="Times New Roman"/>
              </w:rPr>
              <w:t>(x)</w:t>
            </w:r>
          </w:p>
          <w:p w14:paraId="74C62567" w14:textId="77777777" w:rsidR="00CF1F2B" w:rsidRPr="00CF1F2B" w:rsidRDefault="00CF1F2B" w:rsidP="00F100A3">
            <w:pPr>
              <w:jc w:val="both"/>
              <w:rPr>
                <w:rFonts w:cs="Times New Roman"/>
              </w:rPr>
            </w:pPr>
            <w:r w:rsidRPr="00CF1F2B">
              <w:rPr>
                <w:rFonts w:cs="Times New Roman"/>
              </w:rPr>
              <w:t xml:space="preserve">  # 3. Second set of layers.</w:t>
            </w:r>
          </w:p>
          <w:p w14:paraId="7095E32A" w14:textId="77777777" w:rsidR="00CF1F2B" w:rsidRPr="00CF1F2B" w:rsidRDefault="00CF1F2B" w:rsidP="00F100A3">
            <w:pPr>
              <w:jc w:val="both"/>
              <w:rPr>
                <w:rFonts w:cs="Times New Roman"/>
              </w:rPr>
            </w:pPr>
            <w:r w:rsidRPr="00CF1F2B">
              <w:rPr>
                <w:rFonts w:cs="Times New Roman"/>
              </w:rPr>
              <w:t xml:space="preserve">  x = </w:t>
            </w:r>
            <w:proofErr w:type="spellStart"/>
            <w:r w:rsidRPr="00CF1F2B">
              <w:rPr>
                <w:rFonts w:cs="Times New Roman"/>
              </w:rPr>
              <w:t>Conv_Layer</w:t>
            </w:r>
            <w:proofErr w:type="spellEnd"/>
            <w:r w:rsidRPr="00CF1F2B">
              <w:rPr>
                <w:rFonts w:cs="Times New Roman"/>
              </w:rPr>
              <w:t xml:space="preserve">(x, </w:t>
            </w:r>
            <w:proofErr w:type="spellStart"/>
            <w:r w:rsidRPr="00CF1F2B">
              <w:rPr>
                <w:rFonts w:cs="Times New Roman"/>
              </w:rPr>
              <w:t>output_channels</w:t>
            </w:r>
            <w:proofErr w:type="spellEnd"/>
            <w:r w:rsidRPr="00CF1F2B">
              <w:rPr>
                <w:rFonts w:cs="Times New Roman"/>
              </w:rPr>
              <w:t>)</w:t>
            </w:r>
          </w:p>
          <w:p w14:paraId="39553CF1" w14:textId="6CEEBFE6" w:rsidR="00CF1F2B" w:rsidRPr="00CF1F2B" w:rsidRDefault="00CF1F2B" w:rsidP="00F100A3">
            <w:pPr>
              <w:jc w:val="both"/>
              <w:rPr>
                <w:rFonts w:cs="Times New Roman"/>
              </w:rPr>
            </w:pPr>
            <w:r w:rsidRPr="00CF1F2B">
              <w:rPr>
                <w:rFonts w:cs="Times New Roman"/>
              </w:rPr>
              <w:t xml:space="preserve">  x = </w:t>
            </w:r>
            <w:proofErr w:type="spellStart"/>
            <w:r w:rsidRPr="00CF1F2B">
              <w:rPr>
                <w:rFonts w:cs="Times New Roman"/>
              </w:rPr>
              <w:t>Batch_Norm</w:t>
            </w:r>
            <w:proofErr w:type="spellEnd"/>
            <w:r w:rsidRPr="00CF1F2B">
              <w:rPr>
                <w:rFonts w:cs="Times New Roman"/>
              </w:rPr>
              <w:t>(x)</w:t>
            </w:r>
          </w:p>
          <w:p w14:paraId="160FC75D" w14:textId="77777777" w:rsidR="00CF1F2B" w:rsidRPr="00CF1F2B" w:rsidRDefault="00CF1F2B" w:rsidP="00F100A3">
            <w:pPr>
              <w:jc w:val="both"/>
              <w:rPr>
                <w:rFonts w:cs="Times New Roman"/>
              </w:rPr>
            </w:pPr>
            <w:r w:rsidRPr="00CF1F2B">
              <w:rPr>
                <w:rFonts w:cs="Times New Roman"/>
              </w:rPr>
              <w:t xml:space="preserve">  # --- Skip Connection Path ---</w:t>
            </w:r>
          </w:p>
          <w:p w14:paraId="765FFE25" w14:textId="77777777" w:rsidR="00CF1F2B" w:rsidRPr="00CF1F2B" w:rsidRDefault="00CF1F2B" w:rsidP="00F100A3">
            <w:pPr>
              <w:jc w:val="both"/>
              <w:rPr>
                <w:rFonts w:cs="Times New Roman"/>
              </w:rPr>
            </w:pPr>
            <w:r w:rsidRPr="00CF1F2B">
              <w:rPr>
                <w:rFonts w:cs="Times New Roman"/>
              </w:rPr>
              <w:t xml:space="preserve">  # 4. If the main path changed dimensions, resize the identity to match.</w:t>
            </w:r>
          </w:p>
          <w:p w14:paraId="5BA5B698" w14:textId="77777777" w:rsidR="00CF1F2B" w:rsidRPr="00CF1F2B" w:rsidRDefault="00CF1F2B" w:rsidP="00F100A3">
            <w:pPr>
              <w:jc w:val="both"/>
              <w:rPr>
                <w:rFonts w:cs="Times New Roman"/>
              </w:rPr>
            </w:pPr>
            <w:r w:rsidRPr="00CF1F2B">
              <w:rPr>
                <w:rFonts w:cs="Times New Roman"/>
              </w:rPr>
              <w:t xml:space="preserve">  if shape(identity) != shape(x):</w:t>
            </w:r>
          </w:p>
          <w:p w14:paraId="589CA5E5" w14:textId="3FBD77D9" w:rsidR="00CF1F2B" w:rsidRPr="00CF1F2B" w:rsidRDefault="00CF1F2B" w:rsidP="00F100A3">
            <w:pPr>
              <w:jc w:val="both"/>
              <w:rPr>
                <w:rFonts w:cs="Times New Roman"/>
              </w:rPr>
            </w:pPr>
            <w:r w:rsidRPr="00CF1F2B">
              <w:rPr>
                <w:rFonts w:cs="Times New Roman"/>
              </w:rPr>
              <w:t xml:space="preserve">    identity = Conv_1x1_Layer(identity, </w:t>
            </w:r>
            <w:proofErr w:type="spellStart"/>
            <w:r w:rsidRPr="00CF1F2B">
              <w:rPr>
                <w:rFonts w:cs="Times New Roman"/>
              </w:rPr>
              <w:t>output_channels</w:t>
            </w:r>
            <w:proofErr w:type="spellEnd"/>
            <w:r w:rsidRPr="00CF1F2B">
              <w:rPr>
                <w:rFonts w:cs="Times New Roman"/>
              </w:rPr>
              <w:t>, stride=2)</w:t>
            </w:r>
          </w:p>
          <w:p w14:paraId="0C9522A1" w14:textId="77777777" w:rsidR="00CF1F2B" w:rsidRPr="00CF1F2B" w:rsidRDefault="00CF1F2B" w:rsidP="00F100A3">
            <w:pPr>
              <w:jc w:val="both"/>
              <w:rPr>
                <w:rFonts w:cs="Times New Roman"/>
              </w:rPr>
            </w:pPr>
            <w:r w:rsidRPr="00CF1F2B">
              <w:rPr>
                <w:rFonts w:cs="Times New Roman"/>
              </w:rPr>
              <w:t xml:space="preserve">  # --- Combine Paths ---</w:t>
            </w:r>
          </w:p>
          <w:p w14:paraId="505E2532" w14:textId="77777777" w:rsidR="00CF1F2B" w:rsidRPr="00CF1F2B" w:rsidRDefault="00CF1F2B" w:rsidP="00F100A3">
            <w:pPr>
              <w:jc w:val="both"/>
              <w:rPr>
                <w:rFonts w:cs="Times New Roman"/>
              </w:rPr>
            </w:pPr>
            <w:r w:rsidRPr="00CF1F2B">
              <w:rPr>
                <w:rFonts w:cs="Times New Roman"/>
              </w:rPr>
              <w:t xml:space="preserve">  # 5. Add the original (or resized) input back to the main path's output.</w:t>
            </w:r>
          </w:p>
          <w:p w14:paraId="2FD0999A" w14:textId="0BDAA53E" w:rsidR="00CF1F2B" w:rsidRPr="00CF1F2B" w:rsidRDefault="00CF1F2B" w:rsidP="00F100A3">
            <w:pPr>
              <w:jc w:val="both"/>
              <w:rPr>
                <w:rFonts w:cs="Times New Roman"/>
              </w:rPr>
            </w:pPr>
            <w:r w:rsidRPr="00CF1F2B">
              <w:rPr>
                <w:rFonts w:cs="Times New Roman"/>
              </w:rPr>
              <w:t xml:space="preserve">  output = Add(x, identity)</w:t>
            </w:r>
          </w:p>
          <w:p w14:paraId="70A171B3" w14:textId="77777777" w:rsidR="00CF1F2B" w:rsidRPr="00CF1F2B" w:rsidRDefault="00CF1F2B" w:rsidP="00F100A3">
            <w:pPr>
              <w:jc w:val="both"/>
              <w:rPr>
                <w:rFonts w:cs="Times New Roman"/>
              </w:rPr>
            </w:pPr>
            <w:r w:rsidRPr="00CF1F2B">
              <w:rPr>
                <w:rFonts w:cs="Times New Roman"/>
              </w:rPr>
              <w:t xml:space="preserve">  # 6. Apply the final activation function.</w:t>
            </w:r>
          </w:p>
          <w:p w14:paraId="4C73529E" w14:textId="3028FE4A" w:rsidR="00CF1F2B" w:rsidRPr="00CF1F2B" w:rsidRDefault="00CF1F2B" w:rsidP="00F100A3">
            <w:pPr>
              <w:jc w:val="both"/>
              <w:rPr>
                <w:rFonts w:cs="Times New Roman"/>
              </w:rPr>
            </w:pPr>
            <w:r w:rsidRPr="00CF1F2B">
              <w:rPr>
                <w:rFonts w:cs="Times New Roman"/>
              </w:rPr>
              <w:t xml:space="preserve">  output = </w:t>
            </w:r>
            <w:proofErr w:type="spellStart"/>
            <w:r w:rsidRPr="00CF1F2B">
              <w:rPr>
                <w:rFonts w:cs="Times New Roman"/>
              </w:rPr>
              <w:t>ReLU_Activation</w:t>
            </w:r>
            <w:proofErr w:type="spellEnd"/>
            <w:r w:rsidRPr="00CF1F2B">
              <w:rPr>
                <w:rFonts w:cs="Times New Roman"/>
              </w:rPr>
              <w:t>(output)</w:t>
            </w:r>
          </w:p>
          <w:p w14:paraId="4211B087" w14:textId="7F35635E" w:rsidR="00CF1F2B" w:rsidRDefault="00CF1F2B" w:rsidP="00F100A3">
            <w:pPr>
              <w:jc w:val="both"/>
              <w:rPr>
                <w:rFonts w:cs="Times New Roman"/>
                <w:b/>
                <w:bCs/>
                <w:sz w:val="28"/>
                <w:szCs w:val="28"/>
              </w:rPr>
            </w:pPr>
            <w:r w:rsidRPr="00CF1F2B">
              <w:rPr>
                <w:rFonts w:cs="Times New Roman"/>
              </w:rPr>
              <w:t xml:space="preserve">  return output</w:t>
            </w:r>
          </w:p>
        </w:tc>
      </w:tr>
    </w:tbl>
    <w:p w14:paraId="73018883" w14:textId="77777777" w:rsidR="0034447B" w:rsidRPr="0034447B" w:rsidRDefault="0034447B" w:rsidP="0034447B">
      <w:pPr>
        <w:pStyle w:val="Heading4"/>
        <w:rPr>
          <w:rFonts w:eastAsiaTheme="minorHAnsi" w:cs="Times New Roman"/>
          <w:b/>
          <w:bCs/>
          <w:i w:val="0"/>
          <w:iCs w:val="0"/>
          <w:color w:val="auto"/>
          <w:sz w:val="28"/>
          <w:szCs w:val="28"/>
        </w:rPr>
      </w:pPr>
      <w:r w:rsidRPr="0034447B">
        <w:rPr>
          <w:rFonts w:eastAsiaTheme="minorHAnsi" w:cs="Times New Roman"/>
          <w:b/>
          <w:bCs/>
          <w:i w:val="0"/>
          <w:iCs w:val="0"/>
          <w:color w:val="auto"/>
          <w:sz w:val="28"/>
          <w:szCs w:val="28"/>
        </w:rPr>
        <w:t>Implementation Explained</w:t>
      </w:r>
    </w:p>
    <w:p w14:paraId="034C8C6E" w14:textId="2AD6017F" w:rsidR="0034447B" w:rsidRPr="00814A97" w:rsidRDefault="0034447B" w:rsidP="00814A97">
      <w:pPr>
        <w:pStyle w:val="NormalWeb"/>
        <w:jc w:val="both"/>
        <w:rPr>
          <w:rFonts w:asciiTheme="minorHAnsi" w:eastAsiaTheme="minorHAnsi" w:hAnsiTheme="minorHAnsi"/>
          <w:kern w:val="2"/>
          <w14:ligatures w14:val="standardContextual"/>
        </w:rPr>
      </w:pPr>
      <w:r w:rsidRPr="0034447B">
        <w:rPr>
          <w:rFonts w:asciiTheme="minorHAnsi" w:eastAsiaTheme="minorHAnsi" w:hAnsiTheme="minorHAnsi"/>
          <w:kern w:val="2"/>
          <w14:ligatures w14:val="standardContextual"/>
        </w:rPr>
        <w:t>The implementation saves a copy of the block's input as the identity. This input is then passed through a main path of convolutional layers, batch normalization, and activations to learn complex features. If the main path alters the input's dimensions (e.g., with a stride), a simple 1x1 convolution is applied to the identity to make its shape match. Finally, the output of the main path and the resized identity are added together, and a final activation is applied. This "skip connection" is the core step that allows for the training of very deep networks</w:t>
      </w:r>
    </w:p>
    <w:p w14:paraId="390A3173" w14:textId="05435625" w:rsidR="00382BEC" w:rsidRPr="00074579" w:rsidRDefault="00382BEC" w:rsidP="000C5FCE">
      <w:pPr>
        <w:spacing w:before="240" w:line="240" w:lineRule="auto"/>
        <w:jc w:val="both"/>
        <w:rPr>
          <w:rFonts w:cs="Times New Roman"/>
          <w:b/>
          <w:bCs/>
          <w:sz w:val="28"/>
          <w:szCs w:val="28"/>
        </w:rPr>
      </w:pPr>
      <w:r w:rsidRPr="00074579">
        <w:rPr>
          <w:rFonts w:cs="Times New Roman"/>
          <w:b/>
          <w:bCs/>
          <w:sz w:val="28"/>
          <w:szCs w:val="28"/>
        </w:rPr>
        <w:t>YOLO for Object Detection</w:t>
      </w:r>
    </w:p>
    <w:p w14:paraId="5717E1A4" w14:textId="77777777" w:rsidR="00382BEC" w:rsidRPr="00074579" w:rsidRDefault="00382BEC" w:rsidP="000C5FCE">
      <w:pPr>
        <w:spacing w:before="240" w:line="240" w:lineRule="auto"/>
        <w:jc w:val="both"/>
        <w:rPr>
          <w:rFonts w:cs="Times New Roman"/>
          <w:b/>
          <w:bCs/>
          <w:sz w:val="28"/>
          <w:szCs w:val="28"/>
        </w:rPr>
      </w:pPr>
      <w:r w:rsidRPr="00074579">
        <w:rPr>
          <w:rFonts w:cs="Times New Roman"/>
          <w:b/>
          <w:bCs/>
          <w:sz w:val="28"/>
          <w:szCs w:val="28"/>
        </w:rPr>
        <w:t>Architecture:</w:t>
      </w:r>
    </w:p>
    <w:p w14:paraId="6A32C059" w14:textId="77C263D9" w:rsidR="00382BEC" w:rsidRPr="00A16812" w:rsidRDefault="00382BEC" w:rsidP="000C5FCE">
      <w:pPr>
        <w:spacing w:before="240" w:line="240" w:lineRule="auto"/>
        <w:jc w:val="both"/>
        <w:rPr>
          <w:rFonts w:cs="Times New Roman"/>
        </w:rPr>
      </w:pPr>
      <w:r w:rsidRPr="00A16812">
        <w:rPr>
          <w:rFonts w:cs="Times New Roman"/>
        </w:rPr>
        <w:t>YOLO (You Only Look Once) is a single-stage object detection network which processes the entire image in a single pass. It divides the image into a grid and predicts class probability and bounding boxes directly from each grid cell.</w:t>
      </w:r>
    </w:p>
    <w:p w14:paraId="4CCC7503" w14:textId="77777777" w:rsidR="002D7E8F" w:rsidRDefault="00382BEC" w:rsidP="002D7E8F">
      <w:pPr>
        <w:keepNext/>
        <w:spacing w:before="240" w:line="240" w:lineRule="auto"/>
        <w:jc w:val="both"/>
      </w:pPr>
      <w:r w:rsidRPr="00A16812">
        <w:rPr>
          <w:sz w:val="22"/>
          <w:szCs w:val="22"/>
        </w:rPr>
        <w:lastRenderedPageBreak/>
        <w:fldChar w:fldCharType="begin"/>
      </w:r>
      <w:r w:rsidRPr="00A16812">
        <w:rPr>
          <w:sz w:val="22"/>
          <w:szCs w:val="22"/>
        </w:rPr>
        <w:instrText xml:space="preserve"> INCLUDEPICTURE "https://framerusercontent.com/images/NpSj6veF1T8zr5bgyphHeY1xp4Y.jpg?width=1300&amp;height=550" \* MERGEFORMATINET </w:instrText>
      </w:r>
      <w:r w:rsidRPr="00A16812">
        <w:rPr>
          <w:sz w:val="22"/>
          <w:szCs w:val="22"/>
        </w:rPr>
        <w:fldChar w:fldCharType="separate"/>
      </w:r>
      <w:r w:rsidRPr="00A16812">
        <w:rPr>
          <w:noProof/>
          <w:sz w:val="22"/>
          <w:szCs w:val="22"/>
        </w:rPr>
        <w:drawing>
          <wp:inline distT="0" distB="0" distL="0" distR="0" wp14:anchorId="1A8D7C94" wp14:editId="55D7F89E">
            <wp:extent cx="5707380" cy="2383852"/>
            <wp:effectExtent l="0" t="0" r="0" b="3810"/>
            <wp:docPr id="371740456" name="Picture 4" descr="YOLO Algorithm for Object Detection Explaine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YOLO Algorithm for Object Detection Explained [+Examples]"/>
                    <pic:cNvPicPr>
                      <a:picLocks noChangeAspect="1" noChangeArrowheads="1"/>
                    </pic:cNvPicPr>
                  </pic:nvPicPr>
                  <pic:blipFill rotWithShape="1">
                    <a:blip r:embed="rId10">
                      <a:extLst>
                        <a:ext uri="{28A0092B-C50C-407E-A947-70E740481C1C}">
                          <a14:useLocalDpi xmlns:a14="http://schemas.microsoft.com/office/drawing/2010/main" val="0"/>
                        </a:ext>
                      </a:extLst>
                    </a:blip>
                    <a:srcRect l="2013" t="2041" r="1942" b="3067"/>
                    <a:stretch>
                      <a:fillRect/>
                    </a:stretch>
                  </pic:blipFill>
                  <pic:spPr bwMode="auto">
                    <a:xfrm>
                      <a:off x="0" y="0"/>
                      <a:ext cx="5707380" cy="2383852"/>
                    </a:xfrm>
                    <a:prstGeom prst="rect">
                      <a:avLst/>
                    </a:prstGeom>
                    <a:noFill/>
                    <a:ln>
                      <a:noFill/>
                    </a:ln>
                    <a:extLst>
                      <a:ext uri="{53640926-AAD7-44D8-BBD7-CCE9431645EC}">
                        <a14:shadowObscured xmlns:a14="http://schemas.microsoft.com/office/drawing/2010/main"/>
                      </a:ext>
                    </a:extLst>
                  </pic:spPr>
                </pic:pic>
              </a:graphicData>
            </a:graphic>
          </wp:inline>
        </w:drawing>
      </w:r>
      <w:r w:rsidRPr="00A16812">
        <w:rPr>
          <w:sz w:val="22"/>
          <w:szCs w:val="22"/>
        </w:rPr>
        <w:fldChar w:fldCharType="end"/>
      </w:r>
    </w:p>
    <w:p w14:paraId="73C73599" w14:textId="59A1D7C4" w:rsidR="00DE35E9" w:rsidRPr="00DE35E9" w:rsidRDefault="00DE35E9" w:rsidP="00DE35E9">
      <w:pPr>
        <w:pStyle w:val="Caption"/>
        <w:jc w:val="both"/>
        <w:rPr>
          <w:rFonts w:cs="Times New Roman"/>
          <w:i w:val="0"/>
          <w:iCs w:val="0"/>
          <w:color w:val="auto"/>
          <w:sz w:val="24"/>
          <w:szCs w:val="24"/>
        </w:rPr>
      </w:pPr>
      <w:r w:rsidRPr="00DE35E9">
        <w:rPr>
          <w:rFonts w:cs="Times New Roman"/>
          <w:i w:val="0"/>
          <w:iCs w:val="0"/>
          <w:color w:val="auto"/>
          <w:sz w:val="24"/>
          <w:szCs w:val="24"/>
        </w:rPr>
        <w:t xml:space="preserve">Figure </w:t>
      </w:r>
      <w:r w:rsidRPr="00DE35E9">
        <w:rPr>
          <w:rFonts w:cs="Times New Roman"/>
          <w:i w:val="0"/>
          <w:iCs w:val="0"/>
          <w:color w:val="auto"/>
          <w:sz w:val="24"/>
          <w:szCs w:val="24"/>
        </w:rPr>
        <w:fldChar w:fldCharType="begin"/>
      </w:r>
      <w:r w:rsidRPr="00DE35E9">
        <w:rPr>
          <w:rFonts w:cs="Times New Roman"/>
          <w:i w:val="0"/>
          <w:iCs w:val="0"/>
          <w:color w:val="auto"/>
          <w:sz w:val="24"/>
          <w:szCs w:val="24"/>
        </w:rPr>
        <w:instrText xml:space="preserve"> SEQ Figure \* ARABIC </w:instrText>
      </w:r>
      <w:r w:rsidRPr="00DE35E9">
        <w:rPr>
          <w:rFonts w:cs="Times New Roman"/>
          <w:i w:val="0"/>
          <w:iCs w:val="0"/>
          <w:color w:val="auto"/>
          <w:sz w:val="24"/>
          <w:szCs w:val="24"/>
        </w:rPr>
        <w:fldChar w:fldCharType="separate"/>
      </w:r>
      <w:r w:rsidRPr="00DE35E9">
        <w:rPr>
          <w:rFonts w:cs="Times New Roman"/>
          <w:i w:val="0"/>
          <w:iCs w:val="0"/>
          <w:color w:val="auto"/>
          <w:sz w:val="24"/>
          <w:szCs w:val="24"/>
        </w:rPr>
        <w:t>3</w:t>
      </w:r>
      <w:r w:rsidRPr="00DE35E9">
        <w:rPr>
          <w:rFonts w:cs="Times New Roman"/>
          <w:i w:val="0"/>
          <w:iCs w:val="0"/>
          <w:color w:val="auto"/>
          <w:sz w:val="24"/>
          <w:szCs w:val="24"/>
        </w:rPr>
        <w:fldChar w:fldCharType="end"/>
      </w:r>
      <w:r w:rsidRPr="00DE35E9">
        <w:rPr>
          <w:rFonts w:cs="Times New Roman"/>
          <w:i w:val="0"/>
          <w:iCs w:val="0"/>
          <w:color w:val="auto"/>
          <w:sz w:val="24"/>
          <w:szCs w:val="24"/>
        </w:rPr>
        <w:t>: This figure shows the architecture for the YOLO (You Only Look Once) object detection model. The network consists of 24 convolutional layers followed by 2 fully connected layers and is designed to process an entire image in a single pass for real-time detection.</w:t>
      </w:r>
    </w:p>
    <w:p w14:paraId="380A060D" w14:textId="379BEC5B" w:rsidR="00382BEC" w:rsidRPr="00074579" w:rsidRDefault="00382BEC" w:rsidP="000C5FCE">
      <w:pPr>
        <w:spacing w:before="240" w:line="240" w:lineRule="auto"/>
        <w:jc w:val="both"/>
        <w:rPr>
          <w:rFonts w:cs="Times New Roman"/>
          <w:b/>
          <w:bCs/>
          <w:sz w:val="28"/>
          <w:szCs w:val="28"/>
        </w:rPr>
      </w:pPr>
      <w:r w:rsidRPr="00074579">
        <w:rPr>
          <w:rFonts w:cs="Times New Roman"/>
          <w:b/>
          <w:bCs/>
          <w:sz w:val="28"/>
          <w:szCs w:val="28"/>
        </w:rPr>
        <w:t>How It Works:</w:t>
      </w:r>
    </w:p>
    <w:p w14:paraId="01176380" w14:textId="70808F44" w:rsidR="00382BEC" w:rsidRPr="00A16812" w:rsidRDefault="00382BEC" w:rsidP="000C5FCE">
      <w:pPr>
        <w:spacing w:before="240" w:line="240" w:lineRule="auto"/>
        <w:jc w:val="both"/>
        <w:rPr>
          <w:rFonts w:cs="Times New Roman"/>
        </w:rPr>
      </w:pPr>
      <w:r w:rsidRPr="00A16812">
        <w:rPr>
          <w:rFonts w:cs="Times New Roman"/>
        </w:rPr>
        <w:t>YOLO produces multiple bounding boxes per grid cell with class probabilities and confidence. There is a post-processing step called Non-Maximum Suppression (NMS), which removes redundant boxes to provide the final detections.</w:t>
      </w:r>
    </w:p>
    <w:p w14:paraId="7950C7BD" w14:textId="77777777" w:rsidR="00382BEC" w:rsidRPr="00074579" w:rsidRDefault="00382BEC" w:rsidP="000C5FCE">
      <w:pPr>
        <w:spacing w:before="240" w:line="240" w:lineRule="auto"/>
        <w:jc w:val="both"/>
        <w:rPr>
          <w:rFonts w:cs="Times New Roman"/>
          <w:b/>
          <w:bCs/>
          <w:sz w:val="28"/>
          <w:szCs w:val="28"/>
        </w:rPr>
      </w:pPr>
      <w:r w:rsidRPr="00074579">
        <w:rPr>
          <w:rFonts w:cs="Times New Roman"/>
          <w:b/>
          <w:bCs/>
          <w:sz w:val="28"/>
          <w:szCs w:val="28"/>
        </w:rPr>
        <w:t>Typical Use Cases:</w:t>
      </w:r>
    </w:p>
    <w:p w14:paraId="62DCC95B" w14:textId="2B0B9E3D" w:rsidR="00B64B47" w:rsidRPr="00A16812" w:rsidRDefault="00382BEC" w:rsidP="000C5FCE">
      <w:pPr>
        <w:spacing w:before="240" w:line="240" w:lineRule="auto"/>
        <w:jc w:val="both"/>
        <w:rPr>
          <w:rFonts w:cs="Times New Roman"/>
        </w:rPr>
      </w:pPr>
      <w:r w:rsidRPr="00A16812">
        <w:rPr>
          <w:rFonts w:cs="Times New Roman"/>
        </w:rPr>
        <w:t>Typically used in real-time detection where performance and speed are crucial. In medical imaging, YOLO is used to find specific abnormalities like lung nodules, tumors, or fractures so that rapid triage or directions towards further examination can be enabled.</w:t>
      </w:r>
    </w:p>
    <w:p w14:paraId="7855E4D1" w14:textId="0ED0D51A" w:rsidR="00C9686B" w:rsidRPr="00074579" w:rsidRDefault="00C9686B" w:rsidP="000C5FCE">
      <w:pPr>
        <w:spacing w:before="240" w:line="240" w:lineRule="auto"/>
        <w:jc w:val="both"/>
        <w:rPr>
          <w:rFonts w:cs="Times New Roman"/>
          <w:b/>
          <w:bCs/>
          <w:sz w:val="28"/>
          <w:szCs w:val="28"/>
        </w:rPr>
      </w:pPr>
      <w:r w:rsidRPr="00074579">
        <w:rPr>
          <w:rFonts w:cs="Times New Roman"/>
          <w:b/>
          <w:bCs/>
          <w:sz w:val="28"/>
          <w:szCs w:val="28"/>
        </w:rPr>
        <w:t>Example: Lung Nodule Detection in Chest X-rays</w:t>
      </w:r>
    </w:p>
    <w:p w14:paraId="3FEBBC9E" w14:textId="77777777" w:rsidR="00C9686B" w:rsidRPr="00A16812" w:rsidRDefault="00C9686B" w:rsidP="000C5FCE">
      <w:pPr>
        <w:spacing w:before="240" w:line="240" w:lineRule="auto"/>
        <w:jc w:val="both"/>
        <w:rPr>
          <w:rFonts w:cs="Times New Roman"/>
          <w:spacing w:val="2"/>
        </w:rPr>
      </w:pPr>
      <w:r w:rsidRPr="00A16812">
        <w:rPr>
          <w:rFonts w:cs="Times New Roman"/>
          <w:spacing w:val="2"/>
        </w:rPr>
        <w:t>This image compares chest X-ray abnormality detection using different methods: input image, ground truth labels, expert reader, U-Net, and RetinaNet. Ground truth (B) and reader (C) show human-annotated lung abnormalities. U-Net (D) provides segmentation masks with confidence values, while RetinaNet (E) marks bounding boxes with detection confidence. The comparison demonstrates how AI models (U-Net for segmentation, RetinaNet for detection) approach the accuracy of human experts in locating chest abnormalities on medical images.</w:t>
      </w:r>
    </w:p>
    <w:p w14:paraId="6E61BA50" w14:textId="77777777" w:rsidR="005A6605" w:rsidRDefault="00C9686B" w:rsidP="005A6605">
      <w:pPr>
        <w:keepNext/>
        <w:spacing w:before="240" w:line="240" w:lineRule="auto"/>
        <w:jc w:val="both"/>
      </w:pPr>
      <w:r w:rsidRPr="00074579">
        <w:lastRenderedPageBreak/>
        <w:fldChar w:fldCharType="begin"/>
      </w:r>
      <w:r w:rsidRPr="00074579">
        <w:instrText xml:space="preserve"> INCLUDEPICTURE "https://media.springernature.com/full/springer-static/image/art%3A10.1038%2Fs41598-021-94750-z/MediaObjects/41598_2021_94750_Fig1_HTML.png" \* MERGEFORMATINET </w:instrText>
      </w:r>
      <w:r w:rsidRPr="00074579">
        <w:fldChar w:fldCharType="separate"/>
      </w:r>
      <w:r w:rsidRPr="00074579">
        <w:rPr>
          <w:noProof/>
        </w:rPr>
        <w:drawing>
          <wp:inline distT="0" distB="0" distL="0" distR="0" wp14:anchorId="7D5FD42B" wp14:editId="0C1BA5DB">
            <wp:extent cx="5943600" cy="2447925"/>
            <wp:effectExtent l="0" t="0" r="0" b="3175"/>
            <wp:docPr id="916139712" name="Picture 6" descr="Lung nodule detection in chest X-rays using synthetic ground-truth data  comparing CNN-based diagnosis to human performance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ung nodule detection in chest X-rays using synthetic ground-truth data  comparing CNN-based diagnosis to human performance | Scientific Repor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r w:rsidRPr="00074579">
        <w:fldChar w:fldCharType="end"/>
      </w:r>
    </w:p>
    <w:p w14:paraId="20C906DE" w14:textId="6CD6EB5B" w:rsidR="00C9686B" w:rsidRPr="00DE35E9" w:rsidRDefault="005A6605" w:rsidP="005A6605">
      <w:pPr>
        <w:pStyle w:val="Caption"/>
        <w:jc w:val="both"/>
        <w:rPr>
          <w:rFonts w:cs="Times New Roman"/>
          <w:i w:val="0"/>
          <w:iCs w:val="0"/>
          <w:color w:val="auto"/>
          <w:sz w:val="24"/>
          <w:szCs w:val="24"/>
        </w:rPr>
      </w:pPr>
      <w:r w:rsidRPr="00DE35E9">
        <w:rPr>
          <w:rFonts w:cs="Times New Roman"/>
          <w:i w:val="0"/>
          <w:iCs w:val="0"/>
          <w:color w:val="auto"/>
          <w:sz w:val="24"/>
          <w:szCs w:val="24"/>
        </w:rPr>
        <w:t xml:space="preserve">Figure </w:t>
      </w:r>
      <w:r w:rsidRPr="00DE35E9">
        <w:rPr>
          <w:rFonts w:cs="Times New Roman"/>
          <w:i w:val="0"/>
          <w:iCs w:val="0"/>
          <w:color w:val="auto"/>
          <w:sz w:val="24"/>
          <w:szCs w:val="24"/>
        </w:rPr>
        <w:fldChar w:fldCharType="begin"/>
      </w:r>
      <w:r w:rsidRPr="00DE35E9">
        <w:rPr>
          <w:rFonts w:cs="Times New Roman"/>
          <w:i w:val="0"/>
          <w:iCs w:val="0"/>
          <w:color w:val="auto"/>
          <w:sz w:val="24"/>
          <w:szCs w:val="24"/>
        </w:rPr>
        <w:instrText xml:space="preserve"> SEQ Figure \* ARABIC </w:instrText>
      </w:r>
      <w:r w:rsidRPr="00DE35E9">
        <w:rPr>
          <w:rFonts w:cs="Times New Roman"/>
          <w:i w:val="0"/>
          <w:iCs w:val="0"/>
          <w:color w:val="auto"/>
          <w:sz w:val="24"/>
          <w:szCs w:val="24"/>
        </w:rPr>
        <w:fldChar w:fldCharType="separate"/>
      </w:r>
      <w:r w:rsidR="00A6559E" w:rsidRPr="00DE35E9">
        <w:rPr>
          <w:rFonts w:cs="Times New Roman"/>
          <w:i w:val="0"/>
          <w:iCs w:val="0"/>
          <w:color w:val="auto"/>
          <w:sz w:val="24"/>
          <w:szCs w:val="24"/>
        </w:rPr>
        <w:t>4</w:t>
      </w:r>
      <w:r w:rsidRPr="00DE35E9">
        <w:rPr>
          <w:rFonts w:cs="Times New Roman"/>
          <w:i w:val="0"/>
          <w:iCs w:val="0"/>
          <w:color w:val="auto"/>
          <w:sz w:val="24"/>
          <w:szCs w:val="24"/>
        </w:rPr>
        <w:fldChar w:fldCharType="end"/>
      </w:r>
      <w:r w:rsidRPr="00DE35E9">
        <w:rPr>
          <w:rFonts w:cs="Times New Roman"/>
          <w:i w:val="0"/>
          <w:iCs w:val="0"/>
          <w:color w:val="auto"/>
          <w:sz w:val="24"/>
          <w:szCs w:val="24"/>
        </w:rPr>
        <w:t xml:space="preserve">: This image compares different methods for detecting abnormalities in chest X-rays. The panels show the original input image (A), the ground truth labels (B), annotations from an expert human reader (C), segmentation masks from a U-Net model (D), and detection bounding boxes from a </w:t>
      </w:r>
      <w:proofErr w:type="spellStart"/>
      <w:r w:rsidRPr="00DE35E9">
        <w:rPr>
          <w:rFonts w:cs="Times New Roman"/>
          <w:i w:val="0"/>
          <w:iCs w:val="0"/>
          <w:color w:val="auto"/>
          <w:sz w:val="24"/>
          <w:szCs w:val="24"/>
        </w:rPr>
        <w:t>RetinaNet</w:t>
      </w:r>
      <w:proofErr w:type="spellEnd"/>
      <w:r w:rsidRPr="00DE35E9">
        <w:rPr>
          <w:rFonts w:cs="Times New Roman"/>
          <w:i w:val="0"/>
          <w:iCs w:val="0"/>
          <w:color w:val="auto"/>
          <w:sz w:val="24"/>
          <w:szCs w:val="24"/>
        </w:rPr>
        <w:t xml:space="preserve"> model (E). The comparison demonstrates how AI models can approach the accuracy of human experts in locating chest abnormalities on medical images.</w:t>
      </w:r>
    </w:p>
    <w:p w14:paraId="290F77C5" w14:textId="694E32EA" w:rsidR="0048617A" w:rsidRDefault="003D5022" w:rsidP="000C5FCE">
      <w:pPr>
        <w:spacing w:before="240" w:line="240" w:lineRule="auto"/>
        <w:jc w:val="both"/>
        <w:rPr>
          <w:rFonts w:cs="Times New Roman"/>
          <w:b/>
          <w:bCs/>
          <w:sz w:val="28"/>
          <w:szCs w:val="28"/>
        </w:rPr>
      </w:pPr>
      <w:r w:rsidRPr="003D5022">
        <w:rPr>
          <w:rFonts w:cs="Times New Roman"/>
          <w:b/>
          <w:bCs/>
          <w:sz w:val="28"/>
          <w:szCs w:val="28"/>
        </w:rPr>
        <w:t>Pseudocode: YOLO Detectio</w:t>
      </w:r>
      <w:r w:rsidRPr="003D5022">
        <w:rPr>
          <w:b/>
          <w:bCs/>
          <w:sz w:val="28"/>
          <w:szCs w:val="28"/>
        </w:rPr>
        <w:t>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D5022" w14:paraId="1B3D19C2" w14:textId="77777777" w:rsidTr="003D5022">
        <w:tc>
          <w:tcPr>
            <w:tcW w:w="9350" w:type="dxa"/>
          </w:tcPr>
          <w:p w14:paraId="79CFD57F" w14:textId="7388C98C" w:rsidR="003D5022" w:rsidRPr="003D5022" w:rsidRDefault="003D5022" w:rsidP="00F100A3">
            <w:pPr>
              <w:jc w:val="both"/>
              <w:rPr>
                <w:rFonts w:cs="Times New Roman"/>
              </w:rPr>
            </w:pPr>
            <w:r w:rsidRPr="003D5022">
              <w:rPr>
                <w:rFonts w:cs="Times New Roman"/>
              </w:rPr>
              <w:t xml:space="preserve">function </w:t>
            </w:r>
            <w:proofErr w:type="spellStart"/>
            <w:r w:rsidRPr="003D5022">
              <w:rPr>
                <w:rFonts w:cs="Times New Roman"/>
              </w:rPr>
              <w:t>YOLO_Detect</w:t>
            </w:r>
            <w:proofErr w:type="spellEnd"/>
            <w:r w:rsidRPr="003D5022">
              <w:rPr>
                <w:rFonts w:cs="Times New Roman"/>
              </w:rPr>
              <w:t>(image):</w:t>
            </w:r>
          </w:p>
          <w:p w14:paraId="353E5BEE" w14:textId="77777777" w:rsidR="003D5022" w:rsidRPr="003D5022" w:rsidRDefault="003D5022" w:rsidP="00F100A3">
            <w:pPr>
              <w:jc w:val="both"/>
              <w:rPr>
                <w:rFonts w:cs="Times New Roman"/>
              </w:rPr>
            </w:pPr>
            <w:r w:rsidRPr="003D5022">
              <w:rPr>
                <w:rFonts w:cs="Times New Roman"/>
              </w:rPr>
              <w:t xml:space="preserve">  # 1. Pass the entire image through the main CNN (e.g., Darknet).</w:t>
            </w:r>
          </w:p>
          <w:p w14:paraId="674772C0" w14:textId="19B9E5D5" w:rsidR="003D5022" w:rsidRPr="003D5022" w:rsidRDefault="003D5022" w:rsidP="00F100A3">
            <w:pPr>
              <w:jc w:val="both"/>
              <w:rPr>
                <w:rFonts w:cs="Times New Roman"/>
              </w:rPr>
            </w:pPr>
            <w:r w:rsidRPr="003D5022">
              <w:rPr>
                <w:rFonts w:cs="Times New Roman"/>
              </w:rPr>
              <w:t xml:space="preserve">  </w:t>
            </w:r>
            <w:proofErr w:type="spellStart"/>
            <w:r w:rsidRPr="003D5022">
              <w:rPr>
                <w:rFonts w:cs="Times New Roman"/>
              </w:rPr>
              <w:t>feature_map</w:t>
            </w:r>
            <w:proofErr w:type="spellEnd"/>
            <w:r w:rsidRPr="003D5022">
              <w:rPr>
                <w:rFonts w:cs="Times New Roman"/>
              </w:rPr>
              <w:t xml:space="preserve"> = </w:t>
            </w:r>
            <w:proofErr w:type="spellStart"/>
            <w:r w:rsidRPr="003D5022">
              <w:rPr>
                <w:rFonts w:cs="Times New Roman"/>
              </w:rPr>
              <w:t>CNN_Backbone</w:t>
            </w:r>
            <w:proofErr w:type="spellEnd"/>
            <w:r w:rsidRPr="003D5022">
              <w:rPr>
                <w:rFonts w:cs="Times New Roman"/>
              </w:rPr>
              <w:t>(image)</w:t>
            </w:r>
          </w:p>
          <w:p w14:paraId="3B0A2E01" w14:textId="77777777" w:rsidR="003D5022" w:rsidRPr="003D5022" w:rsidRDefault="003D5022" w:rsidP="00F100A3">
            <w:pPr>
              <w:jc w:val="both"/>
              <w:rPr>
                <w:rFonts w:cs="Times New Roman"/>
              </w:rPr>
            </w:pPr>
            <w:r w:rsidRPr="003D5022">
              <w:rPr>
                <w:rFonts w:cs="Times New Roman"/>
              </w:rPr>
              <w:t xml:space="preserve">  # 2. Divide the final feature map into an S x S grid.</w:t>
            </w:r>
          </w:p>
          <w:p w14:paraId="0E20964C" w14:textId="0E8B2A71" w:rsidR="003D5022" w:rsidRPr="003D5022" w:rsidRDefault="003D5022" w:rsidP="00F100A3">
            <w:pPr>
              <w:jc w:val="both"/>
              <w:rPr>
                <w:rFonts w:cs="Times New Roman"/>
              </w:rPr>
            </w:pPr>
            <w:r w:rsidRPr="003D5022">
              <w:rPr>
                <w:rFonts w:cs="Times New Roman"/>
              </w:rPr>
              <w:t xml:space="preserve">  grid = </w:t>
            </w:r>
            <w:proofErr w:type="spellStart"/>
            <w:r w:rsidRPr="003D5022">
              <w:rPr>
                <w:rFonts w:cs="Times New Roman"/>
              </w:rPr>
              <w:t>divide_into_grid</w:t>
            </w:r>
            <w:proofErr w:type="spellEnd"/>
            <w:r w:rsidRPr="003D5022">
              <w:rPr>
                <w:rFonts w:cs="Times New Roman"/>
              </w:rPr>
              <w:t>(</w:t>
            </w:r>
            <w:proofErr w:type="spellStart"/>
            <w:r w:rsidRPr="003D5022">
              <w:rPr>
                <w:rFonts w:cs="Times New Roman"/>
              </w:rPr>
              <w:t>feature_map</w:t>
            </w:r>
            <w:proofErr w:type="spellEnd"/>
            <w:r w:rsidRPr="003D5022">
              <w:rPr>
                <w:rFonts w:cs="Times New Roman"/>
              </w:rPr>
              <w:t>)</w:t>
            </w:r>
          </w:p>
          <w:p w14:paraId="1332A619" w14:textId="77777777" w:rsidR="003D5022" w:rsidRPr="003D5022" w:rsidRDefault="003D5022" w:rsidP="00F100A3">
            <w:pPr>
              <w:jc w:val="both"/>
              <w:rPr>
                <w:rFonts w:cs="Times New Roman"/>
              </w:rPr>
            </w:pPr>
            <w:r w:rsidRPr="003D5022">
              <w:rPr>
                <w:rFonts w:cs="Times New Roman"/>
              </w:rPr>
              <w:t xml:space="preserve">  # 3. For each cell, predict bounding boxes and class probabilities.</w:t>
            </w:r>
          </w:p>
          <w:p w14:paraId="191AC14F" w14:textId="77777777" w:rsidR="003D5022" w:rsidRPr="003D5022" w:rsidRDefault="003D5022" w:rsidP="00F100A3">
            <w:pPr>
              <w:jc w:val="both"/>
              <w:rPr>
                <w:rFonts w:cs="Times New Roman"/>
              </w:rPr>
            </w:pPr>
            <w:r w:rsidRPr="003D5022">
              <w:rPr>
                <w:rFonts w:cs="Times New Roman"/>
              </w:rPr>
              <w:t xml:space="preserve">  predictions = []</w:t>
            </w:r>
          </w:p>
          <w:p w14:paraId="3276BE54" w14:textId="77777777" w:rsidR="003D5022" w:rsidRPr="003D5022" w:rsidRDefault="003D5022" w:rsidP="00F100A3">
            <w:pPr>
              <w:jc w:val="both"/>
              <w:rPr>
                <w:rFonts w:cs="Times New Roman"/>
              </w:rPr>
            </w:pPr>
            <w:r w:rsidRPr="003D5022">
              <w:rPr>
                <w:rFonts w:cs="Times New Roman"/>
              </w:rPr>
              <w:t xml:space="preserve">  for cell in grid:</w:t>
            </w:r>
          </w:p>
          <w:p w14:paraId="10707310" w14:textId="77777777" w:rsidR="003D5022" w:rsidRPr="003D5022" w:rsidRDefault="003D5022" w:rsidP="00F100A3">
            <w:pPr>
              <w:jc w:val="both"/>
              <w:rPr>
                <w:rFonts w:cs="Times New Roman"/>
              </w:rPr>
            </w:pPr>
            <w:r w:rsidRPr="003D5022">
              <w:rPr>
                <w:rFonts w:cs="Times New Roman"/>
              </w:rPr>
              <w:t xml:space="preserve">    # Each cell predicts B boxes (x, y, w, h, confidence)</w:t>
            </w:r>
          </w:p>
          <w:p w14:paraId="44FAD86C" w14:textId="77777777" w:rsidR="003D5022" w:rsidRPr="003D5022" w:rsidRDefault="003D5022" w:rsidP="00F100A3">
            <w:pPr>
              <w:jc w:val="both"/>
              <w:rPr>
                <w:rFonts w:cs="Times New Roman"/>
              </w:rPr>
            </w:pPr>
            <w:r w:rsidRPr="003D5022">
              <w:rPr>
                <w:rFonts w:cs="Times New Roman"/>
              </w:rPr>
              <w:t xml:space="preserve">    # and C class probabilities.</w:t>
            </w:r>
          </w:p>
          <w:p w14:paraId="664D7622" w14:textId="77777777" w:rsidR="003D5022" w:rsidRPr="003D5022" w:rsidRDefault="003D5022" w:rsidP="00F100A3">
            <w:pPr>
              <w:jc w:val="both"/>
              <w:rPr>
                <w:rFonts w:cs="Times New Roman"/>
              </w:rPr>
            </w:pPr>
            <w:r w:rsidRPr="003D5022">
              <w:rPr>
                <w:rFonts w:cs="Times New Roman"/>
              </w:rPr>
              <w:t xml:space="preserve">    </w:t>
            </w:r>
            <w:proofErr w:type="spellStart"/>
            <w:r w:rsidRPr="003D5022">
              <w:rPr>
                <w:rFonts w:cs="Times New Roman"/>
              </w:rPr>
              <w:t>cell_prediction</w:t>
            </w:r>
            <w:proofErr w:type="spellEnd"/>
            <w:r w:rsidRPr="003D5022">
              <w:rPr>
                <w:rFonts w:cs="Times New Roman"/>
              </w:rPr>
              <w:t xml:space="preserve"> = </w:t>
            </w:r>
            <w:proofErr w:type="spellStart"/>
            <w:r w:rsidRPr="003D5022">
              <w:rPr>
                <w:rFonts w:cs="Times New Roman"/>
              </w:rPr>
              <w:t>model_head</w:t>
            </w:r>
            <w:proofErr w:type="spellEnd"/>
            <w:r w:rsidRPr="003D5022">
              <w:rPr>
                <w:rFonts w:cs="Times New Roman"/>
              </w:rPr>
              <w:t>(cell)</w:t>
            </w:r>
          </w:p>
          <w:p w14:paraId="28FE87C2" w14:textId="3FC5718D" w:rsidR="003D5022" w:rsidRPr="003D5022" w:rsidRDefault="003D5022" w:rsidP="00F100A3">
            <w:pPr>
              <w:jc w:val="both"/>
              <w:rPr>
                <w:rFonts w:cs="Times New Roman"/>
              </w:rPr>
            </w:pPr>
            <w:r w:rsidRPr="003D5022">
              <w:rPr>
                <w:rFonts w:cs="Times New Roman"/>
              </w:rPr>
              <w:t xml:space="preserve">    </w:t>
            </w:r>
            <w:proofErr w:type="spellStart"/>
            <w:r w:rsidRPr="003D5022">
              <w:rPr>
                <w:rFonts w:cs="Times New Roman"/>
              </w:rPr>
              <w:t>predictions.append</w:t>
            </w:r>
            <w:proofErr w:type="spellEnd"/>
            <w:r w:rsidRPr="003D5022">
              <w:rPr>
                <w:rFonts w:cs="Times New Roman"/>
              </w:rPr>
              <w:t>(</w:t>
            </w:r>
            <w:proofErr w:type="spellStart"/>
            <w:r w:rsidRPr="003D5022">
              <w:rPr>
                <w:rFonts w:cs="Times New Roman"/>
              </w:rPr>
              <w:t>cell_prediction</w:t>
            </w:r>
            <w:proofErr w:type="spellEnd"/>
            <w:r w:rsidRPr="003D5022">
              <w:rPr>
                <w:rFonts w:cs="Times New Roman"/>
              </w:rPr>
              <w:t>)</w:t>
            </w:r>
          </w:p>
          <w:p w14:paraId="47AADB5E" w14:textId="77777777" w:rsidR="003D5022" w:rsidRPr="003D5022" w:rsidRDefault="003D5022" w:rsidP="00F100A3">
            <w:pPr>
              <w:jc w:val="both"/>
              <w:rPr>
                <w:rFonts w:cs="Times New Roman"/>
              </w:rPr>
            </w:pPr>
            <w:r w:rsidRPr="003D5022">
              <w:rPr>
                <w:rFonts w:cs="Times New Roman"/>
              </w:rPr>
              <w:t xml:space="preserve">  # 4. Filter out boxes with low object confidence scores.</w:t>
            </w:r>
          </w:p>
          <w:p w14:paraId="417E3F41" w14:textId="7EFAF01A" w:rsidR="003D5022" w:rsidRPr="003D5022" w:rsidRDefault="003D5022" w:rsidP="00F100A3">
            <w:pPr>
              <w:jc w:val="both"/>
              <w:rPr>
                <w:rFonts w:cs="Times New Roman"/>
              </w:rPr>
            </w:pPr>
            <w:r w:rsidRPr="003D5022">
              <w:rPr>
                <w:rFonts w:cs="Times New Roman"/>
              </w:rPr>
              <w:t xml:space="preserve">  </w:t>
            </w:r>
            <w:proofErr w:type="spellStart"/>
            <w:r w:rsidRPr="003D5022">
              <w:rPr>
                <w:rFonts w:cs="Times New Roman"/>
              </w:rPr>
              <w:t>confident_boxes</w:t>
            </w:r>
            <w:proofErr w:type="spellEnd"/>
            <w:r w:rsidRPr="003D5022">
              <w:rPr>
                <w:rFonts w:cs="Times New Roman"/>
              </w:rPr>
              <w:t xml:space="preserve"> = </w:t>
            </w:r>
            <w:proofErr w:type="spellStart"/>
            <w:r w:rsidRPr="003D5022">
              <w:rPr>
                <w:rFonts w:cs="Times New Roman"/>
              </w:rPr>
              <w:t>filter_low_confidence</w:t>
            </w:r>
            <w:proofErr w:type="spellEnd"/>
            <w:r w:rsidRPr="003D5022">
              <w:rPr>
                <w:rFonts w:cs="Times New Roman"/>
              </w:rPr>
              <w:t>(predictions, threshold=0.5)</w:t>
            </w:r>
          </w:p>
          <w:p w14:paraId="234D7C8E" w14:textId="77777777" w:rsidR="003D5022" w:rsidRPr="003D5022" w:rsidRDefault="003D5022" w:rsidP="00F100A3">
            <w:pPr>
              <w:jc w:val="both"/>
              <w:rPr>
                <w:rFonts w:cs="Times New Roman"/>
              </w:rPr>
            </w:pPr>
            <w:r w:rsidRPr="003D5022">
              <w:rPr>
                <w:rFonts w:cs="Times New Roman"/>
              </w:rPr>
              <w:t xml:space="preserve">  # 5. Remove redundant, overlapping boxes for the same object.</w:t>
            </w:r>
          </w:p>
          <w:p w14:paraId="7308B71A" w14:textId="22CEABAD" w:rsidR="003D5022" w:rsidRPr="003D5022" w:rsidRDefault="003D5022" w:rsidP="00F100A3">
            <w:pPr>
              <w:jc w:val="both"/>
              <w:rPr>
                <w:rFonts w:cs="Times New Roman"/>
              </w:rPr>
            </w:pPr>
            <w:r w:rsidRPr="003D5022">
              <w:rPr>
                <w:rFonts w:cs="Times New Roman"/>
              </w:rPr>
              <w:t xml:space="preserve">  </w:t>
            </w:r>
            <w:proofErr w:type="spellStart"/>
            <w:r w:rsidRPr="003D5022">
              <w:rPr>
                <w:rFonts w:cs="Times New Roman"/>
              </w:rPr>
              <w:t>final_boxes</w:t>
            </w:r>
            <w:proofErr w:type="spellEnd"/>
            <w:r w:rsidRPr="003D5022">
              <w:rPr>
                <w:rFonts w:cs="Times New Roman"/>
              </w:rPr>
              <w:t xml:space="preserve"> = </w:t>
            </w:r>
            <w:proofErr w:type="spellStart"/>
            <w:r w:rsidRPr="003D5022">
              <w:rPr>
                <w:rFonts w:cs="Times New Roman"/>
              </w:rPr>
              <w:t>Non_Maximum_Suppression</w:t>
            </w:r>
            <w:proofErr w:type="spellEnd"/>
            <w:r w:rsidRPr="003D5022">
              <w:rPr>
                <w:rFonts w:cs="Times New Roman"/>
              </w:rPr>
              <w:t>(</w:t>
            </w:r>
            <w:proofErr w:type="spellStart"/>
            <w:r w:rsidRPr="003D5022">
              <w:rPr>
                <w:rFonts w:cs="Times New Roman"/>
              </w:rPr>
              <w:t>confident_boxes</w:t>
            </w:r>
            <w:proofErr w:type="spellEnd"/>
            <w:r w:rsidRPr="003D5022">
              <w:rPr>
                <w:rFonts w:cs="Times New Roman"/>
              </w:rPr>
              <w:t>)</w:t>
            </w:r>
          </w:p>
          <w:p w14:paraId="7E90FCBF" w14:textId="30654ED1" w:rsidR="003D5022" w:rsidRPr="003D5022" w:rsidRDefault="003D5022" w:rsidP="00F100A3">
            <w:pPr>
              <w:jc w:val="both"/>
              <w:rPr>
                <w:rFonts w:cs="Times New Roman"/>
                <w:b/>
                <w:bCs/>
              </w:rPr>
            </w:pPr>
            <w:r w:rsidRPr="003D5022">
              <w:rPr>
                <w:rFonts w:cs="Times New Roman"/>
              </w:rPr>
              <w:t xml:space="preserve">  return </w:t>
            </w:r>
            <w:proofErr w:type="spellStart"/>
            <w:r w:rsidRPr="003D5022">
              <w:rPr>
                <w:rFonts w:cs="Times New Roman"/>
              </w:rPr>
              <w:t>final_boxes</w:t>
            </w:r>
            <w:proofErr w:type="spellEnd"/>
          </w:p>
        </w:tc>
      </w:tr>
    </w:tbl>
    <w:p w14:paraId="4D340CBA" w14:textId="7A1A44E2" w:rsidR="00907842" w:rsidRPr="00907842" w:rsidRDefault="00907842" w:rsidP="00907842">
      <w:pPr>
        <w:pStyle w:val="Heading4"/>
        <w:rPr>
          <w:rFonts w:eastAsiaTheme="minorHAnsi" w:cs="Times New Roman"/>
          <w:b/>
          <w:bCs/>
          <w:i w:val="0"/>
          <w:iCs w:val="0"/>
          <w:color w:val="auto"/>
          <w:sz w:val="28"/>
          <w:szCs w:val="28"/>
        </w:rPr>
      </w:pPr>
      <w:r w:rsidRPr="00907842">
        <w:rPr>
          <w:rFonts w:eastAsiaTheme="minorHAnsi" w:cs="Times New Roman"/>
          <w:b/>
          <w:bCs/>
          <w:i w:val="0"/>
          <w:iCs w:val="0"/>
          <w:color w:val="auto"/>
          <w:sz w:val="28"/>
          <w:szCs w:val="28"/>
        </w:rPr>
        <w:lastRenderedPageBreak/>
        <w:t>Implementation Explained</w:t>
      </w:r>
    </w:p>
    <w:p w14:paraId="0CAC838B" w14:textId="5BD58F3A" w:rsidR="003D5022" w:rsidRPr="00907842" w:rsidRDefault="00907842" w:rsidP="00907842">
      <w:pPr>
        <w:pStyle w:val="NormalWeb"/>
        <w:jc w:val="both"/>
        <w:rPr>
          <w:rFonts w:asciiTheme="minorHAnsi" w:eastAsiaTheme="minorHAnsi" w:hAnsiTheme="minorHAnsi"/>
          <w:kern w:val="2"/>
          <w14:ligatures w14:val="standardContextual"/>
        </w:rPr>
      </w:pPr>
      <w:r w:rsidRPr="00907842">
        <w:rPr>
          <w:rFonts w:asciiTheme="minorHAnsi" w:eastAsiaTheme="minorHAnsi" w:hAnsiTheme="minorHAnsi"/>
          <w:kern w:val="2"/>
          <w14:ligatures w14:val="standardContextual"/>
        </w:rPr>
        <w:t>The entire image is fed into a convolutional neural network one time to generate a feature map. This feature map is divided into a grid, where each grid cell is responsible for detecting objects, whose center falls within it. Each cell predicts a fixed number of bounding boxes and class probabilities. After prediction, boxes with a low confidence score are filtered out. Finally, a crucial post-processing step called Non-Maximum Suppression (NMS) is applied to remove redundant boxes that detect the same object, keeping only the best one.</w:t>
      </w:r>
    </w:p>
    <w:p w14:paraId="0A28C42F" w14:textId="51E65736" w:rsidR="00C9686B" w:rsidRPr="00074579" w:rsidRDefault="00C9686B" w:rsidP="000C5FCE">
      <w:pPr>
        <w:spacing w:before="240" w:line="240" w:lineRule="auto"/>
        <w:jc w:val="both"/>
        <w:rPr>
          <w:rFonts w:cs="Times New Roman"/>
          <w:b/>
          <w:bCs/>
          <w:sz w:val="28"/>
          <w:szCs w:val="28"/>
        </w:rPr>
      </w:pPr>
      <w:r w:rsidRPr="00074579">
        <w:rPr>
          <w:rFonts w:cs="Times New Roman"/>
          <w:b/>
          <w:bCs/>
          <w:sz w:val="28"/>
          <w:szCs w:val="28"/>
        </w:rPr>
        <w:t>U-Net for Image Segmentation</w:t>
      </w:r>
    </w:p>
    <w:p w14:paraId="58FB06B4" w14:textId="77777777" w:rsidR="00C9686B" w:rsidRPr="00074579" w:rsidRDefault="00C9686B" w:rsidP="000C5FCE">
      <w:pPr>
        <w:spacing w:before="240" w:line="240" w:lineRule="auto"/>
        <w:jc w:val="both"/>
        <w:rPr>
          <w:rFonts w:cs="Times New Roman"/>
          <w:b/>
          <w:bCs/>
          <w:sz w:val="28"/>
          <w:szCs w:val="28"/>
        </w:rPr>
      </w:pPr>
      <w:r w:rsidRPr="00074579">
        <w:rPr>
          <w:rFonts w:cs="Times New Roman"/>
          <w:b/>
          <w:bCs/>
          <w:sz w:val="28"/>
          <w:szCs w:val="28"/>
        </w:rPr>
        <w:t>Architecture:</w:t>
      </w:r>
    </w:p>
    <w:p w14:paraId="7153475A" w14:textId="77777777" w:rsidR="007F3C8B" w:rsidRDefault="00C9686B" w:rsidP="000C5FCE">
      <w:pPr>
        <w:spacing w:before="240" w:line="240" w:lineRule="auto"/>
        <w:jc w:val="both"/>
        <w:rPr>
          <w:rFonts w:cs="Times New Roman"/>
        </w:rPr>
      </w:pPr>
      <w:r w:rsidRPr="00A16812">
        <w:rPr>
          <w:rFonts w:cs="Times New Roman"/>
        </w:rPr>
        <w:t xml:space="preserve">U-Net is a specialized convolutional neural network designed for biomedical image segmentation. Its architecture follows a symmetric encoder–decoder or 'U' shape. The encoder path compresses the image into abstract features, while the decoder path reconstructs spatial resolution. </w:t>
      </w:r>
      <w:r w:rsidR="00A16812" w:rsidRPr="00A16812">
        <w:rPr>
          <w:rFonts w:cs="Times New Roman"/>
        </w:rPr>
        <w:t>Crucially, skip connections link encoder and decoder layers, allowing the model to retain fine details lost during compression.</w:t>
      </w:r>
    </w:p>
    <w:p w14:paraId="15E58065" w14:textId="5C4C135A" w:rsidR="00912D56" w:rsidRDefault="00912D56" w:rsidP="000C5FCE">
      <w:pPr>
        <w:spacing w:before="240" w:line="240" w:lineRule="auto"/>
        <w:jc w:val="both"/>
        <w:rPr>
          <w:rFonts w:cs="Times New Roman"/>
        </w:rPr>
      </w:pPr>
      <w:r w:rsidRPr="00074579">
        <w:rPr>
          <w:rFonts w:cs="Times New Roman"/>
          <w:noProof/>
          <w:sz w:val="28"/>
          <w:szCs w:val="28"/>
        </w:rPr>
        <w:drawing>
          <wp:anchor distT="0" distB="0" distL="114300" distR="114300" simplePos="0" relativeHeight="251658240" behindDoc="0" locked="0" layoutInCell="1" allowOverlap="1" wp14:anchorId="21889565" wp14:editId="4EA342C8">
            <wp:simplePos x="0" y="0"/>
            <wp:positionH relativeFrom="column">
              <wp:posOffset>540670</wp:posOffset>
            </wp:positionH>
            <wp:positionV relativeFrom="paragraph">
              <wp:posOffset>749300</wp:posOffset>
            </wp:positionV>
            <wp:extent cx="4735830" cy="3340100"/>
            <wp:effectExtent l="0" t="0" r="1270" b="0"/>
            <wp:wrapTopAndBottom/>
            <wp:docPr id="40197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1107" name=""/>
                    <pic:cNvPicPr/>
                  </pic:nvPicPr>
                  <pic:blipFill rotWithShape="1">
                    <a:blip r:embed="rId12">
                      <a:extLst>
                        <a:ext uri="{28A0092B-C50C-407E-A947-70E740481C1C}">
                          <a14:useLocalDpi xmlns:a14="http://schemas.microsoft.com/office/drawing/2010/main" val="0"/>
                        </a:ext>
                      </a:extLst>
                    </a:blip>
                    <a:srcRect l="9347" t="8231" r="8834"/>
                    <a:stretch>
                      <a:fillRect/>
                    </a:stretch>
                  </pic:blipFill>
                  <pic:spPr bwMode="auto">
                    <a:xfrm>
                      <a:off x="0" y="0"/>
                      <a:ext cx="4735830" cy="334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0D44">
        <w:rPr>
          <w:noProof/>
        </w:rPr>
        <mc:AlternateContent>
          <mc:Choice Requires="wps">
            <w:drawing>
              <wp:anchor distT="0" distB="0" distL="114300" distR="114300" simplePos="0" relativeHeight="251663360" behindDoc="0" locked="0" layoutInCell="1" allowOverlap="1" wp14:anchorId="74C653B4" wp14:editId="7239640A">
                <wp:simplePos x="0" y="0"/>
                <wp:positionH relativeFrom="column">
                  <wp:posOffset>16510</wp:posOffset>
                </wp:positionH>
                <wp:positionV relativeFrom="paragraph">
                  <wp:posOffset>3908425</wp:posOffset>
                </wp:positionV>
                <wp:extent cx="5913120" cy="635"/>
                <wp:effectExtent l="0" t="0" r="5080" b="635"/>
                <wp:wrapTopAndBottom/>
                <wp:docPr id="979210959" name="Text Box 1"/>
                <wp:cNvGraphicFramePr/>
                <a:graphic xmlns:a="http://schemas.openxmlformats.org/drawingml/2006/main">
                  <a:graphicData uri="http://schemas.microsoft.com/office/word/2010/wordprocessingShape">
                    <wps:wsp>
                      <wps:cNvSpPr txBox="1"/>
                      <wps:spPr>
                        <a:xfrm>
                          <a:off x="0" y="0"/>
                          <a:ext cx="5913120" cy="635"/>
                        </a:xfrm>
                        <a:prstGeom prst="rect">
                          <a:avLst/>
                        </a:prstGeom>
                        <a:solidFill>
                          <a:prstClr val="white"/>
                        </a:solidFill>
                        <a:ln>
                          <a:noFill/>
                        </a:ln>
                      </wps:spPr>
                      <wps:txbx>
                        <w:txbxContent>
                          <w:p w14:paraId="2D6BD3C2" w14:textId="66F8718B" w:rsidR="00140D44" w:rsidRPr="00140D44" w:rsidRDefault="00140D44" w:rsidP="00140D44">
                            <w:pPr>
                              <w:pStyle w:val="Caption"/>
                              <w:jc w:val="both"/>
                              <w:rPr>
                                <w:rFonts w:cs="Times New Roman"/>
                                <w:i w:val="0"/>
                                <w:iCs w:val="0"/>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4C653B4" id="_x0000_t202" coordsize="21600,21600" o:spt="202" path="m,l,21600r21600,l21600,xe">
                <v:stroke joinstyle="miter"/>
                <v:path gradientshapeok="t" o:connecttype="rect"/>
              </v:shapetype>
              <v:shape id="Text Box 1" o:spid="_x0000_s1026" type="#_x0000_t202" style="position:absolute;left:0;text-align:left;margin-left:1.3pt;margin-top:307.75pt;width:465.6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sYXFQIAADgEAAAOAAAAZHJzL2Uyb0RvYy54bWysU8Fu2zAMvQ/YPwi6L05StNiMOEWWIsOA&#13;&#10;oC2QDj0rshwLkEWNUmJnXz9KtpOt22nYRaZF6lF872lx3zWGnRR6Dbbgs8mUM2UllNoeCv7tZfPh&#13;&#10;I2c+CFsKA1YV/Kw8v1++f7doXa7mUIMpFTICsT5vXcHrEFyeZV7WqhF+Ak5ZSlaAjQj0i4esRNES&#13;&#10;emOy+XR6l7WApUOQynvafeiTfJnwq0rJ8FRVXgVmCk53C2nFtO7jmi0XIj+gcLWWwzXEP9yiEdpS&#13;&#10;0wvUgwiCHVH/AdVoieChChMJTQZVpaVKM9A0s+mbaXa1cCrNQuR4d6HJ/z9Y+XjauWdkofsMHQkY&#13;&#10;CWmdzz1txnm6Cpv4pZsyyhOF5wttqgtM0ubtp9nNbE4pSbm7m9u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F69/BOQAAAAOAQAADwAAAGRycy9kb3ducmV2LnhtbEyPQU/DMAyF70j8h8hIXBBL&#13;&#10;t27R6JpO04ADXCa6XbhlTdYUGqdq0q38ewwXuFiyn/38vnw9upadTR8ajxKmkwSYwcrrBmsJh/3z&#13;&#10;/RJYiAq1aj0aCV8mwLq4vspVpv0F38y5jDUjEwyZkmBj7DLOQ2WNU2HiO4OknXzvVKS2r7nu1YXM&#13;&#10;XctnSSK4Uw3SB6s6s7Wm+iwHJ2E3f9/Zu+H09LqZp/3LYdiKj7qU8vZmfFxR2ayARTPGvwv4YaD8&#13;&#10;UFCwox9QB9ZKmAlalCCmiwUw0h/SlHiOvxMBvMj5f4ziGwAA//8DAFBLAQItABQABgAIAAAAIQC2&#13;&#10;gziS/gAAAOEBAAATAAAAAAAAAAAAAAAAAAAAAABbQ29udGVudF9UeXBlc10ueG1sUEsBAi0AFAAG&#13;&#10;AAgAAAAhADj9If/WAAAAlAEAAAsAAAAAAAAAAAAAAAAALwEAAF9yZWxzLy5yZWxzUEsBAi0AFAAG&#13;&#10;AAgAAAAhAI8OxhcVAgAAOAQAAA4AAAAAAAAAAAAAAAAALgIAAGRycy9lMm9Eb2MueG1sUEsBAi0A&#13;&#10;FAAGAAgAAAAhABevfwTkAAAADgEAAA8AAAAAAAAAAAAAAAAAbwQAAGRycy9kb3ducmV2LnhtbFBL&#13;&#10;BQYAAAAABAAEAPMAAACABQAAAAA=&#13;&#10;" stroked="f">
                <v:textbox style="mso-fit-shape-to-text:t" inset="0,0,0,0">
                  <w:txbxContent>
                    <w:p w14:paraId="2D6BD3C2" w14:textId="66F8718B" w:rsidR="00140D44" w:rsidRPr="00140D44" w:rsidRDefault="00140D44" w:rsidP="00140D44">
                      <w:pPr>
                        <w:pStyle w:val="Caption"/>
                        <w:jc w:val="both"/>
                        <w:rPr>
                          <w:rFonts w:cs="Times New Roman"/>
                          <w:i w:val="0"/>
                          <w:iCs w:val="0"/>
                          <w:noProof/>
                          <w:sz w:val="28"/>
                          <w:szCs w:val="28"/>
                        </w:rPr>
                      </w:pPr>
                    </w:p>
                  </w:txbxContent>
                </v:textbox>
                <w10:wrap type="topAndBottom"/>
              </v:shape>
            </w:pict>
          </mc:Fallback>
        </mc:AlternateContent>
      </w:r>
      <w:r w:rsidR="00C9686B" w:rsidRPr="00A16812">
        <w:rPr>
          <w:rFonts w:cs="Times New Roman"/>
        </w:rPr>
        <w:t>The strength of U-Net lies in its ability to work with relatively small datasets, which is common in medicine due to privacy constraints and annotation costs. In clinical practice, U-Net has been successfully applied to tasks like stroke lesion segmentation, cardiac</w:t>
      </w:r>
    </w:p>
    <w:p w14:paraId="374C39CB" w14:textId="356939E6" w:rsidR="00912D56" w:rsidRPr="00912D56" w:rsidRDefault="00912D56" w:rsidP="00912D56">
      <w:pPr>
        <w:pStyle w:val="Caption"/>
        <w:jc w:val="both"/>
        <w:rPr>
          <w:rFonts w:cs="Times New Roman"/>
          <w:i w:val="0"/>
          <w:iCs w:val="0"/>
          <w:color w:val="auto"/>
          <w:sz w:val="24"/>
          <w:szCs w:val="24"/>
        </w:rPr>
      </w:pPr>
      <w:r w:rsidRPr="00912D56">
        <w:rPr>
          <w:rFonts w:cs="Times New Roman"/>
          <w:i w:val="0"/>
          <w:iCs w:val="0"/>
          <w:color w:val="auto"/>
          <w:sz w:val="24"/>
          <w:szCs w:val="24"/>
        </w:rPr>
        <w:lastRenderedPageBreak/>
        <w:t xml:space="preserve">Figure </w:t>
      </w:r>
      <w:r w:rsidRPr="00912D56">
        <w:rPr>
          <w:rFonts w:cs="Times New Roman"/>
          <w:i w:val="0"/>
          <w:iCs w:val="0"/>
          <w:color w:val="auto"/>
          <w:sz w:val="24"/>
          <w:szCs w:val="24"/>
        </w:rPr>
        <w:fldChar w:fldCharType="begin"/>
      </w:r>
      <w:r w:rsidRPr="00912D56">
        <w:rPr>
          <w:rFonts w:cs="Times New Roman"/>
          <w:i w:val="0"/>
          <w:iCs w:val="0"/>
          <w:color w:val="auto"/>
          <w:sz w:val="24"/>
          <w:szCs w:val="24"/>
        </w:rPr>
        <w:instrText xml:space="preserve"> SEQ Figure \* ARABIC </w:instrText>
      </w:r>
      <w:r w:rsidRPr="00912D56">
        <w:rPr>
          <w:rFonts w:cs="Times New Roman"/>
          <w:i w:val="0"/>
          <w:iCs w:val="0"/>
          <w:color w:val="auto"/>
          <w:sz w:val="24"/>
          <w:szCs w:val="24"/>
        </w:rPr>
        <w:fldChar w:fldCharType="separate"/>
      </w:r>
      <w:r w:rsidRPr="00912D56">
        <w:rPr>
          <w:rFonts w:cs="Times New Roman"/>
          <w:i w:val="0"/>
          <w:iCs w:val="0"/>
          <w:color w:val="auto"/>
          <w:sz w:val="24"/>
          <w:szCs w:val="24"/>
        </w:rPr>
        <w:t>5</w:t>
      </w:r>
      <w:r w:rsidRPr="00912D56">
        <w:rPr>
          <w:rFonts w:cs="Times New Roman"/>
          <w:i w:val="0"/>
          <w:iCs w:val="0"/>
          <w:color w:val="auto"/>
          <w:sz w:val="24"/>
          <w:szCs w:val="24"/>
        </w:rPr>
        <w:fldChar w:fldCharType="end"/>
      </w:r>
      <w:r w:rsidRPr="00912D56">
        <w:rPr>
          <w:rFonts w:cs="Times New Roman"/>
          <w:i w:val="0"/>
          <w:iCs w:val="0"/>
          <w:color w:val="auto"/>
          <w:sz w:val="24"/>
          <w:szCs w:val="24"/>
        </w:rPr>
        <w:t>: This figure shows the architecture of U-Net, a convolutional neural network designed for biomedical image segmentation. The model features a symmetric "U" shape with an encoder path (left side) that compresses the image and a decoder path (right side) that reconstructs it. The gray arrows indicate the crucial skip connections that link the encoder and decoder layers, allowing the model to retain fine details to produce a precise output segmentation map</w:t>
      </w:r>
    </w:p>
    <w:p w14:paraId="46982356" w14:textId="207B5A84" w:rsidR="00166B0E" w:rsidRPr="00907842" w:rsidRDefault="00C9686B" w:rsidP="000C5FCE">
      <w:pPr>
        <w:spacing w:before="240" w:line="240" w:lineRule="auto"/>
        <w:jc w:val="both"/>
        <w:rPr>
          <w:rFonts w:cs="Times New Roman"/>
        </w:rPr>
      </w:pPr>
      <w:r w:rsidRPr="00A16812">
        <w:rPr>
          <w:rFonts w:cs="Times New Roman"/>
        </w:rPr>
        <w:t>chamber detection, and liver tumor outlining. Its precision at the pixel level makes it invaluable in treatment planning and surgical preparation, where boundaries must be accurately drawn.</w:t>
      </w:r>
    </w:p>
    <w:p w14:paraId="1DF966E7" w14:textId="77777777" w:rsidR="00C9686B" w:rsidRPr="00074579" w:rsidRDefault="00C9686B" w:rsidP="000C5FCE">
      <w:pPr>
        <w:spacing w:before="240" w:line="240" w:lineRule="auto"/>
        <w:jc w:val="both"/>
        <w:rPr>
          <w:rFonts w:cs="Times New Roman"/>
          <w:b/>
          <w:bCs/>
          <w:sz w:val="28"/>
          <w:szCs w:val="28"/>
        </w:rPr>
      </w:pPr>
      <w:r w:rsidRPr="00074579">
        <w:rPr>
          <w:rFonts w:cs="Times New Roman"/>
          <w:b/>
          <w:bCs/>
          <w:sz w:val="28"/>
          <w:szCs w:val="28"/>
        </w:rPr>
        <w:t>How It Works:</w:t>
      </w:r>
    </w:p>
    <w:p w14:paraId="44185B5F" w14:textId="4D5CDAAA" w:rsidR="00C9686B" w:rsidRPr="0049066A" w:rsidRDefault="00C9686B" w:rsidP="000C5FCE">
      <w:pPr>
        <w:spacing w:before="240" w:line="240" w:lineRule="auto"/>
        <w:jc w:val="both"/>
        <w:rPr>
          <w:rFonts w:cs="Times New Roman"/>
        </w:rPr>
      </w:pPr>
      <w:r w:rsidRPr="0049066A">
        <w:rPr>
          <w:rFonts w:cs="Times New Roman"/>
        </w:rPr>
        <w:t xml:space="preserve">The encoder down samples and gets semantic information by applying convolution and pooling. The decoder up samples </w:t>
      </w:r>
      <w:r w:rsidR="00166B0E" w:rsidRPr="0049066A">
        <w:rPr>
          <w:rFonts w:cs="Times New Roman"/>
        </w:rPr>
        <w:t>features</w:t>
      </w:r>
      <w:r w:rsidRPr="0049066A">
        <w:rPr>
          <w:rFonts w:cs="Times New Roman"/>
        </w:rPr>
        <w:t xml:space="preserve"> maps and combines them with corresponding encoder outputs by using skip connections to preserve fine-grained spatial details. The final layer applies a SoftMax or sigmoid activation to provide a pixel-wise segmentation mask.</w:t>
      </w:r>
    </w:p>
    <w:p w14:paraId="75763190" w14:textId="77777777" w:rsidR="00C9686B" w:rsidRPr="00074579" w:rsidRDefault="00C9686B" w:rsidP="000C5FCE">
      <w:pPr>
        <w:spacing w:before="240" w:line="240" w:lineRule="auto"/>
        <w:jc w:val="both"/>
        <w:rPr>
          <w:rFonts w:cs="Times New Roman"/>
          <w:b/>
          <w:bCs/>
          <w:sz w:val="28"/>
          <w:szCs w:val="28"/>
        </w:rPr>
      </w:pPr>
      <w:r w:rsidRPr="00074579">
        <w:rPr>
          <w:rFonts w:cs="Times New Roman"/>
          <w:b/>
          <w:bCs/>
          <w:sz w:val="28"/>
          <w:szCs w:val="28"/>
        </w:rPr>
        <w:t>Common Use Cases:</w:t>
      </w:r>
    </w:p>
    <w:p w14:paraId="52584A49" w14:textId="247917ED" w:rsidR="00C9686B" w:rsidRPr="0049066A" w:rsidRDefault="00C9686B" w:rsidP="000C5FCE">
      <w:pPr>
        <w:spacing w:before="240" w:line="240" w:lineRule="auto"/>
        <w:jc w:val="both"/>
        <w:rPr>
          <w:rFonts w:cs="Times New Roman"/>
        </w:rPr>
      </w:pPr>
      <w:r w:rsidRPr="0049066A">
        <w:rPr>
          <w:rFonts w:cs="Times New Roman"/>
        </w:rPr>
        <w:t>Applied to tasks involving pixel-level segmentation</w:t>
      </w:r>
      <w:r w:rsidR="00166B0E" w:rsidRPr="0049066A">
        <w:rPr>
          <w:rFonts w:cs="Times New Roman"/>
        </w:rPr>
        <w:t xml:space="preserve"> </w:t>
      </w:r>
      <w:r w:rsidRPr="0049066A">
        <w:rPr>
          <w:rFonts w:cs="Times New Roman"/>
        </w:rPr>
        <w:t>especially medical image analysis, to segment tumors, lesions, or organs at high accuracy.</w:t>
      </w:r>
    </w:p>
    <w:p w14:paraId="4CDEA61C" w14:textId="77777777" w:rsidR="00166B0E" w:rsidRPr="00074579" w:rsidRDefault="00166B0E" w:rsidP="000C5FCE">
      <w:pPr>
        <w:spacing w:before="240" w:line="240" w:lineRule="auto"/>
        <w:jc w:val="both"/>
        <w:rPr>
          <w:rFonts w:cs="Times New Roman"/>
          <w:b/>
          <w:bCs/>
          <w:sz w:val="28"/>
          <w:szCs w:val="28"/>
        </w:rPr>
      </w:pPr>
      <w:r w:rsidRPr="00074579">
        <w:rPr>
          <w:rFonts w:cs="Times New Roman"/>
          <w:b/>
          <w:bCs/>
          <w:sz w:val="28"/>
          <w:szCs w:val="28"/>
        </w:rPr>
        <w:t>Example:</w:t>
      </w:r>
    </w:p>
    <w:p w14:paraId="0B307202" w14:textId="0DB721FF" w:rsidR="00166B0E" w:rsidRPr="00074579" w:rsidRDefault="00166B0E" w:rsidP="000C5FCE">
      <w:pPr>
        <w:spacing w:before="240" w:line="240" w:lineRule="auto"/>
        <w:jc w:val="both"/>
        <w:rPr>
          <w:rFonts w:cs="Segoe UI"/>
          <w:spacing w:val="2"/>
        </w:rPr>
      </w:pPr>
      <w:r w:rsidRPr="00074579">
        <w:rPr>
          <w:rFonts w:cs="Segoe UI"/>
          <w:spacing w:val="2"/>
        </w:rPr>
        <w:t>This figure shows a comparison of liver tumor segmentation results on CT images from six different research teams. Each sub-image displays a CT slice, with colored outlines indicating the segmented tumor regions produced by each team's algorithm. The visual comparison demonstrates how each method delineates tumors differently, helping evaluate segmentation accuracy and consistency across approaches for clinical applications.</w:t>
      </w:r>
    </w:p>
    <w:p w14:paraId="2E5A83B4" w14:textId="77777777" w:rsidR="00A6559E" w:rsidRDefault="00166B0E" w:rsidP="00A6559E">
      <w:pPr>
        <w:keepNext/>
        <w:spacing w:before="240" w:line="240" w:lineRule="auto"/>
        <w:jc w:val="both"/>
      </w:pPr>
      <w:r w:rsidRPr="00074579">
        <w:lastRenderedPageBreak/>
        <w:fldChar w:fldCharType="begin"/>
      </w:r>
      <w:r w:rsidRPr="00074579">
        <w:instrText xml:space="preserve"> INCLUDEPICTURE "https://figures.semanticscholar.org/0655dcaa39cf41a3609974840f91300d73b4aed1/23-Figure5-1.png" \* MERGEFORMATINET </w:instrText>
      </w:r>
      <w:r w:rsidRPr="00074579">
        <w:fldChar w:fldCharType="separate"/>
      </w:r>
      <w:r w:rsidRPr="00074579">
        <w:rPr>
          <w:noProof/>
        </w:rPr>
        <w:drawing>
          <wp:inline distT="0" distB="0" distL="0" distR="0" wp14:anchorId="2BD9406C" wp14:editId="31074DE9">
            <wp:extent cx="5943600" cy="4521835"/>
            <wp:effectExtent l="0" t="0" r="0" b="0"/>
            <wp:docPr id="1614321211" name="Picture 8" descr="Figure 5 from The Liver Tumor Segmentation Benchmark (LiT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igure 5 from The Liver Tumor Segmentation Benchmark (LiTS) | Semantic  Schola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21835"/>
                    </a:xfrm>
                    <a:prstGeom prst="rect">
                      <a:avLst/>
                    </a:prstGeom>
                    <a:noFill/>
                    <a:ln>
                      <a:noFill/>
                    </a:ln>
                  </pic:spPr>
                </pic:pic>
              </a:graphicData>
            </a:graphic>
          </wp:inline>
        </w:drawing>
      </w:r>
      <w:r w:rsidRPr="00074579">
        <w:fldChar w:fldCharType="end"/>
      </w:r>
    </w:p>
    <w:p w14:paraId="6EEC1565" w14:textId="7E50A812" w:rsidR="00166B0E" w:rsidRPr="00912D56" w:rsidRDefault="00A6559E" w:rsidP="00A6559E">
      <w:pPr>
        <w:pStyle w:val="Caption"/>
        <w:jc w:val="both"/>
        <w:rPr>
          <w:rFonts w:cs="Times New Roman"/>
          <w:i w:val="0"/>
          <w:iCs w:val="0"/>
          <w:color w:val="auto"/>
          <w:sz w:val="24"/>
          <w:szCs w:val="24"/>
        </w:rPr>
      </w:pPr>
      <w:r w:rsidRPr="00912D56">
        <w:rPr>
          <w:rFonts w:cs="Times New Roman"/>
          <w:i w:val="0"/>
          <w:iCs w:val="0"/>
          <w:color w:val="auto"/>
          <w:sz w:val="24"/>
          <w:szCs w:val="24"/>
        </w:rPr>
        <w:t xml:space="preserve">Figure </w:t>
      </w:r>
      <w:r w:rsidRPr="00912D56">
        <w:rPr>
          <w:rFonts w:cs="Times New Roman"/>
          <w:i w:val="0"/>
          <w:iCs w:val="0"/>
          <w:color w:val="auto"/>
          <w:sz w:val="24"/>
          <w:szCs w:val="24"/>
        </w:rPr>
        <w:fldChar w:fldCharType="begin"/>
      </w:r>
      <w:r w:rsidRPr="00912D56">
        <w:rPr>
          <w:rFonts w:cs="Times New Roman"/>
          <w:i w:val="0"/>
          <w:iCs w:val="0"/>
          <w:color w:val="auto"/>
          <w:sz w:val="24"/>
          <w:szCs w:val="24"/>
        </w:rPr>
        <w:instrText xml:space="preserve"> SEQ Figure \* ARABIC </w:instrText>
      </w:r>
      <w:r w:rsidRPr="00912D56">
        <w:rPr>
          <w:rFonts w:cs="Times New Roman"/>
          <w:i w:val="0"/>
          <w:iCs w:val="0"/>
          <w:color w:val="auto"/>
          <w:sz w:val="24"/>
          <w:szCs w:val="24"/>
        </w:rPr>
        <w:fldChar w:fldCharType="separate"/>
      </w:r>
      <w:r w:rsidRPr="00912D56">
        <w:rPr>
          <w:rFonts w:cs="Times New Roman"/>
          <w:i w:val="0"/>
          <w:iCs w:val="0"/>
          <w:color w:val="auto"/>
          <w:sz w:val="24"/>
          <w:szCs w:val="24"/>
        </w:rPr>
        <w:t>6</w:t>
      </w:r>
      <w:r w:rsidRPr="00912D56">
        <w:rPr>
          <w:rFonts w:cs="Times New Roman"/>
          <w:i w:val="0"/>
          <w:iCs w:val="0"/>
          <w:color w:val="auto"/>
          <w:sz w:val="24"/>
          <w:szCs w:val="24"/>
        </w:rPr>
        <w:fldChar w:fldCharType="end"/>
      </w:r>
      <w:r w:rsidRPr="00912D56">
        <w:rPr>
          <w:rFonts w:cs="Times New Roman"/>
          <w:i w:val="0"/>
          <w:iCs w:val="0"/>
          <w:color w:val="auto"/>
          <w:sz w:val="24"/>
          <w:szCs w:val="24"/>
        </w:rPr>
        <w:t>:</w:t>
      </w:r>
      <w:r w:rsidRPr="00912D56">
        <w:rPr>
          <w:rFonts w:cs="Times New Roman"/>
          <w:color w:val="auto"/>
          <w:sz w:val="24"/>
          <w:szCs w:val="24"/>
        </w:rPr>
        <w:t xml:space="preserve"> </w:t>
      </w:r>
      <w:r w:rsidRPr="00912D56">
        <w:rPr>
          <w:rFonts w:cs="Times New Roman"/>
          <w:i w:val="0"/>
          <w:iCs w:val="0"/>
          <w:color w:val="auto"/>
          <w:sz w:val="24"/>
          <w:szCs w:val="24"/>
        </w:rPr>
        <w:t>This figure shows a comparison of liver tumor segmentation results on CT images from six different research teams. Each sub-image displays a CT slice, with colored outlines indicating the segmented tumor regions produced by each team's algorithm. The visual comparison demonstrates how each method delineates tumors differently, helping evaluate segmentation accuracy and consistency across approaches for clinical applications.</w:t>
      </w:r>
    </w:p>
    <w:p w14:paraId="00CF3219" w14:textId="6D51D829" w:rsidR="005454EF" w:rsidRPr="00074579" w:rsidRDefault="005454EF" w:rsidP="000C5FCE">
      <w:pPr>
        <w:spacing w:before="240" w:line="240" w:lineRule="auto"/>
        <w:jc w:val="both"/>
        <w:rPr>
          <w:rFonts w:cs="Times New Roman"/>
          <w:b/>
          <w:bCs/>
          <w:sz w:val="28"/>
          <w:szCs w:val="28"/>
        </w:rPr>
      </w:pPr>
      <w:r w:rsidRPr="00074579">
        <w:rPr>
          <w:rFonts w:cs="Times New Roman"/>
          <w:b/>
          <w:bCs/>
          <w:sz w:val="28"/>
          <w:szCs w:val="28"/>
        </w:rPr>
        <w:t>Clinical Application</w:t>
      </w:r>
      <w:r w:rsidR="006B24EE" w:rsidRPr="00074579">
        <w:rPr>
          <w:rFonts w:cs="Times New Roman"/>
          <w:b/>
          <w:bCs/>
          <w:sz w:val="28"/>
          <w:szCs w:val="28"/>
        </w:rPr>
        <w:t>s</w:t>
      </w:r>
      <w:r w:rsidRPr="00074579">
        <w:rPr>
          <w:rFonts w:cs="Times New Roman"/>
          <w:b/>
          <w:bCs/>
          <w:sz w:val="28"/>
          <w:szCs w:val="28"/>
        </w:rPr>
        <w:t>:</w:t>
      </w:r>
    </w:p>
    <w:p w14:paraId="5670BC48" w14:textId="0A202639" w:rsidR="005454EF" w:rsidRPr="0049066A" w:rsidRDefault="006B24EE" w:rsidP="000C5FCE">
      <w:pPr>
        <w:spacing w:before="240" w:line="240" w:lineRule="auto"/>
        <w:jc w:val="both"/>
        <w:rPr>
          <w:rFonts w:cs="Times New Roman"/>
        </w:rPr>
      </w:pPr>
      <w:r w:rsidRPr="0049066A">
        <w:rPr>
          <w:rFonts w:cs="Times New Roman"/>
        </w:rPr>
        <w:t>D</w:t>
      </w:r>
      <w:r w:rsidR="005454EF" w:rsidRPr="0049066A">
        <w:rPr>
          <w:rFonts w:cs="Times New Roman"/>
        </w:rPr>
        <w:t>eep learning techniques are employed to analyze medical images from all organ systems, including specific disease. For the nervous system, AI models segment and analyze brain structures to detect strokes, aneurysms, or tumors accurately in MRI scans, enhancing early treatment.</w:t>
      </w:r>
    </w:p>
    <w:p w14:paraId="4EE8A01E" w14:textId="67109BE5" w:rsidR="005454EF" w:rsidRPr="0049066A" w:rsidRDefault="005454EF" w:rsidP="000C5FCE">
      <w:pPr>
        <w:spacing w:before="240" w:line="240" w:lineRule="auto"/>
        <w:jc w:val="both"/>
        <w:rPr>
          <w:rFonts w:cs="Times New Roman"/>
        </w:rPr>
      </w:pPr>
      <w:r w:rsidRPr="0049066A">
        <w:rPr>
          <w:rFonts w:cs="Times New Roman"/>
        </w:rPr>
        <w:t xml:space="preserve">Cardiovascular applications are cardiac chamber segmentation and the detection of illnesses like heart valve abnormalities and coronary artery disease from ultrasound and CT scans. In the gastrointestinal tract, models segment and detect gastrointestinal tract lesions and liver tumors from CT and MRI images to guide treatment planning. For the </w:t>
      </w:r>
      <w:r w:rsidRPr="0049066A">
        <w:rPr>
          <w:rFonts w:cs="Times New Roman"/>
        </w:rPr>
        <w:lastRenderedPageBreak/>
        <w:t>musculoskeletal system, AI aids in the detection of fractures and bone lesions from X-rays and CT scans to improve emergency diagnosis efficiency.</w:t>
      </w:r>
    </w:p>
    <w:p w14:paraId="553E6F03" w14:textId="141258BF" w:rsidR="005454EF" w:rsidRDefault="005454EF" w:rsidP="000C5FCE">
      <w:pPr>
        <w:spacing w:before="240" w:line="240" w:lineRule="auto"/>
        <w:jc w:val="both"/>
        <w:rPr>
          <w:rFonts w:cs="Times New Roman"/>
        </w:rPr>
      </w:pPr>
      <w:r w:rsidRPr="0049066A">
        <w:rPr>
          <w:rFonts w:cs="Times New Roman"/>
        </w:rPr>
        <w:t>Each disease category now has top-of-the-line deep learning methods with very high accuracy, with benchmark dataset testing for performance comparison normalized. These applications show how AI can assist clinicians via automated, qualitative, and quantitative image interpretation with applicability to medical specialties.</w:t>
      </w:r>
    </w:p>
    <w:p w14:paraId="4A12EA18" w14:textId="4EA93C62" w:rsidR="00907842" w:rsidRDefault="00CC19DC" w:rsidP="000C5FCE">
      <w:pPr>
        <w:spacing w:before="240" w:line="240" w:lineRule="auto"/>
        <w:jc w:val="both"/>
        <w:rPr>
          <w:b/>
          <w:bCs/>
          <w:sz w:val="28"/>
          <w:szCs w:val="28"/>
        </w:rPr>
      </w:pPr>
      <w:r w:rsidRPr="00CC19DC">
        <w:rPr>
          <w:b/>
          <w:bCs/>
          <w:sz w:val="28"/>
          <w:szCs w:val="28"/>
        </w:rPr>
        <w:t>Pseudocode: U-Net Segmentation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C19DC" w14:paraId="36C19F83" w14:textId="77777777" w:rsidTr="00CC19DC">
        <w:tc>
          <w:tcPr>
            <w:tcW w:w="9350" w:type="dxa"/>
          </w:tcPr>
          <w:p w14:paraId="382BF540" w14:textId="51FC169F" w:rsidR="00CC19DC" w:rsidRPr="00CC19DC" w:rsidRDefault="00CC19DC" w:rsidP="00F100A3">
            <w:pPr>
              <w:jc w:val="both"/>
              <w:rPr>
                <w:rFonts w:cs="Times New Roman"/>
                <w:sz w:val="28"/>
                <w:szCs w:val="28"/>
              </w:rPr>
            </w:pPr>
            <w:r w:rsidRPr="00CC19DC">
              <w:rPr>
                <w:rFonts w:cs="Times New Roman"/>
                <w:sz w:val="28"/>
                <w:szCs w:val="28"/>
              </w:rPr>
              <w:t>function U-Net_Segment(image):</w:t>
            </w:r>
          </w:p>
          <w:p w14:paraId="096C6B80" w14:textId="77777777" w:rsidR="00CC19DC" w:rsidRPr="00CC19DC" w:rsidRDefault="00CC19DC" w:rsidP="00F100A3">
            <w:pPr>
              <w:jc w:val="both"/>
              <w:rPr>
                <w:rFonts w:cs="Times New Roman"/>
                <w:sz w:val="28"/>
                <w:szCs w:val="28"/>
              </w:rPr>
            </w:pPr>
            <w:r w:rsidRPr="00CC19DC">
              <w:rPr>
                <w:rFonts w:cs="Times New Roman"/>
                <w:sz w:val="28"/>
                <w:szCs w:val="28"/>
              </w:rPr>
              <w:t xml:space="preserve">  # --- Encoder (Contracting Path) ---</w:t>
            </w:r>
          </w:p>
          <w:p w14:paraId="1F64B969" w14:textId="77777777" w:rsidR="00CC19DC" w:rsidRPr="00CC19DC" w:rsidRDefault="00CC19DC" w:rsidP="00F100A3">
            <w:pPr>
              <w:jc w:val="both"/>
              <w:rPr>
                <w:rFonts w:cs="Times New Roman"/>
                <w:sz w:val="28"/>
                <w:szCs w:val="28"/>
              </w:rPr>
            </w:pPr>
            <w:r w:rsidRPr="00CC19DC">
              <w:rPr>
                <w:rFonts w:cs="Times New Roman"/>
                <w:sz w:val="28"/>
                <w:szCs w:val="28"/>
              </w:rPr>
              <w:t xml:space="preserve">  # 1. </w:t>
            </w:r>
            <w:proofErr w:type="spellStart"/>
            <w:r w:rsidRPr="00CC19DC">
              <w:rPr>
                <w:rFonts w:cs="Times New Roman"/>
                <w:sz w:val="28"/>
                <w:szCs w:val="28"/>
              </w:rPr>
              <w:t>Downsample</w:t>
            </w:r>
            <w:proofErr w:type="spellEnd"/>
            <w:r w:rsidRPr="00CC19DC">
              <w:rPr>
                <w:rFonts w:cs="Times New Roman"/>
                <w:sz w:val="28"/>
                <w:szCs w:val="28"/>
              </w:rPr>
              <w:t xml:space="preserve"> and save outputs for skip connections.</w:t>
            </w:r>
          </w:p>
          <w:p w14:paraId="7629B58D" w14:textId="77777777" w:rsidR="00CC19DC" w:rsidRPr="00CC19DC" w:rsidRDefault="00CC19DC" w:rsidP="00F100A3">
            <w:pPr>
              <w:jc w:val="both"/>
              <w:rPr>
                <w:rFonts w:cs="Times New Roman"/>
                <w:sz w:val="28"/>
                <w:szCs w:val="28"/>
              </w:rPr>
            </w:pPr>
            <w:r w:rsidRPr="00CC19DC">
              <w:rPr>
                <w:rFonts w:cs="Times New Roman"/>
                <w:sz w:val="28"/>
                <w:szCs w:val="28"/>
              </w:rPr>
              <w:t xml:space="preserve">  conv1 = </w:t>
            </w:r>
            <w:proofErr w:type="spellStart"/>
            <w:r w:rsidRPr="00CC19DC">
              <w:rPr>
                <w:rFonts w:cs="Times New Roman"/>
                <w:sz w:val="28"/>
                <w:szCs w:val="28"/>
              </w:rPr>
              <w:t>Conv_Block</w:t>
            </w:r>
            <w:proofErr w:type="spellEnd"/>
            <w:r w:rsidRPr="00CC19DC">
              <w:rPr>
                <w:rFonts w:cs="Times New Roman"/>
                <w:sz w:val="28"/>
                <w:szCs w:val="28"/>
              </w:rPr>
              <w:t>(image)</w:t>
            </w:r>
          </w:p>
          <w:p w14:paraId="22DAAC01" w14:textId="4AA2276B" w:rsidR="00CC19DC" w:rsidRPr="00CC19DC" w:rsidRDefault="00CC19DC" w:rsidP="00F100A3">
            <w:pPr>
              <w:jc w:val="both"/>
              <w:rPr>
                <w:rFonts w:cs="Times New Roman"/>
                <w:sz w:val="28"/>
                <w:szCs w:val="28"/>
              </w:rPr>
            </w:pPr>
            <w:r w:rsidRPr="00CC19DC">
              <w:rPr>
                <w:rFonts w:cs="Times New Roman"/>
                <w:sz w:val="28"/>
                <w:szCs w:val="28"/>
              </w:rPr>
              <w:t xml:space="preserve">  pool1 = </w:t>
            </w:r>
            <w:proofErr w:type="spellStart"/>
            <w:r w:rsidRPr="00CC19DC">
              <w:rPr>
                <w:rFonts w:cs="Times New Roman"/>
                <w:sz w:val="28"/>
                <w:szCs w:val="28"/>
              </w:rPr>
              <w:t>Max_Pool</w:t>
            </w:r>
            <w:proofErr w:type="spellEnd"/>
            <w:r w:rsidRPr="00CC19DC">
              <w:rPr>
                <w:rFonts w:cs="Times New Roman"/>
                <w:sz w:val="28"/>
                <w:szCs w:val="28"/>
              </w:rPr>
              <w:t>(conv1)</w:t>
            </w:r>
          </w:p>
          <w:p w14:paraId="3A057888" w14:textId="77777777" w:rsidR="00CC19DC" w:rsidRPr="00CC19DC" w:rsidRDefault="00CC19DC" w:rsidP="00F100A3">
            <w:pPr>
              <w:jc w:val="both"/>
              <w:rPr>
                <w:rFonts w:cs="Times New Roman"/>
                <w:sz w:val="28"/>
                <w:szCs w:val="28"/>
              </w:rPr>
            </w:pPr>
            <w:r w:rsidRPr="00CC19DC">
              <w:rPr>
                <w:rFonts w:cs="Times New Roman"/>
                <w:sz w:val="28"/>
                <w:szCs w:val="28"/>
              </w:rPr>
              <w:t xml:space="preserve">  conv2 = </w:t>
            </w:r>
            <w:proofErr w:type="spellStart"/>
            <w:r w:rsidRPr="00CC19DC">
              <w:rPr>
                <w:rFonts w:cs="Times New Roman"/>
                <w:sz w:val="28"/>
                <w:szCs w:val="28"/>
              </w:rPr>
              <w:t>Conv_Block</w:t>
            </w:r>
            <w:proofErr w:type="spellEnd"/>
            <w:r w:rsidRPr="00CC19DC">
              <w:rPr>
                <w:rFonts w:cs="Times New Roman"/>
                <w:sz w:val="28"/>
                <w:szCs w:val="28"/>
              </w:rPr>
              <w:t>(pool1)</w:t>
            </w:r>
          </w:p>
          <w:p w14:paraId="7EEDCEE5" w14:textId="77777777" w:rsidR="00CC19DC" w:rsidRPr="00CC19DC" w:rsidRDefault="00CC19DC" w:rsidP="00F100A3">
            <w:pPr>
              <w:jc w:val="both"/>
              <w:rPr>
                <w:rFonts w:cs="Times New Roman"/>
                <w:sz w:val="28"/>
                <w:szCs w:val="28"/>
              </w:rPr>
            </w:pPr>
            <w:r w:rsidRPr="00CC19DC">
              <w:rPr>
                <w:rFonts w:cs="Times New Roman"/>
                <w:sz w:val="28"/>
                <w:szCs w:val="28"/>
              </w:rPr>
              <w:t xml:space="preserve">  pool2 = </w:t>
            </w:r>
            <w:proofErr w:type="spellStart"/>
            <w:r w:rsidRPr="00CC19DC">
              <w:rPr>
                <w:rFonts w:cs="Times New Roman"/>
                <w:sz w:val="28"/>
                <w:szCs w:val="28"/>
              </w:rPr>
              <w:t>Max_Pool</w:t>
            </w:r>
            <w:proofErr w:type="spellEnd"/>
            <w:r w:rsidRPr="00CC19DC">
              <w:rPr>
                <w:rFonts w:cs="Times New Roman"/>
                <w:sz w:val="28"/>
                <w:szCs w:val="28"/>
              </w:rPr>
              <w:t>(conv2)</w:t>
            </w:r>
          </w:p>
          <w:p w14:paraId="04273110" w14:textId="77777777" w:rsidR="00CC19DC" w:rsidRPr="00CC19DC" w:rsidRDefault="00CC19DC" w:rsidP="00F100A3">
            <w:pPr>
              <w:jc w:val="both"/>
              <w:rPr>
                <w:rFonts w:cs="Times New Roman"/>
                <w:sz w:val="28"/>
                <w:szCs w:val="28"/>
              </w:rPr>
            </w:pPr>
            <w:r w:rsidRPr="00CC19DC">
              <w:rPr>
                <w:rFonts w:cs="Times New Roman"/>
                <w:sz w:val="28"/>
                <w:szCs w:val="28"/>
              </w:rPr>
              <w:t xml:space="preserve">  # ...continue down to the bottleneck...</w:t>
            </w:r>
          </w:p>
          <w:p w14:paraId="6F7E6811" w14:textId="14C8DC2A" w:rsidR="00CC19DC" w:rsidRPr="00CC19DC" w:rsidRDefault="00CC19DC" w:rsidP="00F100A3">
            <w:pPr>
              <w:jc w:val="both"/>
              <w:rPr>
                <w:rFonts w:cs="Times New Roman"/>
                <w:sz w:val="28"/>
                <w:szCs w:val="28"/>
              </w:rPr>
            </w:pPr>
            <w:r w:rsidRPr="00CC19DC">
              <w:rPr>
                <w:rFonts w:cs="Times New Roman"/>
                <w:sz w:val="28"/>
                <w:szCs w:val="28"/>
              </w:rPr>
              <w:t xml:space="preserve">  bottleneck = </w:t>
            </w:r>
            <w:proofErr w:type="spellStart"/>
            <w:r w:rsidRPr="00CC19DC">
              <w:rPr>
                <w:rFonts w:cs="Times New Roman"/>
                <w:sz w:val="28"/>
                <w:szCs w:val="28"/>
              </w:rPr>
              <w:t>Conv_Block</w:t>
            </w:r>
            <w:proofErr w:type="spellEnd"/>
            <w:r w:rsidRPr="00CC19DC">
              <w:rPr>
                <w:rFonts w:cs="Times New Roman"/>
                <w:sz w:val="28"/>
                <w:szCs w:val="28"/>
              </w:rPr>
              <w:t>(</w:t>
            </w:r>
            <w:proofErr w:type="spellStart"/>
            <w:r w:rsidRPr="00CC19DC">
              <w:rPr>
                <w:rFonts w:cs="Times New Roman"/>
                <w:sz w:val="28"/>
                <w:szCs w:val="28"/>
              </w:rPr>
              <w:t>pool_n</w:t>
            </w:r>
            <w:proofErr w:type="spellEnd"/>
            <w:r w:rsidRPr="00CC19DC">
              <w:rPr>
                <w:rFonts w:cs="Times New Roman"/>
                <w:sz w:val="28"/>
                <w:szCs w:val="28"/>
              </w:rPr>
              <w:t>)</w:t>
            </w:r>
          </w:p>
          <w:p w14:paraId="5F6B52BA" w14:textId="77777777" w:rsidR="00CC19DC" w:rsidRPr="00CC19DC" w:rsidRDefault="00CC19DC" w:rsidP="00F100A3">
            <w:pPr>
              <w:jc w:val="both"/>
              <w:rPr>
                <w:rFonts w:cs="Times New Roman"/>
                <w:sz w:val="28"/>
                <w:szCs w:val="28"/>
              </w:rPr>
            </w:pPr>
            <w:r w:rsidRPr="00CC19DC">
              <w:rPr>
                <w:rFonts w:cs="Times New Roman"/>
                <w:sz w:val="28"/>
                <w:szCs w:val="28"/>
              </w:rPr>
              <w:t xml:space="preserve">  # --- Decoder (Expansive Path) ---</w:t>
            </w:r>
          </w:p>
          <w:p w14:paraId="3351A1D5" w14:textId="77777777" w:rsidR="00CC19DC" w:rsidRPr="00CC19DC" w:rsidRDefault="00CC19DC" w:rsidP="00F100A3">
            <w:pPr>
              <w:jc w:val="both"/>
              <w:rPr>
                <w:rFonts w:cs="Times New Roman"/>
                <w:sz w:val="28"/>
                <w:szCs w:val="28"/>
              </w:rPr>
            </w:pPr>
            <w:r w:rsidRPr="00CC19DC">
              <w:rPr>
                <w:rFonts w:cs="Times New Roman"/>
                <w:sz w:val="28"/>
                <w:szCs w:val="28"/>
              </w:rPr>
              <w:t xml:space="preserve">  # 2. </w:t>
            </w:r>
            <w:proofErr w:type="spellStart"/>
            <w:r w:rsidRPr="00CC19DC">
              <w:rPr>
                <w:rFonts w:cs="Times New Roman"/>
                <w:sz w:val="28"/>
                <w:szCs w:val="28"/>
              </w:rPr>
              <w:t>Upsample</w:t>
            </w:r>
            <w:proofErr w:type="spellEnd"/>
            <w:r w:rsidRPr="00CC19DC">
              <w:rPr>
                <w:rFonts w:cs="Times New Roman"/>
                <w:sz w:val="28"/>
                <w:szCs w:val="28"/>
              </w:rPr>
              <w:t xml:space="preserve"> and combine with skip connections.</w:t>
            </w:r>
          </w:p>
          <w:p w14:paraId="5DBA304F" w14:textId="77777777" w:rsidR="00CC19DC" w:rsidRPr="00CC19DC" w:rsidRDefault="00CC19DC" w:rsidP="00F100A3">
            <w:pPr>
              <w:jc w:val="both"/>
              <w:rPr>
                <w:rFonts w:cs="Times New Roman"/>
                <w:sz w:val="28"/>
                <w:szCs w:val="28"/>
              </w:rPr>
            </w:pPr>
            <w:r w:rsidRPr="00CC19DC">
              <w:rPr>
                <w:rFonts w:cs="Times New Roman"/>
                <w:sz w:val="28"/>
                <w:szCs w:val="28"/>
              </w:rPr>
              <w:t xml:space="preserve">  up1 = </w:t>
            </w:r>
            <w:proofErr w:type="spellStart"/>
            <w:r w:rsidRPr="00CC19DC">
              <w:rPr>
                <w:rFonts w:cs="Times New Roman"/>
                <w:sz w:val="28"/>
                <w:szCs w:val="28"/>
              </w:rPr>
              <w:t>Upsample_Conv</w:t>
            </w:r>
            <w:proofErr w:type="spellEnd"/>
            <w:r w:rsidRPr="00CC19DC">
              <w:rPr>
                <w:rFonts w:cs="Times New Roman"/>
                <w:sz w:val="28"/>
                <w:szCs w:val="28"/>
              </w:rPr>
              <w:t>(bottleneck)</w:t>
            </w:r>
          </w:p>
          <w:p w14:paraId="4ADC2EED" w14:textId="77777777" w:rsidR="00CC19DC" w:rsidRPr="00CC19DC" w:rsidRDefault="00CC19DC" w:rsidP="00F100A3">
            <w:pPr>
              <w:jc w:val="both"/>
              <w:rPr>
                <w:rFonts w:cs="Times New Roman"/>
                <w:sz w:val="28"/>
                <w:szCs w:val="28"/>
              </w:rPr>
            </w:pPr>
            <w:r w:rsidRPr="00CC19DC">
              <w:rPr>
                <w:rFonts w:cs="Times New Roman"/>
                <w:sz w:val="28"/>
                <w:szCs w:val="28"/>
              </w:rPr>
              <w:t xml:space="preserve">  concat1 = Concatenate(up1, conv2) # &lt;-- Skip Connection</w:t>
            </w:r>
          </w:p>
          <w:p w14:paraId="4E75663B" w14:textId="036F3467" w:rsidR="00CC19DC" w:rsidRPr="00CC19DC" w:rsidRDefault="00CC19DC" w:rsidP="00F100A3">
            <w:pPr>
              <w:jc w:val="both"/>
              <w:rPr>
                <w:rFonts w:cs="Times New Roman"/>
                <w:sz w:val="28"/>
                <w:szCs w:val="28"/>
              </w:rPr>
            </w:pPr>
            <w:r w:rsidRPr="00CC19DC">
              <w:rPr>
                <w:rFonts w:cs="Times New Roman"/>
                <w:sz w:val="28"/>
                <w:szCs w:val="28"/>
              </w:rPr>
              <w:t xml:space="preserve">  decode1 = </w:t>
            </w:r>
            <w:proofErr w:type="spellStart"/>
            <w:r w:rsidRPr="00CC19DC">
              <w:rPr>
                <w:rFonts w:cs="Times New Roman"/>
                <w:sz w:val="28"/>
                <w:szCs w:val="28"/>
              </w:rPr>
              <w:t>Conv_Block</w:t>
            </w:r>
            <w:proofErr w:type="spellEnd"/>
            <w:r w:rsidRPr="00CC19DC">
              <w:rPr>
                <w:rFonts w:cs="Times New Roman"/>
                <w:sz w:val="28"/>
                <w:szCs w:val="28"/>
              </w:rPr>
              <w:t>(concat1)</w:t>
            </w:r>
          </w:p>
          <w:p w14:paraId="08DFD54E" w14:textId="77777777" w:rsidR="00CC19DC" w:rsidRPr="00CC19DC" w:rsidRDefault="00CC19DC" w:rsidP="00F100A3">
            <w:pPr>
              <w:jc w:val="both"/>
              <w:rPr>
                <w:rFonts w:cs="Times New Roman"/>
                <w:sz w:val="28"/>
                <w:szCs w:val="28"/>
              </w:rPr>
            </w:pPr>
            <w:r w:rsidRPr="00CC19DC">
              <w:rPr>
                <w:rFonts w:cs="Times New Roman"/>
                <w:sz w:val="28"/>
                <w:szCs w:val="28"/>
              </w:rPr>
              <w:t xml:space="preserve">  up2 = </w:t>
            </w:r>
            <w:proofErr w:type="spellStart"/>
            <w:r w:rsidRPr="00CC19DC">
              <w:rPr>
                <w:rFonts w:cs="Times New Roman"/>
                <w:sz w:val="28"/>
                <w:szCs w:val="28"/>
              </w:rPr>
              <w:t>Upsample_Conv</w:t>
            </w:r>
            <w:proofErr w:type="spellEnd"/>
            <w:r w:rsidRPr="00CC19DC">
              <w:rPr>
                <w:rFonts w:cs="Times New Roman"/>
                <w:sz w:val="28"/>
                <w:szCs w:val="28"/>
              </w:rPr>
              <w:t>(decode1)</w:t>
            </w:r>
          </w:p>
          <w:p w14:paraId="0E06CC15" w14:textId="77777777" w:rsidR="00CC19DC" w:rsidRPr="00CC19DC" w:rsidRDefault="00CC19DC" w:rsidP="00F100A3">
            <w:pPr>
              <w:jc w:val="both"/>
              <w:rPr>
                <w:rFonts w:cs="Times New Roman"/>
                <w:sz w:val="28"/>
                <w:szCs w:val="28"/>
              </w:rPr>
            </w:pPr>
            <w:r w:rsidRPr="00CC19DC">
              <w:rPr>
                <w:rFonts w:cs="Times New Roman"/>
                <w:sz w:val="28"/>
                <w:szCs w:val="28"/>
              </w:rPr>
              <w:t xml:space="preserve">  concat2 = Concatenate(up2, conv1) # &lt;-- Skip Connection</w:t>
            </w:r>
          </w:p>
          <w:p w14:paraId="35D004B1" w14:textId="77777777" w:rsidR="00CC19DC" w:rsidRPr="00CC19DC" w:rsidRDefault="00CC19DC" w:rsidP="00F100A3">
            <w:pPr>
              <w:jc w:val="both"/>
              <w:rPr>
                <w:rFonts w:cs="Times New Roman"/>
                <w:sz w:val="28"/>
                <w:szCs w:val="28"/>
              </w:rPr>
            </w:pPr>
            <w:r w:rsidRPr="00CC19DC">
              <w:rPr>
                <w:rFonts w:cs="Times New Roman"/>
                <w:sz w:val="28"/>
                <w:szCs w:val="28"/>
              </w:rPr>
              <w:t xml:space="preserve">  decode2 = </w:t>
            </w:r>
            <w:proofErr w:type="spellStart"/>
            <w:r w:rsidRPr="00CC19DC">
              <w:rPr>
                <w:rFonts w:cs="Times New Roman"/>
                <w:sz w:val="28"/>
                <w:szCs w:val="28"/>
              </w:rPr>
              <w:t>Conv_Block</w:t>
            </w:r>
            <w:proofErr w:type="spellEnd"/>
            <w:r w:rsidRPr="00CC19DC">
              <w:rPr>
                <w:rFonts w:cs="Times New Roman"/>
                <w:sz w:val="28"/>
                <w:szCs w:val="28"/>
              </w:rPr>
              <w:t>(concat2)</w:t>
            </w:r>
          </w:p>
          <w:p w14:paraId="1D6BF755" w14:textId="3EB8D826" w:rsidR="00CC19DC" w:rsidRPr="00CC19DC" w:rsidRDefault="00CC19DC" w:rsidP="00F100A3">
            <w:pPr>
              <w:jc w:val="both"/>
              <w:rPr>
                <w:rFonts w:cs="Times New Roman"/>
                <w:sz w:val="28"/>
                <w:szCs w:val="28"/>
              </w:rPr>
            </w:pPr>
            <w:r w:rsidRPr="00CC19DC">
              <w:rPr>
                <w:rFonts w:cs="Times New Roman"/>
                <w:sz w:val="28"/>
                <w:szCs w:val="28"/>
              </w:rPr>
              <w:t xml:space="preserve">  # ...continue up...</w:t>
            </w:r>
          </w:p>
          <w:p w14:paraId="51FC474D" w14:textId="77777777" w:rsidR="00CC19DC" w:rsidRPr="00CC19DC" w:rsidRDefault="00CC19DC" w:rsidP="00F100A3">
            <w:pPr>
              <w:jc w:val="both"/>
              <w:rPr>
                <w:rFonts w:cs="Times New Roman"/>
                <w:sz w:val="28"/>
                <w:szCs w:val="28"/>
              </w:rPr>
            </w:pPr>
            <w:r w:rsidRPr="00CC19DC">
              <w:rPr>
                <w:rFonts w:cs="Times New Roman"/>
                <w:sz w:val="28"/>
                <w:szCs w:val="28"/>
              </w:rPr>
              <w:t xml:space="preserve">  # --- Final Layer ---</w:t>
            </w:r>
          </w:p>
          <w:p w14:paraId="5648437E" w14:textId="77777777" w:rsidR="00CC19DC" w:rsidRPr="00CC19DC" w:rsidRDefault="00CC19DC" w:rsidP="00F100A3">
            <w:pPr>
              <w:jc w:val="both"/>
              <w:rPr>
                <w:rFonts w:cs="Times New Roman"/>
                <w:sz w:val="28"/>
                <w:szCs w:val="28"/>
              </w:rPr>
            </w:pPr>
            <w:r w:rsidRPr="00CC19DC">
              <w:rPr>
                <w:rFonts w:cs="Times New Roman"/>
                <w:sz w:val="28"/>
                <w:szCs w:val="28"/>
              </w:rPr>
              <w:t xml:space="preserve">  # 3. Produce the final pixel-wise segmentation map.</w:t>
            </w:r>
          </w:p>
          <w:p w14:paraId="2D520F8B" w14:textId="77777777" w:rsidR="00CC19DC" w:rsidRPr="00CC19DC" w:rsidRDefault="00CC19DC" w:rsidP="00F100A3">
            <w:pPr>
              <w:jc w:val="both"/>
              <w:rPr>
                <w:rFonts w:cs="Times New Roman"/>
                <w:sz w:val="28"/>
                <w:szCs w:val="28"/>
              </w:rPr>
            </w:pPr>
            <w:r w:rsidRPr="00CC19DC">
              <w:rPr>
                <w:rFonts w:cs="Times New Roman"/>
                <w:sz w:val="28"/>
                <w:szCs w:val="28"/>
              </w:rPr>
              <w:t xml:space="preserve">  </w:t>
            </w:r>
            <w:proofErr w:type="spellStart"/>
            <w:r w:rsidRPr="00CC19DC">
              <w:rPr>
                <w:rFonts w:cs="Times New Roman"/>
                <w:sz w:val="28"/>
                <w:szCs w:val="28"/>
              </w:rPr>
              <w:t>output_mask</w:t>
            </w:r>
            <w:proofErr w:type="spellEnd"/>
            <w:r w:rsidRPr="00CC19DC">
              <w:rPr>
                <w:rFonts w:cs="Times New Roman"/>
                <w:sz w:val="28"/>
                <w:szCs w:val="28"/>
              </w:rPr>
              <w:t xml:space="preserve"> = Conv_1x1_Layer(decode2, </w:t>
            </w:r>
            <w:proofErr w:type="spellStart"/>
            <w:r w:rsidRPr="00CC19DC">
              <w:rPr>
                <w:rFonts w:cs="Times New Roman"/>
                <w:sz w:val="28"/>
                <w:szCs w:val="28"/>
              </w:rPr>
              <w:t>num_classes</w:t>
            </w:r>
            <w:proofErr w:type="spellEnd"/>
            <w:r w:rsidRPr="00CC19DC">
              <w:rPr>
                <w:rFonts w:cs="Times New Roman"/>
                <w:sz w:val="28"/>
                <w:szCs w:val="28"/>
              </w:rPr>
              <w:t>=1)</w:t>
            </w:r>
          </w:p>
          <w:p w14:paraId="4DDF1DA0" w14:textId="6316143B" w:rsidR="00CC19DC" w:rsidRPr="00CC19DC" w:rsidRDefault="00CC19DC" w:rsidP="00F100A3">
            <w:pPr>
              <w:jc w:val="both"/>
              <w:rPr>
                <w:rFonts w:cs="Times New Roman"/>
                <w:sz w:val="28"/>
                <w:szCs w:val="28"/>
              </w:rPr>
            </w:pPr>
            <w:r w:rsidRPr="00CC19DC">
              <w:rPr>
                <w:rFonts w:cs="Times New Roman"/>
                <w:sz w:val="28"/>
                <w:szCs w:val="28"/>
              </w:rPr>
              <w:t xml:space="preserve">  </w:t>
            </w:r>
            <w:proofErr w:type="spellStart"/>
            <w:r w:rsidRPr="00CC19DC">
              <w:rPr>
                <w:rFonts w:cs="Times New Roman"/>
                <w:sz w:val="28"/>
                <w:szCs w:val="28"/>
              </w:rPr>
              <w:t>output_mask</w:t>
            </w:r>
            <w:proofErr w:type="spellEnd"/>
            <w:r w:rsidRPr="00CC19DC">
              <w:rPr>
                <w:rFonts w:cs="Times New Roman"/>
                <w:sz w:val="28"/>
                <w:szCs w:val="28"/>
              </w:rPr>
              <w:t xml:space="preserve"> = </w:t>
            </w:r>
            <w:proofErr w:type="spellStart"/>
            <w:r w:rsidRPr="00CC19DC">
              <w:rPr>
                <w:rFonts w:cs="Times New Roman"/>
                <w:sz w:val="28"/>
                <w:szCs w:val="28"/>
              </w:rPr>
              <w:t>Sigmoid_Activation</w:t>
            </w:r>
            <w:proofErr w:type="spellEnd"/>
            <w:r w:rsidRPr="00CC19DC">
              <w:rPr>
                <w:rFonts w:cs="Times New Roman"/>
                <w:sz w:val="28"/>
                <w:szCs w:val="28"/>
              </w:rPr>
              <w:t>(</w:t>
            </w:r>
            <w:proofErr w:type="spellStart"/>
            <w:r w:rsidRPr="00CC19DC">
              <w:rPr>
                <w:rFonts w:cs="Times New Roman"/>
                <w:sz w:val="28"/>
                <w:szCs w:val="28"/>
              </w:rPr>
              <w:t>output_mask</w:t>
            </w:r>
            <w:proofErr w:type="spellEnd"/>
            <w:r w:rsidRPr="00CC19DC">
              <w:rPr>
                <w:rFonts w:cs="Times New Roman"/>
                <w:sz w:val="28"/>
                <w:szCs w:val="28"/>
              </w:rPr>
              <w:t>)</w:t>
            </w:r>
          </w:p>
          <w:p w14:paraId="01BC7ADA" w14:textId="0380685B" w:rsidR="00CC19DC" w:rsidRDefault="00CC19DC" w:rsidP="00F100A3">
            <w:pPr>
              <w:jc w:val="both"/>
              <w:rPr>
                <w:rFonts w:cs="Times New Roman"/>
                <w:b/>
                <w:bCs/>
                <w:sz w:val="28"/>
                <w:szCs w:val="28"/>
              </w:rPr>
            </w:pPr>
            <w:r w:rsidRPr="00CC19DC">
              <w:rPr>
                <w:rFonts w:cs="Times New Roman"/>
                <w:sz w:val="28"/>
                <w:szCs w:val="28"/>
              </w:rPr>
              <w:t xml:space="preserve">  return </w:t>
            </w:r>
            <w:proofErr w:type="spellStart"/>
            <w:r w:rsidRPr="00CC19DC">
              <w:rPr>
                <w:rFonts w:cs="Times New Roman"/>
                <w:sz w:val="28"/>
                <w:szCs w:val="28"/>
              </w:rPr>
              <w:t>output_mask</w:t>
            </w:r>
            <w:proofErr w:type="spellEnd"/>
          </w:p>
        </w:tc>
      </w:tr>
    </w:tbl>
    <w:p w14:paraId="00464346" w14:textId="27C053AE" w:rsidR="007F3C8B" w:rsidRPr="007F3C8B" w:rsidRDefault="007F3C8B" w:rsidP="007F3C8B">
      <w:pPr>
        <w:pStyle w:val="Heading4"/>
        <w:rPr>
          <w:rFonts w:cs="Times New Roman"/>
          <w:b/>
          <w:bCs/>
          <w:i w:val="0"/>
          <w:iCs w:val="0"/>
          <w:color w:val="000000" w:themeColor="text1"/>
          <w:sz w:val="28"/>
          <w:szCs w:val="28"/>
        </w:rPr>
      </w:pPr>
      <w:r w:rsidRPr="007F3C8B">
        <w:rPr>
          <w:rFonts w:cs="Times New Roman"/>
          <w:b/>
          <w:bCs/>
          <w:i w:val="0"/>
          <w:iCs w:val="0"/>
          <w:color w:val="000000" w:themeColor="text1"/>
          <w:sz w:val="28"/>
          <w:szCs w:val="28"/>
        </w:rPr>
        <w:t>Implementation Explained</w:t>
      </w:r>
    </w:p>
    <w:p w14:paraId="0557363F" w14:textId="447EFB74" w:rsidR="007F3C8B" w:rsidRPr="007F3C8B" w:rsidRDefault="007F3C8B" w:rsidP="007F3C8B">
      <w:pPr>
        <w:pStyle w:val="NormalWeb"/>
        <w:jc w:val="both"/>
        <w:rPr>
          <w:rFonts w:asciiTheme="minorHAnsi" w:eastAsiaTheme="minorHAnsi" w:hAnsiTheme="minorHAnsi"/>
          <w:kern w:val="2"/>
          <w14:ligatures w14:val="standardContextual"/>
        </w:rPr>
      </w:pPr>
      <w:r w:rsidRPr="007F3C8B">
        <w:rPr>
          <w:rFonts w:asciiTheme="minorHAnsi" w:eastAsiaTheme="minorHAnsi" w:hAnsiTheme="minorHAnsi"/>
          <w:kern w:val="2"/>
          <w14:ligatures w14:val="standardContextual"/>
        </w:rPr>
        <w:t xml:space="preserve">The first half is the encoder, a contracting path that uses convolutions and max pooling to </w:t>
      </w:r>
      <w:proofErr w:type="spellStart"/>
      <w:r w:rsidRPr="007F3C8B">
        <w:rPr>
          <w:rFonts w:asciiTheme="minorHAnsi" w:eastAsiaTheme="minorHAnsi" w:hAnsiTheme="minorHAnsi"/>
          <w:kern w:val="2"/>
          <w14:ligatures w14:val="standardContextual"/>
        </w:rPr>
        <w:t>downsample</w:t>
      </w:r>
      <w:proofErr w:type="spellEnd"/>
      <w:r w:rsidRPr="007F3C8B">
        <w:rPr>
          <w:rFonts w:asciiTheme="minorHAnsi" w:eastAsiaTheme="minorHAnsi" w:hAnsiTheme="minorHAnsi"/>
          <w:kern w:val="2"/>
          <w14:ligatures w14:val="standardContextual"/>
        </w:rPr>
        <w:t xml:space="preserve"> the image, capturing contextual features. The output of each encoder block is saved. The second half is the decoder, an expansive path that uses up-convolutions to </w:t>
      </w:r>
      <w:proofErr w:type="spellStart"/>
      <w:r w:rsidRPr="007F3C8B">
        <w:rPr>
          <w:rFonts w:asciiTheme="minorHAnsi" w:eastAsiaTheme="minorHAnsi" w:hAnsiTheme="minorHAnsi"/>
          <w:kern w:val="2"/>
          <w14:ligatures w14:val="standardContextual"/>
        </w:rPr>
        <w:lastRenderedPageBreak/>
        <w:t>upsample</w:t>
      </w:r>
      <w:proofErr w:type="spellEnd"/>
      <w:r w:rsidRPr="007F3C8B">
        <w:rPr>
          <w:rFonts w:asciiTheme="minorHAnsi" w:eastAsiaTheme="minorHAnsi" w:hAnsiTheme="minorHAnsi"/>
          <w:kern w:val="2"/>
          <w14:ligatures w14:val="standardContextual"/>
        </w:rPr>
        <w:t xml:space="preserve"> the feature maps back to the original image size. After each </w:t>
      </w:r>
      <w:proofErr w:type="spellStart"/>
      <w:r w:rsidRPr="007F3C8B">
        <w:rPr>
          <w:rFonts w:asciiTheme="minorHAnsi" w:eastAsiaTheme="minorHAnsi" w:hAnsiTheme="minorHAnsi"/>
          <w:kern w:val="2"/>
          <w14:ligatures w14:val="standardContextual"/>
        </w:rPr>
        <w:t>upsampling</w:t>
      </w:r>
      <w:proofErr w:type="spellEnd"/>
      <w:r w:rsidRPr="007F3C8B">
        <w:rPr>
          <w:rFonts w:asciiTheme="minorHAnsi" w:eastAsiaTheme="minorHAnsi" w:hAnsiTheme="minorHAnsi"/>
          <w:kern w:val="2"/>
          <w14:ligatures w14:val="standardContextual"/>
        </w:rPr>
        <w:t>, the feature map is concatenated with the corresponding saved output from the encoder path. These skip connections are U-Net's key feature, re-introducing high-resolution details to achieve precise localization. A final 1x1 convolution and a sigmoid activation produce the final pixel-wise segmentation mask.</w:t>
      </w:r>
    </w:p>
    <w:p w14:paraId="417F37E8" w14:textId="7292D08A" w:rsidR="005454EF" w:rsidRPr="00074579" w:rsidRDefault="005454EF" w:rsidP="000C5FCE">
      <w:pPr>
        <w:pStyle w:val="Heading2"/>
        <w:spacing w:before="240" w:line="240" w:lineRule="auto"/>
        <w:rPr>
          <w:rFonts w:asciiTheme="minorHAnsi" w:hAnsiTheme="minorHAnsi" w:cs="Times New Roman"/>
          <w:b/>
          <w:bCs/>
          <w:color w:val="000000" w:themeColor="text1"/>
          <w:sz w:val="28"/>
          <w:szCs w:val="28"/>
        </w:rPr>
      </w:pPr>
      <w:r w:rsidRPr="00074579">
        <w:rPr>
          <w:rFonts w:asciiTheme="minorHAnsi" w:hAnsiTheme="minorHAnsi" w:cs="Times New Roman"/>
          <w:b/>
          <w:bCs/>
          <w:color w:val="000000" w:themeColor="text1"/>
          <w:sz w:val="28"/>
          <w:szCs w:val="28"/>
        </w:rPr>
        <w:t>Discussion:</w:t>
      </w:r>
    </w:p>
    <w:p w14:paraId="48909466" w14:textId="08AC83AF" w:rsidR="005454EF" w:rsidRPr="0049066A" w:rsidRDefault="005454EF" w:rsidP="0049066A">
      <w:pPr>
        <w:spacing w:before="240" w:line="240" w:lineRule="auto"/>
        <w:jc w:val="both"/>
        <w:rPr>
          <w:rFonts w:cs="Times New Roman"/>
        </w:rPr>
      </w:pPr>
      <w:r w:rsidRPr="0049066A">
        <w:rPr>
          <w:rFonts w:cs="Times New Roman"/>
        </w:rPr>
        <w:t>Together, U-Net, YOLO, and ResNet represent three pillars of medical image analysis: segmentation, detection, and classification. Each addresses a unique aspect of clinical workflow, and when combined, they create a comprehensive toolkit for AI-assisted diagnosis.</w:t>
      </w:r>
      <w:r w:rsidRPr="0049066A">
        <w:rPr>
          <w:rFonts w:cs="Times New Roman"/>
        </w:rPr>
        <w:br/>
      </w:r>
      <w:r w:rsidRPr="0049066A">
        <w:rPr>
          <w:rFonts w:cs="Times New Roman"/>
        </w:rPr>
        <w:br/>
        <w:t>U-Net provides</w:t>
      </w:r>
      <w:r w:rsidR="0049066A">
        <w:rPr>
          <w:rFonts w:cs="Times New Roman"/>
        </w:rPr>
        <w:t xml:space="preserve"> -&gt; </w:t>
      </w:r>
      <w:r w:rsidRPr="0049066A">
        <w:rPr>
          <w:rFonts w:cs="Times New Roman"/>
        </w:rPr>
        <w:t>pixel-level precision</w:t>
      </w:r>
      <w:r w:rsidR="0049066A">
        <w:rPr>
          <w:rFonts w:cs="Times New Roman"/>
        </w:rPr>
        <w:t xml:space="preserve"> -&gt;</w:t>
      </w:r>
      <w:r w:rsidRPr="0049066A">
        <w:rPr>
          <w:rFonts w:cs="Times New Roman"/>
        </w:rPr>
        <w:t xml:space="preserve">, essential for mapping anatomical structures or lesions. </w:t>
      </w:r>
      <w:r w:rsidRPr="0049066A">
        <w:rPr>
          <w:rFonts w:cs="Times New Roman"/>
        </w:rPr>
        <w:br/>
        <w:t>YOLO delivers</w:t>
      </w:r>
      <w:r w:rsidR="0049066A">
        <w:rPr>
          <w:rFonts w:cs="Times New Roman"/>
        </w:rPr>
        <w:t xml:space="preserve"> -&gt;</w:t>
      </w:r>
      <w:r w:rsidRPr="0049066A">
        <w:rPr>
          <w:rFonts w:cs="Times New Roman"/>
        </w:rPr>
        <w:t>speed and efficiency</w:t>
      </w:r>
      <w:r w:rsidR="0049066A">
        <w:rPr>
          <w:rFonts w:cs="Times New Roman"/>
        </w:rPr>
        <w:t xml:space="preserve"> -&gt;</w:t>
      </w:r>
      <w:r w:rsidRPr="0049066A">
        <w:rPr>
          <w:rFonts w:cs="Times New Roman"/>
        </w:rPr>
        <w:t xml:space="preserve">, allowing real-time localization of abnormalities. </w:t>
      </w:r>
      <w:r w:rsidRPr="0049066A">
        <w:rPr>
          <w:rFonts w:cs="Times New Roman"/>
        </w:rPr>
        <w:br/>
      </w:r>
      <w:proofErr w:type="spellStart"/>
      <w:r w:rsidRPr="0049066A">
        <w:rPr>
          <w:rFonts w:cs="Times New Roman"/>
        </w:rPr>
        <w:t>ResNet</w:t>
      </w:r>
      <w:proofErr w:type="spellEnd"/>
      <w:r w:rsidRPr="0049066A">
        <w:rPr>
          <w:rFonts w:cs="Times New Roman"/>
        </w:rPr>
        <w:t xml:space="preserve"> ensures</w:t>
      </w:r>
      <w:r w:rsidR="0049066A">
        <w:rPr>
          <w:rFonts w:cs="Times New Roman"/>
        </w:rPr>
        <w:t xml:space="preserve"> -&gt; </w:t>
      </w:r>
      <w:r w:rsidRPr="0049066A">
        <w:rPr>
          <w:rFonts w:cs="Times New Roman"/>
        </w:rPr>
        <w:t>robust classification</w:t>
      </w:r>
      <w:r w:rsidR="0049066A">
        <w:rPr>
          <w:rFonts w:cs="Times New Roman"/>
        </w:rPr>
        <w:t xml:space="preserve"> -&gt;</w:t>
      </w:r>
      <w:r w:rsidRPr="0049066A">
        <w:rPr>
          <w:rFonts w:cs="Times New Roman"/>
        </w:rPr>
        <w:t>, enabling accurate differentiation of disease categories.</w:t>
      </w:r>
      <w:r w:rsidRPr="0049066A">
        <w:rPr>
          <w:rFonts w:cs="Times New Roman"/>
        </w:rPr>
        <w:br/>
      </w:r>
      <w:r w:rsidRPr="0049066A">
        <w:rPr>
          <w:rFonts w:cs="Times New Roman"/>
        </w:rPr>
        <w:br/>
        <w:t>Despite these advances, challenges persist. Annotated datasets remain limited, particularly for rare diseases. Class imbalance skews performance toward more common conditions. Moreover, the 'black box' nature of these models raises concerns about interpretability. Solutions include federated learning, which allows collaborative training across hospitals without sharing raw data, and interpretable AI techniques like saliency maps, which help visualize decision-making processes. Addressing these challenges will be crucial for trustworthy clinical deployment.</w:t>
      </w:r>
    </w:p>
    <w:p w14:paraId="6D99F414" w14:textId="2E9646EC" w:rsidR="005454EF" w:rsidRPr="00074579" w:rsidRDefault="005454EF" w:rsidP="000C5FCE">
      <w:pPr>
        <w:pStyle w:val="Heading2"/>
        <w:spacing w:before="240" w:line="240" w:lineRule="auto"/>
        <w:rPr>
          <w:rFonts w:asciiTheme="minorHAnsi" w:hAnsiTheme="minorHAnsi" w:cs="Times New Roman"/>
          <w:b/>
          <w:bCs/>
          <w:color w:val="000000" w:themeColor="text1"/>
          <w:sz w:val="28"/>
          <w:szCs w:val="28"/>
        </w:rPr>
      </w:pPr>
      <w:r w:rsidRPr="00074579">
        <w:rPr>
          <w:rFonts w:asciiTheme="minorHAnsi" w:hAnsiTheme="minorHAnsi" w:cs="Times New Roman"/>
          <w:b/>
          <w:bCs/>
          <w:color w:val="000000" w:themeColor="text1"/>
          <w:sz w:val="28"/>
          <w:szCs w:val="28"/>
        </w:rPr>
        <w:t>Conclusion:</w:t>
      </w:r>
    </w:p>
    <w:p w14:paraId="54E8D1A1" w14:textId="77777777" w:rsidR="005454EF" w:rsidRPr="0049066A" w:rsidRDefault="005454EF" w:rsidP="000C5FCE">
      <w:pPr>
        <w:spacing w:before="240" w:line="240" w:lineRule="auto"/>
        <w:jc w:val="both"/>
        <w:rPr>
          <w:rFonts w:cs="Times New Roman"/>
        </w:rPr>
      </w:pPr>
      <w:r w:rsidRPr="0049066A">
        <w:rPr>
          <w:rFonts w:cs="Times New Roman"/>
        </w:rPr>
        <w:t>This project explored three cornerstone deep learning approaches in medical imaging: U-Net for segmentation, YOLO for detection, and ResNet for classification. Each algorithm demonstrated distinct strengths that contribute to healthcare innovation: U-Net excels at delineating complex anatomical regions, YOLO enables rapid detection of critical abnormalities, and ResNet delivers high-accuracy disease classification.</w:t>
      </w:r>
    </w:p>
    <w:p w14:paraId="46359A1A" w14:textId="0E6701EC" w:rsidR="005454EF" w:rsidRPr="0049066A" w:rsidRDefault="005454EF" w:rsidP="000C5FCE">
      <w:pPr>
        <w:spacing w:before="240" w:line="240" w:lineRule="auto"/>
        <w:jc w:val="both"/>
        <w:rPr>
          <w:rFonts w:cs="Times New Roman"/>
        </w:rPr>
      </w:pPr>
      <w:r w:rsidRPr="0049066A">
        <w:rPr>
          <w:rFonts w:cs="Times New Roman"/>
        </w:rPr>
        <w:t>Our findings emphasize that while AI models have already achieved state-of-the-art performance in many tasks, further progress depends on addressing data limitations, class imbalance, and interpretability challenges. Future research directions include leveraging transfer learning, federated learning, and explainable AI frameworks to enhance both accuracy and trustworthiness. By focusing on both the mechanics of the models and their clinical impact, this project illustrates how AI is reshaping the landscape of healthcare diagnostics.</w:t>
      </w:r>
    </w:p>
    <w:p w14:paraId="7048281C" w14:textId="77777777" w:rsidR="006B24EE" w:rsidRPr="00074579" w:rsidRDefault="006B24EE" w:rsidP="000C5FCE">
      <w:pPr>
        <w:spacing w:before="240" w:line="240" w:lineRule="auto"/>
        <w:jc w:val="both"/>
        <w:rPr>
          <w:rFonts w:cs="Times New Roman"/>
          <w:b/>
          <w:bCs/>
          <w:sz w:val="28"/>
          <w:szCs w:val="28"/>
        </w:rPr>
      </w:pPr>
      <w:r w:rsidRPr="00074579">
        <w:rPr>
          <w:rFonts w:cs="Times New Roman"/>
          <w:b/>
          <w:bCs/>
          <w:sz w:val="28"/>
          <w:szCs w:val="28"/>
        </w:rPr>
        <w:lastRenderedPageBreak/>
        <w:t>References:</w:t>
      </w:r>
    </w:p>
    <w:p w14:paraId="4A6FFCC9" w14:textId="151AD631" w:rsidR="006B24EE" w:rsidRPr="0049066A" w:rsidRDefault="006B24EE" w:rsidP="000C5FCE">
      <w:pPr>
        <w:pStyle w:val="ListParagraph"/>
        <w:numPr>
          <w:ilvl w:val="0"/>
          <w:numId w:val="3"/>
        </w:numPr>
        <w:spacing w:before="240" w:line="240" w:lineRule="auto"/>
        <w:jc w:val="both"/>
        <w:rPr>
          <w:rFonts w:cs="Times New Roman"/>
        </w:rPr>
      </w:pPr>
      <w:r w:rsidRPr="0049066A">
        <w:rPr>
          <w:rFonts w:cs="Times New Roman"/>
        </w:rPr>
        <w:t xml:space="preserve">He, K., Zhang, X., Ren, S., &amp; Sun, J. (2016). </w:t>
      </w:r>
      <w:r w:rsidRPr="0049066A">
        <w:rPr>
          <w:rStyle w:val="Emphasis"/>
          <w:rFonts w:cs="Times New Roman"/>
        </w:rPr>
        <w:t>Deep residual learning for image recognition</w:t>
      </w:r>
      <w:r w:rsidRPr="0049066A">
        <w:rPr>
          <w:rFonts w:cs="Times New Roman"/>
        </w:rPr>
        <w:t xml:space="preserve">. Proceedings of the IEEE Conference on Computer Vision and Pattern Recognition (CVPR), 770–778. </w:t>
      </w:r>
      <w:hyperlink r:id="rId14" w:history="1">
        <w:r w:rsidRPr="0049066A">
          <w:rPr>
            <w:rStyle w:val="Hyperlink"/>
            <w:rFonts w:cs="Times New Roman"/>
          </w:rPr>
          <w:t>https://doi.org/10.1109/CVPR.2016.90</w:t>
        </w:r>
      </w:hyperlink>
    </w:p>
    <w:p w14:paraId="4541974A" w14:textId="3442A5DB" w:rsidR="006B24EE" w:rsidRPr="0049066A" w:rsidRDefault="006B24EE" w:rsidP="000C5FCE">
      <w:pPr>
        <w:pStyle w:val="NormalWeb"/>
        <w:numPr>
          <w:ilvl w:val="0"/>
          <w:numId w:val="3"/>
        </w:numPr>
        <w:spacing w:before="240" w:beforeAutospacing="0"/>
        <w:jc w:val="both"/>
        <w:rPr>
          <w:rFonts w:asciiTheme="minorHAnsi" w:hAnsiTheme="minorHAnsi"/>
        </w:rPr>
      </w:pPr>
      <w:r w:rsidRPr="0049066A">
        <w:rPr>
          <w:rFonts w:asciiTheme="minorHAnsi" w:hAnsiTheme="minorHAnsi"/>
        </w:rPr>
        <w:t xml:space="preserve">Redmon, J., </w:t>
      </w:r>
      <w:proofErr w:type="spellStart"/>
      <w:r w:rsidRPr="0049066A">
        <w:rPr>
          <w:rFonts w:asciiTheme="minorHAnsi" w:hAnsiTheme="minorHAnsi"/>
        </w:rPr>
        <w:t>Divvala</w:t>
      </w:r>
      <w:proofErr w:type="spellEnd"/>
      <w:r w:rsidRPr="0049066A">
        <w:rPr>
          <w:rFonts w:asciiTheme="minorHAnsi" w:hAnsiTheme="minorHAnsi"/>
        </w:rPr>
        <w:t xml:space="preserve">, S., </w:t>
      </w:r>
      <w:proofErr w:type="spellStart"/>
      <w:r w:rsidRPr="0049066A">
        <w:rPr>
          <w:rFonts w:asciiTheme="minorHAnsi" w:hAnsiTheme="minorHAnsi"/>
        </w:rPr>
        <w:t>Girshick</w:t>
      </w:r>
      <w:proofErr w:type="spellEnd"/>
      <w:r w:rsidRPr="0049066A">
        <w:rPr>
          <w:rFonts w:asciiTheme="minorHAnsi" w:hAnsiTheme="minorHAnsi"/>
        </w:rPr>
        <w:t xml:space="preserve">, R., &amp; Farhadi, A. (2016). </w:t>
      </w:r>
      <w:r w:rsidRPr="0049066A">
        <w:rPr>
          <w:rStyle w:val="Emphasis"/>
          <w:rFonts w:asciiTheme="minorHAnsi" w:eastAsiaTheme="majorEastAsia" w:hAnsiTheme="minorHAnsi"/>
        </w:rPr>
        <w:t>You Only Look Once: Unified, real-time object detection</w:t>
      </w:r>
      <w:r w:rsidRPr="0049066A">
        <w:rPr>
          <w:rFonts w:asciiTheme="minorHAnsi" w:hAnsiTheme="minorHAnsi"/>
        </w:rPr>
        <w:t xml:space="preserve">. Proceedings of the IEEE Conference on Computer </w:t>
      </w:r>
      <w:r w:rsidRPr="0049066A">
        <w:rPr>
          <w:rFonts w:asciiTheme="minorHAnsi" w:hAnsiTheme="minorHAnsi"/>
          <w:b/>
          <w:bCs/>
        </w:rPr>
        <w:t>Vision and</w:t>
      </w:r>
      <w:r w:rsidRPr="0049066A">
        <w:rPr>
          <w:rFonts w:asciiTheme="minorHAnsi" w:hAnsiTheme="minorHAnsi"/>
        </w:rPr>
        <w:t xml:space="preserve"> Pattern Recognition (CVPR), 779–788. </w:t>
      </w:r>
      <w:hyperlink r:id="rId15" w:history="1">
        <w:r w:rsidRPr="0049066A">
          <w:rPr>
            <w:rStyle w:val="Hyperlink"/>
            <w:rFonts w:asciiTheme="minorHAnsi" w:hAnsiTheme="minorHAnsi"/>
          </w:rPr>
          <w:t>https://doi.org/10.1109/CVPR.2016.91</w:t>
        </w:r>
      </w:hyperlink>
    </w:p>
    <w:p w14:paraId="0055DDC9" w14:textId="46E3B171" w:rsidR="006B24EE" w:rsidRPr="0049066A" w:rsidRDefault="006B24EE" w:rsidP="000C5FCE">
      <w:pPr>
        <w:pStyle w:val="NormalWeb"/>
        <w:numPr>
          <w:ilvl w:val="0"/>
          <w:numId w:val="3"/>
        </w:numPr>
        <w:spacing w:before="240" w:beforeAutospacing="0"/>
        <w:jc w:val="both"/>
        <w:rPr>
          <w:rFonts w:asciiTheme="minorHAnsi" w:hAnsiTheme="minorHAnsi"/>
        </w:rPr>
      </w:pPr>
      <w:proofErr w:type="spellStart"/>
      <w:r w:rsidRPr="0049066A">
        <w:rPr>
          <w:rFonts w:asciiTheme="minorHAnsi" w:hAnsiTheme="minorHAnsi"/>
        </w:rPr>
        <w:t>Ronneberger</w:t>
      </w:r>
      <w:proofErr w:type="spellEnd"/>
      <w:r w:rsidRPr="0049066A">
        <w:rPr>
          <w:rFonts w:asciiTheme="minorHAnsi" w:hAnsiTheme="minorHAnsi"/>
        </w:rPr>
        <w:t xml:space="preserve">, O., Fischer, P., &amp; Brox, T. (2015). </w:t>
      </w:r>
      <w:r w:rsidRPr="0049066A">
        <w:rPr>
          <w:rStyle w:val="Emphasis"/>
          <w:rFonts w:asciiTheme="minorHAnsi" w:eastAsiaTheme="majorEastAsia" w:hAnsiTheme="minorHAnsi"/>
        </w:rPr>
        <w:t>U-Net: Convolutional networks for biomedical image segmentation</w:t>
      </w:r>
      <w:r w:rsidRPr="0049066A">
        <w:rPr>
          <w:rFonts w:asciiTheme="minorHAnsi" w:hAnsiTheme="minorHAnsi"/>
        </w:rPr>
        <w:t xml:space="preserve">. International Conference on Medical Image Computing and Computer-Assisted Intervention (MICCAI), 234–241. </w:t>
      </w:r>
      <w:hyperlink r:id="rId16" w:history="1">
        <w:r w:rsidRPr="0049066A">
          <w:rPr>
            <w:rStyle w:val="Hyperlink"/>
            <w:rFonts w:asciiTheme="minorHAnsi" w:hAnsiTheme="minorHAnsi"/>
          </w:rPr>
          <w:t>https://doi.org/10.1007/978-3-319-24574-4_28</w:t>
        </w:r>
      </w:hyperlink>
    </w:p>
    <w:p w14:paraId="0F554D78" w14:textId="449CA44C" w:rsidR="006B24EE" w:rsidRPr="0049066A" w:rsidRDefault="006B24EE" w:rsidP="000C5FCE">
      <w:pPr>
        <w:pStyle w:val="NormalWeb"/>
        <w:numPr>
          <w:ilvl w:val="0"/>
          <w:numId w:val="3"/>
        </w:numPr>
        <w:spacing w:before="240" w:beforeAutospacing="0"/>
        <w:jc w:val="both"/>
        <w:rPr>
          <w:sz w:val="22"/>
          <w:szCs w:val="22"/>
        </w:rPr>
      </w:pPr>
      <w:proofErr w:type="spellStart"/>
      <w:r w:rsidRPr="0049066A">
        <w:rPr>
          <w:rFonts w:asciiTheme="minorHAnsi" w:hAnsiTheme="minorHAnsi"/>
        </w:rPr>
        <w:t>Litjens</w:t>
      </w:r>
      <w:proofErr w:type="spellEnd"/>
      <w:r w:rsidRPr="0049066A">
        <w:rPr>
          <w:rFonts w:asciiTheme="minorHAnsi" w:hAnsiTheme="minorHAnsi"/>
        </w:rPr>
        <w:t xml:space="preserve">, G., Kooi, T., </w:t>
      </w:r>
      <w:proofErr w:type="spellStart"/>
      <w:r w:rsidRPr="0049066A">
        <w:rPr>
          <w:rFonts w:asciiTheme="minorHAnsi" w:hAnsiTheme="minorHAnsi"/>
        </w:rPr>
        <w:t>Bejnordi</w:t>
      </w:r>
      <w:proofErr w:type="spellEnd"/>
      <w:r w:rsidRPr="0049066A">
        <w:rPr>
          <w:rFonts w:asciiTheme="minorHAnsi" w:hAnsiTheme="minorHAnsi"/>
        </w:rPr>
        <w:t xml:space="preserve">, B. E., Setio, A. A. A., </w:t>
      </w:r>
      <w:proofErr w:type="spellStart"/>
      <w:r w:rsidRPr="0049066A">
        <w:rPr>
          <w:rFonts w:asciiTheme="minorHAnsi" w:hAnsiTheme="minorHAnsi"/>
        </w:rPr>
        <w:t>Ciompi</w:t>
      </w:r>
      <w:proofErr w:type="spellEnd"/>
      <w:r w:rsidRPr="0049066A">
        <w:rPr>
          <w:rFonts w:asciiTheme="minorHAnsi" w:hAnsiTheme="minorHAnsi"/>
        </w:rPr>
        <w:t xml:space="preserve">, F., </w:t>
      </w:r>
      <w:proofErr w:type="spellStart"/>
      <w:r w:rsidRPr="0049066A">
        <w:rPr>
          <w:rFonts w:asciiTheme="minorHAnsi" w:hAnsiTheme="minorHAnsi"/>
        </w:rPr>
        <w:t>Ghafoorian</w:t>
      </w:r>
      <w:proofErr w:type="spellEnd"/>
      <w:r w:rsidRPr="0049066A">
        <w:rPr>
          <w:rFonts w:asciiTheme="minorHAnsi" w:hAnsiTheme="minorHAnsi"/>
        </w:rPr>
        <w:t xml:space="preserve">, M., ... &amp; van der Laak, J. A. W. M. (2017). </w:t>
      </w:r>
      <w:r w:rsidRPr="0049066A">
        <w:rPr>
          <w:rStyle w:val="Emphasis"/>
          <w:rFonts w:asciiTheme="minorHAnsi" w:eastAsiaTheme="majorEastAsia" w:hAnsiTheme="minorHAnsi"/>
        </w:rPr>
        <w:t>A survey on deep learning in medical image analysis</w:t>
      </w:r>
      <w:r w:rsidRPr="0049066A">
        <w:rPr>
          <w:rFonts w:asciiTheme="minorHAnsi" w:hAnsiTheme="minorHAnsi"/>
        </w:rPr>
        <w:t xml:space="preserve">. Medical Image Analysis, 42, 60–88. Medical Image Analysis, 3–11. </w:t>
      </w:r>
      <w:hyperlink r:id="rId17" w:history="1">
        <w:r w:rsidRPr="0049066A">
          <w:rPr>
            <w:rStyle w:val="Hyperlink"/>
            <w:rFonts w:asciiTheme="minorHAnsi" w:hAnsiTheme="minorHAnsi"/>
          </w:rPr>
          <w:t>https://arxiv.org/abs/1807.10165</w:t>
        </w:r>
      </w:hyperlink>
    </w:p>
    <w:p w14:paraId="139808EB" w14:textId="6E5B1A81" w:rsidR="009733BD" w:rsidRPr="0049066A" w:rsidRDefault="009733BD" w:rsidP="000C5FCE">
      <w:pPr>
        <w:pStyle w:val="NormalWeb"/>
        <w:numPr>
          <w:ilvl w:val="0"/>
          <w:numId w:val="3"/>
        </w:numPr>
        <w:spacing w:before="240" w:beforeAutospacing="0"/>
        <w:jc w:val="both"/>
        <w:rPr>
          <w:rFonts w:asciiTheme="minorHAnsi" w:hAnsiTheme="minorHAnsi"/>
        </w:rPr>
      </w:pPr>
      <w:r w:rsidRPr="0049066A">
        <w:rPr>
          <w:rFonts w:asciiTheme="minorHAnsi" w:hAnsiTheme="minorHAnsi"/>
        </w:rPr>
        <w:t xml:space="preserve">Topol, E. J. (2019). High-performance medicine: the convergence of human and artificial intelligence. </w:t>
      </w:r>
      <w:r w:rsidRPr="0049066A">
        <w:rPr>
          <w:rFonts w:asciiTheme="minorHAnsi" w:hAnsiTheme="minorHAnsi"/>
          <w:i/>
          <w:iCs/>
        </w:rPr>
        <w:t>Nature Medicine</w:t>
      </w:r>
      <w:r w:rsidRPr="0049066A">
        <w:rPr>
          <w:rFonts w:asciiTheme="minorHAnsi" w:hAnsiTheme="minorHAnsi"/>
        </w:rPr>
        <w:t xml:space="preserve">, 25(1), 44–56. </w:t>
      </w:r>
      <w:hyperlink r:id="rId18" w:history="1">
        <w:r w:rsidRPr="0049066A">
          <w:rPr>
            <w:rStyle w:val="Hyperlink"/>
            <w:rFonts w:asciiTheme="minorHAnsi" w:hAnsiTheme="minorHAnsi"/>
          </w:rPr>
          <w:t>https://doi.org/10.1038/s41591-018-0300-7</w:t>
        </w:r>
      </w:hyperlink>
    </w:p>
    <w:p w14:paraId="2FF3C7E0" w14:textId="65DC1BD3" w:rsidR="009733BD" w:rsidRPr="0049066A" w:rsidRDefault="009733BD" w:rsidP="000C5FCE">
      <w:pPr>
        <w:pStyle w:val="NormalWeb"/>
        <w:numPr>
          <w:ilvl w:val="0"/>
          <w:numId w:val="3"/>
        </w:numPr>
        <w:spacing w:before="240" w:beforeAutospacing="0"/>
        <w:jc w:val="both"/>
        <w:rPr>
          <w:rFonts w:asciiTheme="minorHAnsi" w:hAnsiTheme="minorHAnsi"/>
        </w:rPr>
      </w:pPr>
      <w:r w:rsidRPr="0049066A">
        <w:rPr>
          <w:rFonts w:asciiTheme="minorHAnsi" w:hAnsiTheme="minorHAnsi"/>
        </w:rPr>
        <w:t xml:space="preserve">Esteva, A., </w:t>
      </w:r>
      <w:proofErr w:type="spellStart"/>
      <w:r w:rsidRPr="0049066A">
        <w:rPr>
          <w:rFonts w:asciiTheme="minorHAnsi" w:hAnsiTheme="minorHAnsi"/>
        </w:rPr>
        <w:t>Robicquet</w:t>
      </w:r>
      <w:proofErr w:type="spellEnd"/>
      <w:r w:rsidRPr="0049066A">
        <w:rPr>
          <w:rFonts w:asciiTheme="minorHAnsi" w:hAnsiTheme="minorHAnsi"/>
        </w:rPr>
        <w:t xml:space="preserve">, A., Ramsundar, B., Kuleshov, V., DePristo, M., Chou, K., ... &amp; Dean, J. (2019). A guide to deep learning in healthcare. </w:t>
      </w:r>
      <w:r w:rsidRPr="0049066A">
        <w:rPr>
          <w:rFonts w:asciiTheme="minorHAnsi" w:hAnsiTheme="minorHAnsi"/>
          <w:i/>
          <w:iCs/>
        </w:rPr>
        <w:t>Nature Medicine</w:t>
      </w:r>
      <w:r w:rsidRPr="0049066A">
        <w:rPr>
          <w:rFonts w:asciiTheme="minorHAnsi" w:hAnsiTheme="minorHAnsi"/>
        </w:rPr>
        <w:t xml:space="preserve">, 25(1), 24–29. </w:t>
      </w:r>
      <w:hyperlink r:id="rId19" w:history="1">
        <w:r w:rsidRPr="0049066A">
          <w:rPr>
            <w:rStyle w:val="Hyperlink"/>
            <w:rFonts w:asciiTheme="minorHAnsi" w:hAnsiTheme="minorHAnsi"/>
          </w:rPr>
          <w:t>https://doi.org/10.1038/s41591-018-0316-z</w:t>
        </w:r>
      </w:hyperlink>
    </w:p>
    <w:p w14:paraId="0822FE37" w14:textId="5569929B" w:rsidR="005454EF" w:rsidRPr="0049066A" w:rsidRDefault="009733BD" w:rsidP="000C5FCE">
      <w:pPr>
        <w:pStyle w:val="NormalWeb"/>
        <w:numPr>
          <w:ilvl w:val="0"/>
          <w:numId w:val="3"/>
        </w:numPr>
        <w:spacing w:before="240" w:beforeAutospacing="0"/>
        <w:jc w:val="both"/>
        <w:rPr>
          <w:rFonts w:asciiTheme="minorHAnsi" w:hAnsiTheme="minorHAnsi"/>
        </w:rPr>
      </w:pPr>
      <w:r w:rsidRPr="0049066A">
        <w:rPr>
          <w:rFonts w:asciiTheme="minorHAnsi" w:hAnsiTheme="minorHAnsi"/>
        </w:rPr>
        <w:t xml:space="preserve">Anwar, S. M., Majid, M., Qayyum, A., Awais, M., </w:t>
      </w:r>
      <w:proofErr w:type="spellStart"/>
      <w:r w:rsidRPr="0049066A">
        <w:rPr>
          <w:rFonts w:asciiTheme="minorHAnsi" w:hAnsiTheme="minorHAnsi"/>
        </w:rPr>
        <w:t>Alnowami</w:t>
      </w:r>
      <w:proofErr w:type="spellEnd"/>
      <w:r w:rsidRPr="0049066A">
        <w:rPr>
          <w:rFonts w:asciiTheme="minorHAnsi" w:hAnsiTheme="minorHAnsi"/>
        </w:rPr>
        <w:t xml:space="preserve">, M., &amp; Shabir, M. K. (2018). Medical Image Analysis using Convolutional Neural Networks: A Review. </w:t>
      </w:r>
      <w:r w:rsidRPr="0049066A">
        <w:rPr>
          <w:rFonts w:asciiTheme="minorHAnsi" w:hAnsiTheme="minorHAnsi"/>
          <w:i/>
          <w:iCs/>
        </w:rPr>
        <w:t>Journal of Medical Systems</w:t>
      </w:r>
      <w:r w:rsidRPr="0049066A">
        <w:rPr>
          <w:rFonts w:asciiTheme="minorHAnsi" w:hAnsiTheme="minorHAnsi"/>
        </w:rPr>
        <w:t xml:space="preserve">, 42(11), 226. </w:t>
      </w:r>
      <w:hyperlink r:id="rId20" w:history="1">
        <w:r w:rsidRPr="0049066A">
          <w:rPr>
            <w:rStyle w:val="Hyperlink"/>
            <w:rFonts w:asciiTheme="minorHAnsi" w:hAnsiTheme="minorHAnsi"/>
          </w:rPr>
          <w:t>https://doi.org/10.1007/s10916-018-1088-</w:t>
        </w:r>
      </w:hyperlink>
      <w:hyperlink r:id="rId21" w:history="1">
        <w:r w:rsidRPr="0049066A">
          <w:rPr>
            <w:rStyle w:val="Hyperlink"/>
            <w:rFonts w:asciiTheme="minorHAnsi" w:hAnsiTheme="minorHAnsi"/>
          </w:rPr>
          <w:t>1</w:t>
        </w:r>
      </w:hyperlink>
    </w:p>
    <w:sectPr w:rsidR="005454EF" w:rsidRPr="0049066A" w:rsidSect="000418EB">
      <w:headerReference w:type="default" r:id="rId22"/>
      <w:footerReference w:type="default" r:id="rId23"/>
      <w:pgSz w:w="12240" w:h="15840"/>
      <w:pgMar w:top="131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BCE1" w14:textId="77777777" w:rsidR="00FA2AB9" w:rsidRDefault="00FA2AB9" w:rsidP="000418EB">
      <w:pPr>
        <w:spacing w:after="0" w:line="240" w:lineRule="auto"/>
      </w:pPr>
      <w:r>
        <w:separator/>
      </w:r>
    </w:p>
  </w:endnote>
  <w:endnote w:type="continuationSeparator" w:id="0">
    <w:p w14:paraId="5A2F7518" w14:textId="77777777" w:rsidR="00FA2AB9" w:rsidRDefault="00FA2AB9" w:rsidP="00041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661A" w14:textId="77777777" w:rsidR="007F3C8B" w:rsidRPr="007F3C8B" w:rsidRDefault="007F3C8B">
    <w:pPr>
      <w:pStyle w:val="Footer"/>
      <w:tabs>
        <w:tab w:val="clear" w:pos="4680"/>
        <w:tab w:val="clear" w:pos="9360"/>
      </w:tabs>
      <w:jc w:val="center"/>
      <w:rPr>
        <w:caps/>
        <w:noProof/>
        <w:color w:val="000000" w:themeColor="text1"/>
      </w:rPr>
    </w:pPr>
    <w:r w:rsidRPr="007F3C8B">
      <w:rPr>
        <w:caps/>
        <w:color w:val="000000" w:themeColor="text1"/>
      </w:rPr>
      <w:fldChar w:fldCharType="begin"/>
    </w:r>
    <w:r w:rsidRPr="007F3C8B">
      <w:rPr>
        <w:caps/>
        <w:color w:val="000000" w:themeColor="text1"/>
      </w:rPr>
      <w:instrText xml:space="preserve"> PAGE   \* MERGEFORMAT </w:instrText>
    </w:r>
    <w:r w:rsidRPr="007F3C8B">
      <w:rPr>
        <w:caps/>
        <w:color w:val="000000" w:themeColor="text1"/>
      </w:rPr>
      <w:fldChar w:fldCharType="separate"/>
    </w:r>
    <w:r w:rsidRPr="007F3C8B">
      <w:rPr>
        <w:caps/>
        <w:noProof/>
        <w:color w:val="000000" w:themeColor="text1"/>
      </w:rPr>
      <w:t>2</w:t>
    </w:r>
    <w:r w:rsidRPr="007F3C8B">
      <w:rPr>
        <w:caps/>
        <w:noProof/>
        <w:color w:val="000000" w:themeColor="text1"/>
      </w:rPr>
      <w:fldChar w:fldCharType="end"/>
    </w:r>
  </w:p>
  <w:p w14:paraId="0AD13F28" w14:textId="77777777" w:rsidR="007F3C8B" w:rsidRDefault="007F3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6A19" w14:textId="77777777" w:rsidR="00FA2AB9" w:rsidRDefault="00FA2AB9" w:rsidP="000418EB">
      <w:pPr>
        <w:spacing w:after="0" w:line="240" w:lineRule="auto"/>
      </w:pPr>
      <w:r>
        <w:separator/>
      </w:r>
    </w:p>
  </w:footnote>
  <w:footnote w:type="continuationSeparator" w:id="0">
    <w:p w14:paraId="56FDA36B" w14:textId="77777777" w:rsidR="00FA2AB9" w:rsidRDefault="00FA2AB9" w:rsidP="00041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537F" w14:textId="77777777" w:rsidR="000418EB" w:rsidRPr="000418EB" w:rsidRDefault="000418EB" w:rsidP="000418EB">
    <w:pPr>
      <w:spacing w:after="0" w:line="240" w:lineRule="auto"/>
      <w:jc w:val="right"/>
      <w:rPr>
        <w:rFonts w:cs="Times New Roman"/>
        <w:b/>
        <w:bCs/>
        <w:sz w:val="16"/>
        <w:szCs w:val="16"/>
      </w:rPr>
    </w:pPr>
    <w:r w:rsidRPr="000418EB">
      <w:rPr>
        <w:rFonts w:cs="Times New Roman"/>
        <w:b/>
        <w:bCs/>
        <w:sz w:val="16"/>
        <w:szCs w:val="16"/>
      </w:rPr>
      <w:t>Deep Learning Approaches for Medical Image Analysis: From Classification to Segmentation</w:t>
    </w:r>
  </w:p>
  <w:p w14:paraId="3B900E80" w14:textId="6EF2E919" w:rsidR="000418EB" w:rsidRPr="000418EB" w:rsidRDefault="000418EB" w:rsidP="000418EB">
    <w:pPr>
      <w:spacing w:after="0" w:line="240" w:lineRule="auto"/>
      <w:jc w:val="right"/>
      <w:rPr>
        <w:rFonts w:cs="Times New Roman"/>
        <w:b/>
        <w:bCs/>
        <w:sz w:val="16"/>
        <w:szCs w:val="16"/>
      </w:rPr>
    </w:pPr>
    <w:r w:rsidRPr="000418EB">
      <w:rPr>
        <w:rFonts w:cs="Times New Roman"/>
        <w:b/>
        <w:bCs/>
        <w:sz w:val="16"/>
        <w:szCs w:val="16"/>
      </w:rPr>
      <w:t xml:space="preserve">Team 7: Siddartha Bandi, Sri Vamsi Chitta, </w:t>
    </w:r>
    <w:proofErr w:type="spellStart"/>
    <w:r w:rsidRPr="000418EB">
      <w:rPr>
        <w:rFonts w:cs="Times New Roman"/>
        <w:b/>
        <w:bCs/>
        <w:sz w:val="16"/>
        <w:szCs w:val="16"/>
      </w:rPr>
      <w:t>Prabjyot</w:t>
    </w:r>
    <w:proofErr w:type="spellEnd"/>
    <w:r w:rsidRPr="000418EB">
      <w:rPr>
        <w:rFonts w:cs="Times New Roman"/>
        <w:b/>
        <w:bCs/>
        <w:sz w:val="16"/>
        <w:szCs w:val="16"/>
      </w:rPr>
      <w:t xml:space="preserve"> Chavan       </w:t>
    </w:r>
  </w:p>
  <w:p w14:paraId="7F6AB433" w14:textId="77777777" w:rsidR="000418EB" w:rsidRPr="000418EB" w:rsidRDefault="000418EB" w:rsidP="000418EB">
    <w:pPr>
      <w:spacing w:before="240" w:line="240" w:lineRule="auto"/>
      <w:jc w:val="right"/>
      <w:rPr>
        <w:rFonts w:cs="Times New Roman"/>
        <w:b/>
        <w:bCs/>
        <w:sz w:val="15"/>
        <w:szCs w:val="15"/>
      </w:rPr>
    </w:pPr>
  </w:p>
  <w:p w14:paraId="24F28923" w14:textId="77777777" w:rsidR="000418EB" w:rsidRDefault="000418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F4487"/>
    <w:multiLevelType w:val="hybridMultilevel"/>
    <w:tmpl w:val="4C14F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DC0065"/>
    <w:multiLevelType w:val="hybridMultilevel"/>
    <w:tmpl w:val="A4026A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6E7FF5"/>
    <w:multiLevelType w:val="hybridMultilevel"/>
    <w:tmpl w:val="7CE25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264541">
    <w:abstractNumId w:val="0"/>
  </w:num>
  <w:num w:numId="2" w16cid:durableId="656419624">
    <w:abstractNumId w:val="1"/>
  </w:num>
  <w:num w:numId="3" w16cid:durableId="2004166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86"/>
    <w:rsid w:val="00011308"/>
    <w:rsid w:val="000418EB"/>
    <w:rsid w:val="00074579"/>
    <w:rsid w:val="000771F6"/>
    <w:rsid w:val="000B6DB8"/>
    <w:rsid w:val="000C38A1"/>
    <w:rsid w:val="000C5FCE"/>
    <w:rsid w:val="00140D44"/>
    <w:rsid w:val="00163433"/>
    <w:rsid w:val="00166B0E"/>
    <w:rsid w:val="001F76EC"/>
    <w:rsid w:val="001F7D1D"/>
    <w:rsid w:val="002771BC"/>
    <w:rsid w:val="00292157"/>
    <w:rsid w:val="002D6D72"/>
    <w:rsid w:val="002D7E8F"/>
    <w:rsid w:val="0034447B"/>
    <w:rsid w:val="00382BEC"/>
    <w:rsid w:val="003C443F"/>
    <w:rsid w:val="003D1AF4"/>
    <w:rsid w:val="003D5022"/>
    <w:rsid w:val="004730EC"/>
    <w:rsid w:val="0048617A"/>
    <w:rsid w:val="0049066A"/>
    <w:rsid w:val="004D16F8"/>
    <w:rsid w:val="005029E8"/>
    <w:rsid w:val="005454EF"/>
    <w:rsid w:val="00554452"/>
    <w:rsid w:val="005A6605"/>
    <w:rsid w:val="00641EC7"/>
    <w:rsid w:val="00676067"/>
    <w:rsid w:val="006B24EE"/>
    <w:rsid w:val="006D0CBF"/>
    <w:rsid w:val="007C4EBC"/>
    <w:rsid w:val="007F3C8B"/>
    <w:rsid w:val="00814010"/>
    <w:rsid w:val="00814A97"/>
    <w:rsid w:val="00816786"/>
    <w:rsid w:val="008300C8"/>
    <w:rsid w:val="00885177"/>
    <w:rsid w:val="00901A0C"/>
    <w:rsid w:val="00907842"/>
    <w:rsid w:val="00910664"/>
    <w:rsid w:val="00912D56"/>
    <w:rsid w:val="0094743A"/>
    <w:rsid w:val="009733BD"/>
    <w:rsid w:val="009C29F2"/>
    <w:rsid w:val="00A16812"/>
    <w:rsid w:val="00A30F9F"/>
    <w:rsid w:val="00A6559E"/>
    <w:rsid w:val="00B16BC0"/>
    <w:rsid w:val="00B64B47"/>
    <w:rsid w:val="00BB10D6"/>
    <w:rsid w:val="00BC04B4"/>
    <w:rsid w:val="00BD3C99"/>
    <w:rsid w:val="00BF3A29"/>
    <w:rsid w:val="00C76F93"/>
    <w:rsid w:val="00C9686B"/>
    <w:rsid w:val="00CC19DC"/>
    <w:rsid w:val="00CF1F2B"/>
    <w:rsid w:val="00DE35E9"/>
    <w:rsid w:val="00E94D53"/>
    <w:rsid w:val="00F100A3"/>
    <w:rsid w:val="00FA2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9D60"/>
  <w15:chartTrackingRefBased/>
  <w15:docId w15:val="{15FA2DF6-DBD5-6346-901B-79B5B887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786"/>
    <w:rPr>
      <w:rFonts w:eastAsiaTheme="majorEastAsia" w:cstheme="majorBidi"/>
      <w:color w:val="272727" w:themeColor="text1" w:themeTint="D8"/>
    </w:rPr>
  </w:style>
  <w:style w:type="paragraph" w:styleId="Title">
    <w:name w:val="Title"/>
    <w:basedOn w:val="Normal"/>
    <w:next w:val="Normal"/>
    <w:link w:val="TitleChar"/>
    <w:uiPriority w:val="10"/>
    <w:qFormat/>
    <w:rsid w:val="00816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786"/>
    <w:pPr>
      <w:spacing w:before="160"/>
      <w:jc w:val="center"/>
    </w:pPr>
    <w:rPr>
      <w:i/>
      <w:iCs/>
      <w:color w:val="404040" w:themeColor="text1" w:themeTint="BF"/>
    </w:rPr>
  </w:style>
  <w:style w:type="character" w:customStyle="1" w:styleId="QuoteChar">
    <w:name w:val="Quote Char"/>
    <w:basedOn w:val="DefaultParagraphFont"/>
    <w:link w:val="Quote"/>
    <w:uiPriority w:val="29"/>
    <w:rsid w:val="00816786"/>
    <w:rPr>
      <w:i/>
      <w:iCs/>
      <w:color w:val="404040" w:themeColor="text1" w:themeTint="BF"/>
    </w:rPr>
  </w:style>
  <w:style w:type="paragraph" w:styleId="ListParagraph">
    <w:name w:val="List Paragraph"/>
    <w:basedOn w:val="Normal"/>
    <w:uiPriority w:val="34"/>
    <w:qFormat/>
    <w:rsid w:val="00816786"/>
    <w:pPr>
      <w:ind w:left="720"/>
      <w:contextualSpacing/>
    </w:pPr>
  </w:style>
  <w:style w:type="character" w:styleId="IntenseEmphasis">
    <w:name w:val="Intense Emphasis"/>
    <w:basedOn w:val="DefaultParagraphFont"/>
    <w:uiPriority w:val="21"/>
    <w:qFormat/>
    <w:rsid w:val="00816786"/>
    <w:rPr>
      <w:i/>
      <w:iCs/>
      <w:color w:val="0F4761" w:themeColor="accent1" w:themeShade="BF"/>
    </w:rPr>
  </w:style>
  <w:style w:type="paragraph" w:styleId="IntenseQuote">
    <w:name w:val="Intense Quote"/>
    <w:basedOn w:val="Normal"/>
    <w:next w:val="Normal"/>
    <w:link w:val="IntenseQuoteChar"/>
    <w:uiPriority w:val="30"/>
    <w:qFormat/>
    <w:rsid w:val="00816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786"/>
    <w:rPr>
      <w:i/>
      <w:iCs/>
      <w:color w:val="0F4761" w:themeColor="accent1" w:themeShade="BF"/>
    </w:rPr>
  </w:style>
  <w:style w:type="character" w:styleId="IntenseReference">
    <w:name w:val="Intense Reference"/>
    <w:basedOn w:val="DefaultParagraphFont"/>
    <w:uiPriority w:val="32"/>
    <w:qFormat/>
    <w:rsid w:val="00816786"/>
    <w:rPr>
      <w:b/>
      <w:bCs/>
      <w:smallCaps/>
      <w:color w:val="0F4761" w:themeColor="accent1" w:themeShade="BF"/>
      <w:spacing w:val="5"/>
    </w:rPr>
  </w:style>
  <w:style w:type="character" w:styleId="Emphasis">
    <w:name w:val="Emphasis"/>
    <w:basedOn w:val="DefaultParagraphFont"/>
    <w:uiPriority w:val="20"/>
    <w:qFormat/>
    <w:rsid w:val="00901A0C"/>
    <w:rPr>
      <w:i/>
      <w:iCs/>
    </w:rPr>
  </w:style>
  <w:style w:type="character" w:styleId="Hyperlink">
    <w:name w:val="Hyperlink"/>
    <w:basedOn w:val="DefaultParagraphFont"/>
    <w:uiPriority w:val="99"/>
    <w:unhideWhenUsed/>
    <w:rsid w:val="00901A0C"/>
    <w:rPr>
      <w:color w:val="0000FF"/>
      <w:u w:val="single"/>
    </w:rPr>
  </w:style>
  <w:style w:type="character" w:styleId="FollowedHyperlink">
    <w:name w:val="FollowedHyperlink"/>
    <w:basedOn w:val="DefaultParagraphFont"/>
    <w:uiPriority w:val="99"/>
    <w:semiHidden/>
    <w:unhideWhenUsed/>
    <w:rsid w:val="00901A0C"/>
    <w:rPr>
      <w:color w:val="96607D" w:themeColor="followedHyperlink"/>
      <w:u w:val="single"/>
    </w:rPr>
  </w:style>
  <w:style w:type="character" w:styleId="Strong">
    <w:name w:val="Strong"/>
    <w:basedOn w:val="DefaultParagraphFont"/>
    <w:uiPriority w:val="22"/>
    <w:qFormat/>
    <w:rsid w:val="00B64B47"/>
    <w:rPr>
      <w:b/>
      <w:bCs/>
    </w:rPr>
  </w:style>
  <w:style w:type="paragraph" w:styleId="NormalWeb">
    <w:name w:val="Normal (Web)"/>
    <w:basedOn w:val="Normal"/>
    <w:uiPriority w:val="99"/>
    <w:unhideWhenUsed/>
    <w:rsid w:val="006B24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B24EE"/>
    <w:rPr>
      <w:color w:val="605E5C"/>
      <w:shd w:val="clear" w:color="auto" w:fill="E1DFDD"/>
    </w:rPr>
  </w:style>
  <w:style w:type="paragraph" w:styleId="Header">
    <w:name w:val="header"/>
    <w:basedOn w:val="Normal"/>
    <w:link w:val="HeaderChar"/>
    <w:uiPriority w:val="99"/>
    <w:unhideWhenUsed/>
    <w:rsid w:val="00041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8EB"/>
  </w:style>
  <w:style w:type="paragraph" w:styleId="Footer">
    <w:name w:val="footer"/>
    <w:basedOn w:val="Normal"/>
    <w:link w:val="FooterChar"/>
    <w:uiPriority w:val="99"/>
    <w:unhideWhenUsed/>
    <w:rsid w:val="00041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8EB"/>
  </w:style>
  <w:style w:type="paragraph" w:styleId="Caption">
    <w:name w:val="caption"/>
    <w:basedOn w:val="Normal"/>
    <w:next w:val="Normal"/>
    <w:uiPriority w:val="35"/>
    <w:unhideWhenUsed/>
    <w:qFormat/>
    <w:rsid w:val="000418EB"/>
    <w:pPr>
      <w:spacing w:after="200" w:line="240" w:lineRule="auto"/>
    </w:pPr>
    <w:rPr>
      <w:i/>
      <w:iCs/>
      <w:color w:val="0E2841" w:themeColor="text2"/>
      <w:sz w:val="18"/>
      <w:szCs w:val="18"/>
    </w:rPr>
  </w:style>
  <w:style w:type="table" w:styleId="TableGrid">
    <w:name w:val="Table Grid"/>
    <w:basedOn w:val="TableNormal"/>
    <w:uiPriority w:val="39"/>
    <w:rsid w:val="00CF1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8">
    <w:name w:val="citation-68"/>
    <w:basedOn w:val="DefaultParagraphFont"/>
    <w:rsid w:val="0034447B"/>
  </w:style>
  <w:style w:type="character" w:customStyle="1" w:styleId="citation-67">
    <w:name w:val="citation-67"/>
    <w:basedOn w:val="DefaultParagraphFont"/>
    <w:rsid w:val="0034447B"/>
  </w:style>
  <w:style w:type="character" w:customStyle="1" w:styleId="citation-66">
    <w:name w:val="citation-66"/>
    <w:basedOn w:val="DefaultParagraphFont"/>
    <w:rsid w:val="0034447B"/>
  </w:style>
  <w:style w:type="character" w:customStyle="1" w:styleId="citation-65">
    <w:name w:val="citation-65"/>
    <w:basedOn w:val="DefaultParagraphFont"/>
    <w:rsid w:val="0034447B"/>
  </w:style>
  <w:style w:type="character" w:customStyle="1" w:styleId="citation-63">
    <w:name w:val="citation-63"/>
    <w:basedOn w:val="DefaultParagraphFont"/>
    <w:rsid w:val="00907842"/>
  </w:style>
  <w:style w:type="character" w:customStyle="1" w:styleId="citation-62">
    <w:name w:val="citation-62"/>
    <w:basedOn w:val="DefaultParagraphFont"/>
    <w:rsid w:val="00907842"/>
  </w:style>
  <w:style w:type="character" w:customStyle="1" w:styleId="citation-61">
    <w:name w:val="citation-61"/>
    <w:basedOn w:val="DefaultParagraphFont"/>
    <w:rsid w:val="00907842"/>
  </w:style>
  <w:style w:type="character" w:customStyle="1" w:styleId="citation-60">
    <w:name w:val="citation-60"/>
    <w:basedOn w:val="DefaultParagraphFont"/>
    <w:rsid w:val="00907842"/>
  </w:style>
  <w:style w:type="character" w:customStyle="1" w:styleId="citation-58">
    <w:name w:val="citation-58"/>
    <w:basedOn w:val="DefaultParagraphFont"/>
    <w:rsid w:val="007F3C8B"/>
  </w:style>
  <w:style w:type="character" w:customStyle="1" w:styleId="citation-57">
    <w:name w:val="citation-57"/>
    <w:basedOn w:val="DefaultParagraphFont"/>
    <w:rsid w:val="007F3C8B"/>
  </w:style>
  <w:style w:type="character" w:customStyle="1" w:styleId="citation-56">
    <w:name w:val="citation-56"/>
    <w:basedOn w:val="DefaultParagraphFont"/>
    <w:rsid w:val="007F3C8B"/>
  </w:style>
  <w:style w:type="character" w:customStyle="1" w:styleId="citation-55">
    <w:name w:val="citation-55"/>
    <w:basedOn w:val="DefaultParagraphFont"/>
    <w:rsid w:val="007F3C8B"/>
  </w:style>
  <w:style w:type="character" w:customStyle="1" w:styleId="citation-78">
    <w:name w:val="citation-78"/>
    <w:basedOn w:val="DefaultParagraphFont"/>
    <w:rsid w:val="008300C8"/>
  </w:style>
  <w:style w:type="character" w:customStyle="1" w:styleId="citation-77">
    <w:name w:val="citation-77"/>
    <w:basedOn w:val="DefaultParagraphFont"/>
    <w:rsid w:val="008300C8"/>
  </w:style>
  <w:style w:type="character" w:customStyle="1" w:styleId="citation-76">
    <w:name w:val="citation-76"/>
    <w:basedOn w:val="DefaultParagraphFont"/>
    <w:rsid w:val="008300C8"/>
  </w:style>
  <w:style w:type="character" w:customStyle="1" w:styleId="citation-84">
    <w:name w:val="citation-84"/>
    <w:basedOn w:val="DefaultParagraphFont"/>
    <w:rsid w:val="00E94D53"/>
  </w:style>
  <w:style w:type="character" w:customStyle="1" w:styleId="citation-83">
    <w:name w:val="citation-83"/>
    <w:basedOn w:val="DefaultParagraphFont"/>
    <w:rsid w:val="00E94D53"/>
  </w:style>
  <w:style w:type="character" w:customStyle="1" w:styleId="citation-93">
    <w:name w:val="citation-93"/>
    <w:basedOn w:val="DefaultParagraphFont"/>
    <w:rsid w:val="005A6605"/>
  </w:style>
  <w:style w:type="character" w:customStyle="1" w:styleId="citation-92">
    <w:name w:val="citation-92"/>
    <w:basedOn w:val="DefaultParagraphFont"/>
    <w:rsid w:val="005A6605"/>
  </w:style>
  <w:style w:type="character" w:customStyle="1" w:styleId="citation-91">
    <w:name w:val="citation-91"/>
    <w:basedOn w:val="DefaultParagraphFont"/>
    <w:rsid w:val="005A6605"/>
  </w:style>
  <w:style w:type="character" w:customStyle="1" w:styleId="citation-102">
    <w:name w:val="citation-102"/>
    <w:basedOn w:val="DefaultParagraphFont"/>
    <w:rsid w:val="00140D44"/>
  </w:style>
  <w:style w:type="character" w:customStyle="1" w:styleId="citation-101">
    <w:name w:val="citation-101"/>
    <w:basedOn w:val="DefaultParagraphFont"/>
    <w:rsid w:val="00140D44"/>
  </w:style>
  <w:style w:type="character" w:customStyle="1" w:styleId="citation-100">
    <w:name w:val="citation-100"/>
    <w:basedOn w:val="DefaultParagraphFont"/>
    <w:rsid w:val="00140D44"/>
  </w:style>
  <w:style w:type="character" w:customStyle="1" w:styleId="citation-111">
    <w:name w:val="citation-111"/>
    <w:basedOn w:val="DefaultParagraphFont"/>
    <w:rsid w:val="00A6559E"/>
  </w:style>
  <w:style w:type="character" w:customStyle="1" w:styleId="citation-110">
    <w:name w:val="citation-110"/>
    <w:basedOn w:val="DefaultParagraphFont"/>
    <w:rsid w:val="00A6559E"/>
  </w:style>
  <w:style w:type="character" w:customStyle="1" w:styleId="citation-109">
    <w:name w:val="citation-109"/>
    <w:basedOn w:val="DefaultParagraphFont"/>
    <w:rsid w:val="00A6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38/s41591-018-0300-7" TargetMode="External"/><Relationship Id="rId3" Type="http://schemas.openxmlformats.org/officeDocument/2006/relationships/settings" Target="settings.xml"/><Relationship Id="rId21" Type="http://schemas.openxmlformats.org/officeDocument/2006/relationships/hyperlink" Target="https://doi.org/10.1007/s10916-018-1088-1" TargetMode="External"/><Relationship Id="rId7" Type="http://schemas.openxmlformats.org/officeDocument/2006/relationships/hyperlink" Target="https://doi.org/10.1007/s11432-019-2790-1" TargetMode="External"/><Relationship Id="rId12" Type="http://schemas.openxmlformats.org/officeDocument/2006/relationships/image" Target="media/image5.png"/><Relationship Id="rId17" Type="http://schemas.openxmlformats.org/officeDocument/2006/relationships/hyperlink" Target="https://arxiv.org/abs/1807.1016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7/978-3-319-24574-4_28" TargetMode="External"/><Relationship Id="rId20" Type="http://schemas.openxmlformats.org/officeDocument/2006/relationships/hyperlink" Target="https://doi.org/10.1007/s10916-018-1088-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09/CVPR.2016.91" TargetMode="Externa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doi.org/10.1038/s41591-018-0316-z"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1109/CVPR.2016.90"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3147</Words>
  <Characters>17941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 Sri Vamsi</dc:creator>
  <cp:keywords/>
  <dc:description/>
  <cp:lastModifiedBy>Siddartha Bandi</cp:lastModifiedBy>
  <cp:revision>40</cp:revision>
  <cp:lastPrinted>2025-09-25T22:05:00Z</cp:lastPrinted>
  <dcterms:created xsi:type="dcterms:W3CDTF">2025-09-25T22:06:00Z</dcterms:created>
  <dcterms:modified xsi:type="dcterms:W3CDTF">2025-11-04T18:38:00Z</dcterms:modified>
</cp:coreProperties>
</file>