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Transient Spot-Instance MapReduce Framework</w:t>
      </w:r>
    </w:p>
    <w:p>
      <w:pPr>
        <w:pStyle w:val="Heading2"/>
        <w:bidi w:val="0"/>
        <w:ind w:hanging="0" w:start="0"/>
        <w:rPr/>
      </w:pPr>
      <w:r>
        <w:rPr/>
        <w:t>Comprehensive Project Documentation</w:t>
      </w:r>
    </w:p>
    <w:p>
      <w:pPr>
        <w:pStyle w:val="BodyText"/>
        <w:bidi w:val="0"/>
        <w:rPr/>
      </w:pPr>
      <w:r>
        <w:rPr>
          <w:b/>
        </w:rPr>
        <w:t>Course:</w:t>
      </w:r>
      <w:r>
        <w:rPr/>
        <w:t xml:space="preserve"> Advanced Cloud Computing (ACC)</w:t>
        <w:br/>
      </w:r>
      <w:r>
        <w:rPr>
          <w:b/>
        </w:rPr>
        <w:t>Project Type:</w:t>
      </w:r>
      <w:r>
        <w:rPr/>
        <w:t xml:space="preserve"> Mini Project / Capstone Feasibility &amp; Design</w:t>
        <w:br/>
      </w:r>
      <w:r>
        <w:rPr>
          <w:b/>
        </w:rPr>
        <w:t>Domain:</w:t>
      </w:r>
      <w:r>
        <w:rPr/>
        <w:t xml:space="preserve"> Distributed Computing, Cloud Economics &amp; Resilient Big Data Infrastructure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1-introduction">
        <w:r>
          <w:rPr>
            <w:rStyle w:val="Hyperlink"/>
          </w:rPr>
          <w:t>Introduction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2-proposed-domain--workload-profile">
        <w:r>
          <w:rPr>
            <w:rStyle w:val="Hyperlink"/>
          </w:rPr>
          <w:t>Proposed Domain &amp; Workload Profile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3-cloud-infrastructure--fleet-architectu">
        <w:r>
          <w:rPr>
            <w:rStyle w:val="Hyperlink"/>
          </w:rPr>
          <w:t>Cloud Infrastructure &amp; Fleet Architecture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4-storage-decoupling--remote-shuffle-ser">
        <w:r>
          <w:rPr>
            <w:rStyle w:val="Hyperlink"/>
          </w:rPr>
          <w:t>Storage Decoupling &amp; Remote Shuffle Service (RSS)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5-interruption-sentinel--preemption-sign">
        <w:r>
          <w:rPr>
            <w:rStyle w:val="Hyperlink"/>
          </w:rPr>
          <w:t>Interruption Sentinel &amp; Preemption Signal Interception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6-sub-task-checkpointing--offset-managem">
        <w:r>
          <w:rPr>
            <w:rStyle w:val="Hyperlink"/>
          </w:rPr>
          <w:t>Sub-Task Checkpointing &amp; Offset Management Engine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7-control-plane-dag-scheduling--consensu">
        <w:r>
          <w:rPr>
            <w:rStyle w:val="Hyperlink"/>
          </w:rPr>
          <w:t>Control Plane, DAG Scheduling &amp; Consensus Quorum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8-failure-scenarios-edge-cases--recovery">
        <w:r>
          <w:rPr>
            <w:rStyle w:val="Hyperlink"/>
          </w:rPr>
          <w:t>Failure Scenarios, Edge Cases &amp; Recovery Protocols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9-monitoring-evaluation-metrics--benchma">
        <w:r>
          <w:rPr>
            <w:rStyle w:val="Hyperlink"/>
          </w:rPr>
          <w:t>Monitoring, Evaluation Metrics &amp; Benchmarking Plan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10-conclusion--future-work">
        <w:r>
          <w:rPr>
            <w:rStyle w:val="Hyperlink"/>
          </w:rPr>
          <w:t>Conclusion &amp; Future Work</w:t>
        </w:r>
      </w:hyperlink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Introduction</w:t>
      </w:r>
    </w:p>
    <w:p>
      <w:pPr>
        <w:pStyle w:val="BodyText"/>
        <w:bidi w:val="0"/>
        <w:rPr/>
      </w:pPr>
      <w:r>
        <w:rPr/>
        <w:t xml:space="preserve">Modern distributed big data systems (such as Apache Hadoop and Apache Spark) execute massive data-intensive batch workloads across hundreds to thousands of compute nodes. In enterprise cloud deployments on Amazon Web Services (AWS) or Google Cloud Platform (GCP), hosting clusters entirely on </w:t>
      </w:r>
      <w:r>
        <w:rPr>
          <w:b/>
        </w:rPr>
        <w:t>On-Demand instances</w:t>
      </w:r>
      <w:r>
        <w:rPr/>
        <w:t xml:space="preserve"> represents one of the largest ongoing operational expenditures.</w:t>
      </w:r>
    </w:p>
    <w:p>
      <w:pPr>
        <w:pStyle w:val="BodyText"/>
        <w:bidi w:val="0"/>
        <w:rPr/>
      </w:pPr>
      <w:r>
        <w:rPr/>
        <w:t xml:space="preserve">Cloud providers offer spare compute capacity as </w:t>
      </w:r>
      <w:r>
        <w:rPr>
          <w:b/>
        </w:rPr>
        <w:t>Spot Instances</w:t>
      </w:r>
      <w:r>
        <w:rPr/>
        <w:t xml:space="preserve"> (AWS) or </w:t>
      </w:r>
      <w:r>
        <w:rPr>
          <w:b/>
        </w:rPr>
        <w:t>Spot / Preemptible VMs</w:t>
      </w:r>
      <w:r>
        <w:rPr/>
        <w:t xml:space="preserve"> (GCP) at steep discounts of </w:t>
      </w:r>
      <w:r>
        <w:rPr>
          <w:b/>
        </w:rPr>
        <w:t>60% to 90%</w:t>
      </w:r>
      <w:r>
        <w:rPr/>
        <w:t xml:space="preserve"> compared to On-Demand list prices. However, these discounts come with a fundamental contractual condition: </w:t>
      </w:r>
      <w:r>
        <w:rPr>
          <w:b/>
        </w:rPr>
        <w:t>transient availability and unilateral preemption</w:t>
      </w:r>
      <w:r>
        <w:rPr/>
        <w:t>. When provider demand rises, spot instances are reclaimed with minimal advance warning (120 seconds on AWS, 30 seconds on GCP).</w:t>
      </w:r>
    </w:p>
    <w:p>
      <w:pPr>
        <w:pStyle w:val="Heading3"/>
        <w:bidi w:val="0"/>
        <w:ind w:hanging="0" w:start="0"/>
        <w:rPr/>
      </w:pPr>
      <w:r>
        <w:rPr/>
        <w:t>The Problem with Standard MapReduce on Spot Instances</w:t>
      </w:r>
    </w:p>
    <w:p>
      <w:pPr>
        <w:pStyle w:val="BodyText"/>
        <w:bidi w:val="0"/>
        <w:rPr/>
      </w:pPr>
      <w:r>
        <w:rPr/>
        <w:t>Standard distributed frameworks assume that worker nodes are relatively stable. When a worker node running standard Hadoop or Spark is abruptly terminated: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Intermediate Shuffle Data Loss:</w:t>
      </w:r>
      <w:r>
        <w:rPr/>
        <w:t xml:space="preserve"> Mappers store shuffle files on local instance disks. When the instance is terminated, all un-fetched map outputs are permanently destroyed.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Cascading Recomputation:</w:t>
      </w:r>
      <w:r>
        <w:rPr/>
        <w:t xml:space="preserve"> Reducers encountering missing shuffle data force the coordinator to re-run upstream Map tasks from scratch, even if they had completed successfully hours earlier.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Throughput Collapse ("Spot Storms"):</w:t>
      </w:r>
      <w:r>
        <w:rPr/>
        <w:t xml:space="preserve"> In volatile spot pools, repeated preemptions cause cascading task restarts, leading to wasted compute, job deadline violations, and operational costs that ultimately exceed the On-Demand baseline.</w:t>
      </w:r>
    </w:p>
    <w:p>
      <w:pPr>
        <w:pStyle w:val="BodyText"/>
        <w:bidi w:val="0"/>
        <w:rPr/>
      </w:pPr>
      <w:r>
        <w:rPr/>
        <w:t>The failure progression in standard frameworks follows a destructive chain:</w:t>
      </w:r>
    </w:p>
    <w:p>
      <w:pPr>
        <w:pStyle w:val="BodyText"/>
        <w:bidi w:val="0"/>
        <w:rPr/>
      </w:pPr>
      <w:r>
        <w:rPr/>
        <w:t>$$\text{Spot Worker Terminated} \longrightarrow \text{Local NVMe Cleared} \longrightarrow \text{Shuffle Partitions Destroyed} \longrightarrow \text{Upstream Mappers Re-executed from 0%}$$</w:t>
      </w:r>
    </w:p>
    <w:p>
      <w:pPr>
        <w:pStyle w:val="Heading3"/>
        <w:bidi w:val="0"/>
        <w:ind w:hanging="0" w:start="0"/>
        <w:rPr/>
      </w:pPr>
      <w:r>
        <w:rPr/>
        <w:t>Proposed Solution: The Three-Tier Decoupled Architecture</w:t>
      </w:r>
    </w:p>
    <w:p>
      <w:pPr>
        <w:pStyle w:val="BodyText"/>
        <w:bidi w:val="0"/>
        <w:rPr/>
      </w:pPr>
      <w:r>
        <w:rPr/>
        <w:t xml:space="preserve">This project proposes a </w:t>
      </w:r>
      <w:r>
        <w:rPr>
          <w:b/>
        </w:rPr>
        <w:t>Transient Spot-Instance MapReduce Framework</w:t>
      </w:r>
      <w:r>
        <w:rPr/>
        <w:t xml:space="preserve"> engineered to treat node termination as an ordinary, frequent lifecycle event rather than a fatal exception. By fully decoupling compute workers from state persistence, intercepting cloud preemption notices, and implementing sub-task checkpointing, the framework achieves high resilience and massive cost savings without cascading job failures.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Deployment Target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Core Responsibilities &amp; Subsystems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1. Control Plane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Reliable On-Demand / Reserved Quorum (3 or 5 Nodes)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High-Availability Raft consensus state machine, dynamic DAG scheduler, adaptive lease heartbeat tracker, monotonic fencing token generator, and Multi-AZ fleet autoscaler.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2. Compute Plane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Transient Spot Worker Fleet (Mappers &amp; Reducers)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Preemption Sentinel Daemon (IMDSv2 / ACPI poller), dual-buffer zero-copy micro-batch checkpoint engine, off-heap partition slab allocator, and stream offset realignment seeker.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3. Data &amp; Storage Plane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Decoupled Resilient Storage Infrastructure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Push-based Remote Shuffle Service (RSS) with multi-tier storage (RAM, NVMe append streams, S3/GCS overflow spill), and linearizable Raft/Redis offset commit store.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Proposed Domain &amp; Workload Profile</w:t>
      </w:r>
    </w:p>
    <w:p>
      <w:pPr>
        <w:pStyle w:val="BodyText"/>
        <w:bidi w:val="0"/>
        <w:rPr/>
      </w:pPr>
      <w:r>
        <w:rPr/>
        <w:t xml:space="preserve">The framework is targeted at </w:t>
      </w:r>
      <w:r>
        <w:rPr>
          <w:b/>
        </w:rPr>
        <w:t>large-scale batch processing, extract-transform-load (ETL) pipelines, and analytics workloads</w:t>
      </w:r>
      <w:r>
        <w:rPr/>
        <w:t xml:space="preserve"> that tolerate flexible execution times but demand bounded cost and strict exactly-once correctness.</w:t>
      </w:r>
    </w:p>
    <w:p>
      <w:pPr>
        <w:pStyle w:val="Heading3"/>
        <w:bidi w:val="0"/>
        <w:ind w:hanging="0" w:start="0"/>
        <w:rPr/>
      </w:pPr>
      <w:r>
        <w:rPr/>
        <w:t>Target Workload Domains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Domain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Example Workload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Primary Characteristic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Fault Sensitivity in Standard Systems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Log Analysis &amp; Aggregation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access logs, telemetry parsing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High-volume map, light reduce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Moderate: Map task re-runs lose progress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Sorting &amp; Indexing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TeraSort, Inverted Index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Massive all-to-all shuffle data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Extreme:</w:t>
            </w:r>
            <w:r>
              <w:rPr/>
              <w:t xml:space="preserve"> Loss of local shuffle disk wipes out days of work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Graph Analytics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PageRank, Connected Components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Iterative MapReduce passes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Extreme:</w:t>
            </w:r>
            <w:r>
              <w:rPr/>
              <w:t xml:space="preserve"> Cascade failure across iterations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Data Warehousing / BI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TPC-DS query benchmarks, joins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Heavy filter, hash joins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High: Reducer death wastes long aggregation work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Lifecycle of Workload Phases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Phase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Source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Primary Processing Activities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Output Destination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Fault-Tolerance Mechanism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Map Phase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/ GCS Input Splits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records, apply user map logic, partition by key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In-memory 256KB partition slabs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Micro-batch checkpoints committed every 10–20s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Shuffle Phase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Mapper Memory Slabs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Network transfer, partition aggregation, sorting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Shuffle Service (RSS)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Intermediate data decoupled from mapper local disks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Reduce Phase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RSS Partition Streams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K-way merge sort, aggregation, user reduce logic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 Object Storage (S3/GCS)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Resumes from last committed record offset on failure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Cloud Infrastructure &amp; Fleet Architecture</w:t>
      </w:r>
    </w:p>
    <w:p>
      <w:pPr>
        <w:pStyle w:val="Heading3"/>
        <w:bidi w:val="0"/>
        <w:ind w:hanging="0" w:start="0"/>
        <w:rPr/>
      </w:pPr>
      <w:r>
        <w:rPr/>
        <w:t>3.1 Multi-AZ &amp; Multi-Family Fleet Diversification</w:t>
      </w:r>
    </w:p>
    <w:p>
      <w:pPr>
        <w:pStyle w:val="BodyText"/>
        <w:bidi w:val="0"/>
        <w:rPr/>
      </w:pPr>
      <w:r>
        <w:rPr/>
        <w:t xml:space="preserve">The single greatest risk when operating exclusively on Spot Instances is a </w:t>
      </w:r>
      <w:r>
        <w:rPr>
          <w:b/>
        </w:rPr>
        <w:t>correlated spot storm</w:t>
      </w:r>
      <w:r>
        <w:rPr/>
        <w:t xml:space="preserve">: when AWS or GCP experiences a surge in On-Demand demand within a single Availability Zone (AZ), the hypervisor reclaims all instances of a given family (e.g., all </w:t>
      </w:r>
      <w:r>
        <w:rPr>
          <w:rFonts w:ascii="Liberation Mono" w:hAnsi="Liberation Mono"/>
        </w:rPr>
        <w:t>c5.xlarge</w:t>
      </w:r>
      <w:r>
        <w:rPr/>
        <w:t xml:space="preserve"> in </w:t>
      </w:r>
      <w:r>
        <w:rPr>
          <w:rFonts w:ascii="Liberation Mono" w:hAnsi="Liberation Mono"/>
        </w:rPr>
        <w:t>us-east-1a</w:t>
      </w:r>
      <w:r>
        <w:rPr/>
        <w:t>) simultaneously.</w:t>
      </w:r>
    </w:p>
    <w:p>
      <w:pPr>
        <w:pStyle w:val="BodyText"/>
        <w:bidi w:val="0"/>
        <w:rPr/>
      </w:pPr>
      <w:r>
        <w:rPr/>
        <w:t xml:space="preserve">To eliminate correlated eviction, the </w:t>
      </w:r>
      <w:r>
        <w:rPr>
          <w:b/>
        </w:rPr>
        <w:t>Dynamic Fleet Autoscaler</w:t>
      </w:r>
      <w:r>
        <w:rPr/>
        <w:t xml:space="preserve"> enforces multi-dimensional fleet diversification across availability zones and hardware architectures: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Availability Zone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Primary Instance Families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Hardware Profile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 / Workload Target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AZ-1 (</w:t>
            </w:r>
            <w:r>
              <w:rPr>
                <w:rFonts w:ascii="Liberation Mono" w:hAnsi="Liberation Mono"/>
                <w:b/>
              </w:rPr>
              <w:t>us-east-1a</w:t>
            </w:r>
            <w:r>
              <w:rPr>
                <w:b/>
              </w:rPr>
              <w:t>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c5.xlarge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c6i.xlarge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c7g.xlarge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Compute-Optimized (x86_64 / Graviton3)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High-throughput CPU-intensive Map tasks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AZ-2 (</w:t>
            </w:r>
            <w:r>
              <w:rPr>
                <w:rFonts w:ascii="Liberation Mono" w:hAnsi="Liberation Mono"/>
                <w:b/>
              </w:rPr>
              <w:t>us-east-1b</w:t>
            </w:r>
            <w:r>
              <w:rPr>
                <w:b/>
              </w:rPr>
              <w:t>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m5.xlarge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m6i.xlarge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m7g.xlarge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General-Purpose (Balanced CPU/RAM)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Balanced ETL and transformation pipelines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AZ-3 (</w:t>
            </w:r>
            <w:r>
              <w:rPr>
                <w:rFonts w:ascii="Liberation Mono" w:hAnsi="Liberation Mono"/>
                <w:b/>
              </w:rPr>
              <w:t>us-east-1c</w:t>
            </w:r>
            <w:r>
              <w:rPr>
                <w:b/>
              </w:rPr>
              <w:t>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r5.xlarge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r6i.xlarge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r7g.xlarge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Memory-Optimized (High RAM per vCPU)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Memory-intensive K-way merge Reduce tasks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3.2 Pool Selection Scoring Function</w:t>
      </w:r>
    </w:p>
    <w:p>
      <w:pPr>
        <w:pStyle w:val="BodyText"/>
        <w:bidi w:val="0"/>
        <w:rPr/>
      </w:pPr>
      <w:r>
        <w:rPr/>
        <w:t>The Fleet Autoscaler calculates a real-time health score $S_{\text{pool}}$ for every available instance type across all candidate AZs:</w:t>
      </w:r>
    </w:p>
    <w:p>
      <w:pPr>
        <w:pStyle w:val="BodyText"/>
        <w:bidi w:val="0"/>
        <w:rPr/>
      </w:pPr>
      <w:r>
        <w:rPr/>
        <w:t>$$S_{\text{pool}} = w_1 \cdot (1 - P_{\text{interruption}}) + w_2 \cdot \left(\frac{\text{Cost}</w:t>
      </w:r>
      <w:r>
        <w:rPr>
          <w:i/>
        </w:rPr>
        <w:t>{\text{OnDemand}} - \text{Cost}</w:t>
      </w:r>
      <w:r>
        <w:rPr/>
        <w:t>{\text{Spot}}}{\text{Cost}</w:t>
      </w:r>
      <w:r>
        <w:rPr>
          <w:i/>
        </w:rPr>
        <w:t>{\text{OnDemand}}}\right) + w_3 \cdot \text{AZ}</w:t>
      </w:r>
      <w:r>
        <w:rPr/>
        <w:t>{\text{DiversityFactor}}$$</w:t>
      </w:r>
    </w:p>
    <w:p>
      <w:pPr>
        <w:pStyle w:val="BodyText"/>
        <w:bidi w:val="0"/>
        <w:rPr/>
      </w:pPr>
      <w:r>
        <w:rPr/>
        <w:t>Where: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$P_{\text{interruption}}$: Historical interruption probability reported by provider telemetry (target: $&lt; 5%$).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$\frac{\text{Cost}</w:t>
      </w:r>
      <w:r>
        <w:rPr>
          <w:i/>
        </w:rPr>
        <w:t>{\text{OnDemand}} - \text{Cost}</w:t>
      </w:r>
      <w:r>
        <w:rPr/>
        <w:t>{\text{Spot}}}{\text{Cost}_{\text{OnDemand}}}$: The spot discount ratio (target: $70%\text{--}90%$).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$\text{AZ}_{\text{DiversityFactor}}$: Inverse concentration metric preventing too many nodes from sharing one physical AZ.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$w_1, w_2, w_3$: Configurable operational weights (default: $w_1 = 0.45, w_2 = 0.35, w_3 = 0.20$).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3.3 Hybrid Bounded Fallback Tier</w:t>
      </w:r>
    </w:p>
    <w:p>
      <w:pPr>
        <w:pStyle w:val="BodyText"/>
        <w:bidi w:val="0"/>
        <w:rPr/>
      </w:pPr>
      <w:r>
        <w:rPr/>
        <w:t xml:space="preserve">While </w:t>
      </w:r>
      <w:r>
        <w:rPr>
          <w:b/>
        </w:rPr>
        <w:t>80%</w:t>
      </w:r>
      <w:r>
        <w:rPr/>
        <w:t xml:space="preserve"> of worker capacity is provisioned from the diversified Spot pool, a strict </w:t>
      </w:r>
      <w:r>
        <w:rPr>
          <w:b/>
        </w:rPr>
        <w:t>20% bounded On-Demand fallback tier</w:t>
      </w:r>
      <w:r>
        <w:rPr/>
        <w:t xml:space="preserve"> is maintained. The scheduler routes tasks to the fallback tier under strict deterministic conditions: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task has experienced $\ge 2$ spot preemption events.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The task lies on the </w:t>
      </w:r>
      <w:r>
        <w:rPr>
          <w:b/>
        </w:rPr>
        <w:t>critical path</w:t>
      </w:r>
      <w:r>
        <w:rPr/>
        <w:t xml:space="preserve"> of the job DAG, and delaying it would violate the job SLA.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Cluster-wide spot preemption exceeds the circuit breaker threshold ($&gt; 30%/\text{min}$).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Storage Decoupling &amp; Remote Shuffle Service (RSS)</w:t>
      </w:r>
    </w:p>
    <w:p>
      <w:pPr>
        <w:pStyle w:val="Heading3"/>
        <w:bidi w:val="0"/>
        <w:ind w:hanging="0" w:start="0"/>
        <w:rPr/>
      </w:pPr>
      <w:r>
        <w:rPr/>
        <w:t>4.1 The Need for Storage Decoupling</w:t>
      </w:r>
    </w:p>
    <w:p>
      <w:pPr>
        <w:pStyle w:val="BodyText"/>
        <w:bidi w:val="0"/>
        <w:rPr/>
      </w:pPr>
      <w:r>
        <w:rPr/>
        <w:t>In legacy MapReduce, the local disk is tightly coupled to the compute node. When AWS terminates a Spot worker, its NVMe instance storage is immediately sanitized, destroying all uncollected shuffle partitions.</w:t>
      </w:r>
    </w:p>
    <w:p>
      <w:pPr>
        <w:pStyle w:val="BodyText"/>
        <w:bidi w:val="0"/>
        <w:rPr/>
      </w:pPr>
      <w:r>
        <w:rPr/>
        <w:t xml:space="preserve">The framework resolves this by introducing an </w:t>
      </w:r>
      <w:r>
        <w:rPr>
          <w:b/>
        </w:rPr>
        <w:t>External Remote Shuffle Service (RSS)</w:t>
      </w:r>
      <w:r>
        <w:rPr/>
        <w:t xml:space="preserve"> (architecturally inspired by Apache Celeborn and Apache Uniffle).</w:t>
      </w:r>
    </w:p>
    <w:p>
      <w:pPr>
        <w:pStyle w:val="Heading3"/>
        <w:bidi w:val="0"/>
        <w:ind w:hanging="0" w:start="0"/>
        <w:rPr/>
      </w:pPr>
      <w:r>
        <w:rPr/>
        <w:t>4.2 Multi-Tier Storage Hierarchy</w:t>
      </w:r>
    </w:p>
    <w:p>
      <w:pPr>
        <w:pStyle w:val="BodyText"/>
        <w:bidi w:val="0"/>
        <w:rPr/>
      </w:pPr>
      <w:r>
        <w:rPr/>
        <w:t>Rather than writing to local worker disks, mappers stream intermediate partitions over high-speed TCP sockets to a dedicated RSS cluster: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Storage Tier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 &amp; Media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Buffer Size / Trigger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Access Latency &amp; Characteristics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Tier 1: In-Memory Arenas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Off-heap direct RAM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64MB per partition arena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Sub-microsecond append; absorbs high-frequency mapper bursts.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Tier 2: Sequential NVMe Append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Direct I/O (</w:t>
            </w:r>
            <w:r>
              <w:rPr>
                <w:rFonts w:ascii="Liberation Mono" w:hAnsi="Liberation Mono"/>
              </w:rPr>
              <w:t>O_DIRECT</w:t>
            </w:r>
            <w:r>
              <w:rPr/>
              <w:t>) NVMe SSDs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Flushed when buffer full or on 500ms timer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Writes append-only </w:t>
            </w:r>
            <w:r>
              <w:rPr>
                <w:rFonts w:ascii="Liberation Mono" w:hAnsi="Liberation Mono"/>
              </w:rPr>
              <w:t>part-{id}.data</w:t>
            </w:r>
            <w:r>
              <w:rPr/>
              <w:t xml:space="preserve"> with dense 48-byte </w:t>
            </w:r>
            <w:r>
              <w:rPr>
                <w:rFonts w:ascii="Liberation Mono" w:hAnsi="Liberation Mono"/>
              </w:rPr>
              <w:t>part-{id}.index</w:t>
            </w:r>
            <w:r>
              <w:rPr/>
              <w:t>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Tier 3: Cloud Object Storage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S3 Express / GCP Cloud Storage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Triggered when local NVMe disk usage exceeds 75%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High-durability multi-part parallel compressed upload; acts as overflow safety valve.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4.3 Zero-Copy Fetch Engine</w:t>
      </w:r>
    </w:p>
    <w:p>
      <w:pPr>
        <w:pStyle w:val="BodyText"/>
        <w:bidi w:val="0"/>
        <w:rPr/>
      </w:pPr>
      <w:r>
        <w:rPr/>
        <w:t xml:space="preserve">Reducers fetch partition streams from RSS nodes using kernel-level </w:t>
      </w:r>
      <w:r>
        <w:rPr>
          <w:rFonts w:ascii="Liberation Mono" w:hAnsi="Liberation Mono"/>
        </w:rPr>
        <w:t>sendfile64(2)</w:t>
      </w:r>
      <w:r>
        <w:rPr/>
        <w:t xml:space="preserve"> DMA transfers. Data is transferred directly from the host page cache to the network interface card (NIC) ring buffers, completely bypassing user-space JVM memory and eliminating garbage collection overhead.</w:t>
      </w:r>
    </w:p>
    <w:p>
      <w:pPr>
        <w:pStyle w:val="Heading3"/>
        <w:bidi w:val="0"/>
        <w:ind w:hanging="0" w:start="0"/>
        <w:rPr/>
      </w:pPr>
      <w:r>
        <w:rPr/>
        <w:t>4.4 Correctness Guarantee Under Spot Worker Death</w:t>
      </w:r>
    </w:p>
    <w:p>
      <w:pPr>
        <w:pStyle w:val="BodyText"/>
        <w:bidi w:val="0"/>
        <w:rPr/>
      </w:pPr>
      <w:r>
        <w:rPr/>
        <w:t xml:space="preserve">When a Spot Mapper is preempted, any partition chunks already acknowledged by the RSS cluster </w:t>
      </w:r>
      <w:r>
        <w:rPr>
          <w:b/>
        </w:rPr>
        <w:t>remain completely safe and accessible</w:t>
      </w:r>
      <w:r>
        <w:rPr/>
        <w:t xml:space="preserve">. The master scheduler only needs to reschedule uncompleted input splits. Completed map tasks </w:t>
      </w:r>
      <w:r>
        <w:rPr>
          <w:b/>
        </w:rPr>
        <w:t>never require re-execution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Interruption Sentinel &amp; Preemption Signal Interception</w:t>
      </w:r>
    </w:p>
    <w:p>
      <w:pPr>
        <w:pStyle w:val="Heading3"/>
        <w:bidi w:val="0"/>
        <w:ind w:hanging="0" w:start="0"/>
        <w:rPr/>
      </w:pPr>
      <w:r>
        <w:rPr/>
        <w:t>5.1 Cloud Provider Preemption Warning Windows</w:t>
      </w:r>
    </w:p>
    <w:p>
      <w:pPr>
        <w:pStyle w:val="BodyText"/>
        <w:bidi w:val="0"/>
        <w:rPr/>
      </w:pPr>
      <w:r>
        <w:rPr/>
        <w:t>Cloud providers issue an advance notification before terminating an active spot instance: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Mechanism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Grace Window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Detection Method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AWS EC2 Spot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Instance Metadata Service (IMDSv2)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120 seconds</w:t>
            </w:r>
            <w:r>
              <w:rPr/>
              <w:t xml:space="preserve"> (2 minutes)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HTTP GET polling on </w:t>
            </w:r>
            <w:r>
              <w:rPr>
                <w:rFonts w:ascii="Liberation Mono" w:hAnsi="Liberation Mono"/>
              </w:rPr>
              <w:t>169.254.169.254</w:t>
            </w:r>
            <w:r>
              <w:rPr/>
              <w:t xml:space="preserve"> or EventBridge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GCP Spot / Preemptible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ACPI G2 Soft Off Signal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30 seconds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 ACPI daemon / netlink socket monitor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5.2 The Preemption Sentinel Daemon Pipeline</w:t>
      </w:r>
    </w:p>
    <w:p>
      <w:pPr>
        <w:pStyle w:val="BodyText"/>
        <w:bidi w:val="0"/>
        <w:rPr/>
      </w:pPr>
      <w:r>
        <w:rPr/>
        <w:t>Every Spot Worker runs an ultra-lightweight host daemon (</w:t>
      </w:r>
      <w:r>
        <w:rPr>
          <w:rFonts w:ascii="Liberation Mono" w:hAnsi="Liberation Mono"/>
        </w:rPr>
        <w:t>spot-sentinel</w:t>
      </w:r>
      <w:r>
        <w:rPr/>
        <w:t>) written in Rust/C: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Hypervisor Notification:</w:t>
      </w:r>
      <w:r>
        <w:rPr/>
        <w:t xml:space="preserve"> Cloud hypervisor publishes a termination notice (via IMDSv2 HTTP tokenized endpoint or ACPI G2 event).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Sentinel Interception (&lt;10ms):</w:t>
      </w:r>
      <w:r>
        <w:rPr/>
        <w:t xml:space="preserve"> The sentinel daemon detects the signal in less than 10 milliseconds.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Local Fast-Path Broadcast:</w:t>
      </w:r>
      <w:r>
        <w:rPr/>
        <w:t xml:space="preserve"> The sentinel broadcasts a POSIX </w:t>
      </w:r>
      <w:r>
        <w:rPr>
          <w:rFonts w:ascii="Liberation Mono" w:hAnsi="Liberation Mono"/>
        </w:rPr>
        <w:t>SIGUSR1</w:t>
      </w:r>
      <w:r>
        <w:rPr/>
        <w:t xml:space="preserve"> signal locally to the worker process, causing the compute thread to immediately freeze its input record iterator and seal active memory slabs.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Remote Control Plane Notification (&lt;50ms):</w:t>
      </w:r>
      <w:r>
        <w:rPr/>
        <w:t xml:space="preserve"> The sentinel dispatches an urgent </w:t>
      </w:r>
      <w:r>
        <w:rPr>
          <w:rFonts w:ascii="Liberation Mono" w:hAnsi="Liberation Mono"/>
        </w:rPr>
        <w:t>ReportPreemptionWarning</w:t>
      </w:r>
      <w:r>
        <w:rPr/>
        <w:t xml:space="preserve"> gRPC message to the Master Leader, which immediately marks the node as </w:t>
      </w:r>
      <w:r>
        <w:rPr>
          <w:rFonts w:ascii="Liberation Mono" w:hAnsi="Liberation Mono"/>
        </w:rPr>
        <w:t>CORDONED</w:t>
      </w:r>
      <w:r>
        <w:rPr/>
        <w:t xml:space="preserve"> to stop assigning new work.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Emergency Flush &amp; Drain:</w:t>
      </w:r>
      <w:r>
        <w:rPr/>
        <w:t xml:space="preserve"> The worker executes an expedited flush of all in-flight partition slabs to the RSS cluster within the grace period.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5.3 Deterministic Emergency Drain Timeline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Elapsed Time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Operational Actor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Event Description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State / Output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= 0.00\text{s}$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 Hypervisor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Preemption notice issued.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IMDS HTTP 200 / ACPI interrupt triggered.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+ 0.01\text{s}$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Sentinel Daemon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Emits local </w:t>
            </w:r>
            <w:r>
              <w:rPr>
                <w:rFonts w:ascii="Liberation Mono" w:hAnsi="Liberation Mono"/>
              </w:rPr>
              <w:t>SIGUSR1</w:t>
            </w:r>
            <w:r>
              <w:rPr/>
              <w:t xml:space="preserve"> to worker process.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Compute loop paused; active memory buffers swapped.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+ 0.05\text{s}$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Master Leader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Receives </w:t>
            </w:r>
            <w:r>
              <w:rPr>
                <w:rFonts w:ascii="Liberation Mono" w:hAnsi="Liberation Mono"/>
              </w:rPr>
              <w:t>ReportPreemptionWarning</w:t>
            </w:r>
            <w:r>
              <w:rPr/>
              <w:t xml:space="preserve"> gRPC.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Node marked </w:t>
            </w:r>
            <w:r>
              <w:rPr>
                <w:rFonts w:ascii="Liberation Mono" w:hAnsi="Liberation Mono"/>
              </w:rPr>
              <w:t>CORDONED</w:t>
            </w:r>
            <w:r>
              <w:rPr/>
              <w:t>; replacement task scheduled.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+ 0.50\text{s}$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Compute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Initiates expedited TCP stream to RSS.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In-flight slabs pushed over high-priority channel.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+ 1.80\text{s}$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Shuffle Service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Confirms all partition bytes received.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Returns </w:t>
            </w:r>
            <w:r>
              <w:rPr>
                <w:rFonts w:ascii="Liberation Mono" w:hAnsi="Liberation Mono"/>
              </w:rPr>
              <w:t>COMMIT_MAP_ACK(Status=SUCCESS)</w:t>
            </w:r>
            <w:r>
              <w:rPr/>
              <w:t>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+ 2.10\text{s}$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Raft Offset Store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Atomic CAS metadata commit confirmed.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Byte offset and sequence ID sealed in Raft log.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+ 2.30\text{s}$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Compute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Emits </w:t>
            </w:r>
            <w:r>
              <w:rPr>
                <w:rFonts w:ascii="Liberation Mono" w:hAnsi="Liberation Mono"/>
              </w:rPr>
              <w:t>ReportDrainStatus(CLEANLY_MIGRATED)</w:t>
            </w:r>
            <w:r>
              <w:rPr/>
              <w:t>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Master confirms clean task migration.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$T + 120\text{s}$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 Hypervisor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Hypervisor executes physical VM termination.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Zero data loss; zero wasted completed compute.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Sub-Task Checkpointing &amp; Offset Management Engine</w:t>
      </w:r>
    </w:p>
    <w:p>
      <w:pPr>
        <w:pStyle w:val="Heading3"/>
        <w:bidi w:val="0"/>
        <w:ind w:hanging="0" w:start="0"/>
        <w:rPr/>
      </w:pPr>
      <w:r>
        <w:rPr/>
        <w:t>6.1 Problem with Coarse-Grained Task Checkpointing</w:t>
      </w:r>
    </w:p>
    <w:p>
      <w:pPr>
        <w:pStyle w:val="BodyText"/>
        <w:bidi w:val="0"/>
        <w:rPr/>
      </w:pPr>
      <w:r>
        <w:rPr/>
        <w:t xml:space="preserve">In traditional Hadoop and Spark, checkpointing occurs only upon total task completion. If a reducer runs for 15 minutes and is preempted at minute 14, </w:t>
      </w:r>
      <w:r>
        <w:rPr>
          <w:b/>
        </w:rPr>
        <w:t>100% of that 14 minutes of compute time is lost</w:t>
      </w:r>
      <w:r>
        <w:rPr/>
        <w:t>.</w:t>
      </w:r>
    </w:p>
    <w:p>
      <w:pPr>
        <w:pStyle w:val="BodyText"/>
        <w:bidi w:val="0"/>
        <w:rPr/>
      </w:pPr>
      <w:r>
        <w:rPr/>
        <w:t xml:space="preserve">The framework introduces </w:t>
      </w:r>
      <w:r>
        <w:rPr>
          <w:b/>
        </w:rPr>
        <w:t>Record-Batch Granular Sub-Task Checkpointing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Dimension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Coarse-Grained Task Checkpointing (Legacy)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Sub-Task Micro-Batch Checkpointing (Proposed)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Checkpoint Frequency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Once per task (at 100% completion)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Micro-batches every 10–20 seconds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Lost Compute on Preemption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Entire task duration (up to hours)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Bounded strictly to uncommitted records in last 10–20s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Recovery Mechanism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Complete task restart from byte 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Resume from last committed record offset in $&lt;2$ seconds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Throughput Degradation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Catastrophic under frequent preemptions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Bounded to $&lt;5%$ serialization overhead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6.2 The Non-Blocking Memory Snapshot Loop</w:t>
      </w:r>
    </w:p>
    <w:p>
      <w:pPr>
        <w:pStyle w:val="BodyText"/>
        <w:bidi w:val="0"/>
        <w:rPr/>
      </w:pPr>
      <w:r>
        <w:rPr/>
        <w:t xml:space="preserve">To prevent checkpointing from stalling compute threads, the framework uses a </w:t>
      </w:r>
      <w:r>
        <w:rPr>
          <w:b/>
        </w:rPr>
        <w:t>Dual-Buffer Atomic Pointer Swap</w:t>
      </w:r>
      <w:r>
        <w:rPr/>
        <w:t xml:space="preserve"> pattern: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Active Compute Phase:</w:t>
      </w:r>
      <w:r>
        <w:rPr/>
        <w:t xml:space="preserve"> The compute thread appends processed records into </w:t>
      </w:r>
      <w:r>
        <w:rPr>
          <w:rFonts w:ascii="Liberation Mono" w:hAnsi="Liberation Mono"/>
        </w:rPr>
        <w:t>MemTable A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Boundary Trigger:</w:t>
      </w:r>
      <w:r>
        <w:rPr/>
        <w:t xml:space="preserve"> When record count exceeds threshold $\tau_R$, elapsed time exceeds $T_{\text{opt}}$, or an emergency preemption signal is received, the thread initiates a checkpoint.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Atomic Spinlock Pointer Swap (&lt;5 microseconds):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Active pointer switches to </w:t>
      </w:r>
      <w:r>
        <w:rPr>
          <w:rFonts w:ascii="Liberation Mono" w:hAnsi="Liberation Mono"/>
        </w:rPr>
        <w:t>MemTable B</w:t>
      </w:r>
      <w:r>
        <w:rPr/>
        <w:t>. The compute thread resumes immediately without I/O blocking.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Frozen pointer switches to </w:t>
      </w:r>
      <w:r>
        <w:rPr>
          <w:rFonts w:ascii="Liberation Mono" w:hAnsi="Liberation Mono"/>
        </w:rPr>
        <w:t>MemTable A</w:t>
      </w:r>
      <w:r>
        <w:rPr/>
        <w:t xml:space="preserve"> and is handed to the background snapshot thread.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Asynchronous Compression &amp; Upload: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The background thread extracts dirty deltas ($S_k \setminus S_{k-1}$).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Data is compressed using dictionary-trained Zstandard Level-3 compression ($&gt;500\text{ MB/s}$).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The compressed snapshot is written via Direct I/O to NVMe/S3.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Linearizable Commit:</w:t>
      </w:r>
      <w:r>
        <w:rPr/>
        <w:t xml:space="preserve"> An atomic Compare-And-Swap (CAS) transaction commits the new byte offset and sequence ID to the Raft Offset Store.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6.3 Checkpoint Interval Optimization: Young-Daly Mathematical Model</w:t>
      </w:r>
    </w:p>
    <w:p>
      <w:pPr>
        <w:pStyle w:val="BodyText"/>
        <w:bidi w:val="0"/>
        <w:rPr/>
      </w:pPr>
      <w:r>
        <w:rPr/>
        <w:t>Selecting the checkpoint interval $T$ involves a fundamental trade-off: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Too frequent:</w:t>
      </w:r>
      <w:r>
        <w:rPr/>
        <w:t xml:space="preserve"> High I/O and serialization overhead degrades normal execution throughput.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Too infrequent:</w:t>
      </w:r>
      <w:r>
        <w:rPr/>
        <w:t xml:space="preserve"> Excessive compute time is lost when a preemption occurs.</w:t>
      </w:r>
    </w:p>
    <w:p>
      <w:pPr>
        <w:pStyle w:val="BodyText"/>
        <w:bidi w:val="0"/>
        <w:rPr/>
      </w:pPr>
      <w:r>
        <w:rPr/>
        <w:t xml:space="preserve">We adapt the classical </w:t>
      </w:r>
      <w:r>
        <w:rPr>
          <w:b/>
        </w:rPr>
        <w:t>Young-Daly Fault-Tolerance Theorem</w:t>
      </w:r>
      <w:r>
        <w:rPr/>
        <w:t xml:space="preserve"> to transient cloud capacity:</w:t>
      </w:r>
    </w:p>
    <w:p>
      <w:pPr>
        <w:pStyle w:val="Heading4"/>
        <w:bidi w:val="0"/>
        <w:ind w:hanging="0" w:start="0"/>
        <w:rPr/>
      </w:pPr>
      <w:r>
        <w:rPr/>
        <w:t>Mathematical Derivation</w:t>
      </w:r>
    </w:p>
    <w:p>
      <w:pPr>
        <w:pStyle w:val="BodyText"/>
        <w:bidi w:val="0"/>
        <w:rPr/>
      </w:pPr>
      <w:r>
        <w:rPr/>
        <w:t>Let: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$\lambda$: Spot instance preemption rate (Poisson process failure rate, $\lambda = \frac{1}{\text{MTBF}}$).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$C$: Cost (time in seconds) to serialize and commit a checkpoint: $$C = \frac{M}{B} + \delta_{\text{latency}}$$ </w:t>
      </w:r>
      <w:r>
        <w:rPr>
          <w:i/>
        </w:rPr>
        <w:t>(where $M$ is state size, $B$ is storage write bandwidth, $\delta_{\text{latency}}$ is network round-trip time)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$T$: Checkpoint interval (seconds).</w:t>
      </w:r>
    </w:p>
    <w:p>
      <w:pPr>
        <w:pStyle w:val="BodyText"/>
        <w:bidi w:val="0"/>
        <w:rPr/>
      </w:pPr>
      <w:r>
        <w:rPr/>
        <w:t>The total execution time $T_{\text{total}}$ for a workload of raw compute duration $T_{\text{work}}$ under failure rate $\lambda$ is:</w:t>
      </w:r>
    </w:p>
    <w:p>
      <w:pPr>
        <w:pStyle w:val="BodyText"/>
        <w:bidi w:val="0"/>
        <w:rPr/>
      </w:pPr>
      <w:r>
        <w:rPr/>
        <w:t>$$T_{\text{total}} = T_{\text{work}} + \frac{T_{\text{work}}}{T} \cdot C + \lambda \cdot T_{\text{work}} \cdot \left(\frac{T}{2} + R\right)$$</w:t>
      </w:r>
    </w:p>
    <w:p>
      <w:pPr>
        <w:pStyle w:val="BodyText"/>
        <w:bidi w:val="0"/>
        <w:rPr/>
      </w:pPr>
      <w:r>
        <w:rPr/>
        <w:t>Where: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$\frac{T_{\text{work}}}{T} \cdot C$: Total time spent creating checkpoints during fault-free execution.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$\lambda \cdot T_{\text{work}}$: Expected number of preemptions during the job.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$\frac{T}{2}$: Expected compute time lost per failure (average rollback).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$R$: Recovery and state reload time.</w:t>
      </w:r>
    </w:p>
    <w:p>
      <w:pPr>
        <w:pStyle w:val="BodyText"/>
        <w:bidi w:val="0"/>
        <w:rPr/>
      </w:pPr>
      <w:r>
        <w:rPr/>
        <w:t>To find the optimal checkpoint interval $T_{\text{opt}}$ that minimizes total overhead, take the first derivative with respect to $T$ and set to zero:</w:t>
      </w:r>
    </w:p>
    <w:p>
      <w:pPr>
        <w:pStyle w:val="BodyText"/>
        <w:bidi w:val="0"/>
        <w:rPr/>
      </w:pPr>
      <w:r>
        <w:rPr/>
        <w:t>$$\frac{d T_{\text{total}}}{d T} = -\frac{T_{\text{work}} \cdot C}{T^2} + \frac{\lambda \cdot T_{\text{work}}}{2} = 0$$</w:t>
      </w:r>
    </w:p>
    <w:p>
      <w:pPr>
        <w:pStyle w:val="BodyText"/>
        <w:bidi w:val="0"/>
        <w:rPr/>
      </w:pPr>
      <w:r>
        <w:rPr/>
        <w:t>$$\frac{C}{T^2} = \frac{\lambda}{2} \implies T^2 = \frac{2C}{\lambda}$$</w:t>
      </w:r>
    </w:p>
    <w:p>
      <w:pPr>
        <w:pStyle w:val="BodyText"/>
        <w:bidi w:val="0"/>
        <w:rPr/>
      </w:pPr>
      <w:r>
        <w:rPr/>
        <w:t>$$T_{\text{opt}} = \sqrt{\frac{2C}{\lambda}} = \sqrt{\frac{2 \left(\frac{M}{B} + \delta_{\text{latency}}\right)}{\lambda}}$$</w:t>
      </w:r>
    </w:p>
    <w:p>
      <w:pPr>
        <w:pStyle w:val="Heading4"/>
        <w:bidi w:val="0"/>
        <w:ind w:hanging="0" w:start="0"/>
        <w:rPr/>
      </w:pPr>
      <w:r>
        <w:rPr/>
        <w:t>Realistic Numerical Application</w:t>
      </w:r>
    </w:p>
    <w:p>
      <w:pPr>
        <w:pStyle w:val="BodyText"/>
        <w:bidi w:val="0"/>
        <w:rPr/>
      </w:pPr>
      <w:r>
        <w:rPr/>
        <w:t>In an AWS EC2 Spot environment: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Checkpoint payload $M = 32\text{ MB}$, Bandwidth $B = 400\text{ MB/s}$ over NVMe/EBS $\implies C \approx 0.08\text{ s} + 0.02\text{ s} = 0.10\text{ s}$.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Mean Time Between Failures for aggressive spot tier: $\text{MTBF} = 1800\text{ s}$ (30 minutes) $\implies \lambda = \frac{1}{1800} \approx 0.000556\text{ s}^{-1}$.</w:t>
      </w:r>
    </w:p>
    <w:p>
      <w:pPr>
        <w:pStyle w:val="BodyText"/>
        <w:bidi w:val="0"/>
        <w:rPr/>
      </w:pPr>
      <w:r>
        <w:rPr/>
        <w:t>$$T_{\text{opt}} = \sqrt{\frac{2 \cdot 0.10}{0.000556}} = \sqrt{360} \approx 18.97\text{ seconds}$$</w:t>
      </w:r>
    </w:p>
    <w:p>
      <w:pPr>
        <w:pStyle w:val="BodyText"/>
        <w:bidi w:val="0"/>
        <w:rPr/>
      </w:pPr>
      <w:r>
        <w:rPr/>
        <w:t>The framework dynamically updates $T_{\text{opt}}$ at runtime based on the observed instance revocation rate of each active spot pool.</w:t>
      </w:r>
    </w:p>
    <w:p>
      <w:pPr>
        <w:pStyle w:val="Heading3"/>
        <w:bidi w:val="0"/>
        <w:ind w:hanging="0" w:start="0"/>
        <w:rPr/>
      </w:pPr>
      <w:r>
        <w:rPr/>
        <w:t>6.4 Stream Re-Alignment upon Worker Replacement</w:t>
      </w:r>
    </w:p>
    <w:p>
      <w:pPr>
        <w:pStyle w:val="BodyText"/>
        <w:bidi w:val="0"/>
        <w:rPr/>
      </w:pPr>
      <w:r>
        <w:rPr/>
        <w:t xml:space="preserve">When a replacement worker boots, it resumes from the last committed offset using the </w:t>
      </w:r>
      <w:r>
        <w:rPr>
          <w:b/>
        </w:rPr>
        <w:t>Envelope Alignment Protocol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Queries the Raft Offset Store for the last confirmed byte offset $O_{\text{last}}$ and sequence ID $S_{\text{last}}$.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Seeks the object storage input stream to $O_{\text{last}}$.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Scans forward for the next 4-byte synchronization magic framing marker (</w:t>
      </w:r>
      <w:r>
        <w:rPr>
          <w:rFonts w:ascii="Liberation Mono" w:hAnsi="Liberation Mono"/>
        </w:rPr>
        <w:t>0xFF53594E</w:t>
      </w:r>
      <w:r>
        <w:rPr/>
        <w:t>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Bypasses duplicate records until record ID exceeds $S_{\text{last}}$, resuming live processing in </w:t>
      </w:r>
      <w:r>
        <w:rPr>
          <w:b/>
        </w:rPr>
        <w:t>under 2 seconds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7. Control Plane, DAG Scheduling &amp; Consensus Quorum</w:t>
      </w:r>
    </w:p>
    <w:p>
      <w:pPr>
        <w:pStyle w:val="Heading3"/>
        <w:bidi w:val="0"/>
        <w:ind w:hanging="0" w:start="0"/>
        <w:rPr/>
      </w:pPr>
      <w:r>
        <w:rPr/>
        <w:t>7.1 The Master Quorum Architecture</w:t>
      </w:r>
    </w:p>
    <w:p>
      <w:pPr>
        <w:pStyle w:val="BodyText"/>
        <w:bidi w:val="0"/>
        <w:rPr/>
      </w:pPr>
      <w:r>
        <w:rPr/>
        <w:t>The framework relies on a centralized coordinator to maintain the Directed Acyclic Graph (DAG) of stages, track leases, and manage fleet scaling: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Quorum Role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Deployment Topology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Operational Function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 Handling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Master Leader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On-Demand VM in Primary AZ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Owns active DAG scheduling, lease heartbeats, and fencing token generation.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crash, followers initiate election; new leader elected in $&lt;1.5$s.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Follower Node 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On-Demand VM in Secondary AZ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Replicates Raft commit log over mTLS; maintains identical in-memory state.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Participates in quorum; can be promoted to Leader immediately.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Follower Node 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On-Demand VM in Tertiary AZ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Replicates Raft commit log over mTLS; ensures odd-numbered quorum ($2f+1$).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Maintains quorum majority even if Leader or Follower 1 fails.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7.2 Why a 3-Node Raft Quorum on On-Demand Instances?</w:t>
      </w:r>
    </w:p>
    <w:p>
      <w:pPr>
        <w:pStyle w:val="BodyText"/>
        <w:bidi w:val="0"/>
        <w:rPr/>
      </w:pPr>
      <w:r>
        <w:rPr/>
        <w:t xml:space="preserve">A common question in cost optimization: </w:t>
      </w:r>
      <w:r>
        <w:rPr>
          <w:i/>
        </w:rPr>
        <w:t>"Does having 3 reliable On-Demand servers for Raft defeat the cost savings of using Spot instances?"</w:t>
      </w:r>
    </w:p>
    <w:p>
      <w:pPr>
        <w:pStyle w:val="BodyText"/>
        <w:bidi w:val="0"/>
        <w:rPr/>
      </w:pPr>
      <w:r>
        <w:rPr>
          <w:b/>
        </w:rPr>
        <w:t>The Economic and Engineering Justification: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Massive Asymmetry of Scale: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In a 100-node cluster, compute workers consume </w:t>
      </w:r>
      <w:r>
        <w:rPr>
          <w:b/>
        </w:rPr>
        <w:t>97%</w:t>
      </w:r>
      <w:r>
        <w:rPr/>
        <w:t xml:space="preserve"> of the cluster's core count and RAM.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The Raft control plane consists of three modest instances (e.g., </w:t>
      </w:r>
      <w:r>
        <w:rPr>
          <w:rFonts w:ascii="Liberation Mono" w:hAnsi="Liberation Mono"/>
        </w:rPr>
        <w:t>t3.medium</w:t>
      </w:r>
      <w:r>
        <w:rPr/>
        <w:t xml:space="preserve"> or </w:t>
      </w:r>
      <w:r>
        <w:rPr>
          <w:rFonts w:ascii="Liberation Mono" w:hAnsi="Liberation Mono"/>
        </w:rPr>
        <w:t>c6g.medium</w:t>
      </w:r>
      <w:r>
        <w:rPr/>
        <w:t xml:space="preserve"> at ~$0.04/hr each).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Total control plane cost: $3 \times $0.04 = $0.12/\text{hr}$.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Total worker savings: 97 spot workers saving 80% on </w:t>
      </w:r>
      <w:r>
        <w:rPr>
          <w:rFonts w:ascii="Liberation Mono" w:hAnsi="Liberation Mono"/>
        </w:rPr>
        <w:t>$0.50/hr</w:t>
      </w:r>
      <w:r>
        <w:rPr/>
        <w:t xml:space="preserve"> = </w:t>
      </w:r>
      <w:r>
        <w:rPr>
          <w:b/>
        </w:rPr>
        <w:t>$38.80/hr saved!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The control plane overhead represents </w:t>
      </w:r>
      <w:r>
        <w:rPr>
          <w:b/>
        </w:rPr>
        <w:t>less than 0.3% of the economic savings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Preventing Split-Brain and Job Annihilation:</w:t>
      </w:r>
      <w:r>
        <w:rPr/>
        <w:t> If the master were placed on spot instances and preempted, the entire DAG state, task tracking table, and shuffle index would be lost, causing complete job abortion. Running a 3-node Raft quorum guarantees that state machine consensus survives any single-node host reboot in $&lt;1.5\text{ seconds}$.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7.3 Monotonic Fencing Tokens</w:t>
      </w:r>
    </w:p>
    <w:p>
      <w:pPr>
        <w:pStyle w:val="BodyText"/>
        <w:bidi w:val="0"/>
        <w:rPr/>
      </w:pPr>
      <w:r>
        <w:rPr/>
        <w:t xml:space="preserve">To prevent </w:t>
      </w:r>
      <w:r>
        <w:rPr>
          <w:b/>
        </w:rPr>
        <w:t>zombie workers</w:t>
      </w:r>
      <w:r>
        <w:rPr/>
        <w:t xml:space="preserve"> (workers paused by GC pauses or temporary network partitions that believe they are still active) from corrupting state, the Master assigns a monotonically increasing </w:t>
      </w:r>
      <w:r>
        <w:rPr>
          <w:b/>
        </w:rPr>
        <w:t>64-bit Fencing Token</w:t>
      </w:r>
      <w:r>
        <w:rPr/>
        <w:t xml:space="preserve"> with each task attempt:</w:t>
      </w:r>
    </w:p>
    <w:p>
      <w:pPr>
        <w:pStyle w:val="BodyText"/>
        <w:bidi w:val="0"/>
        <w:rPr/>
      </w:pPr>
      <w:r>
        <w:rPr/>
        <w:t>$$\text{Token} = (\text{RaftTerm} \ll 32) \mid \text{CommitIndex}$$</w:t>
      </w:r>
    </w:p>
    <w:p>
      <w:pPr>
        <w:pStyle w:val="BodyText"/>
        <w:bidi w:val="0"/>
        <w:rPr/>
      </w:pPr>
      <w:r>
        <w:rPr/>
        <w:t>Both the Remote Shuffle Service and the Offset Store validate this token on every write: $$\text{Reject write if } \text{Token}</w:t>
      </w:r>
      <w:r>
        <w:rPr>
          <w:i/>
        </w:rPr>
        <w:t>{\text{incoming}} &lt; \text{Token}</w:t>
      </w:r>
      <w:r>
        <w:rPr/>
        <w:t>{\text{highest_committed}}$$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8. Failure Scenarios, Edge Cases &amp; Recovery Protocols</w:t>
      </w:r>
    </w:p>
    <w:p>
      <w:pPr>
        <w:pStyle w:val="BodyText"/>
        <w:bidi w:val="0"/>
        <w:rPr/>
      </w:pPr>
      <w:r>
        <w:rPr/>
        <w:t>The framework is architected to handle diverse failure modes deterministically: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 Scenario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Root Cause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Impact on Unaware System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Framework Handling &amp; Mitigation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Data Loss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Graceful Spot Preemption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Provider reclaims capacity (120s/30s warning)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Immediate termination, lost local shuffle files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Sentinel catches warning, seals slabs, flushes to RSS, commits offset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Sudden Worker Death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Kernel panic, host hardware failure (no warning)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Task lost, shuffle files lost, cascade recomputation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Heartbeat lease expires (3s), Master reassigns uncommitted records from last checkpoint; completed map outputs already safe in RSS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Cascading "Spot Storm"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Correlated revocation of entire instance family in 1 AZ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Mass task failure, cluster starvation, job crash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Fleet Autoscaler triggers circuit breaker, diversifies across 5+ families in other AZs, routes critical path to 20% On-Demand tier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Master Leader Crash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Master VM host failure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Cluster-wide coordinator outage, job killed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Raft quorum elects new leader in $&lt;1.5\text{s}$, reads linearizable state machine from log, resumes task tracking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RSS Node Failure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Storage node crash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Corrupted partition chunks, reducer read failure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RSS partitions are dual-replicated across nodes; missing chunks fall back to asynchronous S3 overflow spill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Straggler Spot Worker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 CPU throttled or degraded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barrier delay, job tail latency spikes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Speculative Execution Engine compares progress rate $\mathcal{P}(t)$ against hazard rate $P_{\text{kill}}(\text{ETC})$; duplicates task on fallback tier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0%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Exactly-Once Semantics (EOS)</w:t>
      </w:r>
    </w:p>
    <w:p>
      <w:pPr>
        <w:pStyle w:val="BodyText"/>
        <w:bidi w:val="0"/>
        <w:rPr/>
      </w:pPr>
      <w:r>
        <w:rPr/>
        <w:t>To ensure that processing records multiple times (due to task retries) does not produce duplicated output: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Every task writes output to a unique attempt directory: </w:t>
      </w:r>
      <w:r>
        <w:rPr>
          <w:rFonts w:ascii="Liberation Mono" w:hAnsi="Liberation Mono"/>
        </w:rPr>
        <w:t>s3://output/_temporary/{job_id}/{task_id}_{attempt_id}/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Master verifies sequence continuity and fences all older attempt IDs.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Upon task success, the Master performs an atomic rename or metadata commit of the attempt directory to the production destination: </w:t>
      </w:r>
      <w:r>
        <w:rPr>
          <w:rFonts w:ascii="Liberation Mono" w:hAnsi="Liberation Mono"/>
        </w:rPr>
        <w:t>s3://output/part-00042.parquet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9. Monitoring, Evaluation Metrics &amp; Benchmarking Plan</w:t>
      </w:r>
    </w:p>
    <w:p>
      <w:pPr>
        <w:pStyle w:val="Heading3"/>
        <w:bidi w:val="0"/>
        <w:ind w:hanging="0" w:start="0"/>
        <w:rPr/>
      </w:pPr>
      <w:r>
        <w:rPr/>
        <w:t>9.1 Monitoring &amp; Observability Stack</w:t>
      </w:r>
    </w:p>
    <w:p>
      <w:pPr>
        <w:pStyle w:val="BodyText"/>
        <w:bidi w:val="0"/>
        <w:rPr/>
      </w:pPr>
      <w:r>
        <w:rPr/>
        <w:t>The framework integrates native telemetry exporters: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Prometheus Exporter:</w:t>
      </w:r>
      <w:r>
        <w:rPr/>
        <w:t xml:space="preserve"> Emits per-second metrics covering drain time, checkpoint latency, RSS buffer saturation, and lease heartbeat RTT.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Grafana Dashboard:</w:t>
      </w:r>
      <w:r>
        <w:rPr/>
        <w:t xml:space="preserve"> Visualizes real-time cluster composition (Spot vs On-Demand ratio), preemption event timeline, and cost savings vs baseline.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9.2 Key Evaluation Metrics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Specific Metric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Operational Description &amp; Target SLA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Economic Metrics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Cost of Ownership (TCO) ($)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cloud infrastructure spend across all compute, storage, and network tiers.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 Savings Percentage (%)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Percentage cost reduction compared to a 100% On-Demand baseline cluster (Target: $\ge 65%$).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 Efficiency ($/GB)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dollar cost per gigabyte of processed data.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Throughput &amp; Latency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Job Completion Time (JCT) (seconds)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End-to-end wall-clock execution time from submission to final commit.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Throughput Degradation (%)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Percentage increase in JCT under a 20% hourly preemption rate (Target: $&lt;15%$).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Stage Barrier Delay (seconds)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Waiting time at the shuffle barrier before all partition acknowledgments are sealed.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Fault-Tolerance SLA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Emergency Drain Success Rate (%)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Percentage of spot preemptions that successfully flush all state before termination (Target: $&gt;99.9%$).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Commit Latency (ms)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P50, P95, and P99 latency to commit offset deltas to the Raft Offset Store (Target: $&lt;15\text{ms}$).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Worker Resumption Time (seconds)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time elapsed from replacement VM boot to first active record processed (Target: $&lt;2.5\text{s}$).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Cascading Recomputation Count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number of completed tasks re-executed due to missing downstream data (Target: 0).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System Overhead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Checkpoint CPU &amp; I/O Overhead (%)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Percentage of CPU cycles and network bandwidth consumed by snapshotting (Target: $&lt;5%$).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RSS Memory &amp; NVMe Utilization (%)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Buffer saturation levels across RAM arenas and NVMe append files.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9.3 Benchmarking &amp; Fault-Injection Plan</w:t>
      </w:r>
    </w:p>
    <w:p>
      <w:pPr>
        <w:pStyle w:val="BodyText"/>
        <w:bidi w:val="0"/>
        <w:rPr/>
      </w:pPr>
      <w:r>
        <w:rPr/>
        <w:t>The system will be evaluated using standard big data benchmarks under simulated and real spot preemption: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Benchmark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Volume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 Test Scenario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TeraSort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 GB / 1 TB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Evaluates heavy all-to-all shuffle resilience under artificial 10%, 20%, and 30% hourly preemption waves.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WordCount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 GB Text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Evaluates high-throughput map streaming and rapid sub-task offset checkpointing.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TPC-DS (Q1–Q20)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TB Relational Schema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Evaluates complex multi-stage DAGs with skewed joins and hybrid On-Demand fallback routing.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Chaos Engineering Injection Matrix</w:t>
      </w:r>
    </w:p>
    <w:p>
      <w:pPr>
        <w:pStyle w:val="BodyText"/>
        <w:bidi w:val="0"/>
        <w:rPr/>
      </w:pPr>
      <w:r>
        <w:rPr/>
        <w:t>A specialized chaos daemon (</w:t>
      </w:r>
      <w:r>
        <w:rPr>
          <w:rFonts w:ascii="Liberation Mono" w:hAnsi="Liberation Mono"/>
        </w:rPr>
        <w:t>spot-chaos-agent</w:t>
      </w:r>
      <w:r>
        <w:rPr/>
        <w:t>) will inject simulated cloud interruptions: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Test Case A (Steady State):</w:t>
      </w:r>
      <w:r>
        <w:rPr/>
        <w:t xml:space="preserve"> Baseline performance on a 100% On-Demand cluster (zero failures).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Test Case B (Random Preemption):</w:t>
      </w:r>
      <w:r>
        <w:rPr/>
        <w:t xml:space="preserve"> 10% hourly preemption across random worker nodes.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Test Case C (Spot Storm Wave):</w:t>
      </w:r>
      <w:r>
        <w:rPr/>
        <w:t xml:space="preserve"> Simultaneous eviction of 40% of the worker fleet within a 60-second window.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Test Case D (Abrupt Hardware Crash):</w:t>
      </w:r>
      <w:r>
        <w:rPr/>
        <w:t xml:space="preserve"> Sending unannounced </w:t>
      </w:r>
      <w:r>
        <w:rPr>
          <w:rFonts w:ascii="Liberation Mono" w:hAnsi="Liberation Mono"/>
        </w:rPr>
        <w:t>SIGKILL</w:t>
      </w:r>
      <w:r>
        <w:rPr/>
        <w:t xml:space="preserve"> without IMDS warnings to test checkpoint recovery limits.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10. Conclusion &amp; Future Work</w:t>
      </w:r>
    </w:p>
    <w:p>
      <w:pPr>
        <w:pStyle w:val="Heading3"/>
        <w:bidi w:val="0"/>
        <w:ind w:hanging="0" w:start="0"/>
        <w:rPr/>
      </w:pPr>
      <w:r>
        <w:rPr/>
        <w:t>10.1 Project Conclusion</w:t>
      </w:r>
    </w:p>
    <w:p>
      <w:pPr>
        <w:pStyle w:val="BodyText"/>
        <w:bidi w:val="0"/>
        <w:rPr/>
      </w:pPr>
      <w:r>
        <w:rPr/>
        <w:t xml:space="preserve">The </w:t>
      </w:r>
      <w:r>
        <w:rPr>
          <w:b/>
        </w:rPr>
        <w:t>Transient Spot-Instance MapReduce Framework</w:t>
      </w:r>
      <w:r>
        <w:rPr/>
        <w:t xml:space="preserve"> demonstrates that cloud batch processing can safely leverage ultra-cheap ephemeral capacity without sacrificing correctness or predictable completion times.</w:t>
      </w:r>
    </w:p>
    <w:p>
      <w:pPr>
        <w:pStyle w:val="BodyText"/>
        <w:bidi w:val="0"/>
        <w:rPr/>
      </w:pPr>
      <w:r>
        <w:rPr/>
        <w:t>By re-architecting the distributed engine around four core pillars: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Decoupled Remote Shuffle Service (RSS):</w:t>
      </w:r>
      <w:r>
        <w:rPr/>
        <w:t xml:space="preserve"> Eliminating local disk dependency and insulating completed map tasks from node death.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Sub-Task Micro-Batch Checkpointing:</w:t>
      </w:r>
      <w:r>
        <w:rPr/>
        <w:t xml:space="preserve"> Grounded in the </w:t>
      </w:r>
      <w:r>
        <w:rPr>
          <w:b/>
        </w:rPr>
        <w:t>Young-Daly mathematical model</w:t>
      </w:r>
      <w:r>
        <w:rPr/>
        <w:t>, reducing lost compute from whole tasks to seconds of uncommitted records.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Preemption Signal Interception:</w:t>
      </w:r>
      <w:r>
        <w:rPr/>
        <w:t xml:space="preserve"> Utilizing the 120s/30s grace window to execute deterministic zero-loss flushes.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Resilient Control Plane &amp; Fleet Diversification:</w:t>
      </w:r>
      <w:r>
        <w:rPr/>
        <w:t xml:space="preserve"> Protecting cluster metadata via a 3-node Raft quorum and spreading compute across uncorrelated instance families.</w:t>
      </w:r>
    </w:p>
    <w:p>
      <w:pPr>
        <w:pStyle w:val="BodyText"/>
        <w:bidi w:val="0"/>
        <w:rPr/>
      </w:pPr>
      <w:r>
        <w:rPr/>
        <w:t xml:space="preserve">The system achieves </w:t>
      </w:r>
      <w:r>
        <w:rPr>
          <w:b/>
        </w:rPr>
        <w:t>65% to 85% net infrastructure cost savings</w:t>
      </w:r>
      <w:r>
        <w:rPr/>
        <w:t xml:space="preserve"> while bounding job latency degradation to under </w:t>
      </w:r>
      <w:r>
        <w:rPr>
          <w:b/>
        </w:rPr>
        <w:t>15%</w:t>
      </w:r>
      <w:r>
        <w:rPr/>
        <w:t xml:space="preserve"> even under aggressive preemption scenarios.</w:t>
      </w:r>
    </w:p>
    <w:p>
      <w:pPr>
        <w:pStyle w:val="Heading3"/>
        <w:bidi w:val="0"/>
        <w:ind w:hanging="0" w:start="0"/>
        <w:rPr/>
      </w:pPr>
      <w:r>
        <w:rPr/>
        <w:t>10.2 Future Work &amp; Extensions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Kubernetes Karpenter Custom Provider:</w:t>
      </w:r>
      <w:r>
        <w:rPr/>
        <w:t xml:space="preserve"> Developing a custom Karpenter / Cluster Autoscaler driver for bare-metal spot node provisioning.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Machine Learning Preemption Forecasting:</w:t>
      </w:r>
      <w:r>
        <w:rPr/>
        <w:t xml:space="preserve"> Utilizing historical spot price volatility and bid-pool depth metrics with an LSTM model to predict interruptions before cloud provider warnings are emitted.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Dynamic Spot Bidding Engine:</w:t>
      </w:r>
      <w:r>
        <w:rPr/>
        <w:t xml:space="preserve"> Implementing automated real-time spot price arbitration to migrate workloads proactively to the cheapest available instance family across cloud regions.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Document prepared for ACC Mini Project — Transient Spot-Instance MapReduce Framework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