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pacing w:line="200" w:lineRule="exact"/>
      </w:pPr>
    </w:p>
    <w:p>
      <w:pPr>
        <w:spacing w:after="40"/>
      </w:pPr>
      <w:r>
        <w:drawing>
          <wp:inline distT="0" distB="0" distL="0" distR="0">
            <wp:extent cx="1224000" cy="273600"/>
            <wp:effectExtent l="0" t="0" r="0" b="0"/>
            <wp:docPr id="101" name="Card1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24000" cy="273600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000D6E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Helvetica Neue" w:hAnsi="Helvetica Neue" w:cs="Helvetica Neue"/>
                            <w:sz w:val="20"/>
                            <w:szCs w:val="20"/>
                            <w:color w:val="FFFFFF"/>
                            <w:b/>
                            <w:caps/>
                            <w:spacing w:val="30"/>
                          </w:rPr>
                          <w:t xml:space="preserve">{{DOKUMENTTYP}}</w:t>
                        </w:r>
                      </w:p>
                    </w:txbxContent>
                  </wps:txbx>
                  <wps:bodyPr rot="0" wrap="square" lIns="108000" tIns="50400" rIns="108000" bIns="50400" anchor="t">
                    <a:spAutoFit/>
                  </wps:bodyPr>
                </wps:wsp>
              </a:graphicData>
            </a:graphic>
          </wp:inline>
        </w:drawing>
      </w:r>
    </w:p>
    <w:p>
      <w:pPr>
        <w:spacing w:before="80" w:after="20"/>
      </w:pPr>
      <w:r>
        <w:rPr>
          <w:rFonts w:ascii="Helvetica Neue" w:hAnsi="Helvetica Neue"/>
          <w:b/>
          <w:color w:val="1D1D1F"/>
          <w:sz w:val="48"/>
          <w:spacing w:val="-10"/>
        </w:rPr>
        <w:t>{{BETREFF}}</w:t>
      </w:r>
    </w:p>
    <w:p>
      <w:pPr>
        <w:spacing w:after="160"/>
      </w:pPr>
      <w:r>
        <w:rPr>
          <w:rFonts w:ascii="Helvetica Neue" w:hAnsi="Helvetica Neue"/>
          <w:color w:val="86868B"/>
          <w:sz w:val="17"/>
        </w:rPr>
        <w:t>Kabuu Engineering · Im Abt 9A · 8240 Thayngen · Schweiz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4989"/>
          </w:tcPr>
          <w:p>
            <w:pPr>
              <w:spacing w:after="60"/>
            </w:pPr>
            <w:r>
              <w:rPr>
                <w:rFonts w:ascii="Helvetica Neue" w:hAnsi="Helvetica Neue"/>
                <w:b/>
                <w:caps/>
                <w:color w:val="86868B"/>
                <w:sz w:val="15"/>
                <w:spacing w:val="24"/>
              </w:rPr>
              <w:t>Rechnung an</w:t>
            </w:r>
          </w:p>
          <w:p>
            <w:pPr>
              <w:spacing w:after="20"/>
            </w:pPr>
            <w:r>
              <w:rPr>
                <w:rFonts w:ascii="Helvetica Neue" w:hAnsi="Helvetica Neue"/>
                <w:b/>
                <w:color w:val="1D1D1F"/>
                <w:sz w:val="24"/>
              </w:rPr>
              <w:t>{{KUNDE_FIRMA}}</w:t>
            </w:r>
          </w:p>
          <w:p>
            <w:pPr>
              <w:spacing w:after="20"/>
            </w:pPr>
            <w:r>
              <w:rPr>
                <w:rFonts w:ascii="Helvetica Neue" w:hAnsi="Helvetica Neue"/>
                <w:b w:val="0"/>
                <w:color w:val="1D1D1F"/>
                <w:sz w:val="21"/>
              </w:rPr>
              <w:t>{{KUNDE_ANSPRECHPARTNER}}</w:t>
            </w:r>
          </w:p>
          <w:p>
            <w:pPr>
              <w:spacing w:after="20"/>
            </w:pPr>
            <w:r>
              <w:rPr>
                <w:rFonts w:ascii="Helvetica Neue" w:hAnsi="Helvetica Neue"/>
                <w:b w:val="0"/>
                <w:color w:val="1D1D1F"/>
                <w:sz w:val="21"/>
              </w:rPr>
              <w:t>{{KUNDE_STRASSE}}</w:t>
            </w:r>
          </w:p>
          <w:p>
            <w:pPr>
              <w:spacing w:after="20"/>
            </w:pPr>
            <w:r>
              <w:rPr>
                <w:rFonts w:ascii="Helvetica Neue" w:hAnsi="Helvetica Neue"/>
                <w:b w:val="0"/>
                <w:color w:val="1D1D1F"/>
                <w:sz w:val="21"/>
              </w:rPr>
              <w:t>{{KUNDE_PLZ_ORT}}</w:t>
            </w:r>
          </w:p>
          <w:p>
            <w:pPr>
              <w:spacing w:after="20"/>
            </w:pPr>
            <w:r>
              <w:rPr>
                <w:rFonts w:ascii="Helvetica Neue" w:hAnsi="Helvetica Neue"/>
                <w:b w:val="0"/>
                <w:color w:val="86868B"/>
                <w:sz w:val="21"/>
              </w:rPr>
              <w:t>{{KUNDE_LAND}}</w:t>
            </w:r>
          </w:p>
        </w:tc>
        <w:tc>
          <w:tcPr>
            <w:tcW w:type="dxa" w:w="4876"/>
          </w:tcPr>
          <w:p>
            <w:r>
              <w:drawing>
                <wp:inline distT="0" distB="0" distL="0" distR="0">
                  <wp:extent cx="3096000" cy="1440000"/>
                  <wp:effectExtent l="0" t="0" r="0" b="0"/>
                  <wp:docPr id="102" name="Card10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096000" cy="1440000"/>
                          </a:xfrm>
                          <a:prstGeom prst="roundRect">
                            <a:avLst>
                              <a:gd name="adj" fmla="val 9000"/>
                            </a:avLst>
                          </a:prstGeom>
                          <a:solidFill>
                            <a:srgbClr val="F5F5F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W w:w="5000" w:type="pct"/>
                                <w:tblBorders>
                                  <w:top w:val="none"/>
                                  <w:left w:val="none"/>
                                  <w:bottom w:val="none"/>
                                  <w:right w:val="none"/>
                                  <w:insideH w:val="none"/>
                                  <w:insideV w:val="none"/>
                                </w:tblBorders>
                                <w:tblLayout w:type="autofit"/>
                              </w:tblPr>
                              <w:tr>
                                <w:tc>
                                  <w:tcPr>
                                    <w:tcW w:w="2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6"/>
                                        <w:szCs w:val="16"/>
                                        <w:color w:val="86868B"/>
                                        <w:b/>
                                        <w:caps/>
                                        <w:spacing w:val="16"/>
                                      </w:rPr>
                                      <w:t xml:space="preserve">Nr.</w:t>
                                    </w:r>
                                  </w:p>
                                </w:tc>
                                <w:tc>
                                  <w:tcPr>
                                    <w:tcW w:w="3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{{DOKUMENT_NR}}</w:t>
                                    </w:r>
                                  </w:p>
                                </w:tc>
                              </w:tr>
                              <w:tr>
                                <w:tc>
                                  <w:tcPr>
                                    <w:tcW w:w="2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6"/>
                                        <w:szCs w:val="16"/>
                                        <w:color w:val="86868B"/>
                                        <w:b/>
                                        <w:caps/>
                                        <w:spacing w:val="16"/>
                                      </w:rPr>
                                      <w:t xml:space="preserve">Datum</w:t>
                                    </w:r>
                                  </w:p>
                                </w:tc>
                                <w:tc>
                                  <w:tcPr>
                                    <w:tcW w:w="3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{{DATUM}}</w:t>
                                    </w:r>
                                  </w:p>
                                </w:tc>
                              </w:tr>
                              <w:tr>
                                <w:tc>
                                  <w:tcPr>
                                    <w:tcW w:w="2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6"/>
                                        <w:szCs w:val="16"/>
                                        <w:color w:val="86868B"/>
                                        <w:b/>
                                        <w:caps/>
                                        <w:spacing w:val="16"/>
                                      </w:rPr>
                                      <w:t xml:space="preserve">Kundennummer</w:t>
                                    </w:r>
                                  </w:p>
                                </w:tc>
                                <w:tc>
                                  <w:tcPr>
                                    <w:tcW w:w="3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{{KUNDENNUMMER}}</w:t>
                                    </w:r>
                                  </w:p>
                                </w:tc>
                              </w:tr>
                              <w:tr>
                                <w:tc>
                                  <w:tcPr>
                                    <w:tcW w:w="2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6"/>
                                        <w:szCs w:val="16"/>
                                        <w:color w:val="86868B"/>
                                        <w:b/>
                                        <w:caps/>
                                        <w:spacing w:val="16"/>
                                      </w:rPr>
                                      <w:t xml:space="preserve">Ansprechpartner</w:t>
                                    </w:r>
                                  </w:p>
                                </w:tc>
                                <w:tc>
                                  <w:tcPr>
                                    <w:tcW w:w="3000" w:type="pct"/>
                                    <w:tcBorders>
                                      <w:bottom w:val="single" w:sz="4" w:space="0" w:color="E5E5EA"/>
                                    </w:tcBorders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Burak Ücöz</w:t>
                                    </w:r>
                                  </w:p>
                                </w:tc>
                              </w:tr>
                              <w:tr>
                                <w:tc>
                                  <w:tcPr>
                                    <w:tcW w:w="2000" w:type="pct"/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6"/>
                                        <w:szCs w:val="16"/>
                                        <w:color w:val="86868B"/>
                                        <w:b/>
                                        <w:caps/>
                                        <w:spacing w:val="16"/>
                                      </w:rPr>
                                      <w:t xml:space="preserve">{{FRIST_LABEL}}</w:t>
                                    </w:r>
                                  </w:p>
                                </w:tc>
                                <w:tc>
                                  <w:tcPr>
                                    <w:tcW w:w="3000" w:type="pct"/>
                                    <w:tcMar>
                                      <w:top w:w="70" w:type="dxa"/>
                                      <w:bottom w:w="7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{{FRIST_WERT}}</w:t>
                                    </w:r>
                                  </w:p>
                                </w:tc>
                              </w:tr>
                            </w:tbl>
                          </w:txbxContent>
                        </wps:txbx>
                        <wps:bodyPr rot="0" wrap="square" lIns="180000" tIns="144000" rIns="180000" bIns="144000" anchor="t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  <w:spacing w:line="200" w:lineRule="exact"/>
      </w:pPr>
    </w:p>
    <w:p>
      <w:pPr>
        <w:spacing w:after="100"/>
      </w:pPr>
      <w:r>
        <w:rPr>
          <w:rFonts w:ascii="Helvetica Neue" w:hAnsi="Helvetica Neue"/>
          <w:color w:val="1D1D1F"/>
          <w:sz w:val="21"/>
        </w:rPr>
        <w:t>Sehr geehrte Damen und Herren,</w:t>
      </w:r>
    </w:p>
    <w:p>
      <w:pPr>
        <w:spacing w:after="200" w:line="300" w:lineRule="auto"/>
      </w:pPr>
      <w:r>
        <w:rPr>
          <w:rFonts w:ascii="Helvetica Neue" w:hAnsi="Helvetica Neue"/>
          <w:color w:val="1D1D1F"/>
          <w:sz w:val="21"/>
        </w:rPr>
        <w:t>{{EINLEITUNGSTEXT – z. B. „gerne unterbreiten wir Ihnen folgendes Angebot.“ oder „wir erlauben uns, Ihnen folgende Leistungen in Rechnung zu stellen.“}}</w:t>
      </w:r>
    </w:p>
    <w:p>
      <w:pPr>
        <w:spacing w:after="0" w:before="0"/>
      </w:pPr>
      <w:r>
        <w:drawing>
          <wp:inline distT="0" distB="0" distL="0" distR="0">
            <wp:extent cx="6264000" cy="2088000"/>
            <wp:effectExtent l="0" t="0" r="0" b="0"/>
            <wp:docPr id="103" name="Card1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64000" cy="2088000"/>
                    </a:xfrm>
                    <a:prstGeom prst="roundRect">
                      <a:avLst>
                        <a:gd name="adj" fmla="val 7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E5E5EA"/>
                      </a:solidFill>
                    </a:ln>
                  </wps:spPr>
                  <wps:txbx>
                    <w:txbxContent>
                      <w:tbl>
                        <w:tblPr>
                          <w:tblW w:w="5000" w:type="pct"/>
                          <w:tblBorders>
                            <w:top w:val="none"/>
                            <w:left w:val="none"/>
                            <w:bottom w:val="none"/>
                            <w:right w:val="none"/>
                            <w:insideH w:val="none"/>
                            <w:insideV w:val="none"/>
                          </w:tblBorders>
                          <w:tblLayout w:type="autofit"/>
                        </w:tblPr>
                        <w:tr>
                          <w:tc>
                            <w:tcPr>
                              <w:tcW w:w="36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lef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5"/>
                                  <w:szCs w:val="15"/>
                                  <w:color w:val="86868B"/>
                                  <w:b/>
                                  <w:caps/>
                                  <w:spacing w:val="14"/>
                                </w:rPr>
                                <w:t xml:space="preserve">Pos.</w:t>
                              </w:r>
                            </w:p>
                          </w:tc>
                          <w:tc>
                            <w:tcPr>
                              <w:tcW w:w="235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lef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5"/>
                                  <w:szCs w:val="15"/>
                                  <w:color w:val="86868B"/>
                                  <w:b/>
                                  <w:caps/>
                                  <w:spacing w:val="14"/>
                                </w:rPr>
                                <w:t xml:space="preserve">Leistung / Beschreibung</w:t>
                              </w:r>
                            </w:p>
                          </w:tc>
                          <w:tc>
                            <w:tcPr>
                              <w:tcW w:w="90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5"/>
                                  <w:szCs w:val="15"/>
                                  <w:color w:val="86868B"/>
                                  <w:b/>
                                  <w:caps/>
                                  <w:spacing w:val="14"/>
                                </w:rPr>
                                <w:t xml:space="preserve">Einzelpreis</w:t>
                              </w:r>
                            </w:p>
                          </w:tc>
                          <w:tc>
                            <w:tcPr>
                              <w:tcW w:w="48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5"/>
                                  <w:szCs w:val="15"/>
                                  <w:color w:val="86868B"/>
                                  <w:b/>
                                  <w:caps/>
                                  <w:spacing w:val="14"/>
                                </w:rPr>
                                <w:t xml:space="preserve">Menge</w:t>
                              </w:r>
                            </w:p>
                          </w:tc>
                          <w:tc>
                            <w:tcPr>
                              <w:tcW w:w="91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5"/>
                                  <w:szCs w:val="15"/>
                                  <w:color w:val="86868B"/>
                                  <w:b/>
                                  <w:caps/>
                                  <w:spacing w:val="14"/>
                                </w:rPr>
                                <w:t xml:space="preserve">Summe CHF</w:t>
                              </w:r>
                            </w:p>
                          </w:tc>
                        </w:tr>
                        <w:tr>
                          <w:tc>
                            <w:tcPr>
                              <w:tcW w:w="36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lef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86868B"/>
                                  <w:b/>
                                </w:rPr>
                                <w:t xml:space="preserve">01</w:t>
                              </w:r>
                            </w:p>
                          </w:tc>
                          <w:tc>
                            <w:tcPr>
                              <w:tcW w:w="235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2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20"/>
                                  <w:szCs w:val="20"/>
                                  <w:color w:val="1D1D1F"/>
                                  <w:b/>
                                </w:rPr>
                                <w:t xml:space="preserve">{{Leistung 1}}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7"/>
                                  <w:szCs w:val="17"/>
                                  <w:color w:val="86868B"/>
                                </w:rPr>
                                <w:t xml:space="preserve">{{Detail / Beschreibung}}</w:t>
                              </w:r>
                            </w:p>
                          </w:tc>
                          <w:tc>
                            <w:tcPr>
                              <w:tcW w:w="90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0.00</w:t>
                              </w:r>
                            </w:p>
                          </w:tc>
                          <w:tc>
                            <w:tcPr>
                              <w:tcW w:w="48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1</w:t>
                              </w:r>
                            </w:p>
                          </w:tc>
                          <w:tc>
                            <w:tcPr>
                              <w:tcW w:w="91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000D6E"/>
                                  <w:b/>
                                </w:rPr>
                                <w:t xml:space="preserve">0.00</w:t>
                              </w:r>
                            </w:p>
                          </w:tc>
                        </w:tr>
                        <w:tr>
                          <w:tc>
                            <w:tcPr>
                              <w:tcW w:w="36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lef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86868B"/>
                                  <w:b/>
                                </w:rPr>
                                <w:t xml:space="preserve">02</w:t>
                              </w:r>
                            </w:p>
                          </w:tc>
                          <w:tc>
                            <w:tcPr>
                              <w:tcW w:w="235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2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20"/>
                                  <w:szCs w:val="20"/>
                                  <w:color w:val="1D1D1F"/>
                                  <w:b/>
                                </w:rPr>
                                <w:t xml:space="preserve">{{Leistung 2}}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7"/>
                                  <w:szCs w:val="17"/>
                                  <w:color w:val="86868B"/>
                                </w:rPr>
                                <w:t xml:space="preserve">{{Detail / Beschreibung}}</w:t>
                              </w:r>
                            </w:p>
                          </w:tc>
                          <w:tc>
                            <w:tcPr>
                              <w:tcW w:w="90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0.00</w:t>
                              </w:r>
                            </w:p>
                          </w:tc>
                          <w:tc>
                            <w:tcPr>
                              <w:tcW w:w="48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1</w:t>
                              </w:r>
                            </w:p>
                          </w:tc>
                          <w:tc>
                            <w:tcPr>
                              <w:tcW w:w="910" w:type="pct"/>
                              <w:tcBorders>
                                <w:bottom w:val="single" w:sz="4" w:space="0" w:color="E5E5EA"/>
                              </w:tcBorders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000D6E"/>
                                  <w:b/>
                                </w:rPr>
                                <w:t xml:space="preserve">0.00</w:t>
                              </w:r>
                            </w:p>
                          </w:tc>
                        </w:tr>
                        <w:tr>
                          <w:tc>
                            <w:tcPr>
                              <w:tcW w:w="360" w:type="pct"/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lef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86868B"/>
                                  <w:b/>
                                </w:rPr>
                                <w:t xml:space="preserve">03</w:t>
                              </w:r>
                            </w:p>
                          </w:tc>
                          <w:tc>
                            <w:tcPr>
                              <w:tcW w:w="2350" w:type="pct"/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2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20"/>
                                  <w:szCs w:val="20"/>
                                  <w:color w:val="1D1D1F"/>
                                  <w:b/>
                                </w:rPr>
                                <w:t xml:space="preserve">{{Leistung 3}}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7"/>
                                  <w:szCs w:val="17"/>
                                  <w:color w:val="86868B"/>
                                </w:rPr>
                                <w:t xml:space="preserve">{{Detail / Beschreibung}}</w:t>
                              </w:r>
                            </w:p>
                          </w:tc>
                          <w:tc>
                            <w:tcPr>
                              <w:tcW w:w="900" w:type="pct"/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0.00</w:t>
                              </w:r>
                            </w:p>
                          </w:tc>
                          <w:tc>
                            <w:tcPr>
                              <w:tcW w:w="480" w:type="pct"/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1D1D1F"/>
                                </w:rPr>
                                <w:t xml:space="preserve">1</w:t>
                              </w:r>
                            </w:p>
                          </w:tc>
                          <w:tc>
                            <w:tcPr>
                              <w:tcW w:w="910" w:type="pct"/>
                              <w:vAlign w:val="center"/>
                              <w:tcMar>
                                <w:top w:w="90" w:type="dxa"/>
                                <w:bottom w:w="90" w:type="dxa"/>
                                <w:left w:w="40" w:type="dxa"/>
                                <w:right w:w="40" w:type="dxa"/>
                              </w:tcMar>
                            </w:tcPr>
                            <w:p>
                              <w:pPr>
                                <w:spacing w:before="0" w:after="0"/>
                                <w:jc w:val="right"/>
                              </w:pPr>
                              <w:r>
                                <w:rPr>
                                  <w:rFonts w:ascii="Helvetica Neue" w:hAnsi="Helvetica Neue" w:cs="Helvetica Neue"/>
                                  <w:sz w:val="19"/>
                                  <w:szCs w:val="19"/>
                                  <w:color w:val="000D6E"/>
                                  <w:b/>
                                </w:rPr>
                                <w:t xml:space="preserve">0.00</w:t>
                              </w:r>
                            </w:p>
                          </w:tc>
                        </w:tr>
                      </w:tbl>
                    </w:txbxContent>
                  </wps:txbx>
                  <wps:bodyPr rot="0" wrap="square" lIns="180000" tIns="144000" rIns="180000" bIns="144000" anchor="t">
                    <a:spAutoFit/>
                  </wps:bodyPr>
                </wps:wsp>
              </a:graphicData>
            </a:graphic>
          </wp:inline>
        </w:drawing>
      </w:r>
    </w:p>
    <w:p>
      <w:pPr>
        <w:spacing w:after="0" w:before="0"/>
        <w:spacing w:line="16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4876"/>
          </w:tcPr>
          <w:p/>
        </w:tc>
        <w:tc>
          <w:tcPr>
            <w:tcW w:type="dxa" w:w="4989"/>
          </w:tcPr>
          <w:p>
            <w:r>
              <w:drawing>
                <wp:inline distT="0" distB="0" distL="0" distR="0">
                  <wp:extent cx="3168000" cy="648000"/>
                  <wp:effectExtent l="0" t="0" r="0" b="0"/>
                  <wp:docPr id="104" name="Card10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168000" cy="648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5F5F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W w:w="5000" w:type="pct"/>
                                <w:tblBorders>
                                  <w:top w:val="none"/>
                                  <w:left w:val="none"/>
                                  <w:bottom w:val="none"/>
                                  <w:right w:val="none"/>
                                  <w:insideH w:val="none"/>
                                  <w:insideV w:val="none"/>
                                </w:tblBorders>
                              </w:tblPr>
                              <w:tr>
                                <w:tc>
                                  <w:tcPr>
                                    <w:tcW w:w="32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86868B"/>
                                        <w:spacing w:val="0"/>
                                      </w:rPr>
                                      <w:t xml:space="preserve">Zwischensumme</w:t>
                                    </w:r>
                                  </w:p>
                                </w:tc>
                                <w:tc>
                                  <w:tcPr>
                                    <w:tcW w:w="18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{{ZWISCHENSUMME}} CHF</w:t>
                                    </w:r>
                                  </w:p>
                                </w:tc>
                              </w:tr>
                              <w:tr>
                                <w:tc>
                                  <w:tcPr>
                                    <w:tcW w:w="32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86868B"/>
                                        <w:spacing w:val="0"/>
                                      </w:rPr>
                                      <w:t xml:space="preserve">MWST (Kleinunternehmer §19)</w:t>
                                    </w:r>
                                  </w:p>
                                </w:tc>
                                <w:tc>
                                  <w:tcPr>
                                    <w:tcW w:w="18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19"/>
                                        <w:szCs w:val="19"/>
                                        <w:color w:val="1D1D1F"/>
                                        <w:b/>
                                      </w:rPr>
                                      <w:t xml:space="preserve">0.00 CHF</w:t>
                                    </w:r>
                                  </w:p>
                                </w:tc>
                              </w:tr>
                            </w:tbl>
                          </w:txbxContent>
                        </wps:txbx>
                        <wps:bodyPr rot="0" wrap="square" lIns="180000" tIns="108000" rIns="180000" bIns="108000" anchor="t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168000" cy="432000"/>
                  <wp:effectExtent l="0" t="0" r="0" b="0"/>
                  <wp:docPr id="105" name="Card10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168000" cy="432000"/>
                          </a:xfrm>
                          <a:prstGeom prst="roundRect">
                            <a:avLst>
                              <a:gd name="adj" fmla="val 16000"/>
                            </a:avLst>
                          </a:prstGeom>
                          <a:solidFill>
                            <a:srgbClr val="000D6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W w:w="5000" w:type="pct"/>
                                <w:tblBorders>
                                  <w:top w:val="none"/>
                                  <w:left w:val="none"/>
                                  <w:bottom w:val="none"/>
                                  <w:right w:val="none"/>
                                  <w:insideH w:val="none"/>
                                  <w:insideV w:val="none"/>
                                </w:tblBorders>
                              </w:tblPr>
                              <w:tr>
                                <w:tc>
                                  <w:tcPr>
                                    <w:tcW w:w="32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22"/>
                                        <w:szCs w:val="22"/>
                                        <w:color w:val="FFFFFF"/>
                                        <w:b/>
                                        <w:caps/>
                                        <w:spacing w:val="20"/>
                                      </w:rPr>
                                      <w:t xml:space="preserve">Gesamtbetrag</w:t>
                                    </w:r>
                                  </w:p>
                                </w:tc>
                                <w:tc>
                                  <w:tcPr>
                                    <w:tcW w:w="1800" w:type="pct"/>
                                    <w:vAlign w:val="center"/>
                                    <w:tcMar>
                                      <w:top w:w="60" w:type="dxa"/>
                                      <w:bottom w:w="60" w:type="dxa"/>
                                    </w:tcMar>
                                  </w:tcPr>
                                  <w:p>
                                    <w:pPr>
                                      <w:spacing w:before="0" w:after="0"/>
                                      <w:jc w:val="right"/>
                                    </w:pPr>
                                    <w:r>
                                      <w:rPr>
                                        <w:rFonts w:ascii="Helvetica Neue" w:hAnsi="Helvetica Neue" w:cs="Helvetica Neue"/>
                                        <w:sz w:val="26"/>
                                        <w:szCs w:val="26"/>
                                        <w:color w:val="FFFFFF"/>
                                        <w:b/>
                                      </w:rPr>
                                      <w:t xml:space="preserve">{{GESAMTSUMME}} CHF</w:t>
                                    </w:r>
                                  </w:p>
                                </w:tc>
                              </w:tr>
                            </w:tbl>
                          </w:txbxContent>
                        </wps:txbx>
                        <wps:bodyPr rot="0" wrap="square" lIns="180000" tIns="90000" rIns="180000" bIns="90000" anchor="t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  <w:spacing w:line="160" w:lineRule="exact"/>
      </w:pPr>
    </w:p>
    <w:p>
      <w:pPr>
        <w:spacing w:after="0" w:before="0"/>
      </w:pPr>
      <w:r>
        <w:drawing>
          <wp:inline distT="0" distB="0" distL="0" distR="0">
            <wp:extent cx="6264000" cy="576000"/>
            <wp:effectExtent l="0" t="0" r="0" b="0"/>
            <wp:docPr id="106" name="Card1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64000" cy="576000"/>
                    </a:xfrm>
                    <a:prstGeom prst="roundRect">
                      <a:avLst>
                        <a:gd name="adj" fmla="val 11000"/>
                      </a:avLst>
                    </a:prstGeom>
                    <a:solidFill>
                      <a:srgbClr val="F5F5F7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</w:pPr>
                        <w:r>
                          <w:rPr>
                            <w:rFonts w:ascii="Helvetica Neue" w:hAnsi="Helvetica Neue" w:cs="Helvetica Neue"/>
                            <w:sz w:val="15"/>
                            <w:szCs w:val="15"/>
                            <w:color w:val="86868B"/>
                            <w:b/>
                            <w:caps/>
                            <w:spacing w:val="24"/>
                          </w:rPr>
                          <w:t xml:space="preserve">Hinweis</w:t>
                        </w:r>
                      </w:p>
                      <w:p>
                        <w:pPr>
                          <w:spacing w:before="0" w:after="0" w:line="288" w:lineRule="auto"/>
                        </w:pPr>
                        <w:r>
                          <w:rPr>
                            <w:rFonts w:ascii="Helvetica Neue" w:hAnsi="Helvetica Neue" w:cs="Helvetica Neue"/>
                            <w:sz w:val="19"/>
                            <w:szCs w:val="19"/>
                            <w:color w:val="1D1D1F"/>
                            <w:i/>
                          </w:rPr>
                          <w:t xml:space="preserve">Als Kleinunternehmer im Sinne von § 19 Abs. 1 UStG wird keine Umsatzsteuer berechnet.</w:t>
                        </w:r>
                      </w:p>
                    </w:txbxContent>
                  </wps:txbx>
                  <wps:bodyPr rot="0" wrap="square" lIns="187200" tIns="144000" rIns="187200" bIns="144000" anchor="t">
                    <a:spAutoFit/>
                  </wps:bodyPr>
                </wps:wsp>
              </a:graphicData>
            </a:graphic>
          </wp:inline>
        </w:drawing>
      </w:r>
    </w:p>
    <w:p>
      <w:pPr>
        <w:spacing w:after="0" w:before="0"/>
        <w:spacing w:line="120" w:lineRule="exact"/>
      </w:pPr>
    </w:p>
    <w:p>
      <w:pPr>
        <w:spacing w:after="0" w:before="0"/>
      </w:pPr>
      <w:r>
        <w:drawing>
          <wp:inline distT="0" distB="0" distL="0" distR="0">
            <wp:extent cx="6264000" cy="792000"/>
            <wp:effectExtent l="0" t="0" r="0" b="0"/>
            <wp:docPr id="107" name="Card1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64000" cy="792000"/>
                    </a:xfrm>
                    <a:prstGeom prst="roundRect">
                      <a:avLst>
                        <a:gd name="adj" fmla="val 10000"/>
                      </a:avLst>
                    </a:prstGeom>
                    <a:solidFill>
                      <a:srgbClr val="F5F5F7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60"/>
                        </w:pPr>
                        <w:r>
                          <w:rPr>
                            <w:rFonts w:ascii="Helvetica Neue" w:hAnsi="Helvetica Neue" w:cs="Helvetica Neue"/>
                            <w:sz w:val="15"/>
                            <w:szCs w:val="15"/>
                            <w:color w:val="0A66FF"/>
                            <w:b/>
                            <w:caps/>
                            <w:spacing w:val="24"/>
                          </w:rPr>
                          <w:t xml:space="preserve">Zahlungsbedingungen</w:t>
                        </w:r>
                      </w:p>
                      <w:p>
                        <w:pPr>
                          <w:spacing w:before="0" w:after="40" w:line="300" w:lineRule="auto"/>
                        </w:pPr>
                        <w:r>
                          <w:rPr>
                            <w:rFonts w:ascii="Helvetica Neue" w:hAnsi="Helvetica Neue" w:cs="Helvetica Neue"/>
                            <w:sz w:val="19"/>
                            <w:szCs w:val="19"/>
                            <w:color w:val="1D1D1F"/>
                          </w:rPr>
                          <w:t xml:space="preserve">Zahlbar innert {{ZAHLUNGSFRIST}} Tagen netto, ohne Abzug, auf das Konto bei der Migros Bank AG.</w:t>
                        </w:r>
                      </w:p>
                      <w:p>
                        <w:pPr>
                          <w:spacing w:before="0" w:after="0" w:line="300" w:lineRule="auto"/>
                        </w:pPr>
                        <w:r>
                          <w:rPr>
                            <w:rFonts w:ascii="Helvetica Neue" w:hAnsi="Helvetica Neue" w:cs="Helvetica Neue"/>
                            <w:sz w:val="19"/>
                            <w:szCs w:val="19"/>
                            <w:color w:val="86868B"/>
                          </w:rPr>
                          <w:t xml:space="preserve">Bitte bei der Zahlung die Dokument-Nr. {{DOKUMENT_NR}} angeben.</w:t>
                        </w:r>
                      </w:p>
                    </w:txbxContent>
                  </wps:txbx>
                  <wps:bodyPr rot="0" wrap="square" lIns="187200" tIns="158400" rIns="187200" bIns="158400" anchor="t">
                    <a:spAutoFit/>
                  </wps:bodyPr>
                </wps:wsp>
              </a:graphicData>
            </a:graphic>
          </wp:inline>
        </w:drawing>
      </w:r>
    </w:p>
    <w:p>
      <w:pPr>
        <w:spacing w:after="0" w:before="0"/>
        <w:spacing w:line="200" w:lineRule="exact"/>
      </w:pPr>
    </w:p>
    <w:p>
      <w:pPr>
        <w:spacing w:after="160"/>
      </w:pPr>
      <w:r>
        <w:rPr>
          <w:rFonts w:ascii="Helvetica Neue" w:hAnsi="Helvetica Neue"/>
          <w:color w:val="1D1D1F"/>
          <w:sz w:val="21"/>
        </w:rPr>
        <w:t>Mit bestem Dank für den geschätzten Auftrag.</w:t>
      </w:r>
    </w:p>
    <w:p>
      <w:pPr>
        <w:spacing w:after="40"/>
      </w:pPr>
      <w:r>
        <w:rPr>
          <w:rFonts w:ascii="Helvetica Neue" w:hAnsi="Helvetica Neue"/>
          <w:color w:val="1D1D1F"/>
          <w:sz w:val="21"/>
        </w:rPr>
        <w:t>Freundliche Grüsse</w:t>
      </w:r>
    </w:p>
    <w:p>
      <w:pPr>
        <w:spacing w:after="0"/>
      </w:pPr>
      <w:r>
        <w:rPr>
          <w:rFonts w:ascii="Helvetica Neue" w:hAnsi="Helvetica Neue"/>
          <w:b/>
          <w:color w:val="000D6E"/>
          <w:sz w:val="22"/>
        </w:rPr>
        <w:t>Burak Ücöz</w:t>
      </w:r>
    </w:p>
    <w:p>
      <w:r>
        <w:rPr>
          <w:rFonts w:ascii="Helvetica Neue" w:hAnsi="Helvetica Neue"/>
          <w:color w:val="86868B"/>
          <w:sz w:val="18"/>
        </w:rPr>
        <w:t>Kabuu Engineering</w:t>
      </w:r>
    </w:p>
    <w:p>
      <w:r>
        <w:br w:type="page"/>
      </w:r>
    </w:p>
    <w:p>
      <w:pPr>
        <w:spacing w:after="40"/>
      </w:pPr>
      <w:r>
        <w:rPr>
          <w:rFonts w:ascii="Helvetica Neue" w:hAnsi="Helvetica Neue"/>
          <w:b/>
          <w:color w:val="1D1D1F"/>
          <w:sz w:val="36"/>
        </w:rPr>
        <w:t>Ausfüllhilfe</w:t>
      </w:r>
    </w:p>
    <w:p>
      <w:pPr>
        <w:spacing w:after="160"/>
      </w:pPr>
      <w:r>
        <w:rPr>
          <w:rFonts w:ascii="Helvetica Neue" w:hAnsi="Helvetica Neue"/>
          <w:color w:val="86868B"/>
          <w:sz w:val="20"/>
        </w:rPr>
        <w:t>Ersetze in Word die {{Platzhalter}} – fertig.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single" w:sz="4" w:color="E5E5EA"/>
          <w:insideV w:val="none"/>
        </w:tblBorders>
      </w:tblPr>
      <w:tblGrid>
        <w:gridCol w:w="4933"/>
        <w:gridCol w:w="4933"/>
      </w:tblGrid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{{DOKUMENTTYP}}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ANGEBOT oder RECHNUNG (Pill-Badge oben)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{{BETREFF}}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Grosser Titel, z. B. „Power-Quality-Schulung“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{{DOKUMENT_NR}}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Fortlaufende Nummer, z. B. 0011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{{DATUM}}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Angebots- bzw. Rechnungsdatum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{{FRIST_LABEL}} / {{FRIST_WERT}}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„Gültig bis“ bzw. „Fälligkeitsdatum“ + Datum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{{KUNDENNUMMER}}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Kundennummer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{{KUNDE_*}}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Empfängerangaben (Firma, Ansprechpartner, Adresse, Land)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{{Leistung 1–3}}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Positionen inkl. Detailzeile, Einzelpreis, Menge, Summe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{{ZWISCHENSUMME}} / {{GESAMTSUMME}}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Beträge in CHF</w:t>
            </w:r>
          </w:p>
        </w:tc>
      </w:tr>
      <w:tr>
        <w:tc>
          <w:tcPr>
            <w:tcW w:type="dxa" w:w="3288"/>
            <w:tcMar>
              <w:top w:w="60" w:type="dxa"/>
              <w:bottom w:w="60" w:type="dxa"/>
            </w:tcMar>
          </w:tcPr>
          <w:p>
            <w:r>
              <w:rPr>
                <w:rFonts w:ascii="Consolas" w:hAnsi="Consolas"/>
                <w:b/>
                <w:color w:val="0A66FF"/>
                <w:sz w:val="18"/>
              </w:rPr>
              <w:t>{{ZAHLUNGSFRIST}}</w:t>
            </w:r>
          </w:p>
        </w:tc>
        <w:tc>
          <w:tcPr>
            <w:tcW w:type="dxa" w:w="6576"/>
            <w:tcMar>
              <w:top w:w="60" w:type="dxa"/>
              <w:bottom w:w="60" w:type="dxa"/>
            </w:tcMar>
          </w:tcPr>
          <w:p>
            <w:r>
              <w:rPr>
                <w:rFonts w:ascii="Helvetica Neue" w:hAnsi="Helvetica Neue"/>
                <w:color w:val="1D1D1F"/>
                <w:sz w:val="19"/>
              </w:rPr>
              <w:t>z. B. 14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28" w:right="1020" w:bottom="1361" w:left="1020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20"/>
      <w:jc w:val="center"/>
    </w:pPr>
    <w:r>
      <w:rPr>
        <w:rFonts w:ascii="Helvetica Neue" w:hAnsi="Helvetica Neue"/>
        <w:b/>
        <w:color w:val="1D1D1F"/>
        <w:sz w:val="15"/>
      </w:rPr>
      <w:t>Kabuu Engineering</w:t>
    </w:r>
    <w:r>
      <w:rPr>
        <w:rFonts w:ascii="Helvetica Neue" w:hAnsi="Helvetica Neue"/>
        <w:b w:val="0"/>
        <w:color w:val="86868B"/>
        <w:sz w:val="15"/>
      </w:rPr>
      <w:t xml:space="preserve">   ·   Im Abt 9A, 8240 Thayngen (CH)   ·   58095 Hagen (DE)</w:t>
    </w:r>
  </w:p>
  <w:p>
    <w:pPr>
      <w:spacing w:after="20"/>
      <w:jc w:val="center"/>
    </w:pPr>
    <w:r>
      <w:rPr>
        <w:rFonts w:ascii="Helvetica Neue" w:hAnsi="Helvetica Neue"/>
        <w:b w:val="0"/>
        <w:color w:val="86868B"/>
        <w:sz w:val="15"/>
      </w:rPr>
      <w:t>engineering.kabuu@gmail.com   ·   +41 79 512 98 07   ·   MWST-Nr. DE68380719452</w:t>
    </w:r>
  </w:p>
  <w:p>
    <w:pPr>
      <w:jc w:val="center"/>
    </w:pPr>
    <w:r>
      <w:rPr>
        <w:rFonts w:ascii="Helvetica Neue" w:hAnsi="Helvetica Neue"/>
        <w:b w:val="0"/>
        <w:color w:val="1D1D1F"/>
        <w:sz w:val="15"/>
      </w:rPr>
      <w:t>Migros Bank AG   ·   IBAN CH33 0840 1000 0693 4279 2   ·   BIC MIGRCHZZXXX</w:t>
    </w:r>
  </w:p>
  <w:p>
    <w:pPr>
      <w:jc w:val="right"/>
    </w:pPr>
    <w:r>
      <w:rPr>
        <w:rFonts w:ascii="Helvetica Neue" w:hAnsi="Helvetica Neue"/>
        <w:b w:val="0"/>
        <w:color w:val="86868B"/>
        <w:sz w:val="15"/>
      </w:rPr>
    </w:r>
    <w:r>
      <w:rPr>
        <w:rFonts w:ascii="Helvetica Neue" w:hAnsi="Helvetica Neue"/>
        <w:color w:val="86868B"/>
        <w:sz w:val="15"/>
      </w:rPr>
      <w:fldChar w:fldCharType="begin"/>
    </w:r>
    <w:r>
      <w:rPr>
        <w:rFonts w:ascii="Helvetica Neue" w:hAnsi="Helvetica Neue"/>
        <w:color w:val="86868B"/>
        <w:sz w:val="15"/>
      </w:rPr>
      <w:instrText xml:space="preserve"> PAGE </w:instrText>
    </w:r>
    <w:r>
      <w:rPr>
        <w:rFonts w:ascii="Helvetica Neue" w:hAnsi="Helvetica Neue"/>
        <w:color w:val="86868B"/>
        <w:sz w:val="15"/>
      </w:rPr>
      <w:fldChar w:fldCharType="separate"/>
    </w:r>
    <w:r>
      <w:rPr>
        <w:rFonts w:ascii="Helvetica Neue" w:hAnsi="Helvetica Neue"/>
        <w:color w:val="86868B"/>
        <w:sz w:val="15"/>
      </w:rPr>
      <w:t>1</w:t>
    </w:r>
    <w:r>
      <w:rPr>
        <w:rFonts w:ascii="Helvetica Neue" w:hAnsi="Helvetica Neue"/>
        <w:color w:val="86868B"/>
        <w:sz w:val="15"/>
      </w:rPr>
      <w:fldChar w:fldCharType="end"/>
    </w:r>
    <w:r>
      <w:rPr>
        <w:rFonts w:ascii="Helvetica Neue" w:hAnsi="Helvetica Neue"/>
        <w:b w:val="0"/>
        <w:color w:val="86868B"/>
        <w:sz w:val="15"/>
      </w:rPr>
      <w:t xml:space="preserve"> / </w:t>
    </w:r>
    <w:r>
      <w:rPr>
        <w:rFonts w:ascii="Helvetica Neue" w:hAnsi="Helvetica Neue"/>
        <w:color w:val="86868B"/>
        <w:sz w:val="15"/>
      </w:rPr>
      <w:fldChar w:fldCharType="begin"/>
    </w:r>
    <w:r>
      <w:rPr>
        <w:rFonts w:ascii="Helvetica Neue" w:hAnsi="Helvetica Neue"/>
        <w:color w:val="86868B"/>
        <w:sz w:val="15"/>
      </w:rPr>
      <w:instrText xml:space="preserve"> NUMPAGES </w:instrText>
    </w:r>
    <w:r>
      <w:rPr>
        <w:rFonts w:ascii="Helvetica Neue" w:hAnsi="Helvetica Neue"/>
        <w:color w:val="86868B"/>
        <w:sz w:val="15"/>
      </w:rPr>
      <w:fldChar w:fldCharType="separate"/>
    </w:r>
    <w:r>
      <w:rPr>
        <w:rFonts w:ascii="Helvetica Neue" w:hAnsi="Helvetica Neue"/>
        <w:color w:val="86868B"/>
        <w:sz w:val="15"/>
      </w:rPr>
      <w:t>1</w:t>
    </w:r>
    <w:r>
      <w:rPr>
        <w:rFonts w:ascii="Helvetica Neue" w:hAnsi="Helvetica Neue"/>
        <w:color w:val="86868B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32"/>
      <w:gridCol w:w="4932"/>
    </w:tblGrid>
    <w:tr>
      <w:tc>
        <w:tcPr>
          <w:tcW w:type="dxa" w:w="5102"/>
        </w:tcPr>
        <w:p>
          <w:r>
            <w:drawing>
              <wp:inline xmlns:a="http://schemas.openxmlformats.org/drawingml/2006/main" xmlns:pic="http://schemas.openxmlformats.org/drawingml/2006/picture">
                <wp:extent cx="1080000" cy="108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108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62"/>
          <w:vAlign w:val="center"/>
        </w:tcPr>
        <w:p>
          <w:pPr>
            <w:jc w:val="right"/>
          </w:pPr>
          <w:r>
            <w:rPr>
              <w:rFonts w:ascii="Helvetica Neue" w:hAnsi="Helvetica Neue"/>
              <w:b/>
              <w:color w:val="000D6E"/>
              <w:sz w:val="22"/>
              <w:spacing w:val="36"/>
            </w:rPr>
            <w:t>KABUU ENGINEERING</w:t>
          </w:r>
        </w:p>
        <w:p>
          <w:pPr>
            <w:spacing w:before="40"/>
            <w:jc w:val="right"/>
          </w:pPr>
          <w:r>
            <w:rPr>
              <w:rFonts w:ascii="Helvetica Neue" w:hAnsi="Helvetica Neue"/>
              <w:color w:val="86868B"/>
              <w:sz w:val="15"/>
            </w:rPr>
            <w:t>EMV · Power Quality · Elektroprüfungen</w:t>
          </w:r>
        </w:p>
      </w:tc>
    </w:tr>
  </w:tbl>
  <w:p>
    <w:pPr>
      <w:spacing w:before="120"/>
      <w:pBdr>
        <w:bottom w:val="single" w:sz="4" w:space="0" w:color="E5E5E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Helvetica Neue" w:hAnsi="Helvetica Neue"/>
      <w:color w:val="1D1D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