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8CC6F" w14:textId="26B7AE27" w:rsidR="008967DF" w:rsidRPr="00B65DE2" w:rsidRDefault="009D2604" w:rsidP="00C06ED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65DE2">
        <w:rPr>
          <w:rFonts w:ascii="Times New Roman" w:hAnsi="Times New Roman" w:cs="Times New Roman"/>
          <w:b/>
          <w:bCs/>
          <w:sz w:val="28"/>
          <w:szCs w:val="28"/>
        </w:rPr>
        <w:t>Модель данных</w:t>
      </w:r>
    </w:p>
    <w:p w14:paraId="060EFEA9" w14:textId="77777777" w:rsidR="00153F9C" w:rsidRDefault="00153F9C" w:rsidP="00C06ED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8FEB4E" w14:textId="6E78BF54" w:rsidR="00153F9C" w:rsidRDefault="00665D06" w:rsidP="002F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5D06">
        <w:rPr>
          <w:rFonts w:ascii="Times New Roman" w:hAnsi="Times New Roman" w:cs="Times New Roman"/>
          <w:sz w:val="28"/>
          <w:szCs w:val="28"/>
        </w:rPr>
        <w:t>Ключевой функционал приложения: хранение названий книг, ФИО авторов, наименований издательств. Учет имеющихся в библиотеке экземпляров конкретной книги. Учет студентов, которым выдавалась конкретная книга. При каждой выдаче книги студенту, фиксация даты выдачи, а при возврате – даты возврата книги.</w:t>
      </w:r>
    </w:p>
    <w:p w14:paraId="2950E530" w14:textId="3542C60A" w:rsidR="00BA5F15" w:rsidRDefault="00192E0E" w:rsidP="002F46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ключевого функционала приложения, можно выделить следующие сущности и их атрибуты:</w:t>
      </w:r>
    </w:p>
    <w:p w14:paraId="4FF5F1FF" w14:textId="33092730" w:rsidR="001074FC" w:rsidRDefault="001074FC" w:rsidP="009E7C5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книга</w:t>
      </w:r>
      <w:r w:rsidR="005F73CC" w:rsidRPr="005E121F">
        <w:rPr>
          <w:rFonts w:ascii="Times New Roman" w:hAnsi="Times New Roman" w:cs="Times New Roman"/>
          <w:sz w:val="28"/>
          <w:szCs w:val="28"/>
        </w:rPr>
        <w:t xml:space="preserve"> – </w:t>
      </w:r>
      <w:r w:rsidR="005F73C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сновная сущность предметной области «Библиотека». Сущность «Книга» должна хранить </w:t>
      </w:r>
      <w:r w:rsidR="00FC641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FC6418" w:rsidRPr="00FC6418">
        <w:rPr>
          <w:rFonts w:ascii="Times New Roman" w:hAnsi="Times New Roman" w:cs="Times New Roman"/>
          <w:sz w:val="28"/>
          <w:szCs w:val="28"/>
        </w:rPr>
        <w:t xml:space="preserve"> </w:t>
      </w:r>
      <w:r w:rsidR="00FC6418">
        <w:rPr>
          <w:rFonts w:ascii="Times New Roman" w:hAnsi="Times New Roman" w:cs="Times New Roman"/>
          <w:sz w:val="28"/>
          <w:szCs w:val="28"/>
        </w:rPr>
        <w:t>книги (уникальное целое положительное число, являющееся первичным ключом)</w:t>
      </w:r>
      <w:r w:rsidR="00FC6418" w:rsidRPr="00FC6418">
        <w:rPr>
          <w:rFonts w:ascii="Times New Roman" w:hAnsi="Times New Roman" w:cs="Times New Roman"/>
          <w:sz w:val="28"/>
          <w:szCs w:val="28"/>
        </w:rPr>
        <w:t>,</w:t>
      </w:r>
      <w:r w:rsidR="00FC64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название книги (</w:t>
      </w:r>
      <w:r w:rsidR="00FC6418">
        <w:rPr>
          <w:rFonts w:ascii="Times New Roman" w:hAnsi="Times New Roman" w:cs="Times New Roman"/>
          <w:sz w:val="28"/>
          <w:szCs w:val="28"/>
        </w:rPr>
        <w:t>строковое представление), общее количество хранимых в библиотеке экземпляров</w:t>
      </w:r>
      <w:r w:rsidR="00FC6418" w:rsidRPr="00FC6418">
        <w:rPr>
          <w:rFonts w:ascii="Times New Roman" w:hAnsi="Times New Roman" w:cs="Times New Roman"/>
          <w:sz w:val="28"/>
          <w:szCs w:val="28"/>
        </w:rPr>
        <w:t xml:space="preserve"> </w:t>
      </w:r>
      <w:r w:rsidR="00FC6418">
        <w:rPr>
          <w:rFonts w:ascii="Times New Roman" w:hAnsi="Times New Roman" w:cs="Times New Roman"/>
          <w:sz w:val="28"/>
          <w:szCs w:val="28"/>
        </w:rPr>
        <w:t>книги (</w:t>
      </w:r>
      <w:r w:rsidR="00FC6418">
        <w:rPr>
          <w:rFonts w:ascii="Times New Roman" w:hAnsi="Times New Roman" w:cs="Times New Roman"/>
          <w:sz w:val="28"/>
          <w:szCs w:val="28"/>
        </w:rPr>
        <w:t>целое положительное число</w:t>
      </w:r>
      <w:r w:rsidR="00FC6418">
        <w:rPr>
          <w:rFonts w:ascii="Times New Roman" w:hAnsi="Times New Roman" w:cs="Times New Roman"/>
          <w:sz w:val="28"/>
          <w:szCs w:val="28"/>
        </w:rPr>
        <w:t>) и количество доступных к выдаче студентам книг (</w:t>
      </w:r>
      <w:r w:rsidR="00FC6418">
        <w:rPr>
          <w:rFonts w:ascii="Times New Roman" w:hAnsi="Times New Roman" w:cs="Times New Roman"/>
          <w:sz w:val="28"/>
          <w:szCs w:val="28"/>
        </w:rPr>
        <w:t>целое положительное число</w:t>
      </w:r>
      <w:r w:rsidR="00FC6418">
        <w:rPr>
          <w:rFonts w:ascii="Times New Roman" w:hAnsi="Times New Roman" w:cs="Times New Roman"/>
          <w:sz w:val="28"/>
          <w:szCs w:val="28"/>
        </w:rPr>
        <w:t>)</w:t>
      </w:r>
      <w:r w:rsidR="00FC6418" w:rsidRPr="00FC6418">
        <w:rPr>
          <w:rFonts w:ascii="Times New Roman" w:hAnsi="Times New Roman" w:cs="Times New Roman"/>
          <w:sz w:val="28"/>
          <w:szCs w:val="28"/>
        </w:rPr>
        <w:t>;</w:t>
      </w:r>
    </w:p>
    <w:p w14:paraId="5DB434BD" w14:textId="71076A08" w:rsidR="00192E0E" w:rsidRPr="009E7C5F" w:rsidRDefault="0072385C" w:rsidP="009E7C5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издательство</w:t>
      </w:r>
      <w:r w:rsidR="005E121F">
        <w:rPr>
          <w:rFonts w:ascii="Times New Roman" w:hAnsi="Times New Roman" w:cs="Times New Roman"/>
          <w:sz w:val="28"/>
          <w:szCs w:val="28"/>
        </w:rPr>
        <w:t>, описывающее непосредственно издательство, которое участвует в выпуске экземпляров определенной книги</w:t>
      </w:r>
      <w:r w:rsidR="009E7C5F">
        <w:rPr>
          <w:rFonts w:ascii="Times New Roman" w:hAnsi="Times New Roman" w:cs="Times New Roman"/>
          <w:sz w:val="28"/>
          <w:szCs w:val="28"/>
        </w:rPr>
        <w:t>.</w:t>
      </w:r>
      <w:r w:rsidR="00392EC5">
        <w:rPr>
          <w:rFonts w:ascii="Times New Roman" w:hAnsi="Times New Roman" w:cs="Times New Roman"/>
          <w:sz w:val="28"/>
          <w:szCs w:val="28"/>
        </w:rPr>
        <w:t xml:space="preserve"> Для данной предметной области достаточным будет выделение атрибутов </w:t>
      </w:r>
      <w:r w:rsidR="00392EC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392EC5" w:rsidRPr="00392EC5">
        <w:rPr>
          <w:rFonts w:ascii="Times New Roman" w:hAnsi="Times New Roman" w:cs="Times New Roman"/>
          <w:sz w:val="28"/>
          <w:szCs w:val="28"/>
        </w:rPr>
        <w:t xml:space="preserve"> </w:t>
      </w:r>
      <w:r w:rsidR="00392EC5">
        <w:rPr>
          <w:rFonts w:ascii="Times New Roman" w:hAnsi="Times New Roman" w:cs="Times New Roman"/>
          <w:sz w:val="28"/>
          <w:szCs w:val="28"/>
        </w:rPr>
        <w:t xml:space="preserve">издательства для однозначного </w:t>
      </w:r>
      <w:proofErr w:type="spellStart"/>
      <w:r w:rsidR="00392EC5">
        <w:rPr>
          <w:rFonts w:ascii="Times New Roman" w:hAnsi="Times New Roman" w:cs="Times New Roman"/>
          <w:sz w:val="28"/>
          <w:szCs w:val="28"/>
        </w:rPr>
        <w:t>идентифицирования</w:t>
      </w:r>
      <w:proofErr w:type="spellEnd"/>
      <w:r w:rsidR="00392EC5">
        <w:rPr>
          <w:rFonts w:ascii="Times New Roman" w:hAnsi="Times New Roman" w:cs="Times New Roman"/>
          <w:sz w:val="28"/>
          <w:szCs w:val="28"/>
        </w:rPr>
        <w:t xml:space="preserve"> (</w:t>
      </w:r>
      <w:r w:rsidR="00392EC5">
        <w:rPr>
          <w:rFonts w:ascii="Times New Roman" w:hAnsi="Times New Roman" w:cs="Times New Roman"/>
          <w:sz w:val="28"/>
          <w:szCs w:val="28"/>
        </w:rPr>
        <w:t>уникальное целое положительное число, являющееся первичным ключом</w:t>
      </w:r>
      <w:r w:rsidR="00392EC5">
        <w:rPr>
          <w:rFonts w:ascii="Times New Roman" w:hAnsi="Times New Roman" w:cs="Times New Roman"/>
          <w:sz w:val="28"/>
          <w:szCs w:val="28"/>
        </w:rPr>
        <w:t>) и наименования издательства (строковое представление)</w:t>
      </w:r>
      <w:r w:rsidR="009E7C5F" w:rsidRPr="005E121F">
        <w:rPr>
          <w:rFonts w:ascii="Times New Roman" w:hAnsi="Times New Roman" w:cs="Times New Roman"/>
          <w:sz w:val="28"/>
          <w:szCs w:val="28"/>
        </w:rPr>
        <w:t>;</w:t>
      </w:r>
    </w:p>
    <w:p w14:paraId="60A1C83E" w14:textId="25C01D1A" w:rsidR="009E7C5F" w:rsidRDefault="00F56982" w:rsidP="009E7C5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– человек, который принимал участие в написании книги. Как и в случае с издательством, в данной предметной области достаточным будет выделение атрибутов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F569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автора (</w:t>
      </w:r>
      <w:r>
        <w:rPr>
          <w:rFonts w:ascii="Times New Roman" w:hAnsi="Times New Roman" w:cs="Times New Roman"/>
          <w:sz w:val="28"/>
          <w:szCs w:val="28"/>
        </w:rPr>
        <w:t>уникальное целое положительное число, являющееся первичным ключом</w:t>
      </w:r>
      <w:r>
        <w:rPr>
          <w:rFonts w:ascii="Times New Roman" w:hAnsi="Times New Roman" w:cs="Times New Roman"/>
          <w:sz w:val="28"/>
          <w:szCs w:val="28"/>
        </w:rPr>
        <w:t>) и ФИО автора</w:t>
      </w:r>
      <w:r w:rsidR="00B539BC">
        <w:rPr>
          <w:rFonts w:ascii="Times New Roman" w:hAnsi="Times New Roman" w:cs="Times New Roman"/>
          <w:sz w:val="28"/>
          <w:szCs w:val="28"/>
        </w:rPr>
        <w:t xml:space="preserve"> (строковое </w:t>
      </w:r>
      <w:r w:rsidR="00076ED0">
        <w:rPr>
          <w:rFonts w:ascii="Times New Roman" w:hAnsi="Times New Roman" w:cs="Times New Roman"/>
          <w:sz w:val="28"/>
          <w:szCs w:val="28"/>
        </w:rPr>
        <w:t>представление</w:t>
      </w:r>
      <w:r w:rsidR="00B539BC">
        <w:rPr>
          <w:rFonts w:ascii="Times New Roman" w:hAnsi="Times New Roman" w:cs="Times New Roman"/>
          <w:sz w:val="28"/>
          <w:szCs w:val="28"/>
        </w:rPr>
        <w:t>)</w:t>
      </w:r>
      <w:r w:rsidRPr="00F56982">
        <w:rPr>
          <w:rFonts w:ascii="Times New Roman" w:hAnsi="Times New Roman" w:cs="Times New Roman"/>
          <w:sz w:val="28"/>
          <w:szCs w:val="28"/>
        </w:rPr>
        <w:t>;</w:t>
      </w:r>
    </w:p>
    <w:p w14:paraId="56292478" w14:textId="160EFB4C" w:rsidR="0094260E" w:rsidRDefault="0094260E" w:rsidP="009E7C5F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</w:t>
      </w:r>
      <w:r w:rsidR="00CA5215">
        <w:rPr>
          <w:rFonts w:ascii="Times New Roman" w:hAnsi="Times New Roman" w:cs="Times New Roman"/>
          <w:sz w:val="28"/>
          <w:szCs w:val="28"/>
        </w:rPr>
        <w:t xml:space="preserve"> – объединение студентов для учебы. Группа обладает атрибутами </w:t>
      </w:r>
      <w:r w:rsidR="00CA5215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CA5215" w:rsidRPr="00F56982">
        <w:rPr>
          <w:rFonts w:ascii="Times New Roman" w:hAnsi="Times New Roman" w:cs="Times New Roman"/>
          <w:sz w:val="28"/>
          <w:szCs w:val="28"/>
        </w:rPr>
        <w:t xml:space="preserve"> </w:t>
      </w:r>
      <w:r w:rsidR="00CA5215">
        <w:rPr>
          <w:rFonts w:ascii="Times New Roman" w:hAnsi="Times New Roman" w:cs="Times New Roman"/>
          <w:sz w:val="28"/>
          <w:szCs w:val="28"/>
        </w:rPr>
        <w:t>группы</w:t>
      </w:r>
      <w:r w:rsidR="00CA5215">
        <w:rPr>
          <w:rFonts w:ascii="Times New Roman" w:hAnsi="Times New Roman" w:cs="Times New Roman"/>
          <w:sz w:val="28"/>
          <w:szCs w:val="28"/>
        </w:rPr>
        <w:t xml:space="preserve"> (уникальное целое положительное число, являющееся первичным ключом) и </w:t>
      </w:r>
      <w:r w:rsidR="00CA5215">
        <w:rPr>
          <w:rFonts w:ascii="Times New Roman" w:hAnsi="Times New Roman" w:cs="Times New Roman"/>
          <w:sz w:val="28"/>
          <w:szCs w:val="28"/>
        </w:rPr>
        <w:t>шифр</w:t>
      </w:r>
      <w:r w:rsidR="00CA5215">
        <w:rPr>
          <w:rFonts w:ascii="Times New Roman" w:hAnsi="Times New Roman" w:cs="Times New Roman"/>
          <w:sz w:val="28"/>
          <w:szCs w:val="28"/>
        </w:rPr>
        <w:t xml:space="preserve"> автора (строковое представление)</w:t>
      </w:r>
      <w:r w:rsidR="00CA5215" w:rsidRPr="00F56982">
        <w:rPr>
          <w:rFonts w:ascii="Times New Roman" w:hAnsi="Times New Roman" w:cs="Times New Roman"/>
          <w:sz w:val="28"/>
          <w:szCs w:val="28"/>
        </w:rPr>
        <w:t>;</w:t>
      </w:r>
    </w:p>
    <w:p w14:paraId="63538329" w14:textId="41689755" w:rsidR="00B539BC" w:rsidRDefault="00D667BE" w:rsidP="007527C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39BC">
        <w:rPr>
          <w:rFonts w:ascii="Times New Roman" w:hAnsi="Times New Roman" w:cs="Times New Roman"/>
          <w:sz w:val="28"/>
          <w:szCs w:val="28"/>
        </w:rPr>
        <w:lastRenderedPageBreak/>
        <w:t xml:space="preserve">студент – человек, являющийся «клиентом» библиотеки. Студент приходит в библиотеку и выбирает книги, которые он хочет забрать, чтобы почитать и вернуть обратно в библиотеку. </w:t>
      </w:r>
      <w:r w:rsidR="00B539BC" w:rsidRPr="00B539BC">
        <w:rPr>
          <w:rFonts w:ascii="Times New Roman" w:hAnsi="Times New Roman" w:cs="Times New Roman"/>
          <w:sz w:val="28"/>
          <w:szCs w:val="28"/>
        </w:rPr>
        <w:t xml:space="preserve">Для библиотеки крайне важно вернуть свои книги, поэтому хранить атрибуты </w:t>
      </w:r>
      <w:r w:rsidR="00B539BC" w:rsidRPr="00B539BC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B539BC" w:rsidRPr="00B539BC">
        <w:rPr>
          <w:rFonts w:ascii="Times New Roman" w:hAnsi="Times New Roman" w:cs="Times New Roman"/>
          <w:sz w:val="28"/>
          <w:szCs w:val="28"/>
        </w:rPr>
        <w:t xml:space="preserve"> студента </w:t>
      </w:r>
      <w:r w:rsidR="00B539BC">
        <w:rPr>
          <w:rFonts w:ascii="Times New Roman" w:hAnsi="Times New Roman" w:cs="Times New Roman"/>
          <w:sz w:val="28"/>
          <w:szCs w:val="28"/>
        </w:rPr>
        <w:t xml:space="preserve">(уникальное целое положительное число, являющееся первичным ключом) и ФИО </w:t>
      </w:r>
      <w:r w:rsidR="00076ED0">
        <w:rPr>
          <w:rFonts w:ascii="Times New Roman" w:hAnsi="Times New Roman" w:cs="Times New Roman"/>
          <w:sz w:val="28"/>
          <w:szCs w:val="28"/>
        </w:rPr>
        <w:t>студента</w:t>
      </w:r>
      <w:r w:rsidR="00B539BC">
        <w:rPr>
          <w:rFonts w:ascii="Times New Roman" w:hAnsi="Times New Roman" w:cs="Times New Roman"/>
          <w:sz w:val="28"/>
          <w:szCs w:val="28"/>
        </w:rPr>
        <w:t xml:space="preserve"> (строковое </w:t>
      </w:r>
      <w:r w:rsidR="00C17283">
        <w:rPr>
          <w:rFonts w:ascii="Times New Roman" w:hAnsi="Times New Roman" w:cs="Times New Roman"/>
          <w:sz w:val="28"/>
          <w:szCs w:val="28"/>
        </w:rPr>
        <w:t>представление</w:t>
      </w:r>
      <w:r w:rsidR="00B539BC">
        <w:rPr>
          <w:rFonts w:ascii="Times New Roman" w:hAnsi="Times New Roman" w:cs="Times New Roman"/>
          <w:sz w:val="28"/>
          <w:szCs w:val="28"/>
        </w:rPr>
        <w:t>)</w:t>
      </w:r>
      <w:r w:rsidR="00076ED0">
        <w:rPr>
          <w:rFonts w:ascii="Times New Roman" w:hAnsi="Times New Roman" w:cs="Times New Roman"/>
          <w:sz w:val="28"/>
          <w:szCs w:val="28"/>
        </w:rPr>
        <w:t xml:space="preserve"> не достаточно.</w:t>
      </w:r>
      <w:r w:rsidR="00410541">
        <w:rPr>
          <w:rFonts w:ascii="Times New Roman" w:hAnsi="Times New Roman" w:cs="Times New Roman"/>
          <w:sz w:val="28"/>
          <w:szCs w:val="28"/>
        </w:rPr>
        <w:t xml:space="preserve"> Необходимо также хранить информацию о группе, в которой студент обучается (</w:t>
      </w:r>
      <w:r w:rsidR="003B4DE1">
        <w:rPr>
          <w:rFonts w:ascii="Times New Roman" w:hAnsi="Times New Roman" w:cs="Times New Roman"/>
          <w:sz w:val="28"/>
          <w:szCs w:val="28"/>
        </w:rPr>
        <w:t>ссылка на первичный ключ сущности «Группа»)</w:t>
      </w:r>
      <w:r w:rsidR="00017844">
        <w:rPr>
          <w:rFonts w:ascii="Times New Roman" w:hAnsi="Times New Roman" w:cs="Times New Roman"/>
          <w:sz w:val="28"/>
          <w:szCs w:val="28"/>
        </w:rPr>
        <w:t>, адрес студента (строковое представление) и его номер телефона (строковое представление)</w:t>
      </w:r>
      <w:r w:rsidR="00017844" w:rsidRPr="00017844">
        <w:rPr>
          <w:rFonts w:ascii="Times New Roman" w:hAnsi="Times New Roman" w:cs="Times New Roman"/>
          <w:sz w:val="28"/>
          <w:szCs w:val="28"/>
        </w:rPr>
        <w:t>;</w:t>
      </w:r>
    </w:p>
    <w:p w14:paraId="0EA87840" w14:textId="5BC8A1CD" w:rsidR="00017844" w:rsidRDefault="00017844" w:rsidP="00017844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выдача книги, описывающая процесс взятия определенной книги определенным студентом из библиотеки. Для описания данной сущности достаточно выделить атрибуты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7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книги, которую забирают из библиотеки (ссылка на первичный ключ сущности «Книга»),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178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студента</w:t>
      </w:r>
      <w:r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ый</w:t>
      </w:r>
      <w:r>
        <w:rPr>
          <w:rFonts w:ascii="Times New Roman" w:hAnsi="Times New Roman" w:cs="Times New Roman"/>
          <w:sz w:val="28"/>
          <w:szCs w:val="28"/>
        </w:rPr>
        <w:t xml:space="preserve"> забира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книги</w:t>
      </w:r>
      <w:r>
        <w:rPr>
          <w:rFonts w:ascii="Times New Roman" w:hAnsi="Times New Roman" w:cs="Times New Roman"/>
          <w:sz w:val="28"/>
          <w:szCs w:val="28"/>
        </w:rPr>
        <w:t xml:space="preserve"> из библиотеки (ссылка на первичный ключ сущности «</w:t>
      </w:r>
      <w:r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»), </w:t>
      </w:r>
      <w:r>
        <w:rPr>
          <w:rFonts w:ascii="Times New Roman" w:hAnsi="Times New Roman" w:cs="Times New Roman"/>
          <w:sz w:val="28"/>
          <w:szCs w:val="28"/>
        </w:rPr>
        <w:t>дата выдачи книги (дата) и дата возврата (дата).</w:t>
      </w:r>
    </w:p>
    <w:p w14:paraId="64827829" w14:textId="11EBA61D" w:rsidR="00017844" w:rsidRDefault="00832210" w:rsidP="001817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Практически все атрибуты всех сущностей должны быть отличны от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83221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кроме атрибута «Дата возврата» сущности «Выдача книги», так как на момент выдачи книги точная дата возврата не известна, и атрибута «Номер телефона», так как вполне возможна ситуация, что у студента его не окажется.</w:t>
      </w:r>
    </w:p>
    <w:p w14:paraId="5C9A2245" w14:textId="77777777" w:rsidR="00C34CF9" w:rsidRDefault="00C34CF9" w:rsidP="00C34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заметить, что между сущностями «Издательство» и «Книга» необходимо создать связующую таблицу, которая будет состоять из двух колонок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книги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84F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издательства. Данная таблица необходима, так как это единственный способ показать, что книгу может выпускать несколько издательств, а также одно издательство может выпускать несколько книг. </w:t>
      </w:r>
    </w:p>
    <w:p w14:paraId="20219FF6" w14:textId="77777777" w:rsidR="00C34CF9" w:rsidRDefault="00C34CF9" w:rsidP="00C34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Аналогичную таблицу следует создать и между сущностями «Книга» и «Автор». Книга может быть написана несколькими авторами, а один автор в свою очередь может написать несколько книг.</w:t>
      </w:r>
    </w:p>
    <w:p w14:paraId="4502739D" w14:textId="77777777" w:rsidR="00C34CF9" w:rsidRPr="0025341D" w:rsidRDefault="00C34CF9" w:rsidP="00C34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Еще одна таблица нужна между сущностями «Книга» и «Студент», но она уже описана сущностью «Выдача книги» и содержит в себе дополнительные поля по сравнению с предыдущими двумя таблицами.</w:t>
      </w:r>
    </w:p>
    <w:p w14:paraId="744AA475" w14:textId="5312F074" w:rsidR="00832210" w:rsidRDefault="00271709" w:rsidP="001817B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Полная модель данных представлена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7170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на рисунке</w:t>
      </w:r>
      <w:r w:rsidR="0026085B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1.</w:t>
      </w:r>
    </w:p>
    <w:p w14:paraId="189F6756" w14:textId="77777777" w:rsidR="007B1B09" w:rsidRPr="00271709" w:rsidRDefault="007B1B09" w:rsidP="007B1B09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D206F10" w14:textId="394BB679" w:rsidR="00566EA7" w:rsidRDefault="00410541" w:rsidP="00E131A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1054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9EBDD9" wp14:editId="6E227685">
            <wp:extent cx="5940425" cy="297243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2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41288" w14:textId="53BDE6B6" w:rsidR="00C34CF9" w:rsidRPr="005B7D78" w:rsidRDefault="00C34CF9" w:rsidP="007B1B09">
      <w:pPr>
        <w:pStyle w:val="a3"/>
        <w:spacing w:after="0"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Рисунок 1</w:t>
      </w:r>
      <w:r w:rsidR="005B7D78">
        <w:rPr>
          <w:rFonts w:ascii="Times New Roman" w:hAnsi="Times New Roman" w:cs="Times New Roman"/>
          <w:sz w:val="28"/>
          <w:szCs w:val="28"/>
        </w:rPr>
        <w:t xml:space="preserve"> – </w:t>
      </w:r>
      <w:r w:rsidR="005B7D78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5B7D78" w:rsidRPr="005B7D78">
        <w:rPr>
          <w:rFonts w:ascii="Times New Roman" w:hAnsi="Times New Roman" w:cs="Times New Roman"/>
          <w:sz w:val="28"/>
          <w:szCs w:val="28"/>
        </w:rPr>
        <w:t>-</w:t>
      </w:r>
      <w:r w:rsidR="005B7D78">
        <w:rPr>
          <w:rFonts w:ascii="Times New Roman" w:hAnsi="Times New Roman" w:cs="Times New Roman"/>
          <w:sz w:val="28"/>
          <w:szCs w:val="28"/>
        </w:rPr>
        <w:t>диаграмма предметной области «Библиотека»</w:t>
      </w:r>
    </w:p>
    <w:p w14:paraId="5A9AE639" w14:textId="037EEC8E" w:rsidR="00596AEE" w:rsidRDefault="00596AEE" w:rsidP="007527C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596A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67D3F"/>
    <w:multiLevelType w:val="hybridMultilevel"/>
    <w:tmpl w:val="574ECE8E"/>
    <w:lvl w:ilvl="0" w:tplc="370A02A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37E"/>
    <w:rsid w:val="00017844"/>
    <w:rsid w:val="00076ED0"/>
    <w:rsid w:val="000E26AE"/>
    <w:rsid w:val="001074FC"/>
    <w:rsid w:val="00153F9C"/>
    <w:rsid w:val="001817B5"/>
    <w:rsid w:val="00192E0E"/>
    <w:rsid w:val="0025341D"/>
    <w:rsid w:val="0026085B"/>
    <w:rsid w:val="00271709"/>
    <w:rsid w:val="002F4607"/>
    <w:rsid w:val="00354116"/>
    <w:rsid w:val="00392EC5"/>
    <w:rsid w:val="003B4DE1"/>
    <w:rsid w:val="00410541"/>
    <w:rsid w:val="0051537E"/>
    <w:rsid w:val="00566EA7"/>
    <w:rsid w:val="00596AEE"/>
    <w:rsid w:val="005B7D78"/>
    <w:rsid w:val="005D2DA5"/>
    <w:rsid w:val="005E121F"/>
    <w:rsid w:val="005F73CC"/>
    <w:rsid w:val="00665D06"/>
    <w:rsid w:val="006C57FE"/>
    <w:rsid w:val="0072385C"/>
    <w:rsid w:val="007527C5"/>
    <w:rsid w:val="007843AA"/>
    <w:rsid w:val="007B1B09"/>
    <w:rsid w:val="00832210"/>
    <w:rsid w:val="00890D4D"/>
    <w:rsid w:val="008967DF"/>
    <w:rsid w:val="008D7BA5"/>
    <w:rsid w:val="0094260E"/>
    <w:rsid w:val="009D2604"/>
    <w:rsid w:val="009E7C5F"/>
    <w:rsid w:val="00B539BC"/>
    <w:rsid w:val="00B65DE2"/>
    <w:rsid w:val="00B66678"/>
    <w:rsid w:val="00BA5F15"/>
    <w:rsid w:val="00C06EDE"/>
    <w:rsid w:val="00C17283"/>
    <w:rsid w:val="00C34CF9"/>
    <w:rsid w:val="00CA5215"/>
    <w:rsid w:val="00D253EA"/>
    <w:rsid w:val="00D667BE"/>
    <w:rsid w:val="00D84FA7"/>
    <w:rsid w:val="00E131AA"/>
    <w:rsid w:val="00E33EB5"/>
    <w:rsid w:val="00EC327F"/>
    <w:rsid w:val="00F25059"/>
    <w:rsid w:val="00F56982"/>
    <w:rsid w:val="00FC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DE489"/>
  <w15:chartTrackingRefBased/>
  <w15:docId w15:val="{93CEE694-5CA6-40BE-AB3D-5308F474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554</Words>
  <Characters>3159</Characters>
  <Application>Microsoft Office Word</Application>
  <DocSecurity>0</DocSecurity>
  <Lines>26</Lines>
  <Paragraphs>7</Paragraphs>
  <ScaleCrop>false</ScaleCrop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Пьянков</dc:creator>
  <cp:keywords/>
  <dc:description/>
  <cp:lastModifiedBy>Данил Пьянков</cp:lastModifiedBy>
  <cp:revision>50</cp:revision>
  <dcterms:created xsi:type="dcterms:W3CDTF">2021-11-16T10:56:00Z</dcterms:created>
  <dcterms:modified xsi:type="dcterms:W3CDTF">2021-11-16T11:37:00Z</dcterms:modified>
</cp:coreProperties>
</file>