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GOVT. T. ROMANA COLLEGE NOTES</w:t>
      </w:r>
    </w:p>
    <w:p>
      <w:pPr>
        <w:jc w:val="center"/>
      </w:pPr>
      <w:r>
        <w:rPr>
          <w:b/>
          <w:sz w:val="44"/>
        </w:rPr>
        <w:t>HISTORY</w:t>
      </w:r>
    </w:p>
    <w:p>
      <w:pPr>
        <w:jc w:val="center"/>
      </w:pPr>
      <w:r>
        <w:rPr>
          <w:b/>
          <w:sz w:val="32"/>
        </w:rPr>
        <w:t>SEMESTER V &amp; VI</w:t>
      </w:r>
    </w:p>
    <w:p>
      <w:pPr>
        <w:jc w:val="center"/>
      </w:pPr>
      <w:r>
        <w:rPr>
          <w:b/>
          <w:sz w:val="28"/>
        </w:rPr>
        <w:t>SHORT NOTES &amp; LONG NOTES</w:t>
      </w:r>
    </w:p>
    <w:p>
      <w:pPr>
        <w:jc w:val="center"/>
      </w:pPr>
      <w:r>
        <w:rPr>
          <w:i/>
        </w:rPr>
        <w:t>For use by students of Govt. T. Romana College only.</w:t>
      </w:r>
    </w:p>
    <w:p>
      <w:pPr>
        <w:pStyle w:val="Heading1"/>
      </w:pPr>
      <w:r>
        <w:t>SEMESTER V</w:t>
      </w:r>
    </w:p>
    <w:p>
      <w:pPr>
        <w:pStyle w:val="Heading2"/>
      </w:pPr>
      <w:r>
        <w:t>HIST 300 – MODERN INDIAN HISTORY II</w:t>
      </w:r>
    </w:p>
    <w:p>
      <w:pPr>
        <w:pStyle w:val="Heading2"/>
      </w:pPr>
      <w:r>
        <w:t>SHORT NOTES</w:t>
      </w:r>
    </w:p>
    <w:p>
      <w:pPr>
        <w:pStyle w:val="Heading3"/>
      </w:pPr>
      <w:r>
        <w:t>Indian Society in the 19th and 20th Centuries</w:t>
      </w:r>
    </w:p>
    <w:p>
      <w:r>
        <w:t>Colonial rule produced major changes in rural society, education, communication, social institutions and economic relations. These changes were uneven and interacted with older social structures.</w:t>
      </w:r>
    </w:p>
    <w:p>
      <w:pPr>
        <w:pStyle w:val="Heading3"/>
      </w:pPr>
      <w:r>
        <w:t>Land Revenue Settlements</w:t>
      </w:r>
    </w:p>
    <w:p>
      <w:r>
        <w:t>Colonial land revenue arrangements attempted to secure regular state income from agriculture. They changed relations among the colonial state, landlords, intermediaries and cultivators.</w:t>
      </w:r>
    </w:p>
    <w:p>
      <w:pPr>
        <w:pStyle w:val="Heading3"/>
      </w:pPr>
      <w:r>
        <w:t>Commercialisation of Agriculture</w:t>
      </w:r>
    </w:p>
    <w:p>
      <w:r>
        <w:t>Commercialisation meant the growing production of crops for sale in markets rather than mainly for local consumption. It connected peasants more closely with prices, traders and credit.</w:t>
      </w:r>
    </w:p>
    <w:p>
      <w:pPr>
        <w:pStyle w:val="Heading3"/>
      </w:pPr>
      <w:r>
        <w:t>Peasants and Landless Labourers</w:t>
      </w:r>
    </w:p>
    <w:p>
      <w:r>
        <w:t>Rural society included cultivators with different levels of land control as well as landless labourers. Colonial economic pressures often increased insecurity among poorer rural groups.</w:t>
      </w:r>
    </w:p>
    <w:p>
      <w:pPr>
        <w:pStyle w:val="Heading3"/>
      </w:pPr>
      <w:r>
        <w:t>Rural Credit and Indebtedness</w:t>
      </w:r>
    </w:p>
    <w:p>
      <w:r>
        <w:t>Many peasants depended on loans for cultivation, revenue payments and consumption. High debt could increase dependence on moneylenders and deepen rural distress.</w:t>
      </w:r>
    </w:p>
    <w:p>
      <w:pPr>
        <w:pStyle w:val="Heading3"/>
      </w:pPr>
      <w:r>
        <w:t>Trading Economy: Surat, Bengal and Coromandel</w:t>
      </w:r>
    </w:p>
    <w:p>
      <w:r>
        <w:t>These regions were important centres of Indian and overseas trade. The eighteenth century brought changes in commercial routes, merchant networks and the balance of economic power.</w:t>
      </w:r>
    </w:p>
    <w:p>
      <w:pPr>
        <w:pStyle w:val="Heading3"/>
      </w:pPr>
      <w:r>
        <w:t>Indigenous and Modern Banking</w:t>
      </w:r>
    </w:p>
    <w:p>
      <w:r>
        <w:t>India had established indigenous systems of credit and finance. Colonial rule also encouraged new forms of modern banking linked to expanding trade and industry.</w:t>
      </w:r>
    </w:p>
    <w:p>
      <w:pPr>
        <w:pStyle w:val="Heading3"/>
      </w:pPr>
      <w:r>
        <w:t>Modern Industries</w:t>
      </w:r>
    </w:p>
    <w:p>
      <w:r>
        <w:t>Cotton, tea, jute and steel became important modern industries. Their growth introduced factory production but occurred within the wider structure of the colonial economy.</w:t>
      </w:r>
    </w:p>
    <w:p>
      <w:pPr>
        <w:pStyle w:val="Heading3"/>
      </w:pPr>
      <w:r>
        <w:t>Reforms under Cornwallis, Bentinck and Dalhousie</w:t>
      </w:r>
    </w:p>
    <w:p>
      <w:r>
        <w:t>The syllabus groups these administrators under modernisation and reform. Their policies affected administration, law, education, communication and colonial governance.</w:t>
      </w:r>
    </w:p>
    <w:p>
      <w:pPr>
        <w:pStyle w:val="Heading3"/>
      </w:pPr>
      <w:r>
        <w:t>Modern Education</w:t>
      </w:r>
    </w:p>
    <w:p>
      <w:r>
        <w:t>Western-style modern education expanded under colonial rule. It helped produce an educated middle class and new forms of intellectual and political debate.</w:t>
      </w:r>
    </w:p>
    <w:p>
      <w:pPr>
        <w:pStyle w:val="Heading3"/>
      </w:pPr>
      <w:r>
        <w:t>Growth of the Press</w:t>
      </w:r>
    </w:p>
    <w:p>
      <w:r>
        <w:t>Newspapers and journals became important for social reform, public debate and later nationalist political consciousness.</w:t>
      </w:r>
    </w:p>
    <w:p>
      <w:pPr>
        <w:pStyle w:val="Heading3"/>
      </w:pPr>
      <w:r>
        <w:t>Modern Intelligentsia</w:t>
      </w:r>
    </w:p>
    <w:p>
      <w:r>
        <w:t>An educated intelligentsia emerged through modern education and print culture. It played an important role in reform, criticism of social practices and political discussion.</w:t>
      </w:r>
    </w:p>
    <w:p>
      <w:pPr>
        <w:pStyle w:val="Heading3"/>
      </w:pPr>
      <w:r>
        <w:t>Emancipation of Women</w:t>
      </w:r>
    </w:p>
    <w:p>
      <w:r>
        <w:t>Debates over women's education, social status and oppressive customs became an important part of nineteenth- and twentieth-century reform.</w:t>
      </w:r>
    </w:p>
    <w:p>
      <w:pPr>
        <w:pStyle w:val="Heading3"/>
      </w:pPr>
      <w:r>
        <w:t>Brahmo Samaj</w:t>
      </w:r>
    </w:p>
    <w:p>
      <w:r>
        <w:t>The Brahmo Samaj was a major socio-religious reform movement associated with criticism of certain social and religious practices and the promotion of reform.</w:t>
      </w:r>
    </w:p>
    <w:p>
      <w:pPr>
        <w:pStyle w:val="Heading3"/>
      </w:pPr>
      <w:r>
        <w:t>Arya Samaj</w:t>
      </w:r>
    </w:p>
    <w:p>
      <w:r>
        <w:t>The Arya Samaj was a reform movement that sought religious and social renewal through a return to Vedic authority.</w:t>
      </w:r>
    </w:p>
    <w:p>
      <w:pPr>
        <w:pStyle w:val="Heading3"/>
      </w:pPr>
      <w:r>
        <w:t>Ramakrishna Mission</w:t>
      </w:r>
    </w:p>
    <w:p>
      <w:r>
        <w:t>The Ramakrishna Mission combined spiritual ideas with organised social and educational service.</w:t>
      </w:r>
    </w:p>
    <w:p>
      <w:pPr>
        <w:pStyle w:val="Heading3"/>
      </w:pPr>
      <w:r>
        <w:t>Aligarh Movement</w:t>
      </w:r>
    </w:p>
    <w:p>
      <w:r>
        <w:t>The Aligarh Movement promoted modern education among Indian Muslims and became associated particularly with Sir Syed Ahmad Khan.</w:t>
      </w:r>
    </w:p>
    <w:p>
      <w:pPr>
        <w:pStyle w:val="Heading3"/>
      </w:pPr>
      <w:r>
        <w:t>Impact of Socio-Religious Reform</w:t>
      </w:r>
    </w:p>
    <w:p>
      <w:r>
        <w:t>Reform movements encouraged debate on religion, education, caste, women and social change, while their reach and outlook varied.</w:t>
      </w:r>
    </w:p>
    <w:p>
      <w:pPr>
        <w:pStyle w:val="Heading2"/>
      </w:pPr>
      <w:r>
        <w:t>LONG NOTES</w:t>
      </w:r>
    </w:p>
    <w:p>
      <w:pPr>
        <w:pStyle w:val="Heading3"/>
      </w:pPr>
      <w:r>
        <w:t>Rural Economy and Society under Colonial Rule</w:t>
      </w:r>
    </w:p>
    <w:p>
      <w:r>
        <w:t>Rural India remained central to the colonial economy. Land revenue settlements linked agriculture closely to colonial fiscal needs and altered relations among the state, landlords and cultivators.</w:t>
        <w:br/>
        <w:br/>
        <w:t>Commercialisation of agriculture encouraged production for markets, but market dependence also exposed cultivators to price changes and debt. Peasants and landless labourers did not experience these developments equally.</w:t>
        <w:br/>
        <w:br/>
        <w:t>Rural credit became crucial, and indebtedness was a serious problem for many cultivators. Colonial rural society therefore combined economic change with persistent inequality and insecurity.</w:t>
      </w:r>
    </w:p>
    <w:p>
      <w:pPr>
        <w:pStyle w:val="Heading3"/>
      </w:pPr>
      <w:r>
        <w:t>Trade, Banking and Industry</w:t>
      </w:r>
    </w:p>
    <w:p>
      <w:r>
        <w:t>The eighteenth-century trading economy included important centres such as Surat, Bengal and the Coromandel coast. Political and commercial changes altered older routes and merchant networks.</w:t>
        <w:br/>
        <w:br/>
        <w:t>Indigenous bankers and credit institutions continued to operate, while modern banking developed under colonial conditions. Modern industries such as cotton, tea, jute and steel expanded during the nineteenth and early twentieth centuries.</w:t>
        <w:br/>
        <w:br/>
        <w:t>Industrialisation created new factories and workers but did not remove the colonial character of the economy.</w:t>
      </w:r>
    </w:p>
    <w:p>
      <w:pPr>
        <w:pStyle w:val="Heading3"/>
      </w:pPr>
      <w:r>
        <w:t>Modernisation, Education and the Press</w:t>
      </w:r>
    </w:p>
    <w:p>
      <w:r>
        <w:t>The syllabus examines reforms under Cornwallis, Bentinck and Dalhousie as part of colonial modernisation. Administrative and institutional changes were introduced to strengthen governance while also producing wider social effects.</w:t>
        <w:br/>
        <w:br/>
        <w:t>Modern education created new educated groups. The press expanded the public circulation of ideas, and a modern intelligentsia became increasingly active in debates on society, reform and politics.</w:t>
        <w:br/>
        <w:br/>
        <w:t>Questions concerning the emancipation and education of women also became central to reform discussions.</w:t>
      </w:r>
    </w:p>
    <w:p>
      <w:pPr>
        <w:pStyle w:val="Heading3"/>
      </w:pPr>
      <w:r>
        <w:t>Socio-Religious Reform Movements</w:t>
      </w:r>
    </w:p>
    <w:p>
      <w:r>
        <w:t>The nineteenth century witnessed important movements such as the Brahmo Samaj, Arya Samaj, Ramakrishna Mission and Aligarh Movement. They differed in religious outlook and social programme but all responded to changing conditions in colonial India.</w:t>
        <w:br/>
        <w:br/>
        <w:t>They addressed questions of religious reform, education, social customs and community development. Women's status and education also became important subjects of debate.</w:t>
        <w:br/>
        <w:br/>
        <w:t>Their impact lay in stimulating public discussion and organised reform, although their influence differed across communities and regions.</w:t>
      </w:r>
    </w:p>
    <w:p>
      <w:pPr>
        <w:pStyle w:val="Heading2"/>
      </w:pPr>
      <w:r>
        <w:t>HIST 301 – FREEDOM MOVEMENT IN INDIA (1857–1947)</w:t>
      </w:r>
    </w:p>
    <w:p>
      <w:pPr>
        <w:pStyle w:val="Heading2"/>
      </w:pPr>
      <w:r>
        <w:t>SHORT NOTES</w:t>
      </w:r>
    </w:p>
    <w:p>
      <w:pPr>
        <w:pStyle w:val="Heading3"/>
      </w:pPr>
      <w:r>
        <w:t>Rise of Nationalism</w:t>
      </w:r>
    </w:p>
    <w:p>
      <w:r>
        <w:t>Indian nationalism developed from political, economic and social changes under colonial rule, including modern education, communication, economic criticism and new public organisations.</w:t>
      </w:r>
    </w:p>
    <w:p>
      <w:pPr>
        <w:pStyle w:val="Heading3"/>
      </w:pPr>
      <w:r>
        <w:t>Revolt of 1857</w:t>
      </w:r>
    </w:p>
    <w:p>
      <w:r>
        <w:t>The Revolt grew from military, political, economic and social grievances. Its character varied regionally, but it became the greatest armed challenge to Company rule.</w:t>
      </w:r>
    </w:p>
    <w:p>
      <w:pPr>
        <w:pStyle w:val="Heading3"/>
      </w:pPr>
      <w:r>
        <w:t>Government of India Act 1858</w:t>
      </w:r>
    </w:p>
    <w:p>
      <w:r>
        <w:t>The Act ended East India Company rule and transferred authority to the British Crown.</w:t>
      </w:r>
    </w:p>
    <w:p>
      <w:pPr>
        <w:pStyle w:val="Heading3"/>
      </w:pPr>
      <w:r>
        <w:t>Indian Councils Acts 1861 and 1892</w:t>
      </w:r>
    </w:p>
    <w:p>
      <w:r>
        <w:t>These Acts introduced limited changes in legislative councils and gradually widened Indian participation without establishing responsible government.</w:t>
      </w:r>
    </w:p>
    <w:p>
      <w:pPr>
        <w:pStyle w:val="Heading3"/>
      </w:pPr>
      <w:r>
        <w:t>Indian Councils Act 1909</w:t>
      </w:r>
    </w:p>
    <w:p>
      <w:r>
        <w:t>The Morley-Minto reforms enlarged legislative councils and introduced separate electorates for Muslims.</w:t>
      </w:r>
    </w:p>
    <w:p>
      <w:pPr>
        <w:pStyle w:val="Heading3"/>
      </w:pPr>
      <w:r>
        <w:t>Government of India Act 1919</w:t>
      </w:r>
    </w:p>
    <w:p>
      <w:r>
        <w:t>The Act introduced dyarchy in the provinces and expanded legislatures, while real colonial control remained strong.</w:t>
      </w:r>
    </w:p>
    <w:p>
      <w:pPr>
        <w:pStyle w:val="Heading3"/>
      </w:pPr>
      <w:r>
        <w:t>Government of India Act 1935</w:t>
      </w:r>
    </w:p>
    <w:p>
      <w:r>
        <w:t>The Act introduced provincial autonomy and proposed an all-India federation that did not fully come into operation.</w:t>
      </w:r>
    </w:p>
    <w:p>
      <w:pPr>
        <w:pStyle w:val="Heading3"/>
      </w:pPr>
      <w:r>
        <w:t>Indian National Congress</w:t>
      </w:r>
    </w:p>
    <w:p>
      <w:r>
        <w:t>Founded in 1885, the Congress became the main all-India organisation of the national movement.</w:t>
      </w:r>
    </w:p>
    <w:p>
      <w:pPr>
        <w:pStyle w:val="Heading3"/>
      </w:pPr>
      <w:r>
        <w:t>Moderates and Extremists</w:t>
      </w:r>
    </w:p>
    <w:p>
      <w:r>
        <w:t>Moderates relied largely on constitutional agitation, while Extremists supported stronger mobilisation, swadeshi and boycott.</w:t>
      </w:r>
    </w:p>
    <w:p>
      <w:pPr>
        <w:pStyle w:val="Heading3"/>
      </w:pPr>
      <w:r>
        <w:t>Partition of Bengal and Swadeshi</w:t>
      </w:r>
    </w:p>
    <w:p>
      <w:r>
        <w:t>The 1905 partition of Bengal generated a powerful anti-partition movement based on boycott, swadeshi and national education.</w:t>
      </w:r>
    </w:p>
    <w:p>
      <w:pPr>
        <w:pStyle w:val="Heading3"/>
      </w:pPr>
      <w:r>
        <w:t>Home Rule Movement</w:t>
      </w:r>
    </w:p>
    <w:p>
      <w:r>
        <w:t>The movement demanded self-government and helped revive nationalist politics during the First World War.</w:t>
      </w:r>
    </w:p>
    <w:p>
      <w:pPr>
        <w:pStyle w:val="Heading3"/>
      </w:pPr>
      <w:r>
        <w:t>Leftist Movement</w:t>
      </w:r>
    </w:p>
    <w:p>
      <w:r>
        <w:t>The Congress Socialist Party and Communist Party of India represented important socialist and communist currents in the freedom struggle.</w:t>
      </w:r>
    </w:p>
    <w:p>
      <w:pPr>
        <w:pStyle w:val="Heading3"/>
      </w:pPr>
      <w:r>
        <w:t>Bhagat Singh and Surya Sen</w:t>
      </w:r>
    </w:p>
    <w:p>
      <w:r>
        <w:t>Both became major revolutionary figures. Bhagat Singh connected revolutionary action with radical political thought, while Surya Sen led the Chittagong Armoury Raid.</w:t>
      </w:r>
    </w:p>
    <w:p>
      <w:pPr>
        <w:pStyle w:val="Heading3"/>
      </w:pPr>
      <w:r>
        <w:t>Communal Consciousness</w:t>
      </w:r>
    </w:p>
    <w:p>
      <w:r>
        <w:t>The syllabus examines the Muslim League and Hindu Mahasabha in relation to the growth of communal political organisation.</w:t>
      </w:r>
    </w:p>
    <w:p>
      <w:pPr>
        <w:pStyle w:val="Heading3"/>
      </w:pPr>
      <w:r>
        <w:t>Satyagraha</w:t>
      </w:r>
    </w:p>
    <w:p>
      <w:r>
        <w:t>Gandhi's satyagraha emphasised truth, non-violence and disciplined resistance against injustice.</w:t>
      </w:r>
    </w:p>
    <w:p>
      <w:pPr>
        <w:pStyle w:val="Heading3"/>
      </w:pPr>
      <w:r>
        <w:t>Rowlatt Act</w:t>
      </w:r>
    </w:p>
    <w:p>
      <w:r>
        <w:t>The 1919 Rowlatt Act allowed extraordinary repressive measures and provoked widespread opposition.</w:t>
      </w:r>
    </w:p>
    <w:p>
      <w:pPr>
        <w:pStyle w:val="Heading3"/>
      </w:pPr>
      <w:r>
        <w:t>Khilafat and Non-Cooperation</w:t>
      </w:r>
    </w:p>
    <w:p>
      <w:r>
        <w:t>The Khilafat and Non-Cooperation movements brought large-scale mobilisation against British rule in the early 1920s.</w:t>
      </w:r>
    </w:p>
    <w:p>
      <w:pPr>
        <w:pStyle w:val="Heading3"/>
      </w:pPr>
      <w:r>
        <w:t>Civil Disobedience</w:t>
      </w:r>
    </w:p>
    <w:p>
      <w:r>
        <w:t>Civil Disobedience involved deliberate non-violent violation of colonial laws. The Salt March became its best-known action.</w:t>
      </w:r>
    </w:p>
    <w:p>
      <w:pPr>
        <w:pStyle w:val="Heading3"/>
      </w:pPr>
      <w:r>
        <w:t>Quit India Movement</w:t>
      </w:r>
    </w:p>
    <w:p>
      <w:r>
        <w:t>Launched in 1942, Quit India demanded an immediate end to British rule and produced widespread resistance.</w:t>
      </w:r>
    </w:p>
    <w:p>
      <w:pPr>
        <w:pStyle w:val="Heading3"/>
      </w:pPr>
      <w:r>
        <w:t>Swarajists</w:t>
      </w:r>
    </w:p>
    <w:p>
      <w:r>
        <w:t>Swarajists entered colonial legislatures to obstruct and challenge government from within.</w:t>
      </w:r>
    </w:p>
    <w:p>
      <w:pPr>
        <w:pStyle w:val="Heading3"/>
      </w:pPr>
      <w:r>
        <w:t>RIN Mutiny</w:t>
      </w:r>
    </w:p>
    <w:p>
      <w:r>
        <w:t>The Royal Indian Navy Mutiny of 1946 showed serious discontent among naval ratings in the final phase of colonial rule.</w:t>
      </w:r>
    </w:p>
    <w:p>
      <w:pPr>
        <w:pStyle w:val="Heading3"/>
      </w:pPr>
      <w:r>
        <w:t>Indian National Army</w:t>
      </w:r>
    </w:p>
    <w:p>
      <w:r>
        <w:t>The INA sought to fight British rule militarily and became closely associated with Subhas Chandra Bose.</w:t>
      </w:r>
    </w:p>
    <w:p>
      <w:pPr>
        <w:pStyle w:val="Heading3"/>
      </w:pPr>
      <w:r>
        <w:t>Simon Commission and Nehru Report</w:t>
      </w:r>
    </w:p>
    <w:p>
      <w:r>
        <w:t>Opposition to the Simon Commission was followed by Indian efforts to formulate constitutional proposals in the Nehru Report.</w:t>
      </w:r>
    </w:p>
    <w:p>
      <w:pPr>
        <w:pStyle w:val="Heading3"/>
      </w:pPr>
      <w:r>
        <w:t>Cripps, Wavell and Cabinet Mission</w:t>
      </w:r>
    </w:p>
    <w:p>
      <w:r>
        <w:t>These initiatives attempted to address constitutional deadlock and the transfer of power during the 1940s.</w:t>
      </w:r>
    </w:p>
    <w:p>
      <w:pPr>
        <w:pStyle w:val="Heading3"/>
      </w:pPr>
      <w:r>
        <w:t>Mountbatten Plan</w:t>
      </w:r>
    </w:p>
    <w:p>
      <w:r>
        <w:t>The 1947 plan accepted partition and provided the immediate political framework for the transfer of power.</w:t>
      </w:r>
    </w:p>
    <w:p>
      <w:pPr>
        <w:pStyle w:val="Heading3"/>
      </w:pPr>
      <w:r>
        <w:t>Indian Independence Act 1947</w:t>
      </w:r>
    </w:p>
    <w:p>
      <w:r>
        <w:t>The Act created the two Dominions of India and Pakistan and legally ended British rule.</w:t>
      </w:r>
    </w:p>
    <w:p>
      <w:pPr>
        <w:pStyle w:val="Heading3"/>
      </w:pPr>
      <w:r>
        <w:t>Ambedkar and the Constituent Assembly</w:t>
      </w:r>
    </w:p>
    <w:p>
      <w:r>
        <w:t>B. R. Ambedkar played a major role in constitution-making, especially as Chairman of the Drafting Committee.</w:t>
      </w:r>
    </w:p>
    <w:p>
      <w:pPr>
        <w:pStyle w:val="Heading3"/>
      </w:pPr>
      <w:r>
        <w:t>Integration of Princely States</w:t>
      </w:r>
    </w:p>
    <w:p>
      <w:r>
        <w:t>After independence, princely states were integrated into the Indian Union through negotiation, accession and, in some cases, political pressure.</w:t>
      </w:r>
    </w:p>
    <w:p>
      <w:pPr>
        <w:pStyle w:val="Heading2"/>
      </w:pPr>
      <w:r>
        <w:t>LONG NOTES</w:t>
      </w:r>
    </w:p>
    <w:p>
      <w:pPr>
        <w:pStyle w:val="Heading3"/>
      </w:pPr>
      <w:r>
        <w:t>Rise of Nationalism and Constitutional Development</w:t>
      </w:r>
    </w:p>
    <w:p>
      <w:r>
        <w:t>Nationalism grew from colonial economic criticism, modern education, communications, public associations and increasing political consciousness. The Revolt of 1857 was an early major challenge to colonial rule.</w:t>
        <w:br/>
        <w:br/>
        <w:t>After 1857, the Government of India Act transferred power from the Company to the Crown. Later Acts of 1861, 1892, 1909, 1919 and 1935 gradually changed councils and provincial government but retained British supremacy.</w:t>
        <w:br/>
        <w:br/>
        <w:t>These limited reforms encouraged further demands for representative and responsible government.</w:t>
      </w:r>
    </w:p>
    <w:p>
      <w:pPr>
        <w:pStyle w:val="Heading3"/>
      </w:pPr>
      <w:r>
        <w:t>Congress, Swadeshi and Other Political Currents</w:t>
      </w:r>
    </w:p>
    <w:p>
      <w:r>
        <w:t>The Indian National Congress became the principal national organisation. Moderates initially favoured constitutional agitation, while Extremists advocated more assertive methods.</w:t>
        <w:br/>
        <w:br/>
        <w:t>The Partition of Bengal stimulated the Swadeshi Movement. Home Rule later revived the demand for self-government. Leftist organisations added socialist and communist perspectives, while Bhagat Singh and Surya Sen represented revolutionary nationalism.</w:t>
        <w:br/>
        <w:br/>
        <w:t>The Muslim League and Hindu Mahasabha are included in the syllabus as part of the development of communal political consciousness.</w:t>
      </w:r>
    </w:p>
    <w:p>
      <w:pPr>
        <w:pStyle w:val="Heading3"/>
      </w:pPr>
      <w:r>
        <w:t>Gandhian Movements and Armed Challenges</w:t>
      </w:r>
    </w:p>
    <w:p>
      <w:r>
        <w:t>Gandhi transformed the freedom movement through satyagraha and mass non-violent mobilisation. The Rowlatt agitation, Khilafat and Non-Cooperation, Civil Disobedience and Quit India brought large numbers of Indians into anti-colonial politics.</w:t>
        <w:br/>
        <w:br/>
        <w:t>Swarajists used legislatures as a field of political struggle. The INA attempted armed resistance from outside British India, while the RIN Mutiny showed discontent within the colonial armed forces.</w:t>
        <w:br/>
        <w:br/>
        <w:t>Together these developments weakened the legitimacy and stability of British rule.</w:t>
      </w:r>
    </w:p>
    <w:p>
      <w:pPr>
        <w:pStyle w:val="Heading3"/>
      </w:pPr>
      <w:r>
        <w:t>Transfer of Power and Integration</w:t>
      </w:r>
    </w:p>
    <w:p>
      <w:r>
        <w:t>The Simon Commission and Nehru Report intensified constitutional debate. During the 1940s, the Cripps Mission, Wavell Plan and Cabinet Mission tried unsuccessfully to secure an agreed political settlement.</w:t>
        <w:br/>
        <w:br/>
        <w:t>The Mountbatten Plan accepted partition, and the Indian Independence Act 1947 created India and Pakistan. Constitution-making continued through the Constituent Assembly, where B. R. Ambedkar played a central drafting role.</w:t>
        <w:br/>
        <w:br/>
        <w:t>The new Indian government also faced the major task of integrating princely states into the Union.</w:t>
      </w:r>
    </w:p>
    <w:p>
      <w:pPr>
        <w:pStyle w:val="Heading2"/>
      </w:pPr>
      <w:r>
        <w:t>HIST 302 – EARLY MODERN EUROPE</w:t>
      </w:r>
    </w:p>
    <w:p>
      <w:pPr>
        <w:pStyle w:val="Heading2"/>
      </w:pPr>
      <w:r>
        <w:t>SHORT NOTES</w:t>
      </w:r>
    </w:p>
    <w:p>
      <w:pPr>
        <w:pStyle w:val="Heading3"/>
      </w:pPr>
      <w:r>
        <w:t>Ottoman Empire</w:t>
      </w:r>
    </w:p>
    <w:p>
      <w:r>
        <w:t>The rise of the Ottoman Empire changed the political and commercial world of the eastern Mediterranean and formed an important background to European expansion.</w:t>
      </w:r>
    </w:p>
    <w:p>
      <w:pPr>
        <w:pStyle w:val="Heading3"/>
      </w:pPr>
      <w:r>
        <w:t>Mediterranean Colonialism</w:t>
      </w:r>
    </w:p>
    <w:p>
      <w:r>
        <w:t>Catalunya, Venice and Genoa developed sea-based commercial and colonial networks before the great Atlantic empires.</w:t>
      </w:r>
    </w:p>
    <w:p>
      <w:pPr>
        <w:pStyle w:val="Heading3"/>
      </w:pPr>
      <w:r>
        <w:t>Search for African Gold</w:t>
      </w:r>
    </w:p>
    <w:p>
      <w:r>
        <w:t>Shortages of precious metals encouraged European merchants and states to search for new sources of gold and new trade routes.</w:t>
      </w:r>
    </w:p>
    <w:p>
      <w:pPr>
        <w:pStyle w:val="Heading3"/>
      </w:pPr>
      <w:r>
        <w:t>Ships and Navigation</w:t>
      </w:r>
    </w:p>
    <w:p>
      <w:r>
        <w:t>Improvements in ships, navigation and maritime knowledge made longer oceanic voyages increasingly possible.</w:t>
      </w:r>
    </w:p>
    <w:p>
      <w:pPr>
        <w:pStyle w:val="Heading3"/>
      </w:pPr>
      <w:r>
        <w:t>Portuguese Sea Route to India</w:t>
      </w:r>
    </w:p>
    <w:p>
      <w:r>
        <w:t>Portuguese maritime exploration created a direct sea route linking Europe to the Indian Ocean.</w:t>
      </w:r>
    </w:p>
    <w:p>
      <w:pPr>
        <w:pStyle w:val="Heading3"/>
      </w:pPr>
      <w:r>
        <w:t>Spanish Conquest of America</w:t>
      </w:r>
    </w:p>
    <w:p>
      <w:r>
        <w:t>Spanish conquest established a vast empire in the Americas and transferred enormous wealth and resources into European networks.</w:t>
      </w:r>
    </w:p>
    <w:p>
      <w:pPr>
        <w:pStyle w:val="Heading3"/>
      </w:pPr>
      <w:r>
        <w:t>Renaissance</w:t>
      </w:r>
    </w:p>
    <w:p>
      <w:r>
        <w:t>The Renaissance was a cultural and intellectual movement marked by renewed engagement with classical learning, humanism and new artistic forms.</w:t>
      </w:r>
    </w:p>
    <w:p>
      <w:pPr>
        <w:pStyle w:val="Heading3"/>
      </w:pPr>
      <w:r>
        <w:t>Renaissance Humanism</w:t>
      </w:r>
    </w:p>
    <w:p>
      <w:r>
        <w:t>Humanism emphasised classical texts and human intellectual capacities and became a major feature of Renaissance scholarship.</w:t>
      </w:r>
    </w:p>
    <w:p>
      <w:pPr>
        <w:pStyle w:val="Heading3"/>
      </w:pPr>
      <w:r>
        <w:t>Lutheran Reformation</w:t>
      </w:r>
    </w:p>
    <w:p>
      <w:r>
        <w:t>Martin Luther's challenge to the Church contributed to the Protestant Reformation and deep religious division in Europe.</w:t>
      </w:r>
    </w:p>
    <w:p>
      <w:pPr>
        <w:pStyle w:val="Heading3"/>
      </w:pPr>
      <w:r>
        <w:t>English Reformation</w:t>
      </w:r>
    </w:p>
    <w:p>
      <w:r>
        <w:t>The English Reformation separated the English Church from papal authority and developed through political and religious change.</w:t>
      </w:r>
    </w:p>
    <w:p>
      <w:pPr>
        <w:pStyle w:val="Heading3"/>
      </w:pPr>
      <w:r>
        <w:t>Catholic Reformation</w:t>
      </w:r>
    </w:p>
    <w:p>
      <w:r>
        <w:t>Catholicism responded to Protestant challenges through internal reform, renewed institutions and religious mobilisation.</w:t>
      </w:r>
    </w:p>
    <w:p>
      <w:pPr>
        <w:pStyle w:val="Heading3"/>
      </w:pPr>
      <w:r>
        <w:t>Price Revolution</w:t>
      </w:r>
    </w:p>
    <w:p>
      <w:r>
        <w:t>The Price Revolution refers to the long period of inflation in sixteenth-century Europe, connected with demographic and monetary changes.</w:t>
      </w:r>
    </w:p>
    <w:p>
      <w:pPr>
        <w:pStyle w:val="Heading3"/>
      </w:pPr>
      <w:r>
        <w:t>Wars of Religion</w:t>
      </w:r>
    </w:p>
    <w:p>
      <w:r>
        <w:t>Religious divisions contributed to major conflicts in Germany, France and the Netherlands.</w:t>
      </w:r>
    </w:p>
    <w:p>
      <w:pPr>
        <w:pStyle w:val="Heading3"/>
      </w:pPr>
      <w:r>
        <w:t>Spanish Armada</w:t>
      </w:r>
    </w:p>
    <w:p>
      <w:r>
        <w:t>The defeat of the Spanish Armada in 1588 became a major event in Anglo-Spanish rivalry.</w:t>
      </w:r>
    </w:p>
    <w:p>
      <w:pPr>
        <w:pStyle w:val="Heading3"/>
      </w:pPr>
      <w:r>
        <w:t>Thirty Years' War</w:t>
      </w:r>
    </w:p>
    <w:p>
      <w:r>
        <w:t>The Thirty Years' War combined religious, dynastic and political conflicts and devastated large parts of Central Europe.</w:t>
      </w:r>
    </w:p>
    <w:p>
      <w:pPr>
        <w:pStyle w:val="Heading3"/>
      </w:pPr>
      <w:r>
        <w:t>English Civil War</w:t>
      </w:r>
    </w:p>
    <w:p>
      <w:r>
        <w:t>Conflict between Crown and Parliament led to civil war and major changes in English political life.</w:t>
      </w:r>
    </w:p>
    <w:p>
      <w:pPr>
        <w:pStyle w:val="Heading3"/>
      </w:pPr>
      <w:r>
        <w:t>Absolutism</w:t>
      </w:r>
    </w:p>
    <w:p>
      <w:r>
        <w:t>Absolutism justified strong central monarchical authority. Louis XIV of France became its most famous example.</w:t>
      </w:r>
    </w:p>
    <w:p>
      <w:pPr>
        <w:pStyle w:val="Heading3"/>
      </w:pPr>
      <w:r>
        <w:t>Louis XIV</w:t>
      </w:r>
    </w:p>
    <w:p>
      <w:r>
        <w:t>Louis XIV strengthened royal authority and became closely associated with the model of European absolutism.</w:t>
      </w:r>
    </w:p>
    <w:p>
      <w:pPr>
        <w:pStyle w:val="Heading3"/>
      </w:pPr>
      <w:r>
        <w:t>Autocracy in Russia</w:t>
      </w:r>
    </w:p>
    <w:p>
      <w:r>
        <w:t>Russian rulers developed a strong autocratic state as part of the remaking of Central and Eastern Europe.</w:t>
      </w:r>
    </w:p>
    <w:p>
      <w:pPr>
        <w:pStyle w:val="Heading3"/>
      </w:pPr>
      <w:r>
        <w:t>Seventeenth-Century Colonisation</w:t>
      </w:r>
    </w:p>
    <w:p>
      <w:r>
        <w:t>European states expanded overseas trade and colonial empires during the seventeenth century.</w:t>
      </w:r>
    </w:p>
    <w:p>
      <w:pPr>
        <w:pStyle w:val="Heading3"/>
      </w:pPr>
      <w:r>
        <w:t>French Revolution</w:t>
      </w:r>
    </w:p>
    <w:p>
      <w:r>
        <w:t>The French Revolution destroyed the Old Regime, passed through popular radicalisation and the Reign of Terror, and later moved toward the Directory and Consulate.</w:t>
      </w:r>
    </w:p>
    <w:p>
      <w:pPr>
        <w:pStyle w:val="Heading2"/>
      </w:pPr>
      <w:r>
        <w:t>LONG NOTES</w:t>
      </w:r>
    </w:p>
    <w:p>
      <w:pPr>
        <w:pStyle w:val="Heading3"/>
      </w:pPr>
      <w:r>
        <w:t>Commerce, Conquest and Colonisation, 1300–1600</w:t>
      </w:r>
    </w:p>
    <w:p>
      <w:r>
        <w:t>European overseas expansion developed from changes in Mediterranean commerce, state competition and maritime technology. The Ottoman rise altered existing political and trading conditions, while Venice, Genoa and Catalunya had already created sea-based networks.</w:t>
        <w:br/>
        <w:br/>
        <w:t>The search for African gold and improved navigation encouraged Portuguese exploration and the sea route to India. Spanish voyages and conquest created a New World empire whose wealth transformed European economic and political ambitions.</w:t>
        <w:br/>
        <w:br/>
        <w:t>This expansion was a major step in Europe's emergence as a global power.</w:t>
      </w:r>
    </w:p>
    <w:p>
      <w:pPr>
        <w:pStyle w:val="Heading3"/>
      </w:pPr>
      <w:r>
        <w:t>Renaissance and Reformations</w:t>
      </w:r>
    </w:p>
    <w:p>
      <w:r>
        <w:t>The Renaissance drew on classical learning and humanism and developed strongly in Italian cities before influencing wider Europe. It reshaped education, art and intellectual culture.</w:t>
        <w:br/>
        <w:br/>
        <w:t>Religious unity was then challenged by the Lutheran Reformation and the spread of Protestantism. England experienced its own Reformation, while Catholic institutions underwent reform and renewal.</w:t>
        <w:br/>
        <w:br/>
        <w:t>These changes transformed religion, politics and cultural life across Europe.</w:t>
      </w:r>
    </w:p>
    <w:p>
      <w:pPr>
        <w:pStyle w:val="Heading3"/>
      </w:pPr>
      <w:r>
        <w:t>Religious Wars and State Building</w:t>
      </w:r>
    </w:p>
    <w:p>
      <w:r>
        <w:t>The sixteenth and seventeenth centuries saw inflation, political instability and religious conflict. Wars of religion affected Germany and France, while the Netherlands revolted against Spanish rule.</w:t>
        <w:br/>
        <w:br/>
        <w:t>England defeated the Spanish Armada, and the Thirty Years' War became one of Europe's most destructive conflicts. Competition among Spain, France and England shaped the balance of power.</w:t>
        <w:br/>
        <w:br/>
        <w:t>The English Civil War also challenged monarchical authority and produced major political consequences.</w:t>
      </w:r>
    </w:p>
    <w:p>
      <w:pPr>
        <w:pStyle w:val="Heading3"/>
      </w:pPr>
      <w:r>
        <w:t>Absolutism, Empire and the French Revolution</w:t>
      </w:r>
    </w:p>
    <w:p>
      <w:r>
        <w:t>After 1660, absolutism became an influential model of monarchy, especially under Louis XIV. Central and Eastern Europe also saw stronger states, including Russian autocracy. At the same time, colonisation and overseas trade expanded.</w:t>
        <w:br/>
        <w:br/>
        <w:t>The French Revolution challenged the political and social foundations of the Old Regime. Popular revolution and the Reign of Terror radicalised the process.</w:t>
        <w:br/>
        <w:br/>
        <w:t>The later Directory and Consulate represented attempts to restore stability after revolutionary upheaval.</w:t>
      </w:r>
    </w:p>
    <w:p>
      <w:pPr>
        <w:pStyle w:val="Heading2"/>
      </w:pPr>
      <w:r>
        <w:t>HIST 303 – INTRODUCTION TO ARCHAEOLOGY</w:t>
      </w:r>
    </w:p>
    <w:p>
      <w:pPr>
        <w:pStyle w:val="Heading2"/>
      </w:pPr>
      <w:r>
        <w:t>SHORT NOTES</w:t>
      </w:r>
    </w:p>
    <w:p>
      <w:pPr>
        <w:pStyle w:val="Heading3"/>
      </w:pPr>
      <w:r>
        <w:t>Archaeology as Anthropology</w:t>
      </w:r>
    </w:p>
    <w:p>
      <w:r>
        <w:t>Archaeology can study human culture and behaviour through material remains, linking it closely with anthropology.</w:t>
      </w:r>
    </w:p>
    <w:p>
      <w:pPr>
        <w:pStyle w:val="Heading3"/>
      </w:pPr>
      <w:r>
        <w:t>Archaeology as History</w:t>
      </w:r>
    </w:p>
    <w:p>
      <w:r>
        <w:t>Archaeological evidence can reconstruct past societies, especially where written records are absent or incomplete.</w:t>
      </w:r>
    </w:p>
    <w:p>
      <w:pPr>
        <w:pStyle w:val="Heading3"/>
      </w:pPr>
      <w:r>
        <w:t>Archaeology as Science</w:t>
      </w:r>
    </w:p>
    <w:p>
      <w:r>
        <w:t>Archaeology uses systematic observation, recording, laboratory analysis and scientific dating methods.</w:t>
      </w:r>
    </w:p>
    <w:p>
      <w:pPr>
        <w:pStyle w:val="Heading3"/>
      </w:pPr>
      <w:r>
        <w:t>Scope of Archaeology</w:t>
      </w:r>
    </w:p>
    <w:p>
      <w:r>
        <w:t>Archaeology covers prehistoric and historical periods and can study settlements, technology, food, environment, trade, belief and everyday life.</w:t>
      </w:r>
    </w:p>
    <w:p>
      <w:pPr>
        <w:pStyle w:val="Heading3"/>
      </w:pPr>
      <w:r>
        <w:t>Ethics of Archaeology</w:t>
      </w:r>
    </w:p>
    <w:p>
      <w:r>
        <w:t>Archaeologists must consider ownership, conservation, human remains, looting, community rights and responsible interpretation.</w:t>
      </w:r>
    </w:p>
    <w:p>
      <w:pPr>
        <w:pStyle w:val="Heading3"/>
      </w:pPr>
      <w:r>
        <w:t>Speculative Phase</w:t>
      </w:r>
    </w:p>
    <w:p>
      <w:r>
        <w:t>Early archaeology included antiquarian collecting and speculative interpretations before modern scientific methods developed.</w:t>
      </w:r>
    </w:p>
    <w:p>
      <w:pPr>
        <w:pStyle w:val="Heading3"/>
      </w:pPr>
      <w:r>
        <w:t>Modern Archaeology</w:t>
      </w:r>
    </w:p>
    <w:p>
      <w:r>
        <w:t>Modern archaeology developed through systematic excavation, classification, chronology and improved scientific techniques.</w:t>
      </w:r>
    </w:p>
    <w:p>
      <w:pPr>
        <w:pStyle w:val="Heading3"/>
      </w:pPr>
      <w:r>
        <w:t>Archaeological Evidence</w:t>
      </w:r>
    </w:p>
    <w:p>
      <w:r>
        <w:t>Evidence includes artefacts, structures, ecofacts, human remains, landscapes and other material traces.</w:t>
      </w:r>
    </w:p>
    <w:p>
      <w:pPr>
        <w:pStyle w:val="Heading3"/>
      </w:pPr>
      <w:r>
        <w:t>Cultural Formation Processes</w:t>
      </w:r>
    </w:p>
    <w:p>
      <w:r>
        <w:t>Human actions such as construction, use, reuse and disposal affect how archaeological deposits are formed.</w:t>
      </w:r>
    </w:p>
    <w:p>
      <w:pPr>
        <w:pStyle w:val="Heading3"/>
      </w:pPr>
      <w:r>
        <w:t>Natural Formation Processes</w:t>
      </w:r>
    </w:p>
    <w:p>
      <w:r>
        <w:t>Erosion, flooding, decay, animals and other natural processes can alter archaeological remains.</w:t>
      </w:r>
    </w:p>
    <w:p>
      <w:pPr>
        <w:pStyle w:val="Heading3"/>
      </w:pPr>
      <w:r>
        <w:t>Context</w:t>
      </w:r>
    </w:p>
    <w:p>
      <w:r>
        <w:t>Context means the relationship of an archaeological find to its location, layer and associated materials. It is essential for interpretation.</w:t>
      </w:r>
    </w:p>
    <w:p>
      <w:pPr>
        <w:pStyle w:val="Heading3"/>
      </w:pPr>
      <w:r>
        <w:t>Archaeological Survey</w:t>
      </w:r>
    </w:p>
    <w:p>
      <w:r>
        <w:t>Survey locates and records sites and features across a landscape without necessarily excavating them.</w:t>
      </w:r>
    </w:p>
    <w:p>
      <w:pPr>
        <w:pStyle w:val="Heading3"/>
      </w:pPr>
      <w:r>
        <w:t>Excavation</w:t>
      </w:r>
    </w:p>
    <w:p>
      <w:r>
        <w:t>Excavation systematically removes and records archaeological deposits to understand their sequence and contents.</w:t>
      </w:r>
    </w:p>
    <w:p>
      <w:pPr>
        <w:pStyle w:val="Heading3"/>
      </w:pPr>
      <w:r>
        <w:t>Stratigraphy</w:t>
      </w:r>
    </w:p>
    <w:p>
      <w:r>
        <w:t>Stratigraphy is a relative dating method based on the sequence of layers and deposits.</w:t>
      </w:r>
    </w:p>
    <w:p>
      <w:pPr>
        <w:pStyle w:val="Heading3"/>
      </w:pPr>
      <w:r>
        <w:t>Typology</w:t>
      </w:r>
    </w:p>
    <w:p>
      <w:r>
        <w:t>Typology groups artefacts by shared characteristics and can help establish relative chronological sequences.</w:t>
      </w:r>
    </w:p>
    <w:p>
      <w:pPr>
        <w:pStyle w:val="Heading3"/>
      </w:pPr>
      <w:r>
        <w:t>Dendrochronology</w:t>
      </w:r>
    </w:p>
    <w:p>
      <w:r>
        <w:t>Dendrochronology dates wood through annual tree-ring patterns.</w:t>
      </w:r>
    </w:p>
    <w:p>
      <w:pPr>
        <w:pStyle w:val="Heading3"/>
      </w:pPr>
      <w:r>
        <w:t>Radioactive Dating</w:t>
      </w:r>
    </w:p>
    <w:p>
      <w:r>
        <w:t>Radioactive dating methods use predictable radioactive decay to estimate the age of archaeological materials.</w:t>
      </w:r>
    </w:p>
    <w:p>
      <w:pPr>
        <w:pStyle w:val="Heading3"/>
      </w:pPr>
      <w:r>
        <w:t>Absolute and Relative Dating</w:t>
      </w:r>
    </w:p>
    <w:p>
      <w:r>
        <w:t>Relative dating establishes sequence, while absolute dating attempts to provide dates in calendar years or date ranges.</w:t>
      </w:r>
    </w:p>
    <w:p>
      <w:pPr>
        <w:pStyle w:val="Heading2"/>
      </w:pPr>
      <w:r>
        <w:t>LONG NOTES</w:t>
      </w:r>
    </w:p>
    <w:p>
      <w:pPr>
        <w:pStyle w:val="Heading3"/>
      </w:pPr>
      <w:r>
        <w:t>Nature and Aims of Archaeology</w:t>
      </w:r>
    </w:p>
    <w:p>
      <w:r>
        <w:t>Archaeology studies past societies through material remains. The syllabus presents it simultaneously as anthropology, history and science because it asks human questions, reconstructs historical processes and uses systematic scientific methods.</w:t>
        <w:br/>
        <w:br/>
        <w:t>Its scope ranges from prehistoric societies to recent historical periods. Archaeological ethics are equally important because excavations affect heritage, communities and sometimes human remains.</w:t>
        <w:br/>
        <w:br/>
        <w:t>Archaeology therefore combines discovery with careful recording, interpretation and responsibility.</w:t>
      </w:r>
    </w:p>
    <w:p>
      <w:pPr>
        <w:pStyle w:val="Heading3"/>
      </w:pPr>
      <w:r>
        <w:t>History and Evidence of Archaeology</w:t>
      </w:r>
    </w:p>
    <w:p>
      <w:r>
        <w:t>Archaeology developed from a speculative and antiquarian phase into a more systematic discipline based on classification, excavation and scientific methods. Modern world archaeology now uses many specialised techniques.</w:t>
        <w:br/>
        <w:br/>
        <w:t>Archaeological evidence includes artefacts, structures, environmental remains and landscapes. These materials are shaped by cultural formation processes and natural formation processes.</w:t>
        <w:br/>
        <w:br/>
        <w:t>Understanding context is essential because an object without its archaeological relationship to other evidence loses much of its historical meaning.</w:t>
      </w:r>
    </w:p>
    <w:p>
      <w:pPr>
        <w:pStyle w:val="Heading3"/>
      </w:pPr>
      <w:r>
        <w:t>Survey, Excavation and Dating</w:t>
      </w:r>
    </w:p>
    <w:p>
      <w:r>
        <w:t>Survey is used to discover and map sites and features, while excavation investigates deposits directly. Both require systematic recording.</w:t>
        <w:br/>
        <w:br/>
        <w:t>Relative dating methods include stratigraphy and typology. The syllabus also includes linguistic dating and the use of climate change in chronology. Absolute methods include historical calendars, dendrochronology, radioactive clocks, other scientific methods and genetic dating.</w:t>
        <w:br/>
        <w:br/>
        <w:t>Together these methods help archaeologists build chronological sequences and compare sites across regions.</w:t>
      </w:r>
    </w:p>
    <w:p>
      <w:pPr>
        <w:pStyle w:val="Heading1"/>
      </w:pPr>
      <w:r>
        <w:t>SEMESTER VI</w:t>
      </w:r>
    </w:p>
    <w:p>
      <w:pPr>
        <w:pStyle w:val="Heading2"/>
      </w:pPr>
      <w:r>
        <w:t>HIST 304 – HISTORY, PEOPLE, AND CULTURES OF NORTHEAST INDIA</w:t>
      </w:r>
    </w:p>
    <w:p>
      <w:pPr>
        <w:pStyle w:val="Heading2"/>
      </w:pPr>
      <w:r>
        <w:t>SHORT NOTES</w:t>
      </w:r>
    </w:p>
    <w:p>
      <w:pPr>
        <w:pStyle w:val="Heading3"/>
      </w:pPr>
      <w:r>
        <w:t>Making of India's Northeast</w:t>
      </w:r>
    </w:p>
    <w:p>
      <w:r>
        <w:t>The Northeast is studied as a historically produced region shaped by geography, colonial frontier policies, political reorganisation and postcolonial geopolitics.</w:t>
      </w:r>
    </w:p>
    <w:p>
      <w:pPr>
        <w:pStyle w:val="Heading3"/>
      </w:pPr>
      <w:r>
        <w:t>British Expeditions and Annexations</w:t>
      </w:r>
    </w:p>
    <w:p>
      <w:r>
        <w:t>British expansion brought military expeditions and annexations that gradually incorporated different areas of the region into colonial rule.</w:t>
      </w:r>
    </w:p>
    <w:p>
      <w:pPr>
        <w:pStyle w:val="Heading3"/>
      </w:pPr>
      <w:r>
        <w:t>Inner Line</w:t>
      </w:r>
    </w:p>
    <w:p>
      <w:r>
        <w:t>The Inner Line emerged from colonial frontier administration and regulated movement into certain frontier areas.</w:t>
      </w:r>
    </w:p>
    <w:p>
      <w:pPr>
        <w:pStyle w:val="Heading3"/>
      </w:pPr>
      <w:r>
        <w:t>British Frontier Policy</w:t>
      </w:r>
    </w:p>
    <w:p>
      <w:r>
        <w:t>Colonial frontier policies distinguished administered and excluded spaces and shaped later political boundaries.</w:t>
      </w:r>
    </w:p>
    <w:p>
      <w:pPr>
        <w:pStyle w:val="Heading3"/>
      </w:pPr>
      <w:r>
        <w:t>Creation of a Landlocked Region</w:t>
      </w:r>
    </w:p>
    <w:p>
      <w:r>
        <w:t>Political boundaries and Partition changed older routes and connections, contributing to the Northeast's landlocked position within India.</w:t>
      </w:r>
    </w:p>
    <w:p>
      <w:pPr>
        <w:pStyle w:val="Heading3"/>
      </w:pPr>
      <w:r>
        <w:t>Reorganisation of the Northeast</w:t>
      </w:r>
    </w:p>
    <w:p>
      <w:r>
        <w:t>After independence, colonial Assam was gradually reorganised and new states and political units emerged.</w:t>
      </w:r>
    </w:p>
    <w:p>
      <w:pPr>
        <w:pStyle w:val="Heading3"/>
      </w:pPr>
      <w:r>
        <w:t>Geopolitics of the Northeast</w:t>
      </w:r>
    </w:p>
    <w:p>
      <w:r>
        <w:t>The region's international borders, internal diversity and strategic location make geopolitics important to its historical development.</w:t>
      </w:r>
    </w:p>
    <w:p>
      <w:pPr>
        <w:pStyle w:val="Heading3"/>
      </w:pPr>
      <w:r>
        <w:t>Arrival of the Ahoms</w:t>
      </w:r>
    </w:p>
    <w:p>
      <w:r>
        <w:t>The Ahoms entered the Brahmaputra Valley and established a major political power that shaped Assam for centuries.</w:t>
      </w:r>
    </w:p>
    <w:p>
      <w:pPr>
        <w:pStyle w:val="Heading3"/>
      </w:pPr>
      <w:r>
        <w:t>People of Northeast India</w:t>
      </w:r>
    </w:p>
    <w:p>
      <w:r>
        <w:t>The region contains diverse communities with different languages, social systems and cultural traditions. The syllabus examines geographical distribution and sociocultural characteristics.</w:t>
      </w:r>
    </w:p>
    <w:p>
      <w:pPr>
        <w:pStyle w:val="Heading3"/>
      </w:pPr>
      <w:r>
        <w:t>Christian Medical Missions</w:t>
      </w:r>
    </w:p>
    <w:p>
      <w:r>
        <w:t>Christian missions contributed to medical work as well as wider social and cultural changes in parts of Northeast India.</w:t>
      </w:r>
    </w:p>
    <w:p>
      <w:pPr>
        <w:pStyle w:val="Heading3"/>
      </w:pPr>
      <w:r>
        <w:t>Conquest and Colonisation</w:t>
      </w:r>
    </w:p>
    <w:p>
      <w:r>
        <w:t>Colonial conquest transformed political authority, administration and relations between communities and the state.</w:t>
      </w:r>
    </w:p>
    <w:p>
      <w:pPr>
        <w:pStyle w:val="Heading3"/>
      </w:pPr>
      <w:r>
        <w:t>Dance Cultures</w:t>
      </w:r>
    </w:p>
    <w:p>
      <w:r>
        <w:t>Dance traditions express community identity, memory, ritual and social life across the culturally diverse region.</w:t>
      </w:r>
    </w:p>
    <w:p>
      <w:pPr>
        <w:pStyle w:val="Heading3"/>
      </w:pPr>
      <w:r>
        <w:t>Food Cultures</w:t>
      </w:r>
    </w:p>
    <w:p>
      <w:r>
        <w:t>Food traditions reflect environment, agriculture, ethnicity, exchange and community identity.</w:t>
      </w:r>
    </w:p>
    <w:p>
      <w:pPr>
        <w:pStyle w:val="Heading3"/>
      </w:pPr>
      <w:r>
        <w:t>Insurgency</w:t>
      </w:r>
    </w:p>
    <w:p>
      <w:r>
        <w:t>Insurgency in parts of the Northeast has been connected with questions of identity, autonomy, nationalism, state power and political settlement.</w:t>
      </w:r>
    </w:p>
    <w:p>
      <w:pPr>
        <w:pStyle w:val="Heading3"/>
      </w:pPr>
      <w:r>
        <w:t>Inter-State Border Disputes</w:t>
      </w:r>
    </w:p>
    <w:p>
      <w:r>
        <w:t>Many present border disputes have roots in colonial boundaries, administrative changes and post-independence state reorganisation.</w:t>
      </w:r>
    </w:p>
    <w:p>
      <w:pPr>
        <w:pStyle w:val="Heading3"/>
      </w:pPr>
      <w:r>
        <w:t>Migration</w:t>
      </w:r>
    </w:p>
    <w:p>
      <w:r>
        <w:t>Migration has shaped population, labour, settlement and political debates across the Northeast.</w:t>
      </w:r>
    </w:p>
    <w:p>
      <w:pPr>
        <w:pStyle w:val="Heading3"/>
      </w:pPr>
      <w:r>
        <w:t>Sixth Schedule</w:t>
      </w:r>
    </w:p>
    <w:p>
      <w:r>
        <w:t>The Sixth Schedule of the Constitution provides autonomous arrangements for specified tribal areas in parts of Northeast India.</w:t>
      </w:r>
    </w:p>
    <w:p>
      <w:pPr>
        <w:pStyle w:val="Heading3"/>
      </w:pPr>
      <w:r>
        <w:t>Tibeto-Burman Languages</w:t>
      </w:r>
    </w:p>
    <w:p>
      <w:r>
        <w:t>Many languages of Northeast India belong to the Tibeto-Burman language family, though the region is linguistically diverse.</w:t>
      </w:r>
    </w:p>
    <w:p>
      <w:pPr>
        <w:pStyle w:val="Heading3"/>
      </w:pPr>
      <w:r>
        <w:t>Tribe</w:t>
      </w:r>
    </w:p>
    <w:p>
      <w:r>
        <w:t>The category 'tribe' has been used administratively and academically but must be studied critically because communities have distinct histories and identities.</w:t>
      </w:r>
    </w:p>
    <w:p>
      <w:pPr>
        <w:pStyle w:val="Heading2"/>
      </w:pPr>
      <w:r>
        <w:t>LONG NOTES</w:t>
      </w:r>
    </w:p>
    <w:p>
      <w:pPr>
        <w:pStyle w:val="Heading3"/>
      </w:pPr>
      <w:r>
        <w:t>Making of India's Northeast</w:t>
      </w:r>
    </w:p>
    <w:p>
      <w:r>
        <w:t>The syllabus presents the Northeast not simply as a fixed natural region but as one shaped by history. Early geography was transformed by British expeditions, annexations, frontier administration and policies of exclusion.</w:t>
        <w:br/>
        <w:br/>
        <w:t>Inner Line arrangements and colonial boundaries created distinctive political spaces. Partition and international borders contributed to the creation of a landlocked region.</w:t>
        <w:br/>
        <w:br/>
        <w:t>After independence, the breakup of colonial Assam and state reorganisation further remade the region. Its internal contradictions, marginal position and international borders continue to shape its geopolitics.</w:t>
      </w:r>
    </w:p>
    <w:p>
      <w:pPr>
        <w:pStyle w:val="Heading3"/>
      </w:pPr>
      <w:r>
        <w:t>People and Cultures of Northeast India</w:t>
      </w:r>
    </w:p>
    <w:p>
      <w:r>
        <w:t>The people of Northeast India are highly diverse. The syllabus includes the arrival of the Ahoms and their role in the Brahmaputra Valley, along with racial elements, geographical distribution and sociocultural characteristics.</w:t>
        <w:br/>
        <w:br/>
        <w:t>Cultural history is also studied through dance and food cultures. These practices connect everyday life with environment, identity and community memory.</w:t>
        <w:br/>
        <w:br/>
        <w:t>The diversity of the region means that Northeast India should not be treated as one homogeneous culture.</w:t>
      </w:r>
    </w:p>
    <w:p>
      <w:pPr>
        <w:pStyle w:val="Heading3"/>
      </w:pPr>
      <w:r>
        <w:t>Colonialism, Inner Line and Insurgency</w:t>
      </w:r>
    </w:p>
    <w:p>
      <w:r>
        <w:t>British conquest and colonisation changed political authority and administrative structures across the region. Frontier policies and Inner Line regulations were important instruments of colonial governance.</w:t>
        <w:br/>
        <w:br/>
        <w:t>Christian medical missions also became part of the region's historical transformation. In the postcolonial period, insurgency emerged in several areas in connection with demands involving identity, sovereignty, autonomy and political representation.</w:t>
        <w:br/>
        <w:br/>
        <w:t>These issues must be understood through the specific histories of different states and communities.</w:t>
      </w:r>
    </w:p>
    <w:p>
      <w:pPr>
        <w:pStyle w:val="Heading3"/>
      </w:pPr>
      <w:r>
        <w:t>Borders, Migration, Sixth Schedule and Tribe</w:t>
      </w:r>
    </w:p>
    <w:p>
      <w:r>
        <w:t>Inter-state border disputes are connected with inherited boundaries and later state reorganisation. Migration has also influenced social, demographic and political relations.</w:t>
        <w:br/>
        <w:br/>
        <w:t>The Sixth Schedule provides autonomous institutional arrangements for certain tribal areas. The syllabus also includes Tibeto-Burman languages and the concept of tribe.</w:t>
        <w:br/>
        <w:br/>
        <w:t>Together these topics show how territory, language, identity and constitutional arrangements remain central to the history and politics of Northeast India.</w:t>
      </w:r>
    </w:p>
    <w:p>
      <w:pPr>
        <w:pStyle w:val="Heading2"/>
      </w:pPr>
      <w:r>
        <w:t>HIST 305 – MODERN WORLD HISTORY</w:t>
      </w:r>
    </w:p>
    <w:p>
      <w:pPr>
        <w:pStyle w:val="Heading2"/>
      </w:pPr>
      <w:r>
        <w:t>SHORT NOTES</w:t>
      </w:r>
    </w:p>
    <w:p>
      <w:pPr>
        <w:pStyle w:val="Heading3"/>
      </w:pPr>
      <w:r>
        <w:t>Napoleon: Rise and Fall</w:t>
      </w:r>
    </w:p>
    <w:p>
      <w:r>
        <w:t>Napoleon rose during the aftermath of the French Revolution, established authoritarian rule and built a European empire before military defeat and exile.</w:t>
      </w:r>
    </w:p>
    <w:p>
      <w:pPr>
        <w:pStyle w:val="Heading3"/>
      </w:pPr>
      <w:r>
        <w:t>Congress of Vienna</w:t>
      </w:r>
    </w:p>
    <w:p>
      <w:r>
        <w:t>The Congress of Vienna reorganised Europe after Napoleon and attempted to restore political stability and a balance of power.</w:t>
      </w:r>
    </w:p>
    <w:p>
      <w:pPr>
        <w:pStyle w:val="Heading3"/>
      </w:pPr>
      <w:r>
        <w:t>Unification of Italy</w:t>
      </w:r>
    </w:p>
    <w:p>
      <w:r>
        <w:t>Italian unification brought separate states into a single kingdom through nationalism, diplomacy, war and popular action.</w:t>
      </w:r>
    </w:p>
    <w:p>
      <w:pPr>
        <w:pStyle w:val="Heading3"/>
      </w:pPr>
      <w:r>
        <w:t>Unification of Germany</w:t>
      </w:r>
    </w:p>
    <w:p>
      <w:r>
        <w:t>German unification was achieved under Prussian leadership and transformed the European balance of power.</w:t>
      </w:r>
    </w:p>
    <w:p>
      <w:pPr>
        <w:pStyle w:val="Heading3"/>
      </w:pPr>
      <w:r>
        <w:t>Industrial Revolution</w:t>
      </w:r>
    </w:p>
    <w:p>
      <w:r>
        <w:t>The Industrial Revolution introduced mechanised production, factories and major changes in transport, labour and social organisation.</w:t>
      </w:r>
    </w:p>
    <w:p>
      <w:pPr>
        <w:pStyle w:val="Heading3"/>
      </w:pPr>
      <w:r>
        <w:t>Rise of the Middle Classes</w:t>
      </w:r>
    </w:p>
    <w:p>
      <w:r>
        <w:t>Industrial and commercial growth strengthened new middle-class groups associated with business, professions and urban society.</w:t>
      </w:r>
    </w:p>
    <w:p>
      <w:pPr>
        <w:pStyle w:val="Heading3"/>
      </w:pPr>
      <w:r>
        <w:t>Imperialism in Asia</w:t>
      </w:r>
    </w:p>
    <w:p>
      <w:r>
        <w:t>European powers expanded political and economic control over large parts of Asia during the age of imperialism.</w:t>
      </w:r>
    </w:p>
    <w:p>
      <w:pPr>
        <w:pStyle w:val="Heading3"/>
      </w:pPr>
      <w:r>
        <w:t>Scramble for Africa</w:t>
      </w:r>
    </w:p>
    <w:p>
      <w:r>
        <w:t>European powers rapidly partitioned much of Africa in the late nineteenth century.</w:t>
      </w:r>
    </w:p>
    <w:p>
      <w:pPr>
        <w:pStyle w:val="Heading3"/>
      </w:pPr>
      <w:r>
        <w:t>Monroe Doctrine</w:t>
      </w:r>
    </w:p>
    <w:p>
      <w:r>
        <w:t>The Monroe Doctrine declared opposition to new European colonial intervention in the Americas and became important in US foreign policy.</w:t>
      </w:r>
    </w:p>
    <w:p>
      <w:pPr>
        <w:pStyle w:val="Heading3"/>
      </w:pPr>
      <w:r>
        <w:t>Spanish-American War 1898</w:t>
      </w:r>
    </w:p>
    <w:p>
      <w:r>
        <w:t>The war marked a major expansion of United States influence overseas.</w:t>
      </w:r>
    </w:p>
    <w:p>
      <w:pPr>
        <w:pStyle w:val="Heading3"/>
      </w:pPr>
      <w:r>
        <w:t>Causes of First World War</w:t>
      </w:r>
    </w:p>
    <w:p>
      <w:r>
        <w:t>Militarism, alliances, imperial rivalry, nationalism and the Balkan crisis contributed to the outbreak of war in 1914.</w:t>
      </w:r>
    </w:p>
    <w:p>
      <w:pPr>
        <w:pStyle w:val="Heading3"/>
      </w:pPr>
      <w:r>
        <w:t>Peace Settlement and League of Nations</w:t>
      </w:r>
    </w:p>
    <w:p>
      <w:r>
        <w:t>The postwar settlement reshaped Europe, while the League of Nations was created to promote collective security but had serious weaknesses.</w:t>
      </w:r>
    </w:p>
    <w:p>
      <w:pPr>
        <w:pStyle w:val="Heading3"/>
      </w:pPr>
      <w:r>
        <w:t>Russian Revolutions of 1917</w:t>
      </w:r>
    </w:p>
    <w:p>
      <w:r>
        <w:t>The February and October Revolutions ended Tsarist rule and brought the Bolsheviks to power.</w:t>
      </w:r>
    </w:p>
    <w:p>
      <w:pPr>
        <w:pStyle w:val="Heading3"/>
      </w:pPr>
      <w:r>
        <w:t>Fascism</w:t>
      </w:r>
    </w:p>
    <w:p>
      <w:r>
        <w:t>Fascism promoted authoritarian nationalism and rejected liberal democracy. It became especially associated with Mussolini's Italy.</w:t>
      </w:r>
    </w:p>
    <w:p>
      <w:pPr>
        <w:pStyle w:val="Heading3"/>
      </w:pPr>
      <w:r>
        <w:t>Nazism</w:t>
      </w:r>
    </w:p>
    <w:p>
      <w:r>
        <w:t>Nazism combined dictatorship, extreme nationalism, racism and antisemitism under Adolf Hitler.</w:t>
      </w:r>
    </w:p>
    <w:p>
      <w:pPr>
        <w:pStyle w:val="Heading3"/>
      </w:pPr>
      <w:r>
        <w:t>Great Depression</w:t>
      </w:r>
    </w:p>
    <w:p>
      <w:r>
        <w:t>The worldwide economic crisis beginning in 1929 produced unemployment, social distress and political instability.</w:t>
      </w:r>
    </w:p>
    <w:p>
      <w:pPr>
        <w:pStyle w:val="Heading3"/>
      </w:pPr>
      <w:r>
        <w:t>Second World War</w:t>
      </w:r>
    </w:p>
    <w:p>
      <w:r>
        <w:t>Expansionist dictatorships, unresolved tensions and failures of collective security contributed to war in 1939. The conflict transformed global politics.</w:t>
      </w:r>
    </w:p>
    <w:p>
      <w:pPr>
        <w:pStyle w:val="Heading3"/>
      </w:pPr>
      <w:r>
        <w:t>Race to Build the Atomic Bomb</w:t>
      </w:r>
    </w:p>
    <w:p>
      <w:r>
        <w:t>During the Second World War, the United States led the Manhattan Project to develop atomic weapons.</w:t>
      </w:r>
    </w:p>
    <w:p>
      <w:pPr>
        <w:pStyle w:val="Heading3"/>
      </w:pPr>
      <w:r>
        <w:t>United Nations</w:t>
      </w:r>
    </w:p>
    <w:p>
      <w:r>
        <w:t>The United Nations was established in 1945 to promote international peace, security and cooperation.</w:t>
      </w:r>
    </w:p>
    <w:p>
      <w:pPr>
        <w:pStyle w:val="Heading2"/>
      </w:pPr>
      <w:r>
        <w:t>LONG NOTES</w:t>
      </w:r>
    </w:p>
    <w:p>
      <w:pPr>
        <w:pStyle w:val="Heading3"/>
      </w:pPr>
      <w:r>
        <w:t>Europe in the Nineteenth Century</w:t>
      </w:r>
    </w:p>
    <w:p>
      <w:r>
        <w:t>Napoleon rose from the revolutionary era and dominated much of Europe before his defeat. The Congress of Vienna then sought to restore stability and prevent domination by a single power.</w:t>
        <w:br/>
        <w:br/>
        <w:t>Nationalism remained a powerful force. Italy unified through the efforts of political leaders, nationalists and military campaigns, while Germany unified under Prussian leadership.</w:t>
        <w:br/>
        <w:br/>
        <w:t>These changes transformed the political map and balance of power in nineteenth-century Europe.</w:t>
      </w:r>
    </w:p>
    <w:p>
      <w:pPr>
        <w:pStyle w:val="Heading3"/>
      </w:pPr>
      <w:r>
        <w:t>Industrial Revolution, Imperialism and Colonialism</w:t>
      </w:r>
    </w:p>
    <w:p>
      <w:r>
        <w:t>The Industrial Revolution began a major transformation in production, transport, urbanisation and class relations. Industrial and commercial expansion strengthened the middle classes.</w:t>
        <w:br/>
        <w:br/>
        <w:t>Industrial powers sought markets, raw materials and strategic advantage abroad. Imperialism expanded in Asia, while the Scramble for Africa produced rapid European partition.</w:t>
        <w:br/>
        <w:br/>
        <w:t>In the Americas, the Monroe Doctrine and Spanish-American War illustrate the growing international role of the United States.</w:t>
      </w:r>
    </w:p>
    <w:p>
      <w:pPr>
        <w:pStyle w:val="Heading3"/>
      </w:pPr>
      <w:r>
        <w:t>First World War and Interwar Turmoil</w:t>
      </w:r>
    </w:p>
    <w:p>
      <w:r>
        <w:t>The First World War resulted from a combination of alliances, militarism, imperial rivalry, nationalism and immediate crisis. Its enormous destruction produced a new peace settlement and the League of Nations.</w:t>
        <w:br/>
        <w:br/>
        <w:t>The Russian Revolutions of 1917 transformed Russia and established a communist state. In the interwar period, Fascism and Nazism grew amid political and social crisis.</w:t>
        <w:br/>
        <w:br/>
        <w:t>The Great Depression further weakened economies and democratic institutions in many countries.</w:t>
      </w:r>
    </w:p>
    <w:p>
      <w:pPr>
        <w:pStyle w:val="Heading3"/>
      </w:pPr>
      <w:r>
        <w:t>Second World War and the United Nations</w:t>
      </w:r>
    </w:p>
    <w:p>
      <w:r>
        <w:t>The Second World War emerged from expansionist policies, unresolved post-1918 tensions and the failure to contain aggression. It became a global conflict with unprecedented destruction.</w:t>
        <w:br/>
        <w:br/>
        <w:t>Scientific and military competition included the race to build the atomic bomb. Atomic weapons were used against Japan in 1945.</w:t>
        <w:br/>
        <w:br/>
        <w:t>The United Nations was established in the same year to create a new framework for international cooperation and collective security.</w:t>
      </w:r>
    </w:p>
    <w:p>
      <w:pPr>
        <w:pStyle w:val="Heading2"/>
      </w:pPr>
      <w:r>
        <w:t>HIST 306 – CONTEMPORARY WORLD HISTORY</w:t>
      </w:r>
    </w:p>
    <w:p>
      <w:pPr>
        <w:pStyle w:val="Heading2"/>
      </w:pPr>
      <w:r>
        <w:t>SHORT NOTES</w:t>
      </w:r>
    </w:p>
    <w:p>
      <w:pPr>
        <w:pStyle w:val="Heading3"/>
      </w:pPr>
      <w:r>
        <w:t>First Cold War, 1945–61</w:t>
      </w:r>
    </w:p>
    <w:p>
      <w:r>
        <w:t>The postwar rivalry between the United States and Soviet Union divided Europe and created competing political and military blocs.</w:t>
      </w:r>
    </w:p>
    <w:p>
      <w:pPr>
        <w:pStyle w:val="Heading3"/>
      </w:pPr>
      <w:r>
        <w:t>Cuban Missile Crisis</w:t>
      </w:r>
    </w:p>
    <w:p>
      <w:r>
        <w:t>The 1962 confrontation over Soviet missiles in Cuba brought the superpowers close to nuclear war.</w:t>
      </w:r>
    </w:p>
    <w:p>
      <w:pPr>
        <w:pStyle w:val="Heading3"/>
      </w:pPr>
      <w:r>
        <w:t>Détente</w:t>
      </w:r>
    </w:p>
    <w:p>
      <w:r>
        <w:t>Détente refers to the easing of Cold War tensions during parts of the 1960s and 1970s before renewed confrontation.</w:t>
      </w:r>
    </w:p>
    <w:p>
      <w:pPr>
        <w:pStyle w:val="Heading3"/>
      </w:pPr>
      <w:r>
        <w:t>Postwar Economic Recovery</w:t>
      </w:r>
    </w:p>
    <w:p>
      <w:r>
        <w:t>Western and Eastern Europe rebuilt after the Second World War, though under different economic and political systems.</w:t>
      </w:r>
    </w:p>
    <w:p>
      <w:pPr>
        <w:pStyle w:val="Heading3"/>
      </w:pPr>
      <w:r>
        <w:t>Decolonisation</w:t>
      </w:r>
    </w:p>
    <w:p>
      <w:r>
        <w:t>European empires weakened after 1945 and nationalist movements created independent states across Asia and Africa.</w:t>
      </w:r>
    </w:p>
    <w:p>
      <w:pPr>
        <w:pStyle w:val="Heading3"/>
      </w:pPr>
      <w:r>
        <w:t>Chinese Revolution</w:t>
      </w:r>
    </w:p>
    <w:p>
      <w:r>
        <w:t>The Chinese Communist victory in 1949 created the People's Republic of China and transformed Asian politics.</w:t>
      </w:r>
    </w:p>
    <w:p>
      <w:pPr>
        <w:pStyle w:val="Heading3"/>
      </w:pPr>
      <w:r>
        <w:t>Korean War</w:t>
      </w:r>
    </w:p>
    <w:p>
      <w:r>
        <w:t>The Korean War became a major Cold War conflict and left Korea divided.</w:t>
      </w:r>
    </w:p>
    <w:p>
      <w:pPr>
        <w:pStyle w:val="Heading3"/>
      </w:pPr>
      <w:r>
        <w:t>Vietnam Wars</w:t>
      </w:r>
    </w:p>
    <w:p>
      <w:r>
        <w:t>Vietnam's wars involved anti-colonial struggle, civil conflict and Cold War intervention.</w:t>
      </w:r>
    </w:p>
    <w:p>
      <w:pPr>
        <w:pStyle w:val="Heading3"/>
      </w:pPr>
      <w:r>
        <w:t>Arab-Israeli Conflict</w:t>
      </w:r>
    </w:p>
    <w:p>
      <w:r>
        <w:t>The Arab-Israeli conflict became one of the major continuing political conflicts of the postwar world.</w:t>
      </w:r>
    </w:p>
    <w:p>
      <w:pPr>
        <w:pStyle w:val="Heading3"/>
      </w:pPr>
      <w:r>
        <w:t>Africa after 1945</w:t>
      </w:r>
    </w:p>
    <w:p>
      <w:r>
        <w:t>African decolonisation ended most formal European empires, but new states faced problems of development, Cold War intervention and political stability.</w:t>
      </w:r>
    </w:p>
    <w:p>
      <w:pPr>
        <w:pStyle w:val="Heading3"/>
      </w:pPr>
      <w:r>
        <w:t>End of Apartheid</w:t>
      </w:r>
    </w:p>
    <w:p>
      <w:r>
        <w:t>South Africa's apartheid system ended through prolonged internal resistance, international pressure and political negotiation.</w:t>
      </w:r>
    </w:p>
    <w:p>
      <w:pPr>
        <w:pStyle w:val="Heading3"/>
      </w:pPr>
      <w:r>
        <w:t>Non-Aligned Movement</w:t>
      </w:r>
    </w:p>
    <w:p>
      <w:r>
        <w:t>The Non-Aligned Movement sought political independence from the major Cold War blocs. India became one of its leading members.</w:t>
      </w:r>
    </w:p>
    <w:p>
      <w:pPr>
        <w:pStyle w:val="Heading3"/>
      </w:pPr>
      <w:r>
        <w:t>Group of 77</w:t>
      </w:r>
    </w:p>
    <w:p>
      <w:r>
        <w:t>The Group of 77 represented developing countries seeking greater influence and economic justice in the international system.</w:t>
      </w:r>
    </w:p>
    <w:p>
      <w:pPr>
        <w:pStyle w:val="Heading3"/>
      </w:pPr>
      <w:r>
        <w:t>Rise of East Asia</w:t>
      </w:r>
    </w:p>
    <w:p>
      <w:r>
        <w:t>Japan became an economic superpower, while South Korea and Taiwan experienced rapid industrial and economic growth.</w:t>
      </w:r>
    </w:p>
    <w:p>
      <w:pPr>
        <w:pStyle w:val="Heading3"/>
      </w:pPr>
      <w:r>
        <w:t>Sino-Soviet Split</w:t>
      </w:r>
    </w:p>
    <w:p>
      <w:r>
        <w:t>Relations between communist China and the Soviet Union deteriorated because of ideological and strategic disagreements.</w:t>
      </w:r>
    </w:p>
    <w:p>
      <w:pPr>
        <w:pStyle w:val="Heading3"/>
      </w:pPr>
      <w:r>
        <w:t>North Korea</w:t>
      </w:r>
    </w:p>
    <w:p>
      <w:r>
        <w:t>North Korea developed a highly centralised political system combining communist institutions, nationalism and dynastic leadership.</w:t>
      </w:r>
    </w:p>
    <w:p>
      <w:pPr>
        <w:pStyle w:val="Heading3"/>
      </w:pPr>
      <w:r>
        <w:t>United States and Latin America</w:t>
      </w:r>
    </w:p>
    <w:p>
      <w:r>
        <w:t>Cold War politics shaped US involvement in Guatemala, Cuba, Chile and Nicaragua amid struggles over inequality, nationalism and socialism.</w:t>
      </w:r>
    </w:p>
    <w:p>
      <w:pPr>
        <w:pStyle w:val="Heading2"/>
      </w:pPr>
      <w:r>
        <w:t>LONG NOTES</w:t>
      </w:r>
    </w:p>
    <w:p>
      <w:pPr>
        <w:pStyle w:val="Heading3"/>
      </w:pPr>
      <w:r>
        <w:t>Cold War and Economic Recovery</w:t>
      </w:r>
    </w:p>
    <w:p>
      <w:r>
        <w:t>The Cold War divided the post-1945 world between rival US- and Soviet-led blocs. Europe became an early centre of confrontation. The Cuban Missile Crisis demonstrated the danger of nuclear conflict.</w:t>
        <w:br/>
        <w:br/>
        <w:t>From the 1960s, periods of détente reduced some tensions, although détente later weakened. Meanwhile, Western and Eastern Europe experienced postwar reconstruction and economic recovery under different systems.</w:t>
        <w:br/>
        <w:br/>
        <w:t>Cold War politics therefore combined military rivalry, ideology and economic competition.</w:t>
      </w:r>
    </w:p>
    <w:p>
      <w:pPr>
        <w:pStyle w:val="Heading3"/>
      </w:pPr>
      <w:r>
        <w:t>Decolonisation and Transformation of Asia and Africa</w:t>
      </w:r>
    </w:p>
    <w:p>
      <w:r>
        <w:t>The end of British rule in India formed part of a wider wave of decolonisation. Southeast Asian nationalism, the Chinese Revolution, the Korean War and the Vietnam Wars reshaped Asia.</w:t>
        <w:br/>
        <w:br/>
        <w:t>The Arab-Israeli conflict became another major source of regional and international tension. In Africa, colonial empires collapsed and pan-Africanism inspired hopes of unity.</w:t>
        <w:br/>
        <w:br/>
        <w:t>New African states nevertheless faced Cold War intervention, poverty, resource conflicts and difficult paths toward democracy. The end of apartheid became a major late-twentieth-century transformation.</w:t>
      </w:r>
    </w:p>
    <w:p>
      <w:pPr>
        <w:pStyle w:val="Heading3"/>
      </w:pPr>
      <w:r>
        <w:t>Non-Alignment and the Third World</w:t>
      </w:r>
    </w:p>
    <w:p>
      <w:r>
        <w:t>Some states sought greater independence from Cold War blocs. India played an important role in the Non-Aligned Movement, while the Group of 77 pressed economic demands of developing countries.</w:t>
        <w:br/>
        <w:br/>
        <w:t>The idea of a united Third World later became more fragmented because countries had different political systems, interests and development paths.</w:t>
        <w:br/>
        <w:br/>
        <w:t>East Asia also changed rapidly as Japan, South Korea and Taiwan emerged as major economic powers.</w:t>
      </w:r>
    </w:p>
    <w:p>
      <w:pPr>
        <w:pStyle w:val="Heading3"/>
      </w:pPr>
      <w:r>
        <w:t>China, North Korea and Latin America</w:t>
      </w:r>
    </w:p>
    <w:p>
      <w:r>
        <w:t>The Sino-Soviet alliance weakened because of ideological and strategic conflict. Revolutionary China sought influence in the Third World, while North Korea maintained a highly centralised political system.</w:t>
        <w:br/>
        <w:br/>
        <w:t>In Latin America, US policy interacted with local struggles over inequality, nationalism and socialism. Guatemala, Cuba, Chile and Nicaragua became major Cold War cases.</w:t>
        <w:br/>
        <w:br/>
        <w:t>These examples show that the Cold War was not only a European conflict; it deeply shaped politics across the developing world.</w:t>
      </w:r>
    </w:p>
    <w:p>
      <w:pPr>
        <w:pStyle w:val="Heading2"/>
      </w:pPr>
      <w:r>
        <w:t>HIST 307 – HISTORY OF MODERN CHINA</w:t>
      </w:r>
    </w:p>
    <w:p>
      <w:pPr>
        <w:pStyle w:val="Heading2"/>
      </w:pPr>
      <w:r>
        <w:t>SHORT NOTES</w:t>
      </w:r>
    </w:p>
    <w:p>
      <w:pPr>
        <w:pStyle w:val="Heading3"/>
      </w:pPr>
      <w:r>
        <w:t>Decline of the Qing Dynasty</w:t>
      </w:r>
    </w:p>
    <w:p>
      <w:r>
        <w:t>The Qing dynasty weakened under internal rebellion, foreign pressure and political and economic difficulties.</w:t>
      </w:r>
    </w:p>
    <w:p>
      <w:pPr>
        <w:pStyle w:val="Heading3"/>
      </w:pPr>
      <w:r>
        <w:t>Boxer Rebellion</w:t>
      </w:r>
    </w:p>
    <w:p>
      <w:r>
        <w:t>The Boxer uprising was an anti-foreign and anti-Christian movement that led to international military intervention.</w:t>
      </w:r>
    </w:p>
    <w:p>
      <w:pPr>
        <w:pStyle w:val="Heading3"/>
      </w:pPr>
      <w:r>
        <w:t>Fall of the Qing</w:t>
      </w:r>
    </w:p>
    <w:p>
      <w:r>
        <w:t>The 1911 Revolution ended imperial rule and opened the republican period.</w:t>
      </w:r>
    </w:p>
    <w:p>
      <w:pPr>
        <w:pStyle w:val="Heading3"/>
      </w:pPr>
      <w:r>
        <w:t>Republic of China</w:t>
      </w:r>
    </w:p>
    <w:p>
      <w:r>
        <w:t>The Republic was established after the fall of the Qing but faced political fragmentation and instability.</w:t>
      </w:r>
    </w:p>
    <w:p>
      <w:pPr>
        <w:pStyle w:val="Heading3"/>
      </w:pPr>
      <w:r>
        <w:t>Sun Yat-sen</w:t>
      </w:r>
    </w:p>
    <w:p>
      <w:r>
        <w:t>Sun Yat-sen was a major revolutionary leader associated with the founding ideals of republican China.</w:t>
      </w:r>
    </w:p>
    <w:p>
      <w:pPr>
        <w:pStyle w:val="Heading3"/>
      </w:pPr>
      <w:r>
        <w:t>Three Principles of the People</w:t>
      </w:r>
    </w:p>
    <w:p>
      <w:r>
        <w:t>Sun's Three Principles are commonly expressed as nationalism, democracy and people's livelihood.</w:t>
      </w:r>
    </w:p>
    <w:p>
      <w:pPr>
        <w:pStyle w:val="Heading3"/>
      </w:pPr>
      <w:r>
        <w:t>Northern Expedition</w:t>
      </w:r>
    </w:p>
    <w:p>
      <w:r>
        <w:t>The Northern Expedition was a Nationalist military campaign aimed at defeating warlords and unifying China.</w:t>
      </w:r>
    </w:p>
    <w:p>
      <w:pPr>
        <w:pStyle w:val="Heading3"/>
      </w:pPr>
      <w:r>
        <w:t>Chiang Kai-shek</w:t>
      </w:r>
    </w:p>
    <w:p>
      <w:r>
        <w:t>Chiang became the dominant Nationalist leader and headed the Kuomintang government through major periods of conflict.</w:t>
      </w:r>
    </w:p>
    <w:p>
      <w:pPr>
        <w:pStyle w:val="Heading3"/>
      </w:pPr>
      <w:r>
        <w:t>Chinese Communist Party</w:t>
      </w:r>
    </w:p>
    <w:p>
      <w:r>
        <w:t>The CCP emerged in the early twentieth century and eventually became the principal revolutionary rival of the Nationalists.</w:t>
      </w:r>
    </w:p>
    <w:p>
      <w:pPr>
        <w:pStyle w:val="Heading3"/>
      </w:pPr>
      <w:r>
        <w:t>Mao Zedong</w:t>
      </w:r>
    </w:p>
    <w:p>
      <w:r>
        <w:t>Mao became the leading figure of the Chinese Communist Revolution and later the People's Republic of China.</w:t>
      </w:r>
    </w:p>
    <w:p>
      <w:pPr>
        <w:pStyle w:val="Heading3"/>
      </w:pPr>
      <w:r>
        <w:t>Long March</w:t>
      </w:r>
    </w:p>
    <w:p>
      <w:r>
        <w:t>The Long March was a major Communist retreat and regrouping that became central to CCP revolutionary memory.</w:t>
      </w:r>
    </w:p>
    <w:p>
      <w:pPr>
        <w:pStyle w:val="Heading3"/>
      </w:pPr>
      <w:r>
        <w:t>People's Republic of China</w:t>
      </w:r>
    </w:p>
    <w:p>
      <w:r>
        <w:t>The People's Republic was established in 1949 after Communist victory in the civil war.</w:t>
      </w:r>
    </w:p>
    <w:p>
      <w:pPr>
        <w:pStyle w:val="Heading3"/>
      </w:pPr>
      <w:r>
        <w:t>Great Leap Forward</w:t>
      </w:r>
    </w:p>
    <w:p>
      <w:r>
        <w:t>The Great Leap Forward attempted rapid economic transformation but produced severe disruption and suffering.</w:t>
      </w:r>
    </w:p>
    <w:p>
      <w:pPr>
        <w:pStyle w:val="Heading3"/>
      </w:pPr>
      <w:r>
        <w:t>Cultural Revolution</w:t>
      </w:r>
    </w:p>
    <w:p>
      <w:r>
        <w:t>The Cultural Revolution was a radical political and social campaign that caused widespread upheaval.</w:t>
      </w:r>
    </w:p>
    <w:p>
      <w:pPr>
        <w:pStyle w:val="Heading3"/>
      </w:pPr>
      <w:r>
        <w:t>Deng Xiaoping</w:t>
      </w:r>
    </w:p>
    <w:p>
      <w:r>
        <w:t>Deng led major economic reforms after the Mao era and moved China toward market-oriented policies while maintaining Communist Party rule.</w:t>
      </w:r>
    </w:p>
    <w:p>
      <w:pPr>
        <w:pStyle w:val="Heading3"/>
      </w:pPr>
      <w:r>
        <w:t>Tiananmen Square Protests</w:t>
      </w:r>
    </w:p>
    <w:p>
      <w:r>
        <w:t>The 1989 protests demanded political and social reforms and were suppressed by the state.</w:t>
      </w:r>
    </w:p>
    <w:p>
      <w:pPr>
        <w:pStyle w:val="Heading3"/>
      </w:pPr>
      <w:r>
        <w:t>China as a Global Power</w:t>
      </w:r>
    </w:p>
    <w:p>
      <w:r>
        <w:t>Rapid economic growth and expanding international influence made China a major global power.</w:t>
      </w:r>
    </w:p>
    <w:p>
      <w:pPr>
        <w:pStyle w:val="Heading3"/>
      </w:pPr>
      <w:r>
        <w:t>China in the 21st Century</w:t>
      </w:r>
    </w:p>
    <w:p>
      <w:r>
        <w:t>Contemporary China combines major economic strength and international influence with internal social, political and developmental challenges.</w:t>
      </w:r>
    </w:p>
    <w:p>
      <w:pPr>
        <w:pStyle w:val="Heading2"/>
      </w:pPr>
      <w:r>
        <w:t>LONG NOTES</w:t>
      </w:r>
    </w:p>
    <w:p>
      <w:pPr>
        <w:pStyle w:val="Heading3"/>
      </w:pPr>
      <w:r>
        <w:t>End of Imperial China and the Republic</w:t>
      </w:r>
    </w:p>
    <w:p>
      <w:r>
        <w:t>Modern China entered a period of crisis as the Qing dynasty faced foreign pressure and internal weakness. The Boxer Rebellion revealed strong anti-foreign tensions but ended with international intervention.</w:t>
        <w:br/>
        <w:br/>
        <w:t>The 1911 Revolution brought the Qing dynasty to an end and established the Republic of China. Sun Yat-sen's Three Principles of the People became important republican ideals.</w:t>
        <w:br/>
        <w:br/>
        <w:t>Political fragmentation continued, and the Northern Expedition later strengthened Chiang Kai-shek and the Nationalists.</w:t>
      </w:r>
    </w:p>
    <w:p>
      <w:pPr>
        <w:pStyle w:val="Heading3"/>
      </w:pPr>
      <w:r>
        <w:t>Chinese Communist Revolution</w:t>
      </w:r>
    </w:p>
    <w:p>
      <w:r>
        <w:t>The Chinese Communist Party emerged as a major revolutionary movement. Mao Zedong became its leading figure, while the Long March helped preserve and reshape Communist leadership.</w:t>
        <w:br/>
        <w:br/>
        <w:t>Long conflict between Communists and Nationalists eventually ended in Communist victory on the mainland. In 1949, the People's Republic of China was established.</w:t>
        <w:br/>
        <w:br/>
        <w:t>The revolution fundamentally changed China's political and social system.</w:t>
      </w:r>
    </w:p>
    <w:p>
      <w:pPr>
        <w:pStyle w:val="Heading3"/>
      </w:pPr>
      <w:r>
        <w:t>Mao Era: Great Leap Forward and Cultural Revolution</w:t>
      </w:r>
    </w:p>
    <w:p>
      <w:r>
        <w:t>The Great Leap Forward attempted rapid industrial and agricultural transformation. Its failures caused major economic disruption and human suffering.</w:t>
        <w:br/>
        <w:br/>
        <w:t>The Cultural Revolution later mobilised radical political campaigns against alleged enemies and old institutions, producing deep social and educational upheaval.</w:t>
        <w:br/>
        <w:br/>
        <w:t>Both movements were strongly connected with Mao's leadership and remain central to understanding the costs and contradictions of revolutionary China.</w:t>
      </w:r>
    </w:p>
    <w:p>
      <w:pPr>
        <w:pStyle w:val="Heading3"/>
      </w:pPr>
      <w:r>
        <w:t>Deng Xiaoping and China in the 21st Century</w:t>
      </w:r>
    </w:p>
    <w:p>
      <w:r>
        <w:t>Deng Xiaoping introduced economic reforms that expanded market mechanisms and opened China more widely to international trade and investment. Economic growth accelerated dramatically.</w:t>
        <w:br/>
        <w:br/>
        <w:t>The Tiananmen Square protests of 1989 showed continuing tensions surrounding political reform. In the twenty-first century, China has become a major global economic and political power.</w:t>
        <w:br/>
        <w:br/>
        <w:t>Its rise also brings challenges involving inequality, development, governance and its changing role in world affairs.</w:t>
      </w:r>
    </w:p>
    <w:p>
      <w:pPr>
        <w:pStyle w:val="Heading2"/>
      </w:pPr>
      <w:r>
        <w:t>HIST 308 – ARCHAEOLOGY OF NORTHEAST INDIA</w:t>
      </w:r>
    </w:p>
    <w:p>
      <w:pPr>
        <w:pStyle w:val="Heading2"/>
      </w:pPr>
      <w:r>
        <w:t>SHORT NOTES</w:t>
      </w:r>
    </w:p>
    <w:p>
      <w:pPr>
        <w:pStyle w:val="Heading3"/>
      </w:pPr>
      <w:r>
        <w:t>Archaeology of Northeast India</w:t>
      </w:r>
    </w:p>
    <w:p>
      <w:r>
        <w:t>The field studies the region's past through material remains while taking account of its distinctive geography, cultural diversity and links with South and Southeast Asia.</w:t>
      </w:r>
    </w:p>
    <w:p>
      <w:pPr>
        <w:pStyle w:val="Heading3"/>
      </w:pPr>
      <w:r>
        <w:t>History of Archaeology in the Northeast</w:t>
      </w:r>
    </w:p>
    <w:p>
      <w:r>
        <w:t>Archaeological research in the region developed gradually through surveys, excavations and specialised studies of prehistoric and historical remains.</w:t>
      </w:r>
    </w:p>
    <w:p>
      <w:pPr>
        <w:pStyle w:val="Heading3"/>
      </w:pPr>
      <w:r>
        <w:t>Theoretical Approaches</w:t>
      </w:r>
    </w:p>
    <w:p>
      <w:r>
        <w:t>Archaeologists use different theoretical approaches to interpret material culture, settlement, technology and human behaviour.</w:t>
      </w:r>
    </w:p>
    <w:p>
      <w:pPr>
        <w:pStyle w:val="Heading3"/>
      </w:pPr>
      <w:r>
        <w:t>Palaeolithic and Mesolithic Cultures</w:t>
      </w:r>
    </w:p>
    <w:p>
      <w:r>
        <w:t>Evidence from early stone-tool traditions forms part of the study of prehistoric Northeast India.</w:t>
      </w:r>
    </w:p>
    <w:p>
      <w:pPr>
        <w:pStyle w:val="Heading3"/>
      </w:pPr>
      <w:r>
        <w:t>Neolithic Cultures</w:t>
      </w:r>
    </w:p>
    <w:p>
      <w:r>
        <w:t>Neolithic archaeology includes developments in the Khasi, Jaintia and Garo Hills and wider questions of food production, settlement and technology.</w:t>
      </w:r>
    </w:p>
    <w:p>
      <w:pPr>
        <w:pStyle w:val="Heading3"/>
      </w:pPr>
      <w:r>
        <w:t>Megalithic Cultures</w:t>
      </w:r>
    </w:p>
    <w:p>
      <w:r>
        <w:t>Megaliths are important cultural remains in parts of Northeast India and are studied in relation to regional traditions and connections with South and Southeast Asia.</w:t>
      </w:r>
    </w:p>
    <w:p>
      <w:pPr>
        <w:pStyle w:val="Heading3"/>
      </w:pPr>
      <w:r>
        <w:t>Subsistence and Technology</w:t>
      </w:r>
    </w:p>
    <w:p>
      <w:r>
        <w:t>Archaeology examines how communities obtained food and how tools and technologies changed through time.</w:t>
      </w:r>
    </w:p>
    <w:p>
      <w:pPr>
        <w:pStyle w:val="Heading3"/>
      </w:pPr>
      <w:r>
        <w:t>Ahom Archaeology</w:t>
      </w:r>
    </w:p>
    <w:p>
      <w:r>
        <w:t>Material remains of the Ahom kingdom help reconstruct political, architectural and cultural history in the Brahmaputra Valley.</w:t>
      </w:r>
    </w:p>
    <w:p>
      <w:pPr>
        <w:pStyle w:val="Heading3"/>
      </w:pPr>
      <w:r>
        <w:t>Kamarupa</w:t>
      </w:r>
    </w:p>
    <w:p>
      <w:r>
        <w:t>Architecture and material culture provide evidence for the ancient kingdom of Kamarupa.</w:t>
      </w:r>
    </w:p>
    <w:p>
      <w:pPr>
        <w:pStyle w:val="Heading3"/>
      </w:pPr>
      <w:r>
        <w:t>Koch and Chutiya Dynasties</w:t>
      </w:r>
    </w:p>
    <w:p>
      <w:r>
        <w:t>The material contributions of the Koch and Chutiya dynasties form part of the archaeology of historical Northeast India.</w:t>
      </w:r>
    </w:p>
    <w:p>
      <w:pPr>
        <w:pStyle w:val="Heading3"/>
      </w:pPr>
      <w:r>
        <w:t>Rock Art</w:t>
      </w:r>
    </w:p>
    <w:p>
      <w:r>
        <w:t>Prehistoric rock art provides evidence of symbolic and artistic activity and must be studied within its archaeological context.</w:t>
      </w:r>
    </w:p>
    <w:p>
      <w:pPr>
        <w:pStyle w:val="Heading3"/>
      </w:pPr>
      <w:r>
        <w:t>Inscriptions</w:t>
      </w:r>
    </w:p>
    <w:p>
      <w:r>
        <w:t>Epigraphical evidence from Ahom, Kamarupa and Koch contexts contributes to historical reconstruction.</w:t>
      </w:r>
    </w:p>
    <w:p>
      <w:pPr>
        <w:pStyle w:val="Heading3"/>
      </w:pPr>
      <w:r>
        <w:t>Buddhist Cave Art</w:t>
      </w:r>
    </w:p>
    <w:p>
      <w:r>
        <w:t>Buddhist cave art forms part of the region's material evidence for religious and artistic traditions.</w:t>
      </w:r>
    </w:p>
    <w:p>
      <w:pPr>
        <w:pStyle w:val="Heading3"/>
      </w:pPr>
      <w:r>
        <w:t>Postcolonial Archaeology</w:t>
      </w:r>
    </w:p>
    <w:p>
      <w:r>
        <w:t>Postcolonial approaches question older colonial interpretations and seek to understand archaeology through regional histories and power relations.</w:t>
      </w:r>
    </w:p>
    <w:p>
      <w:pPr>
        <w:pStyle w:val="Heading3"/>
      </w:pPr>
      <w:r>
        <w:t>Indigenous Archaeology</w:t>
      </w:r>
    </w:p>
    <w:p>
      <w:r>
        <w:t>Indigenous approaches give greater importance to local knowledge, community perspectives and cultural ownership.</w:t>
      </w:r>
    </w:p>
    <w:p>
      <w:pPr>
        <w:pStyle w:val="Heading3"/>
      </w:pPr>
      <w:r>
        <w:t>Archaeology and Land Rights</w:t>
      </w:r>
    </w:p>
    <w:p>
      <w:r>
        <w:t>Archaeological heritage can become connected with public policy, land claims, identity and community rights.</w:t>
      </w:r>
    </w:p>
    <w:p>
      <w:pPr>
        <w:pStyle w:val="Heading3"/>
      </w:pPr>
      <w:r>
        <w:t>Ethics and Human Remains</w:t>
      </w:r>
    </w:p>
    <w:p>
      <w:r>
        <w:t>Research involving human remains requires ethical treatment, respect for communities and responsible scientific practice.</w:t>
      </w:r>
    </w:p>
    <w:p>
      <w:pPr>
        <w:pStyle w:val="Heading3"/>
      </w:pPr>
      <w:r>
        <w:t>Collaborative Research</w:t>
      </w:r>
    </w:p>
    <w:p>
      <w:r>
        <w:t>Collaboration between archaeologists and local communities can improve research, interpretation and heritage conservation.</w:t>
      </w:r>
    </w:p>
    <w:p>
      <w:pPr>
        <w:pStyle w:val="Heading3"/>
      </w:pPr>
      <w:r>
        <w:t>Future of Northeast Archaeology</w:t>
      </w:r>
    </w:p>
    <w:p>
      <w:r>
        <w:t>The syllabus emphasises the relevance of Northeast archaeology to local and global concerns and the need for future research and conservation.</w:t>
      </w:r>
    </w:p>
    <w:p>
      <w:pPr>
        <w:pStyle w:val="Heading2"/>
      </w:pPr>
      <w:r>
        <w:t>LONG NOTES</w:t>
      </w:r>
    </w:p>
    <w:p>
      <w:pPr>
        <w:pStyle w:val="Heading3"/>
      </w:pPr>
      <w:r>
        <w:t>Introduction and Prehistory of Northeast India</w:t>
      </w:r>
    </w:p>
    <w:p>
      <w:r>
        <w:t>The archaeology of Northeast India is shaped by the region's geography and cultural diversity. Its history of research includes changing archaeological methods and theoretical approaches.</w:t>
        <w:br/>
        <w:br/>
        <w:t>Prehistoric study covers Palaeolithic, Mesolithic and Neolithic cultures. The Khasi, Jaintia and Garo Hills are specifically included in the syllabus. Megalithic cultures are important for examining possible regional links with South and Southeast Asia.</w:t>
        <w:br/>
        <w:br/>
        <w:t>Changes in subsistence and technology help reconstruct how prehistoric communities adapted to their environments.</w:t>
      </w:r>
    </w:p>
    <w:p>
      <w:pPr>
        <w:pStyle w:val="Heading3"/>
      </w:pPr>
      <w:r>
        <w:t>Ancient Kingdoms and Material Culture</w:t>
      </w:r>
    </w:p>
    <w:p>
      <w:r>
        <w:t>Historical archaeology includes the Ahom kingdom, Kamarupa and the Koch and Chutiya dynasties. Architecture, artefacts and other material remains provide evidence beyond written sources.</w:t>
        <w:br/>
        <w:br/>
        <w:t>The syllabus also includes rock art, inscriptions and Buddhist cave art. Epigraphical studies help reconstruct political and cultural history, while art and architecture reveal religious and social traditions.</w:t>
        <w:br/>
        <w:br/>
        <w:t>Together these materials broaden our understanding of Northeast India's historical past.</w:t>
      </w:r>
    </w:p>
    <w:p>
      <w:pPr>
        <w:pStyle w:val="Heading3"/>
      </w:pPr>
      <w:r>
        <w:t>Contemporary Perspectives on Northeast Indian Archaeology</w:t>
      </w:r>
    </w:p>
    <w:p>
      <w:r>
        <w:t>Contemporary archaeology increasingly uses postcolonial and Indigenous approaches. These approaches question older assumptions and give greater attention to local histories and community knowledge.</w:t>
        <w:br/>
        <w:br/>
        <w:t>Archaeology can affect public policy, land rights and cultural heritage. Ethical questions are especially important in research involving human remains and culturally sensitive materials.</w:t>
        <w:br/>
        <w:br/>
        <w:t>Collaborative work with local communities can strengthen both research and conservation. The future of Northeast archaeology therefore depends on responsible, locally engaged and scientifically careful practice.</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History – Semester V &amp; VI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