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ECONOMICS</w:t>
      </w:r>
    </w:p>
    <w:p>
      <w:pPr>
        <w:jc w:val="center"/>
      </w:pPr>
      <w:r>
        <w:rPr>
          <w:b/>
          <w:i w:val="0"/>
          <w:sz w:val="32"/>
        </w:rPr>
        <w:t>SEMESTER I &amp; II</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I</w:t>
      </w:r>
    </w:p>
    <w:p>
      <w:pPr>
        <w:pStyle w:val="Heading2"/>
      </w:pPr>
      <w:r>
        <w:t>ECO/100 – RURAL DEVELOPMENT</w:t>
      </w:r>
    </w:p>
    <w:p>
      <w:pPr>
        <w:pStyle w:val="Heading2"/>
      </w:pPr>
      <w:r>
        <w:t>SHORT NOTES</w:t>
      </w:r>
    </w:p>
    <w:p>
      <w:pPr>
        <w:pStyle w:val="Heading3"/>
      </w:pPr>
      <w:r>
        <w:t>Rural Development</w:t>
      </w:r>
    </w:p>
    <w:p>
      <w:r>
        <w:t>Rural development means the overall improvement of the economic and social conditions of people living in rural areas. It includes higher income and employment, better infrastructure, reduction of poverty and improved access to education, health and other basic services.</w:t>
      </w:r>
    </w:p>
    <w:p>
      <w:pPr>
        <w:pStyle w:val="Heading3"/>
      </w:pPr>
      <w:r>
        <w:t>Basic Elements of Rural Development</w:t>
      </w:r>
    </w:p>
    <w:p>
      <w:r>
        <w:t>The basic elements of rural development include improvement in living standards, employment and productive opportunities, access to essential services, participation of rural people and reduction of poverty and inequality.</w:t>
      </w:r>
    </w:p>
    <w:p>
      <w:pPr>
        <w:pStyle w:val="Heading3"/>
      </w:pPr>
      <w:r>
        <w:t>Need and Importance of Rural Development</w:t>
      </w:r>
    </w:p>
    <w:p>
      <w:r>
        <w:t>Rural development is important because a large section of India's population depends directly or indirectly on the rural economy. It helps reduce poverty and unemployment, raise agricultural productivity, develop infrastructure and reduce excessive pressure on urban areas.</w:t>
      </w:r>
    </w:p>
    <w:p>
      <w:pPr>
        <w:pStyle w:val="Heading3"/>
      </w:pPr>
      <w:r>
        <w:t>Rural Economy of India</w:t>
      </w:r>
    </w:p>
    <w:p>
      <w:r>
        <w:t>The rural economy includes agriculture and non-agricultural activities. Agriculture remains important for employment and livelihood, while non-farm activities such as small industries, trade, transport and services provide additional sources of income.</w:t>
      </w:r>
    </w:p>
    <w:p>
      <w:pPr>
        <w:pStyle w:val="Heading3"/>
      </w:pPr>
      <w:r>
        <w:t>Problems of Agricultural Sector</w:t>
      </w:r>
    </w:p>
    <w:p>
      <w:r>
        <w:t>Major problems include low productivity, small holdings, inadequate irrigation and infrastructure, limited access to credit, marketing difficulties, dependence on weather and unequal access to technology and resources.</w:t>
      </w:r>
    </w:p>
    <w:p>
      <w:pPr>
        <w:pStyle w:val="Heading3"/>
      </w:pPr>
      <w:r>
        <w:t>Role of Non-Agricultural Sub-sector</w:t>
      </w:r>
    </w:p>
    <w:p>
      <w:r>
        <w:t>The rural non-agricultural sector includes manufacturing, construction, trade, transport and services. It creates employment outside farming, diversifies rural income and reduces excessive dependence on agriculture.</w:t>
      </w:r>
    </w:p>
    <w:p>
      <w:pPr>
        <w:pStyle w:val="Heading3"/>
      </w:pPr>
      <w:r>
        <w:t>Determinants of Rural Development</w:t>
      </w:r>
    </w:p>
    <w:p>
      <w:r>
        <w:t>The syllabus identifies natural resources, human resources, capital and technology as major determinants. Their quantity, quality and effective use influence rural productivity and development.</w:t>
      </w:r>
    </w:p>
    <w:p>
      <w:pPr>
        <w:pStyle w:val="Heading3"/>
      </w:pPr>
      <w:r>
        <w:t>Rural Infrastructure</w:t>
      </w:r>
    </w:p>
    <w:p>
      <w:r>
        <w:t>Rural infrastructure includes roads, transport, electricity, irrigation, communication, schools, health facilities, markets and financial services. Good infrastructure increases productivity and improves access to opportunities and services.</w:t>
      </w:r>
    </w:p>
    <w:p>
      <w:pPr>
        <w:pStyle w:val="Heading3"/>
      </w:pPr>
      <w:r>
        <w:t>Self-Help Groups</w:t>
      </w:r>
    </w:p>
    <w:p>
      <w:r>
        <w:t>Self-Help Groups are small voluntary groups whose members regularly save and often obtain credit collectively. SHGs promote savings, access to finance, mutual support and income-generating activities.</w:t>
      </w:r>
    </w:p>
    <w:p>
      <w:pPr>
        <w:pStyle w:val="Heading3"/>
      </w:pPr>
      <w:r>
        <w:t>Co-operative Societies</w:t>
      </w:r>
    </w:p>
    <w:p>
      <w:r>
        <w:t>A co-operative society is a voluntary organization formed to serve the common economic interests of members. Co-operatives can provide credit, marketing, inputs and other services on the basis of mutual assistance.</w:t>
      </w:r>
    </w:p>
    <w:p>
      <w:pPr>
        <w:pStyle w:val="Heading3"/>
      </w:pPr>
      <w:r>
        <w:t>Rural Credit</w:t>
      </w:r>
    </w:p>
    <w:p>
      <w:r>
        <w:t>Rural credit means loans and financial assistance provided for agricultural and other rural activities. It may be short-term, medium-term or long-term according to purpose and repayment period.</w:t>
      </w:r>
    </w:p>
    <w:p>
      <w:pPr>
        <w:pStyle w:val="Heading3"/>
      </w:pPr>
      <w:r>
        <w:t>Institutional Sources of Rural Credit</w:t>
      </w:r>
    </w:p>
    <w:p>
      <w:r>
        <w:t>Institutional sources include NABARD, commercial banks, Regional Rural Banks and Cooperative Credit Societies. They provide organized credit under formal rules and regulations.</w:t>
      </w:r>
    </w:p>
    <w:p>
      <w:pPr>
        <w:pStyle w:val="Heading3"/>
      </w:pPr>
      <w:r>
        <w:t>Non-Institutional Rural Credit</w:t>
      </w:r>
    </w:p>
    <w:p>
      <w:r>
        <w:t>Non-institutional sources include moneylenders and other informal agencies. They may be easily accessible but can involve high interest rates and unfavourable terms.</w:t>
      </w:r>
    </w:p>
    <w:p>
      <w:pPr>
        <w:pStyle w:val="Heading3"/>
      </w:pPr>
      <w:r>
        <w:t>Problems of Rural Credit</w:t>
      </w:r>
    </w:p>
    <w:p>
      <w:r>
        <w:t>Problems include inadequate access to formal credit, lack of collateral, delays, indebtedness, dependence on informal lenders and difficulty in reaching small and marginal borrowers.</w:t>
      </w:r>
    </w:p>
    <w:p>
      <w:pPr>
        <w:pStyle w:val="Heading3"/>
      </w:pPr>
      <w:r>
        <w:t>Kisan Credit Card</w:t>
      </w:r>
    </w:p>
    <w:p>
      <w:r>
        <w:t>Kisan Credit Card is a credit facility designed to provide farmers with convenient and timely access to credit for agricultural and related requirements.</w:t>
      </w:r>
    </w:p>
    <w:p>
      <w:pPr>
        <w:pStyle w:val="Heading3"/>
      </w:pPr>
      <w:r>
        <w:t>Lewis Model</w:t>
      </w:r>
    </w:p>
    <w:p>
      <w:r>
        <w:t>The Lewis model explains development through transfer of labour from a traditional subsistence sector to a modern capitalist sector. Expansion of the modern sector is supported by reinvestment of profits and absorption of surplus labour.</w:t>
      </w:r>
    </w:p>
    <w:p>
      <w:pPr>
        <w:pStyle w:val="Heading3"/>
      </w:pPr>
      <w:r>
        <w:t>Gandhian Model of Rural Development</w:t>
      </w:r>
    </w:p>
    <w:p>
      <w:r>
        <w:t>The Gandhian model emphasizes self-reliant villages, local production, decentralized development, small and cottage industries, dignity of labour and improvement of rural life.</w:t>
      </w:r>
    </w:p>
    <w:p>
      <w:pPr>
        <w:pStyle w:val="Heading3"/>
      </w:pPr>
      <w:r>
        <w:t>Rural Development Policies</w:t>
      </w:r>
    </w:p>
    <w:p>
      <w:r>
        <w:t>Rural development policies are government measures designed to improve rural livelihoods, employment, housing, infrastructure and productive capacity.</w:t>
      </w:r>
    </w:p>
    <w:p>
      <w:pPr>
        <w:pStyle w:val="Heading3"/>
      </w:pPr>
      <w:r>
        <w:t>MGNREGA</w:t>
      </w:r>
    </w:p>
    <w:p>
      <w:r>
        <w:t>MGNREGA provides a legal framework for guaranteed wage employment to rural households through public works. It seeks livelihood security and creation of useful rural assets.</w:t>
      </w:r>
    </w:p>
    <w:p>
      <w:pPr>
        <w:pStyle w:val="Heading3"/>
      </w:pPr>
      <w:r>
        <w:t>PMAY</w:t>
      </w:r>
    </w:p>
    <w:p>
      <w:r>
        <w:t>Pradhan Mantri Awas Yojana aims to improve access to housing. In the rural context it supports eligible rural households in obtaining pucca housing with basic amenities.</w:t>
      </w:r>
    </w:p>
    <w:p>
      <w:pPr>
        <w:pStyle w:val="Heading3"/>
      </w:pPr>
      <w:r>
        <w:t>NRLM</w:t>
      </w:r>
    </w:p>
    <w:p>
      <w:r>
        <w:t>The National Rural Livelihoods Mission promotes sustainable livelihoods, particularly through organization of rural poor into self-help groups, access to finance and livelihood support.</w:t>
      </w:r>
    </w:p>
    <w:p>
      <w:pPr>
        <w:pStyle w:val="Heading2"/>
      </w:pPr>
      <w:r>
        <w:t>LONG NOTES</w:t>
      </w:r>
    </w:p>
    <w:p>
      <w:pPr>
        <w:pStyle w:val="Heading3"/>
      </w:pPr>
      <w:r>
        <w:t>Concept, Elements, Need and Importance of Rural Development</w:t>
      </w:r>
    </w:p>
    <w:p>
      <w:r>
        <w:t>Rural development refers to the overall improvement of economic and social life in rural areas. It is broader than agricultural development because rural people depend on agriculture as well as non-farm occupations and public services.</w:t>
        <w:br/>
        <w:br/>
        <w:t>Its basic elements include improvement in living standards, employment and productive opportunities, access to education, health and infrastructure, and greater participation of rural communities. Rural development is needed to reduce poverty and unemployment, improve productivity and create more balanced development between rural and urban areas.</w:t>
        <w:br/>
        <w:br/>
        <w:t>India's rural economy contains both agricultural and non-agricultural sectors. Agriculture provides livelihood and raw materials but faces problems such as low productivity, infrastructure gaps, credit and marketing difficulties. The non-agricultural sector creates alternative employment and income. Rural development therefore requires simultaneous improvement of farming, non-farm activity, infrastructure and human capabilities.</w:t>
      </w:r>
    </w:p>
    <w:p>
      <w:pPr>
        <w:pStyle w:val="Heading3"/>
      </w:pPr>
      <w:r>
        <w:t>Determinants, Infrastructure, SHGs and Co-operatives</w:t>
      </w:r>
    </w:p>
    <w:p>
      <w:r>
        <w:t>Rural development depends upon natural resources, human resources, capital and technology. Natural resources provide the physical base for production. Human resources contribute labour, knowledge and skills. Capital supports investment, while technology can raise productivity and improve production methods.</w:t>
        <w:br/>
        <w:br/>
        <w:t>Rural infrastructure includes roads, transport, electricity, irrigation, communication, schools, health facilities, markets and financial institutions. Poor infrastructure raises costs and restricts access to opportunities.</w:t>
        <w:br/>
        <w:br/>
        <w:t>Self-Help Groups encourage small savings, collective credit and mutual support, while co-operative societies organize members around common economic needs such as credit, inputs and marketing. Both can strengthen participation and local economic organization.</w:t>
      </w:r>
    </w:p>
    <w:p>
      <w:pPr>
        <w:pStyle w:val="Heading3"/>
      </w:pPr>
      <w:r>
        <w:t>Rural Credit: Sources, Problems and KCC</w:t>
      </w:r>
    </w:p>
    <w:p>
      <w:r>
        <w:t>Rural credit is necessary for cultivation, purchase of inputs, investment and other rural activities. Credit can be classified according to duration and purpose.</w:t>
        <w:br/>
        <w:br/>
        <w:t>Institutional sources include NABARD, commercial banks, Regional Rural Banks and Cooperative Credit Societies. These operate within the formal financial system. Non-institutional sources include moneylenders and other informal agencies. Informal credit may be easily available but can be costly.</w:t>
        <w:br/>
        <w:br/>
        <w:t>Rural borrowers may face lack of collateral, delays, inadequate formal coverage and indebtedness. The Kisan Credit Card provides farmers a more convenient source of credit for agricultural and related needs. Expansion of accessible and affordable institutional credit is therefore important for rural development.</w:t>
      </w:r>
    </w:p>
    <w:p>
      <w:pPr>
        <w:pStyle w:val="Heading3"/>
      </w:pPr>
      <w:r>
        <w:t>Models and Policies of Rural Development</w:t>
      </w:r>
    </w:p>
    <w:p>
      <w:r>
        <w:t>The Lewis model explains economic development through movement of labour from a traditional subsistence sector to a modern capitalist sector. Profits in the modern sector are reinvested, encouraging expansion and further employment.</w:t>
        <w:br/>
        <w:br/>
        <w:t>The Gandhian model emphasizes village self-reliance, decentralization, local production, small and cottage industries and dignity of labour. It places the village at the centre of development.</w:t>
        <w:br/>
        <w:br/>
        <w:t>Rural development policies are intended to improve employment, housing and livelihoods. MGNREGA provides guaranteed rural wage employment through public works. PMAY supports housing, while NRLM promotes livelihood opportunities through self-help groups and financial inclusion. These policies illustrate different dimensions of rural development.</w:t>
      </w:r>
    </w:p>
    <w:p>
      <w:pPr>
        <w:pStyle w:val="Heading2"/>
      </w:pPr>
      <w:r>
        <w:t>ECO/101 – MICROECONOMICS – I</w:t>
      </w:r>
    </w:p>
    <w:p>
      <w:pPr>
        <w:pStyle w:val="Heading2"/>
      </w:pPr>
      <w:r>
        <w:t>SHORT NOTES</w:t>
      </w:r>
    </w:p>
    <w:p>
      <w:pPr>
        <w:pStyle w:val="Heading3"/>
      </w:pPr>
      <w:r>
        <w:t>Economics: Adam Smith</w:t>
      </w:r>
    </w:p>
    <w:p>
      <w:r>
        <w:t>Adam Smith's classical approach associated economics with wealth and the causes of the wealth of nations. It emphasized production, accumulation and the material prosperity of society.</w:t>
      </w:r>
    </w:p>
    <w:p>
      <w:pPr>
        <w:pStyle w:val="Heading3"/>
      </w:pPr>
      <w:r>
        <w:t>Economics: Alfred Marshall</w:t>
      </w:r>
    </w:p>
    <w:p>
      <w:r>
        <w:t>Marshall defined economics as a study of mankind in the ordinary business of life, particularly those actions connected with the attainment and use of material requisites of well-being.</w:t>
      </w:r>
    </w:p>
    <w:p>
      <w:pPr>
        <w:pStyle w:val="Heading3"/>
      </w:pPr>
      <w:r>
        <w:t>Economics: Lionel Robbins</w:t>
      </w:r>
    </w:p>
    <w:p>
      <w:r>
        <w:t>Robbins defined economics as the science that studies human behaviour as a relationship between unlimited ends and scarce means having alternative uses. Scarcity and choice are central to this definition.</w:t>
      </w:r>
    </w:p>
    <w:p>
      <w:pPr>
        <w:pStyle w:val="Heading3"/>
      </w:pPr>
      <w:r>
        <w:t>Nature and Scope of Economics</w:t>
      </w:r>
    </w:p>
    <w:p>
      <w:r>
        <w:t>Economics studies how scarce resources are allocated among competing uses. Its scope includes consumption, production, exchange, distribution and the behaviour of individuals, firms and the economy.</w:t>
      </w:r>
    </w:p>
    <w:p>
      <w:pPr>
        <w:pStyle w:val="Heading3"/>
      </w:pPr>
      <w:r>
        <w:t>Microeconomics and Macroeconomics</w:t>
      </w:r>
    </w:p>
    <w:p>
      <w:r>
        <w:t>Microeconomics studies individual consumers, firms and markets. Macroeconomics studies aggregates such as national income, employment, inflation and overall economic growth.</w:t>
      </w:r>
    </w:p>
    <w:p>
      <w:pPr>
        <w:pStyle w:val="Heading3"/>
      </w:pPr>
      <w:r>
        <w:t>Methodology in Economics</w:t>
      </w:r>
    </w:p>
    <w:p>
      <w:r>
        <w:t>Economic methodology includes the use of assumptions, models, logical reasoning and evidence to explain economic behaviour. Economics uses both deductive and inductive methods.</w:t>
      </w:r>
    </w:p>
    <w:p>
      <w:pPr>
        <w:pStyle w:val="Heading3"/>
      </w:pPr>
      <w:r>
        <w:t>Basic Economic Problems</w:t>
      </w:r>
    </w:p>
    <w:p>
      <w:r>
        <w:t>Scarcity creates the basic problems of what to produce, how to produce and for whom to produce. Economies must make choices because resources have alternative uses.</w:t>
      </w:r>
    </w:p>
    <w:p>
      <w:pPr>
        <w:pStyle w:val="Heading3"/>
      </w:pPr>
      <w:r>
        <w:t>Price Mechanism</w:t>
      </w:r>
    </w:p>
    <w:p>
      <w:r>
        <w:t>The price mechanism is the process through which demand and supply determine prices and help allocate resources in a market economy.</w:t>
      </w:r>
    </w:p>
    <w:p>
      <w:pPr>
        <w:pStyle w:val="Heading3"/>
      </w:pPr>
      <w:r>
        <w:t>Demand</w:t>
      </w:r>
    </w:p>
    <w:p>
      <w:r>
        <w:t>Demand is the quantity of a commodity consumers are willing and able to buy at different prices during a given period, other things remaining constant.</w:t>
      </w:r>
    </w:p>
    <w:p>
      <w:pPr>
        <w:pStyle w:val="Heading3"/>
      </w:pPr>
      <w:r>
        <w:t>Law of Demand</w:t>
      </w:r>
    </w:p>
    <w:p>
      <w:r>
        <w:t>The law of demand states that, other things remaining constant, quantity demanded generally rises when price falls and falls when price rises.</w:t>
      </w:r>
    </w:p>
    <w:p>
      <w:pPr>
        <w:pStyle w:val="Heading3"/>
      </w:pPr>
      <w:r>
        <w:t>Determinants of Demand</w:t>
      </w:r>
    </w:p>
    <w:p>
      <w:r>
        <w:t>Demand is influenced by the commodity's price, consumer income, tastes, prices of related goods, expectations and the number of buyers.</w:t>
      </w:r>
    </w:p>
    <w:p>
      <w:pPr>
        <w:pStyle w:val="Heading3"/>
      </w:pPr>
      <w:r>
        <w:t>Supply</w:t>
      </w:r>
    </w:p>
    <w:p>
      <w:r>
        <w:t>Supply is the quantity of a commodity producers are willing and able to offer for sale at different prices during a given period.</w:t>
      </w:r>
    </w:p>
    <w:p>
      <w:pPr>
        <w:pStyle w:val="Heading3"/>
      </w:pPr>
      <w:r>
        <w:t>Law of Supply</w:t>
      </w:r>
    </w:p>
    <w:p>
      <w:r>
        <w:t>Other things remaining constant, quantity supplied generally increases as price rises and decreases as price falls.</w:t>
      </w:r>
    </w:p>
    <w:p>
      <w:pPr>
        <w:pStyle w:val="Heading3"/>
      </w:pPr>
      <w:r>
        <w:t>Movement and Shift in Demand</w:t>
      </w:r>
    </w:p>
    <w:p>
      <w:r>
        <w:t>A movement along a demand curve results from a change in the commodity's own price. A shift of the entire curve results from changes in other determinants such as income or tastes.</w:t>
      </w:r>
    </w:p>
    <w:p>
      <w:pPr>
        <w:pStyle w:val="Heading3"/>
      </w:pPr>
      <w:r>
        <w:t>Movement and Shift in Supply</w:t>
      </w:r>
    </w:p>
    <w:p>
      <w:r>
        <w:t>A movement along a supply curve results from a change in own price, while a shift occurs because of changes in technology, input prices, taxes or other non-price determinants.</w:t>
      </w:r>
    </w:p>
    <w:p>
      <w:pPr>
        <w:pStyle w:val="Heading3"/>
      </w:pPr>
      <w:r>
        <w:t>Elasticity of Demand</w:t>
      </w:r>
    </w:p>
    <w:p>
      <w:r>
        <w:t>Elasticity measures responsiveness of demand to changes in economic variables. Price elasticity measures response to price, income elasticity to income, and cross elasticity to the price of another good.</w:t>
      </w:r>
    </w:p>
    <w:p>
      <w:pPr>
        <w:pStyle w:val="Heading3"/>
      </w:pPr>
      <w:r>
        <w:t>Cardinal Utility</w:t>
      </w:r>
    </w:p>
    <w:p>
      <w:r>
        <w:t>The cardinal approach assumes utility can be measured numerically. Consumer choice is explained through total and marginal utility.</w:t>
      </w:r>
    </w:p>
    <w:p>
      <w:pPr>
        <w:pStyle w:val="Heading3"/>
      </w:pPr>
      <w:r>
        <w:t>Ordinal Utility</w:t>
      </w:r>
    </w:p>
    <w:p>
      <w:r>
        <w:t>The ordinal approach assumes consumers can rank combinations of goods according to preference without measuring utility in exact units.</w:t>
      </w:r>
    </w:p>
    <w:p>
      <w:pPr>
        <w:pStyle w:val="Heading3"/>
      </w:pPr>
      <w:r>
        <w:t>Law of Diminishing Marginal Utility</w:t>
      </w:r>
    </w:p>
    <w:p>
      <w:r>
        <w:t>The law states that as a consumer consumes successive units of a commodity, the additional utility from each extra unit tends to decline, other things remaining constant.</w:t>
      </w:r>
    </w:p>
    <w:p>
      <w:pPr>
        <w:pStyle w:val="Heading3"/>
      </w:pPr>
      <w:r>
        <w:t>Law of Equi-Marginal Utility</w:t>
      </w:r>
    </w:p>
    <w:p>
      <w:r>
        <w:t>A consumer maximizes satisfaction by allocating expenditure so that marginal utility per unit of money is equal across goods, subject to income and prices.</w:t>
      </w:r>
    </w:p>
    <w:p>
      <w:pPr>
        <w:pStyle w:val="Heading3"/>
      </w:pPr>
      <w:r>
        <w:t>Diamond-Water Paradox</w:t>
      </w:r>
    </w:p>
    <w:p>
      <w:r>
        <w:t>The paradox contrasts the high usefulness but low market price of water with the lower total usefulness but high price of diamonds. Marginal utility and scarcity help explain the difference.</w:t>
      </w:r>
    </w:p>
    <w:p>
      <w:pPr>
        <w:pStyle w:val="Heading3"/>
      </w:pPr>
      <w:r>
        <w:t>Indifference Curve</w:t>
      </w:r>
    </w:p>
    <w:p>
      <w:r>
        <w:t>An indifference curve shows combinations of two goods giving a consumer the same level of satisfaction. It normally slopes downward and is convex to the origin.</w:t>
      </w:r>
    </w:p>
    <w:p>
      <w:pPr>
        <w:pStyle w:val="Heading3"/>
      </w:pPr>
      <w:r>
        <w:t>Budget Line</w:t>
      </w:r>
    </w:p>
    <w:p>
      <w:r>
        <w:t>A budget line shows all combinations of two goods that a consumer can purchase with a given income at given prices.</w:t>
      </w:r>
    </w:p>
    <w:p>
      <w:pPr>
        <w:pStyle w:val="Heading3"/>
      </w:pPr>
      <w:r>
        <w:t>Consumer Equilibrium</w:t>
      </w:r>
    </w:p>
    <w:p>
      <w:r>
        <w:t>Under indifference-curve analysis, equilibrium occurs where the highest attainable indifference curve is tangent to the budget line, subject to the required conditions.</w:t>
      </w:r>
    </w:p>
    <w:p>
      <w:pPr>
        <w:pStyle w:val="Heading3"/>
      </w:pPr>
      <w:r>
        <w:t>Price Effect: Hicks and Slutsky</w:t>
      </w:r>
    </w:p>
    <w:p>
      <w:r>
        <w:t>A price change affects consumption through substitution and income effects. Hicks and Slutsky provide different methods of decomposing the total price effect.</w:t>
      </w:r>
    </w:p>
    <w:p>
      <w:pPr>
        <w:pStyle w:val="Heading3"/>
      </w:pPr>
      <w:r>
        <w:t>Engel Curve</w:t>
      </w:r>
    </w:p>
    <w:p>
      <w:r>
        <w:t>An Engel curve shows the relationship between consumer income and quantity demanded of a commodity, other relevant factors remaining constant.</w:t>
      </w:r>
    </w:p>
    <w:p>
      <w:pPr>
        <w:pStyle w:val="Heading3"/>
      </w:pPr>
      <w:r>
        <w:t>Consumer Surplus</w:t>
      </w:r>
    </w:p>
    <w:p>
      <w:r>
        <w:t>Consumer surplus is the difference between the maximum amount a consumer is willing to pay and the amount actually paid.</w:t>
      </w:r>
    </w:p>
    <w:p>
      <w:pPr>
        <w:pStyle w:val="Heading3"/>
      </w:pPr>
      <w:r>
        <w:t>Production Function</w:t>
      </w:r>
    </w:p>
    <w:p>
      <w:r>
        <w:t>A production function expresses the technical relationship between quantities of inputs and the maximum output that can be produced.</w:t>
      </w:r>
    </w:p>
    <w:p>
      <w:pPr>
        <w:pStyle w:val="Heading3"/>
      </w:pPr>
      <w:r>
        <w:t>Isoquant</w:t>
      </w:r>
    </w:p>
    <w:p>
      <w:r>
        <w:t>An isoquant shows different combinations of inputs that produce the same level of output. Isoquants normally slope downward and are convex to the origin.</w:t>
      </w:r>
    </w:p>
    <w:p>
      <w:pPr>
        <w:pStyle w:val="Heading3"/>
      </w:pPr>
      <w:r>
        <w:t>Iso-cost Line</w:t>
      </w:r>
    </w:p>
    <w:p>
      <w:r>
        <w:t>An iso-cost line shows combinations of inputs that can be purchased for a given total cost at given input prices.</w:t>
      </w:r>
    </w:p>
    <w:p>
      <w:pPr>
        <w:pStyle w:val="Heading3"/>
      </w:pPr>
      <w:r>
        <w:t>Producer Equilibrium</w:t>
      </w:r>
    </w:p>
    <w:p>
      <w:r>
        <w:t>A producer reaches equilibrium when a given output is produced at minimum cost or maximum output is obtained for a given cost, commonly at tangency between an isoquant and iso-cost line.</w:t>
      </w:r>
    </w:p>
    <w:p>
      <w:pPr>
        <w:pStyle w:val="Heading3"/>
      </w:pPr>
      <w:r>
        <w:t>Law of Variable Proportions</w:t>
      </w:r>
    </w:p>
    <w:p>
      <w:r>
        <w:t>This law explains changes in output when one input varies while other inputs remain fixed in the short run. Marginal product eventually tends to decline.</w:t>
      </w:r>
    </w:p>
    <w:p>
      <w:pPr>
        <w:pStyle w:val="Heading3"/>
      </w:pPr>
      <w:r>
        <w:t>Returns to Scale</w:t>
      </w:r>
    </w:p>
    <w:p>
      <w:r>
        <w:t>Returns to scale examine how output changes when all inputs are changed proportionately in the long run. Returns may be increasing, constant or decreasing.</w:t>
      </w:r>
    </w:p>
    <w:p>
      <w:pPr>
        <w:pStyle w:val="Heading3"/>
      </w:pPr>
      <w:r>
        <w:t>Economies and Diseconomies of Scale</w:t>
      </w:r>
    </w:p>
    <w:p>
      <w:r>
        <w:t>Economies of scale reduce average cost as output expands, while diseconomies cause average cost to rise beyond a certain scale.</w:t>
      </w:r>
    </w:p>
    <w:p>
      <w:pPr>
        <w:pStyle w:val="Heading3"/>
      </w:pPr>
      <w:r>
        <w:t>Expansion Path</w:t>
      </w:r>
    </w:p>
    <w:p>
      <w:r>
        <w:t>The expansion path joins cost-minimizing input combinations for different levels of output, given input prices.</w:t>
      </w:r>
    </w:p>
    <w:p>
      <w:pPr>
        <w:pStyle w:val="Heading3"/>
      </w:pPr>
      <w:r>
        <w:t>Cost Concepts</w:t>
      </w:r>
    </w:p>
    <w:p>
      <w:r>
        <w:t>Important cost concepts include fixed cost, variable cost, total cost, average cost and marginal cost. Their relationships help explain production decisions.</w:t>
      </w:r>
    </w:p>
    <w:p>
      <w:pPr>
        <w:pStyle w:val="Heading3"/>
      </w:pPr>
      <w:r>
        <w:t>Producer Surplus</w:t>
      </w:r>
    </w:p>
    <w:p>
      <w:r>
        <w:t>Producer surplus is the difference between the amount producers receive and the minimum amount they would be willing to accept for supplying a good.</w:t>
      </w:r>
    </w:p>
    <w:p>
      <w:pPr>
        <w:pStyle w:val="Heading3"/>
      </w:pPr>
      <w:r>
        <w:t>Opportunity Cost</w:t>
      </w:r>
    </w:p>
    <w:p>
      <w:r>
        <w:t>Opportunity cost is the value of the next best alternative sacrificed when a choice is made.</w:t>
      </w:r>
    </w:p>
    <w:p>
      <w:pPr>
        <w:pStyle w:val="Heading2"/>
      </w:pPr>
      <w:r>
        <w:t>LONG NOTES</w:t>
      </w:r>
    </w:p>
    <w:p>
      <w:pPr>
        <w:pStyle w:val="Heading3"/>
      </w:pPr>
      <w:r>
        <w:t>Definitions, Nature, Scope and Basic Economic Problems</w:t>
      </w:r>
    </w:p>
    <w:p>
      <w:r>
        <w:t>Economics has been defined differently by major economists. Adam Smith emphasized wealth, Alfred Marshall connected economics with material welfare, and Lionel Robbins emphasized scarcity, choice and alternative uses of resources.</w:t>
        <w:br/>
        <w:br/>
        <w:t>Economics studies production, consumption, exchange, distribution and allocation of scarce resources. Microeconomics studies individual consumers, firms and markets, whereas macroeconomics studies aggregates such as national income and employment.</w:t>
        <w:br/>
        <w:br/>
        <w:t>The fundamental economic problem is scarcity. Because resources are limited and wants are many, every economy must decide what to produce, how to produce and for whom to produce. The price mechanism is one method through which market demand and supply guide these decisions.</w:t>
      </w:r>
    </w:p>
    <w:p>
      <w:pPr>
        <w:pStyle w:val="Heading3"/>
      </w:pPr>
      <w:r>
        <w:t>Demand, Supply and Elasticity</w:t>
      </w:r>
    </w:p>
    <w:p>
      <w:r>
        <w:t>Demand is the quantity consumers are willing and able to purchase at different prices. The law of demand describes an inverse relation between price and quantity demanded, other things remaining constant. Supply refers to quantities producers are willing and able to sell, and the law of supply generally describes a direct relation with price.</w:t>
        <w:br/>
        <w:br/>
        <w:t>A change in own price causes movement along a demand or supply curve, while changes in non-price determinants shift the curve. Market demand is obtained by combining individual demands.</w:t>
        <w:br/>
        <w:br/>
        <w:t>Elasticity measures responsiveness. Price elasticity measures the response of demand to price, income elasticity to income, and cross elasticity to the price of another commodity. Elasticity is important for pricing and understanding consumer response.</w:t>
      </w:r>
    </w:p>
    <w:p>
      <w:pPr>
        <w:pStyle w:val="Heading3"/>
      </w:pPr>
      <w:r>
        <w:t>Consumer Behaviour</w:t>
      </w:r>
    </w:p>
    <w:p>
      <w:r>
        <w:t>Consumer theory explains how consumers allocate limited income among goods. The cardinal approach treats utility as measurable, while the ordinal approach ranks preferences. The law of diminishing marginal utility states that additional satisfaction tends to fall with successive consumption. Equi-marginal utility explains allocation of expenditure across goods.</w:t>
        <w:br/>
        <w:br/>
        <w:t>Indifference-curve analysis uses curves showing equally preferred combinations. A budget line represents purchasing possibilities. Consumer equilibrium occurs at the highest attainable indifference curve, normally where it is tangent to the budget line.</w:t>
        <w:br/>
        <w:br/>
        <w:t>A change in price creates income and substitution effects, decomposed by Hicks and Slutsky. Engel curves relate demand to income. Consumer surplus measures the excess of willingness to pay over actual payment.</w:t>
      </w:r>
    </w:p>
    <w:p>
      <w:pPr>
        <w:pStyle w:val="Heading3"/>
      </w:pPr>
      <w:r>
        <w:t>Production and Costs</w:t>
      </w:r>
    </w:p>
    <w:p>
      <w:r>
        <w:t>A production function describes the technical relationship between inputs and output. Isoquants show input combinations producing equal output, while iso-cost lines show combinations available at equal cost. Producer equilibrium occurs at the appropriate tangency of these curves.</w:t>
        <w:br/>
        <w:br/>
        <w:t>The law of variable proportions applies when one input changes while others are fixed. Returns to scale concern proportional changes in all inputs. Economies of scale reduce average cost as production expands, while diseconomies raise it after a certain point.</w:t>
        <w:br/>
        <w:br/>
        <w:t>The expansion path traces optimal input combinations as output changes. Cost analysis uses fixed, variable, total, average and marginal costs. Opportunity cost is the value of the next best alternative sacrificed, while producer surplus measures the excess of actual receipts over the minimum acceptable amount.</w:t>
      </w:r>
    </w:p>
    <w:p>
      <w:pPr>
        <w:pStyle w:val="Heading2"/>
      </w:pPr>
      <w:r>
        <w:t>ECO/102/MD – FUNDAMENTALS OF ECONOMICS – I</w:t>
      </w:r>
    </w:p>
    <w:p>
      <w:pPr>
        <w:pStyle w:val="Heading2"/>
      </w:pPr>
      <w:r>
        <w:t>SHORT NOTES</w:t>
      </w:r>
    </w:p>
    <w:p>
      <w:pPr>
        <w:pStyle w:val="Heading3"/>
      </w:pPr>
      <w:r>
        <w:t>Adam Smith and Lionel Robbins</w:t>
      </w:r>
    </w:p>
    <w:p>
      <w:r>
        <w:t>Adam Smith emphasized wealth in economics, while Lionel Robbins emphasized scarcity, choice and alternative uses of limited means.</w:t>
      </w:r>
    </w:p>
    <w:p>
      <w:pPr>
        <w:pStyle w:val="Heading3"/>
      </w:pPr>
      <w:r>
        <w:t>Basic Economic Problems</w:t>
      </w:r>
    </w:p>
    <w:p>
      <w:r>
        <w:t>Scarcity creates the problems of what to produce, how to produce and for whom to produce.</w:t>
      </w:r>
    </w:p>
    <w:p>
      <w:pPr>
        <w:pStyle w:val="Heading3"/>
      </w:pPr>
      <w:r>
        <w:t>Demand and Supply</w:t>
      </w:r>
    </w:p>
    <w:p>
      <w:r>
        <w:t>Demand concerns quantities buyers are willing and able to buy; supply concerns quantities sellers are willing and able to sell. Their interaction helps determine market price.</w:t>
      </w:r>
    </w:p>
    <w:p>
      <w:pPr>
        <w:pStyle w:val="Heading3"/>
      </w:pPr>
      <w:r>
        <w:t>National Income</w:t>
      </w:r>
    </w:p>
    <w:p>
      <w:r>
        <w:t>National income measures the value of income or output generated by an economy during a period. Measurement requires avoiding double counting and accounting for relevant components.</w:t>
      </w:r>
    </w:p>
    <w:p>
      <w:pPr>
        <w:pStyle w:val="Heading3"/>
      </w:pPr>
      <w:r>
        <w:t>Budget</w:t>
      </w:r>
    </w:p>
    <w:p>
      <w:r>
        <w:t>A government budget is an annual statement of estimated public receipts and expenditure. Budgets may be balanced, surplus or deficit.</w:t>
      </w:r>
    </w:p>
    <w:p>
      <w:pPr>
        <w:pStyle w:val="Heading3"/>
      </w:pPr>
      <w:r>
        <w:t>Budget in India</w:t>
      </w:r>
    </w:p>
    <w:p>
      <w:r>
        <w:t>The budget is prepared by the government and placed before Parliament for authorization through the constitutional legislative process.</w:t>
      </w:r>
    </w:p>
    <w:p>
      <w:pPr>
        <w:pStyle w:val="Heading3"/>
      </w:pPr>
      <w:r>
        <w:t>Public Revenue</w:t>
      </w:r>
    </w:p>
    <w:p>
      <w:r>
        <w:t>Public revenue is income received by government from tax and non-tax sources.</w:t>
      </w:r>
    </w:p>
    <w:p>
      <w:pPr>
        <w:pStyle w:val="Heading3"/>
      </w:pPr>
      <w:r>
        <w:t>Public Expenditure</w:t>
      </w:r>
    </w:p>
    <w:p>
      <w:r>
        <w:t>Public expenditure is spending by government on administration, development, welfare, infrastructure and other public purposes.</w:t>
      </w:r>
    </w:p>
    <w:p>
      <w:pPr>
        <w:pStyle w:val="Heading3"/>
      </w:pPr>
      <w:r>
        <w:t>Characteristics of Indian Economy</w:t>
      </w:r>
    </w:p>
    <w:p>
      <w:r>
        <w:t>The Indian economy is a large mixed developing economy with agriculture, industry and services, significant regional diversity and continuing challenges of employment, poverty and inequality.</w:t>
      </w:r>
    </w:p>
    <w:p>
      <w:pPr>
        <w:pStyle w:val="Heading3"/>
      </w:pPr>
      <w:r>
        <w:t>Population</w:t>
      </w:r>
    </w:p>
    <w:p>
      <w:r>
        <w:t>Population analysis includes size, growth rate and sex ratio, all of which influence economic planning and development.</w:t>
      </w:r>
    </w:p>
    <w:p>
      <w:pPr>
        <w:pStyle w:val="Heading3"/>
      </w:pPr>
      <w:r>
        <w:t>Economic Growth and Development</w:t>
      </w:r>
    </w:p>
    <w:p>
      <w:r>
        <w:t>Economic growth refers mainly to sustained increase in real output or income, while economic development is broader and includes structural and qualitative improvement in living conditions.</w:t>
      </w:r>
    </w:p>
    <w:p>
      <w:pPr>
        <w:pStyle w:val="Heading3"/>
      </w:pPr>
      <w:r>
        <w:t>Economic Reforms</w:t>
      </w:r>
    </w:p>
    <w:p>
      <w:r>
        <w:t>Economic reforms refer to policy changes intended to improve economic efficiency and performance. In India, major reforms from 1991 are associated with liberalization, privatization and globalization.</w:t>
      </w:r>
    </w:p>
    <w:p>
      <w:pPr>
        <w:pStyle w:val="Heading2"/>
      </w:pPr>
      <w:r>
        <w:t>LONG NOTES</w:t>
      </w:r>
    </w:p>
    <w:p>
      <w:pPr>
        <w:pStyle w:val="Heading3"/>
      </w:pPr>
      <w:r>
        <w:t>Fundamentals of Microeconomics</w:t>
      </w:r>
    </w:p>
    <w:p>
      <w:r>
        <w:t>Economics deals with scarcity and choice. Smith's definition emphasized wealth, while Robbins emphasized unlimited ends and scarce means with alternative uses. Scarcity requires every economy to decide what to produce, how to produce and for whom to produce.</w:t>
        <w:br/>
        <w:br/>
        <w:t>Demand and supply are basic market concepts. The law of demand generally states that quantity demanded falls when price rises, other things constant, while the law of supply generally states that quantity supplied rises with price. Their interaction helps determine market outcomes.</w:t>
      </w:r>
    </w:p>
    <w:p>
      <w:pPr>
        <w:pStyle w:val="Heading3"/>
      </w:pPr>
      <w:r>
        <w:t>Fundamentals of Macroeconomics</w:t>
      </w:r>
    </w:p>
    <w:p>
      <w:r>
        <w:t>National income measures economic activity and can be approached through output, income and expenditure. A government budget is an annual statement of expected receipts and expenditure and may be balanced, surplus or deficit.</w:t>
        <w:br/>
        <w:br/>
        <w:t>In India the budget is prepared by the government and requires legislative approval. Public revenue comes from tax and non-tax sources, while public expenditure finances administration, development, welfare and public services.</w:t>
      </w:r>
    </w:p>
    <w:p>
      <w:pPr>
        <w:pStyle w:val="Heading3"/>
      </w:pPr>
      <w:r>
        <w:t>Indian Economy, Population, Growth and Reforms</w:t>
      </w:r>
    </w:p>
    <w:p>
      <w:r>
        <w:t>The Indian economy contains agriculture, industry and services and is characterized by considerable regional and social diversity. Population size, growth and sex ratio are important demographic indicators.</w:t>
        <w:br/>
        <w:br/>
        <w:t>Economic growth mainly means sustained increase in real output, while economic development includes broader structural and social improvement. Economic reforms in India, particularly from 1991, are associated with liberalization, privatization and globalization.</w:t>
      </w:r>
    </w:p>
    <w:p>
      <w:pPr>
        <w:pStyle w:val="Heading1"/>
      </w:pPr>
      <w:r>
        <w:t>SEMESTER II</w:t>
      </w:r>
    </w:p>
    <w:p>
      <w:pPr>
        <w:pStyle w:val="Heading2"/>
      </w:pPr>
      <w:r>
        <w:t>ECO/103 – FINANCIAL INSTITUTIONS AND MARKETS</w:t>
      </w:r>
    </w:p>
    <w:p>
      <w:pPr>
        <w:pStyle w:val="Heading2"/>
      </w:pPr>
      <w:r>
        <w:t>SHORT NOTES</w:t>
      </w:r>
    </w:p>
    <w:p>
      <w:pPr>
        <w:pStyle w:val="Heading3"/>
      </w:pPr>
      <w:r>
        <w:t>Evolution of Banking in India</w:t>
      </w:r>
    </w:p>
    <w:p>
      <w:r>
        <w:t>Banking in India developed from early indigenous and presidency banking to a modern regulated system. Major changes include expansion of commercial banking, establishment of the RBI and growth of specialized and development financial institutions.</w:t>
      </w:r>
    </w:p>
    <w:p>
      <w:pPr>
        <w:pStyle w:val="Heading3"/>
      </w:pPr>
      <w:r>
        <w:t>Central Bank</w:t>
      </w:r>
    </w:p>
    <w:p>
      <w:r>
        <w:t>A central bank is the apex monetary institution of a country. It regulates money and credit, manages currency and supports stability of the financial system.</w:t>
      </w:r>
    </w:p>
    <w:p>
      <w:pPr>
        <w:pStyle w:val="Heading3"/>
      </w:pPr>
      <w:r>
        <w:t>Functions of Central Bank</w:t>
      </w:r>
    </w:p>
    <w:p>
      <w:r>
        <w:t>Major functions include issue of currency, banker to government, bankers' bank, lender of last resort, management of reserves and control of credit.</w:t>
      </w:r>
    </w:p>
    <w:p>
      <w:pPr>
        <w:pStyle w:val="Heading3"/>
      </w:pPr>
      <w:r>
        <w:t>Quantitative Credit Control</w:t>
      </w:r>
    </w:p>
    <w:p>
      <w:r>
        <w:t>Quantitative methods influence the overall volume of credit. They include policy rates, reserve requirements and open-market operations.</w:t>
      </w:r>
    </w:p>
    <w:p>
      <w:pPr>
        <w:pStyle w:val="Heading3"/>
      </w:pPr>
      <w:r>
        <w:t>Qualitative Credit Control</w:t>
      </w:r>
    </w:p>
    <w:p>
      <w:r>
        <w:t>Qualitative methods regulate the direction or use of credit through selective measures rather than only changing total credit.</w:t>
      </w:r>
    </w:p>
    <w:p>
      <w:pPr>
        <w:pStyle w:val="Heading3"/>
      </w:pPr>
      <w:r>
        <w:t>RBI</w:t>
      </w:r>
    </w:p>
    <w:p>
      <w:r>
        <w:t>The Reserve Bank of India is India's central bank. It regulates the banking system, conducts monetary policy, manages currency and performs developmental and supervisory functions.</w:t>
      </w:r>
    </w:p>
    <w:p>
      <w:pPr>
        <w:pStyle w:val="Heading3"/>
      </w:pPr>
      <w:r>
        <w:t>Monetary Policy</w:t>
      </w:r>
    </w:p>
    <w:p>
      <w:r>
        <w:t>Monetary policy refers to central-bank measures influencing money supply, credit and interest conditions to pursue objectives such as price stability, growth and financial stability.</w:t>
      </w:r>
    </w:p>
    <w:p>
      <w:pPr>
        <w:pStyle w:val="Heading3"/>
      </w:pPr>
      <w:r>
        <w:t>Money</w:t>
      </w:r>
    </w:p>
    <w:p>
      <w:r>
        <w:t>Money is anything generally accepted as a medium of exchange and means of payment. It also serves as a unit of account and store of value.</w:t>
      </w:r>
    </w:p>
    <w:p>
      <w:pPr>
        <w:pStyle w:val="Heading3"/>
      </w:pPr>
      <w:r>
        <w:t>Functions of Money</w:t>
      </w:r>
    </w:p>
    <w:p>
      <w:r>
        <w:t>Money performs primary functions as medium of exchange and measure of value, and other functions such as store of value and standard of deferred payments.</w:t>
      </w:r>
    </w:p>
    <w:p>
      <w:pPr>
        <w:pStyle w:val="Heading3"/>
      </w:pPr>
      <w:r>
        <w:t>Kinds of Money</w:t>
      </w:r>
    </w:p>
    <w:p>
      <w:r>
        <w:t>Money may take different forms, including metallic, paper, bank or deposit money and modern digital forms.</w:t>
      </w:r>
    </w:p>
    <w:p>
      <w:pPr>
        <w:pStyle w:val="Heading3"/>
      </w:pPr>
      <w:r>
        <w:t>Commercial Banks</w:t>
      </w:r>
    </w:p>
    <w:p>
      <w:r>
        <w:t>Commercial banks accept deposits, provide loans, facilitate payments and offer other financial services to households and businesses.</w:t>
      </w:r>
    </w:p>
    <w:p>
      <w:pPr>
        <w:pStyle w:val="Heading3"/>
      </w:pPr>
      <w:r>
        <w:t>Credit Creation</w:t>
      </w:r>
    </w:p>
    <w:p>
      <w:r>
        <w:t>Commercial banks create deposit credit through lending, subject to reserves, regulations and demand for loans.</w:t>
      </w:r>
    </w:p>
    <w:p>
      <w:pPr>
        <w:pStyle w:val="Heading3"/>
      </w:pPr>
      <w:r>
        <w:t>Types of Deposits</w:t>
      </w:r>
    </w:p>
    <w:p>
      <w:r>
        <w:t>Savings deposits encourage personal saving; current deposits support frequent transactions; fixed deposits are kept for a fixed period; recurring deposits involve regular periodic saving.</w:t>
      </w:r>
    </w:p>
    <w:p>
      <w:pPr>
        <w:pStyle w:val="Heading3"/>
      </w:pPr>
      <w:r>
        <w:t>Cheque</w:t>
      </w:r>
    </w:p>
    <w:p>
      <w:r>
        <w:t>A cheque is a written instruction by an account holder directing a bank to pay a specified sum according to its terms.</w:t>
      </w:r>
    </w:p>
    <w:p>
      <w:pPr>
        <w:pStyle w:val="Heading3"/>
      </w:pPr>
      <w:r>
        <w:t>Pass Book</w:t>
      </w:r>
    </w:p>
    <w:p>
      <w:r>
        <w:t>A pass book is a record of transactions in a customer's bank account, traditionally maintained by the bank for the account holder.</w:t>
      </w:r>
    </w:p>
    <w:p>
      <w:pPr>
        <w:pStyle w:val="Heading3"/>
      </w:pPr>
      <w:r>
        <w:t>Demand Draft</w:t>
      </w:r>
    </w:p>
    <w:p>
      <w:r>
        <w:t>A demand draft is a bank-issued payment instrument directing payment of a specified amount to a named person or entity.</w:t>
      </w:r>
    </w:p>
    <w:p>
      <w:pPr>
        <w:pStyle w:val="Heading3"/>
      </w:pPr>
      <w:r>
        <w:t>Credit and Debit Cards</w:t>
      </w:r>
    </w:p>
    <w:p>
      <w:r>
        <w:t>A debit card uses funds from the holder's bank account, while a credit card allows purchases against an approved credit facility.</w:t>
      </w:r>
    </w:p>
    <w:p>
      <w:pPr>
        <w:pStyle w:val="Heading3"/>
      </w:pPr>
      <w:r>
        <w:t>Internet and Mobile Banking</w:t>
      </w:r>
    </w:p>
    <w:p>
      <w:r>
        <w:t>Internet and mobile banking allow customers to access accounts and perform banking transactions electronically.</w:t>
      </w:r>
    </w:p>
    <w:p>
      <w:pPr>
        <w:pStyle w:val="Heading3"/>
      </w:pPr>
      <w:r>
        <w:t>Digital Currency</w:t>
      </w:r>
    </w:p>
    <w:p>
      <w:r>
        <w:t>Digital currency is money represented and transferred in digital form. The syllabus introduces the concept within modern banking services.</w:t>
      </w:r>
    </w:p>
    <w:p>
      <w:pPr>
        <w:pStyle w:val="Heading3"/>
      </w:pPr>
      <w:r>
        <w:t>Co-operative Banks</w:t>
      </w:r>
    </w:p>
    <w:p>
      <w:r>
        <w:t>Co-operative banks are financial institutions organized on cooperative principles to serve members and communities, including agricultural and rural borrowers.</w:t>
      </w:r>
    </w:p>
    <w:p>
      <w:pPr>
        <w:pStyle w:val="Heading3"/>
      </w:pPr>
      <w:r>
        <w:t>Development Banks</w:t>
      </w:r>
    </w:p>
    <w:p>
      <w:r>
        <w:t>Development banks provide medium- and long-term financial support for development-oriented sectors and projects.</w:t>
      </w:r>
    </w:p>
    <w:p>
      <w:pPr>
        <w:pStyle w:val="Heading3"/>
      </w:pPr>
      <w:r>
        <w:t>SIDBI</w:t>
      </w:r>
    </w:p>
    <w:p>
      <w:r>
        <w:t>SIDBI is a development financial institution focused on promotion, financing and development of micro, small and medium enterprises.</w:t>
      </w:r>
    </w:p>
    <w:p>
      <w:pPr>
        <w:pStyle w:val="Heading3"/>
      </w:pPr>
      <w:r>
        <w:t>IDBI</w:t>
      </w:r>
    </w:p>
    <w:p>
      <w:r>
        <w:t>IDBI historically developed as an important development financial institution supporting industrial finance; its institutional form has changed over time.</w:t>
      </w:r>
    </w:p>
    <w:p>
      <w:pPr>
        <w:pStyle w:val="Heading3"/>
      </w:pPr>
      <w:r>
        <w:t>EXIM Bank</w:t>
      </w:r>
    </w:p>
    <w:p>
      <w:r>
        <w:t>Export-Import Bank of India supports and finances India's international trade and related activities.</w:t>
      </w:r>
    </w:p>
    <w:p>
      <w:pPr>
        <w:pStyle w:val="Heading3"/>
      </w:pPr>
      <w:r>
        <w:t>NABARD</w:t>
      </w:r>
    </w:p>
    <w:p>
      <w:r>
        <w:t>NABARD is the apex development institution concerned with agriculture and rural development finance.</w:t>
      </w:r>
    </w:p>
    <w:p>
      <w:pPr>
        <w:pStyle w:val="Heading3"/>
      </w:pPr>
      <w:r>
        <w:t>National Housing Bank</w:t>
      </w:r>
    </w:p>
    <w:p>
      <w:r>
        <w:t>National Housing Bank is an apex institution associated with housing finance and development of the housing-finance system.</w:t>
      </w:r>
    </w:p>
    <w:p>
      <w:pPr>
        <w:pStyle w:val="Heading3"/>
      </w:pPr>
      <w:r>
        <w:t>Financial Market</w:t>
      </w:r>
    </w:p>
    <w:p>
      <w:r>
        <w:t>A financial market facilitates transfer of funds and trading of financial assets. Its major segments include the money market and capital market.</w:t>
      </w:r>
    </w:p>
    <w:p>
      <w:pPr>
        <w:pStyle w:val="Heading3"/>
      </w:pPr>
      <w:r>
        <w:t>Money Market</w:t>
      </w:r>
    </w:p>
    <w:p>
      <w:r>
        <w:t>The money market deals mainly in short-term funds and financial instruments.</w:t>
      </w:r>
    </w:p>
    <w:p>
      <w:pPr>
        <w:pStyle w:val="Heading3"/>
      </w:pPr>
      <w:r>
        <w:t>Capital Market</w:t>
      </w:r>
    </w:p>
    <w:p>
      <w:r>
        <w:t>The capital market deals mainly with medium- and long-term funds and securities. It includes primary and secondary markets.</w:t>
      </w:r>
    </w:p>
    <w:p>
      <w:pPr>
        <w:pStyle w:val="Heading3"/>
      </w:pPr>
      <w:r>
        <w:t>Primary and Secondary Markets</w:t>
      </w:r>
    </w:p>
    <w:p>
      <w:r>
        <w:t>The primary market deals with new issues of securities, while the secondary market enables trading of securities already issued.</w:t>
      </w:r>
    </w:p>
    <w:p>
      <w:pPr>
        <w:pStyle w:val="Heading3"/>
      </w:pPr>
      <w:r>
        <w:t>Money Market Instruments</w:t>
      </w:r>
    </w:p>
    <w:p>
      <w:r>
        <w:t>The syllabus includes call money, Treasury Bills, commercial papers, commercial bills and trade bills as money-market instruments.</w:t>
      </w:r>
    </w:p>
    <w:p>
      <w:pPr>
        <w:pStyle w:val="Heading3"/>
      </w:pPr>
      <w:r>
        <w:t>Capital Market Instruments</w:t>
      </w:r>
    </w:p>
    <w:p>
      <w:r>
        <w:t>Capital-market instruments in the syllabus include debentures, shares, bonds and equity.</w:t>
      </w:r>
    </w:p>
    <w:p>
      <w:pPr>
        <w:pStyle w:val="Heading3"/>
      </w:pPr>
      <w:r>
        <w:t>Stock Market</w:t>
      </w:r>
    </w:p>
    <w:p>
      <w:r>
        <w:t>The stock market provides a platform for buying and selling securities and contributes to liquidity, price discovery and mobilization of investment funds.</w:t>
      </w:r>
    </w:p>
    <w:p>
      <w:pPr>
        <w:pStyle w:val="Heading3"/>
      </w:pPr>
      <w:r>
        <w:t>SEBI</w:t>
      </w:r>
    </w:p>
    <w:p>
      <w:r>
        <w:t>The Securities and Exchange Board of India regulates the securities market and works to protect investors and promote orderly development of the market.</w:t>
      </w:r>
    </w:p>
    <w:p>
      <w:pPr>
        <w:pStyle w:val="Heading3"/>
      </w:pPr>
      <w:r>
        <w:t>Eurodollar Market</w:t>
      </w:r>
    </w:p>
    <w:p>
      <w:r>
        <w:t>The Eurodollar market refers to deposits and transactions in US dollars held outside the United States.</w:t>
      </w:r>
    </w:p>
    <w:p>
      <w:pPr>
        <w:pStyle w:val="Heading2"/>
      </w:pPr>
      <w:r>
        <w:t>LONG NOTES</w:t>
      </w:r>
    </w:p>
    <w:p>
      <w:pPr>
        <w:pStyle w:val="Heading3"/>
      </w:pPr>
      <w:r>
        <w:t>Indian Banking System, RBI and Monetary Policy</w:t>
      </w:r>
    </w:p>
    <w:p>
      <w:r>
        <w:t>India's banking system has evolved into a regulated network of commercial, cooperative and specialized institutions. At its apex is the Reserve Bank of India, which performs central-banking functions.</w:t>
        <w:br/>
        <w:br/>
        <w:t>A central bank issues currency, acts as banker to government and banks, manages reserves and regulates credit. Quantitative credit-control measures influence the overall amount of credit, while qualitative methods influence its direction or use.</w:t>
        <w:br/>
        <w:br/>
        <w:t>Monetary policy is the use of monetary and credit instruments to influence economic conditions. Its objectives include price stability, growth and financial stability. The RBI therefore performs both regulatory and developmental roles in India's financial system.</w:t>
      </w:r>
    </w:p>
    <w:p>
      <w:pPr>
        <w:pStyle w:val="Heading3"/>
      </w:pPr>
      <w:r>
        <w:t>Money and Commercial Banking</w:t>
      </w:r>
    </w:p>
    <w:p>
      <w:r>
        <w:t>Money serves as a medium of exchange, unit of account, store of value and standard for deferred payments. It can take metallic, paper, deposit and digital forms.</w:t>
        <w:br/>
        <w:br/>
        <w:t>Commercial banks accept deposits, give loans and provide payment services. Through lending they participate in credit creation, subject to reserves and regulation. Major deposits include savings, current, fixed and recurring deposits.</w:t>
        <w:br/>
        <w:br/>
        <w:t>Modern banking uses cheques, pass books, demand drafts, debit and credit cards, internet banking and mobile banking. The syllabus also introduces digital currency, reflecting the growing role of electronic forms of money and payment.</w:t>
      </w:r>
    </w:p>
    <w:p>
      <w:pPr>
        <w:pStyle w:val="Heading3"/>
      </w:pPr>
      <w:r>
        <w:t>Co-operative and Development Banks</w:t>
      </w:r>
    </w:p>
    <w:p>
      <w:r>
        <w:t>Co-operative banks are organized on cooperative principles and serve members and communities, including rural borrowers. Development banks provide specialized finance for sectors important to economic development.</w:t>
        <w:br/>
        <w:br/>
        <w:t>The syllabus identifies SIDBI for the MSME sector, IDBI in industrial development finance, EXIM Bank for international trade, NABARD for agriculture and rural development, and National Housing Bank for the housing-finance system.</w:t>
        <w:br/>
        <w:br/>
        <w:t>These institutions complement ordinary commercial banking by directing financial support toward sectors requiring specialized or long-term development finance.</w:t>
      </w:r>
    </w:p>
    <w:p>
      <w:pPr>
        <w:pStyle w:val="Heading3"/>
      </w:pPr>
      <w:r>
        <w:t>Financial Markets</w:t>
      </w:r>
    </w:p>
    <w:p>
      <w:r>
        <w:t>Financial markets channel savings toward investment and permit trading of financial assets. The money market mainly handles short-term funds, while the capital market handles medium- and long-term finance.</w:t>
        <w:br/>
        <w:br/>
        <w:t>The primary market issues new securities and the secondary market trades existing ones. Money-market instruments include call money, Treasury Bills, commercial paper and commercial or trade bills. Capital-market instruments include shares, debentures, bonds and equity securities.</w:t>
        <w:br/>
        <w:br/>
        <w:t>Stock exchanges provide liquidity and price discovery. SEBI regulates India's securities market and protects investors. The Eurodollar market refers to US-dollar deposits and transactions outside the United States.</w:t>
      </w:r>
    </w:p>
    <w:p>
      <w:pPr>
        <w:pStyle w:val="Heading2"/>
      </w:pPr>
      <w:r>
        <w:t>ECO/104 – MICROECONOMICS – II</w:t>
      </w:r>
    </w:p>
    <w:p>
      <w:pPr>
        <w:pStyle w:val="Heading2"/>
      </w:pPr>
      <w:r>
        <w:t>SHORT NOTES</w:t>
      </w:r>
    </w:p>
    <w:p>
      <w:pPr>
        <w:pStyle w:val="Heading3"/>
      </w:pPr>
      <w:r>
        <w:t>Market</w:t>
      </w:r>
    </w:p>
    <w:p>
      <w:r>
        <w:t>A market is an arrangement through which buyers and sellers interact to exchange goods, services or factors of production.</w:t>
      </w:r>
    </w:p>
    <w:p>
      <w:pPr>
        <w:pStyle w:val="Heading3"/>
      </w:pPr>
      <w:r>
        <w:t>Market Equilibrium</w:t>
      </w:r>
    </w:p>
    <w:p>
      <w:r>
        <w:t>Market equilibrium occurs where quantity demanded equals quantity supplied at the prevailing price.</w:t>
      </w:r>
    </w:p>
    <w:p>
      <w:pPr>
        <w:pStyle w:val="Heading3"/>
      </w:pPr>
      <w:r>
        <w:t>Perfect and Imperfect Markets</w:t>
      </w:r>
    </w:p>
    <w:p>
      <w:r>
        <w:t>Perfect competition has many buyers and sellers, homogeneous products and strong competitive conditions. Imperfect markets depart from one or more of these conditions.</w:t>
      </w:r>
    </w:p>
    <w:p>
      <w:pPr>
        <w:pStyle w:val="Heading3"/>
      </w:pPr>
      <w:r>
        <w:t>Perfect Competition</w:t>
      </w:r>
    </w:p>
    <w:p>
      <w:r>
        <w:t>Perfect competition is characterized by many firms, homogeneous products, free entry and exit and firms acting as price takers. Firm equilibrium is studied in short-run and long-run conditions.</w:t>
      </w:r>
    </w:p>
    <w:p>
      <w:pPr>
        <w:pStyle w:val="Heading3"/>
      </w:pPr>
      <w:r>
        <w:t>Monopoly</w:t>
      </w:r>
    </w:p>
    <w:p>
      <w:r>
        <w:t>Monopoly is a market with a single seller and strong barriers to entry. The monopolist faces the market demand curve and chooses output and price subject to demand and cost conditions.</w:t>
      </w:r>
    </w:p>
    <w:p>
      <w:pPr>
        <w:pStyle w:val="Heading3"/>
      </w:pPr>
      <w:r>
        <w:t>Shutdown Point</w:t>
      </w:r>
    </w:p>
    <w:p>
      <w:r>
        <w:t>The shutdown point is the short-run condition below which a competitive firm cannot cover its variable costs and therefore stops production.</w:t>
      </w:r>
    </w:p>
    <w:p>
      <w:pPr>
        <w:pStyle w:val="Heading3"/>
      </w:pPr>
      <w:r>
        <w:t>Zero Profit</w:t>
      </w:r>
    </w:p>
    <w:p>
      <w:r>
        <w:t>Zero economic profit means total revenue covers all explicit and implicit costs, including normal return. It does not mean the firm receives no accounting income.</w:t>
      </w:r>
    </w:p>
    <w:p>
      <w:pPr>
        <w:pStyle w:val="Heading3"/>
      </w:pPr>
      <w:r>
        <w:t>Price Discrimination</w:t>
      </w:r>
    </w:p>
    <w:p>
      <w:r>
        <w:t>Price discrimination occurs when a seller charges different prices for the same product to different buyers or markets when differences are not simply due to cost.</w:t>
      </w:r>
    </w:p>
    <w:p>
      <w:pPr>
        <w:pStyle w:val="Heading3"/>
      </w:pPr>
      <w:r>
        <w:t>Degrees of Price Discrimination</w:t>
      </w:r>
    </w:p>
    <w:p>
      <w:r>
        <w:t>Price discrimination is commonly classified into first, second and third degree according to how prices vary across units or groups of buyers.</w:t>
      </w:r>
    </w:p>
    <w:p>
      <w:pPr>
        <w:pStyle w:val="Heading3"/>
      </w:pPr>
      <w:r>
        <w:t>Controlled and Administered Prices</w:t>
      </w:r>
    </w:p>
    <w:p>
      <w:r>
        <w:t>Controlled prices are influenced or fixed by public authority, while administered prices are set by producers or institutions rather than determined purely by immediate market forces.</w:t>
      </w:r>
    </w:p>
    <w:p>
      <w:pPr>
        <w:pStyle w:val="Heading3"/>
      </w:pPr>
      <w:r>
        <w:t>Monopolistic Competition</w:t>
      </w:r>
    </w:p>
    <w:p>
      <w:r>
        <w:t>Monopolistic competition has many sellers offering differentiated products. Firms have some price-setting power but face competition from close substitutes.</w:t>
      </w:r>
    </w:p>
    <w:p>
      <w:pPr>
        <w:pStyle w:val="Heading3"/>
      </w:pPr>
      <w:r>
        <w:t>Oligopoly</w:t>
      </w:r>
    </w:p>
    <w:p>
      <w:r>
        <w:t>Oligopoly is a market dominated by a small number of firms whose decisions are interdependent.</w:t>
      </w:r>
    </w:p>
    <w:p>
      <w:pPr>
        <w:pStyle w:val="Heading3"/>
      </w:pPr>
      <w:r>
        <w:t>Kinked Demand Curve</w:t>
      </w:r>
    </w:p>
    <w:p>
      <w:r>
        <w:t>The kinked demand curve model explains price rigidity in oligopoly by assuming rivals respond differently to price increases and price cuts.</w:t>
      </w:r>
    </w:p>
    <w:p>
      <w:pPr>
        <w:pStyle w:val="Heading3"/>
      </w:pPr>
      <w:r>
        <w:t>Duopoly</w:t>
      </w:r>
    </w:p>
    <w:p>
      <w:r>
        <w:t>Duopoly is a special form of oligopoly with two major sellers whose decisions affect one another.</w:t>
      </w:r>
    </w:p>
    <w:p>
      <w:pPr>
        <w:pStyle w:val="Heading3"/>
      </w:pPr>
      <w:r>
        <w:t>Monopsony</w:t>
      </w:r>
    </w:p>
    <w:p>
      <w:r>
        <w:t>Monopsony is a market situation with a single major buyer.</w:t>
      </w:r>
    </w:p>
    <w:p>
      <w:pPr>
        <w:pStyle w:val="Heading3"/>
      </w:pPr>
      <w:r>
        <w:t>Bilateral Monopoly</w:t>
      </w:r>
    </w:p>
    <w:p>
      <w:r>
        <w:t>Bilateral monopoly exists when a single seller faces a single buyer, making price and quantity dependent on bargaining power.</w:t>
      </w:r>
    </w:p>
    <w:p>
      <w:pPr>
        <w:pStyle w:val="Heading3"/>
      </w:pPr>
      <w:r>
        <w:t>Marginal Productivity Theory</w:t>
      </w:r>
    </w:p>
    <w:p>
      <w:r>
        <w:t>The marginal productivity theory relates factor rewards to the additional contribution made by a unit of the factor to production, subject to its assumptions.</w:t>
      </w:r>
    </w:p>
    <w:p>
      <w:pPr>
        <w:pStyle w:val="Heading3"/>
      </w:pPr>
      <w:r>
        <w:t>Wage Determination</w:t>
      </w:r>
    </w:p>
    <w:p>
      <w:r>
        <w:t>Wage theories explain the determination of the price of labour. In market analysis, wages are influenced by demand for and supply of labour along with institutional factors.</w:t>
      </w:r>
    </w:p>
    <w:p>
      <w:pPr>
        <w:pStyle w:val="Heading3"/>
      </w:pPr>
      <w:r>
        <w:t>Scarcity Rent</w:t>
      </w:r>
    </w:p>
    <w:p>
      <w:r>
        <w:t>Scarcity rent arises when the supply of a factor or resource is fixed or scarce relative to demand.</w:t>
      </w:r>
    </w:p>
    <w:p>
      <w:pPr>
        <w:pStyle w:val="Heading3"/>
      </w:pPr>
      <w:r>
        <w:t>Differential Rent</w:t>
      </w:r>
    </w:p>
    <w:p>
      <w:r>
        <w:t>Differential rent arises because units of land or resources differ in fertility, productivity or location.</w:t>
      </w:r>
    </w:p>
    <w:p>
      <w:pPr>
        <w:pStyle w:val="Heading3"/>
      </w:pPr>
      <w:r>
        <w:t>Quasi-Rent</w:t>
      </w:r>
    </w:p>
    <w:p>
      <w:r>
        <w:t>Quasi-rent is a temporary surplus earned by certain man-made factors whose supply is fixed in the short run.</w:t>
      </w:r>
    </w:p>
    <w:p>
      <w:pPr>
        <w:pStyle w:val="Heading3"/>
      </w:pPr>
      <w:r>
        <w:t>Classical Theory of Interest</w:t>
      </w:r>
    </w:p>
    <w:p>
      <w:r>
        <w:t>The classical theory explains interest through the interaction of saving and investment.</w:t>
      </w:r>
    </w:p>
    <w:p>
      <w:pPr>
        <w:pStyle w:val="Heading3"/>
      </w:pPr>
      <w:r>
        <w:t>Keynesian Theory of Interest</w:t>
      </w:r>
    </w:p>
    <w:p>
      <w:r>
        <w:t>Keynes explained interest mainly through liquidity preference and the supply of money.</w:t>
      </w:r>
    </w:p>
    <w:p>
      <w:pPr>
        <w:pStyle w:val="Heading3"/>
      </w:pPr>
      <w:r>
        <w:t>Innovation Theory of Profit</w:t>
      </w:r>
    </w:p>
    <w:p>
      <w:r>
        <w:t>The innovation theory associates profit with successful entrepreneurial innovation.</w:t>
      </w:r>
    </w:p>
    <w:p>
      <w:pPr>
        <w:pStyle w:val="Heading3"/>
      </w:pPr>
      <w:r>
        <w:t>Risk and Uncertainty Theories of Profit</w:t>
      </w:r>
    </w:p>
    <w:p>
      <w:r>
        <w:t>These theories associate profit with bearing business risk or uncertainty that cannot be fully predicted or insured.</w:t>
      </w:r>
    </w:p>
    <w:p>
      <w:pPr>
        <w:pStyle w:val="Heading3"/>
      </w:pPr>
      <w:r>
        <w:t>Factor Market</w:t>
      </w:r>
    </w:p>
    <w:p>
      <w:r>
        <w:t>A factor market is a market in which services of productive factors such as labour and capital are bought and sold.</w:t>
      </w:r>
    </w:p>
    <w:p>
      <w:pPr>
        <w:pStyle w:val="Heading3"/>
      </w:pPr>
      <w:r>
        <w:t>Factor-Market Equilibrium</w:t>
      </w:r>
    </w:p>
    <w:p>
      <w:r>
        <w:t>Factor-market equilibrium occurs where demand for a factor and its supply are balanced under the relevant market conditions.</w:t>
      </w:r>
    </w:p>
    <w:p>
      <w:pPr>
        <w:pStyle w:val="Heading3"/>
      </w:pPr>
      <w:r>
        <w:t>Welfare Economics</w:t>
      </w:r>
    </w:p>
    <w:p>
      <w:r>
        <w:t>Welfare economics studies how allocation of resources affects social well-being and evaluates economic arrangements using specified welfare criteria.</w:t>
      </w:r>
    </w:p>
    <w:p>
      <w:pPr>
        <w:pStyle w:val="Heading3"/>
      </w:pPr>
      <w:r>
        <w:t>Classical Welfare Economics</w:t>
      </w:r>
    </w:p>
    <w:p>
      <w:r>
        <w:t>Classical welfare analysis sought to relate economic policies and resource allocation to social welfare, often using utility and distributional considerations.</w:t>
      </w:r>
    </w:p>
    <w:p>
      <w:pPr>
        <w:pStyle w:val="Heading3"/>
      </w:pPr>
      <w:r>
        <w:t>Pareto Criterion</w:t>
      </w:r>
    </w:p>
    <w:p>
      <w:r>
        <w:t>A Pareto improvement makes at least one person better off without making anyone worse off. A Pareto-optimal allocation is one where no further Pareto improvement is possible.</w:t>
      </w:r>
    </w:p>
    <w:p>
      <w:pPr>
        <w:pStyle w:val="Heading3"/>
      </w:pPr>
      <w:r>
        <w:t>Value Judgment</w:t>
      </w:r>
    </w:p>
    <w:p>
      <w:r>
        <w:t>A value judgment is a normative assessment about what is desirable or fair. Welfare economics often requires awareness of where such judgments enter analysis.</w:t>
      </w:r>
    </w:p>
    <w:p>
      <w:pPr>
        <w:pStyle w:val="Heading3"/>
      </w:pPr>
      <w:r>
        <w:t>Kaldor-Hicks Compensation Principle</w:t>
      </w:r>
    </w:p>
    <w:p>
      <w:r>
        <w:t>The Kaldor-Hicks principle treats a change as potentially welfare-improving if gainers could compensate losers and still remain better off, even if compensation is not actually paid.</w:t>
      </w:r>
    </w:p>
    <w:p>
      <w:pPr>
        <w:pStyle w:val="Heading3"/>
      </w:pPr>
      <w:r>
        <w:t>Social Welfare Function</w:t>
      </w:r>
    </w:p>
    <w:p>
      <w:r>
        <w:t>A social welfare function represents social welfare as depending on the welfare or utilities of individuals according to specified social judgments.</w:t>
      </w:r>
    </w:p>
    <w:p>
      <w:pPr>
        <w:pStyle w:val="Heading2"/>
      </w:pPr>
      <w:r>
        <w:t>LONG NOTES</w:t>
      </w:r>
    </w:p>
    <w:p>
      <w:pPr>
        <w:pStyle w:val="Heading3"/>
      </w:pPr>
      <w:r>
        <w:t>Perfect Competition and Monopoly</w:t>
      </w:r>
    </w:p>
    <w:p>
      <w:r>
        <w:t>Market equilibrium occurs where demand and supply are balanced. Perfect competition is characterized by many firms, homogeneous products, free entry and exit and price-taking behaviour. A competitive firm's short-run and long-run equilibrium depends on revenue and cost conditions. The shutdown point concerns inability to cover variable cost in the short run, while zero economic profit means all economic costs are covered.</w:t>
        <w:br/>
        <w:br/>
        <w:t>Monopoly has a single seller protected by barriers to entry. The monopolist has greater control over price but remains constrained by demand. Price discrimination occurs when different prices are charged to different buyers or units under appropriate conditions. Controlled and administered prices show that not all prices are determined by unrestricted market competition.</w:t>
      </w:r>
    </w:p>
    <w:p>
      <w:pPr>
        <w:pStyle w:val="Heading3"/>
      </w:pPr>
      <w:r>
        <w:t>Monopolistic Competition, Oligopoly and Other Imperfect Markets</w:t>
      </w:r>
    </w:p>
    <w:p>
      <w:r>
        <w:t>Monopolistic competition combines many sellers with product differentiation. Each firm has some control over price but competes with close substitutes. Short-run and long-run equilibrium reflects this combination of differentiation and entry.</w:t>
        <w:br/>
        <w:br/>
        <w:t>Oligopoly contains a few interdependent firms. The kinked-demand model explains why prices may remain rigid when firms expect asymmetric responses from rivals. Duopoly is an oligopoly with two sellers.</w:t>
        <w:br/>
        <w:br/>
        <w:t>Monopsony describes a market with a single buyer, while bilateral monopoly places a single buyer against a single seller. These structures show how market power may arise on either the selling or buying side.</w:t>
      </w:r>
    </w:p>
    <w:p>
      <w:pPr>
        <w:pStyle w:val="Heading3"/>
      </w:pPr>
      <w:r>
        <w:t>Factor Pricing and Factor Markets</w:t>
      </w:r>
    </w:p>
    <w:p>
      <w:r>
        <w:t>Factor pricing explains rewards to factors of production. The marginal productivity theory relates factor payment to marginal contribution to output under its assumptions. Wage determination concerns the price of labour.</w:t>
        <w:br/>
        <w:br/>
        <w:t>Rent may take several forms. Scarcity rent results from restricted supply, differential rent from differences in productivity or location, and quasi-rent is a temporary surplus on certain man-made factors in the short run.</w:t>
        <w:br/>
        <w:br/>
        <w:t>The classical theory of interest emphasizes saving and investment, while Keynesian theory emphasizes liquidity preference and money supply. Profit theories include innovation, risk and uncertainty. Factor-market equilibrium occurs where factor demand and supply are balanced under relevant market conditions.</w:t>
      </w:r>
    </w:p>
    <w:p>
      <w:pPr>
        <w:pStyle w:val="Heading3"/>
      </w:pPr>
      <w:r>
        <w:t>Welfare Economics</w:t>
      </w:r>
    </w:p>
    <w:p>
      <w:r>
        <w:t>Welfare economics evaluates how economic arrangements affect social well-being. Classical welfare economics provided early methods of linking allocation with welfare.</w:t>
        <w:br/>
        <w:br/>
        <w:t>The Pareto criterion calls a change an improvement when at least one person becomes better off and nobody becomes worse off. A Pareto optimum is reached when no such improvement remains possible. The criterion is limited because many real policy changes create both gainers and losers.</w:t>
        <w:br/>
        <w:br/>
        <w:t>The Kaldor-Hicks compensation principle asks whether gainers could potentially compensate losers and still gain. Welfare analysis also involves value judgments about desirable outcomes. A social welfare function provides a formal way of relating individual welfare to an overall social evaluation.</w:t>
      </w:r>
    </w:p>
    <w:p>
      <w:pPr>
        <w:pStyle w:val="Heading2"/>
      </w:pPr>
      <w:r>
        <w:t>ECO/105/MD – FUNDAMENTALS OF ECONOMICS – II</w:t>
      </w:r>
    </w:p>
    <w:p>
      <w:pPr>
        <w:pStyle w:val="Heading2"/>
      </w:pPr>
      <w:r>
        <w:t>SHORT NOTES</w:t>
      </w:r>
    </w:p>
    <w:p>
      <w:pPr>
        <w:pStyle w:val="Heading3"/>
      </w:pPr>
      <w:r>
        <w:t>Microeconomics</w:t>
      </w:r>
    </w:p>
    <w:p>
      <w:r>
        <w:t>The syllabus repeats the basic definitions of Adam Smith and Lionel Robbins, basic economic problems, and the concept and laws of demand and supply.</w:t>
      </w:r>
    </w:p>
    <w:p>
      <w:pPr>
        <w:pStyle w:val="Heading3"/>
      </w:pPr>
      <w:r>
        <w:t>Macroeconomics</w:t>
      </w:r>
    </w:p>
    <w:p>
      <w:r>
        <w:t>The syllabus covers national income in India, meaning and kinds of budget, budget preparation and passing procedure, public revenue and public expenditure.</w:t>
      </w:r>
    </w:p>
    <w:p>
      <w:pPr>
        <w:pStyle w:val="Heading3"/>
      </w:pPr>
      <w:r>
        <w:t>Indian Economy</w:t>
      </w:r>
    </w:p>
    <w:p>
      <w:r>
        <w:t>The syllabus covers characteristics of the Indian economy, population size, growth rate and sex ratio, economic growth and development, and economic reforms.</w:t>
      </w:r>
    </w:p>
    <w:p>
      <w:pPr>
        <w:pStyle w:val="Heading2"/>
      </w:pPr>
      <w:r>
        <w:t>LONG NOTES</w:t>
      </w:r>
    </w:p>
    <w:p>
      <w:pPr>
        <w:pStyle w:val="Heading3"/>
      </w:pPr>
      <w:r>
        <w:t>Unit I – Microeconomics</w:t>
      </w:r>
    </w:p>
    <w:p>
      <w:r>
        <w:t>Adam Smith emphasized wealth, while Lionel Robbins emphasized scarcity and choice. Scarcity creates the problems of what, how and for whom to produce. Demand and supply describe buyer and seller behaviour and help explain market price.</w:t>
      </w:r>
    </w:p>
    <w:p>
      <w:pPr>
        <w:pStyle w:val="Heading3"/>
      </w:pPr>
      <w:r>
        <w:t>Unit II – Macroeconomics</w:t>
      </w:r>
    </w:p>
    <w:p>
      <w:r>
        <w:t>National income measures aggregate economic activity. Government budgets state expected receipts and expenditure and may be balanced, surplus or deficit. Public revenue finances government, while public expenditure is incurred for administration, development and public services.</w:t>
      </w:r>
    </w:p>
    <w:p>
      <w:pPr>
        <w:pStyle w:val="Heading3"/>
      </w:pPr>
      <w:r>
        <w:t>Unit III – Indian Economy</w:t>
      </w:r>
    </w:p>
    <w:p>
      <w:r>
        <w:t>The Indian economy includes agriculture, industry and services and faces continuing development challenges. Population indicators include size, growth and sex ratio. Growth refers mainly to increasing real output, while development includes wider structural and welfare improvements. Economic reforms are associated especially with policy changes introduced from 1991.</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Economics – Semester I &amp; II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