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4"/>
        </w:rPr>
        <w:t>PUBLIC ADMINISTRATION</w:t>
      </w:r>
    </w:p>
    <w:p>
      <w:pPr>
        <w:jc w:val="center"/>
      </w:pPr>
      <w:r>
        <w:rPr>
          <w:b/>
          <w:i w:val="0"/>
          <w:sz w:val="32"/>
        </w:rPr>
        <w:t>SEMESTER V &amp; VI</w:t>
      </w:r>
    </w:p>
    <w:p>
      <w:pPr>
        <w:jc w:val="center"/>
      </w:pPr>
      <w:r>
        <w:rPr>
          <w:b/>
          <w:i w:val="0"/>
          <w:sz w:val="28"/>
        </w:rPr>
        <w:t>SHORT NOTES &amp; LONG NOTES</w:t>
      </w:r>
    </w:p>
    <w:p>
      <w:pPr>
        <w:jc w:val="center"/>
      </w:pPr>
      <w:r>
        <w:rPr>
          <w:b w:val="0"/>
          <w:i/>
          <w:sz w:val="21"/>
        </w:rPr>
        <w:t>For use by students of Govt. T. Romana College only.</w:t>
      </w:r>
    </w:p>
    <w:p>
      <w:pPr>
        <w:pStyle w:val="Heading1"/>
      </w:pPr>
      <w:r>
        <w:t>SEMESTER V</w:t>
      </w:r>
    </w:p>
    <w:p>
      <w:pPr>
        <w:pStyle w:val="Heading2"/>
      </w:pPr>
      <w:r>
        <w:t>PUB 300 – INTERNATIONAL ADMINISTRATION</w:t>
      </w:r>
    </w:p>
    <w:p>
      <w:pPr>
        <w:pStyle w:val="Heading2"/>
      </w:pPr>
      <w:r>
        <w:t>SHORT NOTES</w:t>
      </w:r>
    </w:p>
    <w:p>
      <w:pPr>
        <w:pStyle w:val="Heading3"/>
      </w:pPr>
      <w:r>
        <w:t>International Organisation</w:t>
      </w:r>
    </w:p>
    <w:p>
      <w:r>
        <w:t>International organisation means organised cooperation among states through permanent institutions. Its evolution before and up to the First World War reflected growing need for cooperation beyond national boundaries.</w:t>
      </w:r>
    </w:p>
    <w:p>
      <w:pPr>
        <w:pStyle w:val="Heading3"/>
      </w:pPr>
      <w:r>
        <w:t>League of Nations</w:t>
      </w:r>
    </w:p>
    <w:p>
      <w:r>
        <w:t>The League of Nations was created after the First World War to promote peace and cooperation. Its structure included an Assembly, Council and Secretariat. It achieved some success in cooperation but failed to prevent major aggression and another world war.</w:t>
      </w:r>
    </w:p>
    <w:p>
      <w:pPr>
        <w:pStyle w:val="Heading3"/>
      </w:pPr>
      <w:r>
        <w:t>United Nations: Evolution</w:t>
      </w:r>
    </w:p>
    <w:p>
      <w:r>
        <w:t>The United Nations emerged during the Second World War and was formally established in 1945 as a new international organisation for peace, security and cooperation.</w:t>
      </w:r>
    </w:p>
    <w:p>
      <w:pPr>
        <w:pStyle w:val="Heading3"/>
      </w:pPr>
      <w:r>
        <w:t>Purposes and Principles of UN</w:t>
      </w:r>
    </w:p>
    <w:p>
      <w:r>
        <w:t>The UN seeks to maintain international peace and security, develop friendly relations, promote international cooperation and support human rights. Its members are expected to follow the principles laid down in the Charter.</w:t>
      </w:r>
    </w:p>
    <w:p>
      <w:pPr>
        <w:pStyle w:val="Heading3"/>
      </w:pPr>
      <w:r>
        <w:t>UN Charter</w:t>
      </w:r>
    </w:p>
    <w:p>
      <w:r>
        <w:t>The UN Charter is the founding legal document of the United Nations. It sets out the purposes, principles, organs and basic rules of the organisation.</w:t>
      </w:r>
    </w:p>
    <w:p>
      <w:pPr>
        <w:pStyle w:val="Heading3"/>
      </w:pPr>
      <w:r>
        <w:t>UN Secretary-General</w:t>
      </w:r>
    </w:p>
    <w:p>
      <w:r>
        <w:t>The Secretary-General is the chief administrative officer of the UN and performs administrative, diplomatic and political functions under the Charter.</w:t>
      </w:r>
    </w:p>
    <w:p>
      <w:pPr>
        <w:pStyle w:val="Heading3"/>
      </w:pPr>
      <w:r>
        <w:t>General Assembly</w:t>
      </w:r>
    </w:p>
    <w:p>
      <w:r>
        <w:t>The General Assembly is the main deliberative body in which all UN member states are represented. It discusses international issues and makes recommendations within its competence.</w:t>
      </w:r>
    </w:p>
    <w:p>
      <w:pPr>
        <w:pStyle w:val="Heading3"/>
      </w:pPr>
      <w:r>
        <w:t>Security Council</w:t>
      </w:r>
    </w:p>
    <w:p>
      <w:r>
        <w:t>The Security Council has primary responsibility for international peace and security. Its structure includes permanent and non-permanent members.</w:t>
      </w:r>
    </w:p>
    <w:p>
      <w:pPr>
        <w:pStyle w:val="Heading3"/>
      </w:pPr>
      <w:r>
        <w:t>ECOSOC</w:t>
      </w:r>
    </w:p>
    <w:p>
      <w:r>
        <w:t>The Economic and Social Council coordinates and promotes international economic, social and related cooperation.</w:t>
      </w:r>
    </w:p>
    <w:p>
      <w:pPr>
        <w:pStyle w:val="Heading3"/>
      </w:pPr>
      <w:r>
        <w:t>UN Secretariat</w:t>
      </w:r>
    </w:p>
    <w:p>
      <w:r>
        <w:t>The Secretariat carries out the day-to-day administrative work of the UN under the Secretary-General.</w:t>
      </w:r>
    </w:p>
    <w:p>
      <w:pPr>
        <w:pStyle w:val="Heading3"/>
      </w:pPr>
      <w:r>
        <w:t>International Court of Justice</w:t>
      </w:r>
    </w:p>
    <w:p>
      <w:r>
        <w:t>The International Court of Justice is the principal judicial organ of the UN and decides legal disputes submitted by states and gives advisory opinions.</w:t>
      </w:r>
    </w:p>
    <w:p>
      <w:pPr>
        <w:pStyle w:val="Heading3"/>
      </w:pPr>
      <w:r>
        <w:t>ILO</w:t>
      </w:r>
    </w:p>
    <w:p>
      <w:r>
        <w:t>The International Labour Organisation promotes labour standards, decent work and social justice through international cooperation.</w:t>
      </w:r>
    </w:p>
    <w:p>
      <w:pPr>
        <w:pStyle w:val="Heading3"/>
      </w:pPr>
      <w:r>
        <w:t>WHO</w:t>
      </w:r>
    </w:p>
    <w:p>
      <w:r>
        <w:t>The World Health Organisation is the UN specialised agency concerned with international public health.</w:t>
      </w:r>
    </w:p>
    <w:p>
      <w:pPr>
        <w:pStyle w:val="Heading3"/>
      </w:pPr>
      <w:r>
        <w:t>FAO</w:t>
      </w:r>
    </w:p>
    <w:p>
      <w:r>
        <w:t>The Food and Agriculture Organisation works on food, agriculture, nutrition and related development issues.</w:t>
      </w:r>
    </w:p>
    <w:p>
      <w:pPr>
        <w:pStyle w:val="Heading3"/>
      </w:pPr>
      <w:r>
        <w:t>UNDP</w:t>
      </w:r>
    </w:p>
    <w:p>
      <w:r>
        <w:t>The United Nations Development Programme supports development efforts, capacity building and poverty reduction in countries.</w:t>
      </w:r>
    </w:p>
    <w:p>
      <w:pPr>
        <w:pStyle w:val="Heading2"/>
      </w:pPr>
      <w:r>
        <w:t>LONG NOTES</w:t>
      </w:r>
    </w:p>
    <w:p>
      <w:pPr>
        <w:pStyle w:val="Heading3"/>
      </w:pPr>
      <w:r>
        <w:t>International Organisations and League of Nations</w:t>
      </w:r>
    </w:p>
    <w:p>
      <w:r>
        <w:t>International administration grew from the need for organised cooperation among states. Before and around the First World War, international bodies gradually developed to deal with problems that could not be handled effectively by individual states alone.</w:t>
        <w:br/>
        <w:br/>
        <w:t>The League of Nations was established after the First World War with the objective of maintaining peace through collective cooperation. It had an Assembly, Council and Secretariat and made contributions in several areas of international cooperation. However, weaknesses in membership, enforcement and collective security, along with the aggressive policies of major powers, contributed to its failure to prevent the Second World War.</w:t>
      </w:r>
    </w:p>
    <w:p>
      <w:pPr>
        <w:pStyle w:val="Heading3"/>
      </w:pPr>
      <w:r>
        <w:t>United Nations: Origin, Purposes, Principles and Charter</w:t>
      </w:r>
    </w:p>
    <w:p>
      <w:r>
        <w:t>The United Nations emerged from wartime cooperation during the Second World War and was established in 1945. It was designed to create a stronger system of international peace and cooperation than the League of Nations.</w:t>
        <w:br/>
        <w:br/>
        <w:t>Its major purposes include maintaining international peace and security, developing friendly relations among nations, promoting cooperation and encouraging respect for human rights. The UN Charter is its foundational legal document and defines the powers and responsibilities of its principal organs.</w:t>
        <w:br/>
        <w:br/>
        <w:t>The Secretary-General is the chief administrative officer and also performs important diplomatic and political roles.</w:t>
      </w:r>
    </w:p>
    <w:p>
      <w:pPr>
        <w:pStyle w:val="Heading3"/>
      </w:pPr>
      <w:r>
        <w:t>Principal Organs of the United Nations</w:t>
      </w:r>
    </w:p>
    <w:p>
      <w:r>
        <w:t>The General Assembly is the broad deliberative body representing all member states. The Security Council carries primary responsibility for international peace and security. ECOSOC coordinates international economic and social cooperation.</w:t>
        <w:br/>
        <w:br/>
        <w:t>The Secretariat performs the continuing administrative work of the organisation under the Secretary-General. The International Court of Justice is the principal judicial organ and settles legal disputes submitted by states and gives advisory opinions.</w:t>
        <w:br/>
        <w:br/>
        <w:t>These organs divide the political, administrative, economic and judicial responsibilities of the UN.</w:t>
      </w:r>
    </w:p>
    <w:p>
      <w:pPr>
        <w:pStyle w:val="Heading3"/>
      </w:pPr>
      <w:r>
        <w:t>Specialised Agencies and Programmes</w:t>
      </w:r>
    </w:p>
    <w:p>
      <w:r>
        <w:t>The ILO promotes labour rights and social justice. WHO coordinates international health cooperation. FAO deals with food, agriculture and nutrition. UNDP supports development, capacity-building and poverty reduction.</w:t>
        <w:br/>
        <w:br/>
        <w:t>These bodies demonstrate that international administration extends beyond peace and security. It also includes social welfare, health, labour, food security and economic development.</w:t>
      </w:r>
    </w:p>
    <w:p>
      <w:pPr>
        <w:pStyle w:val="Heading2"/>
      </w:pPr>
      <w:r>
        <w:t>PUB 301 – SOCIAL WELFARE ADMINISTRATION</w:t>
      </w:r>
    </w:p>
    <w:p>
      <w:pPr>
        <w:pStyle w:val="Heading2"/>
      </w:pPr>
      <w:r>
        <w:t>SHORT NOTES</w:t>
      </w:r>
    </w:p>
    <w:p>
      <w:pPr>
        <w:pStyle w:val="Heading3"/>
      </w:pPr>
      <w:r>
        <w:t>Social Welfare Administration</w:t>
      </w:r>
    </w:p>
    <w:p>
      <w:r>
        <w:t>Social Welfare Administration is the organisation and management of public and voluntary efforts designed to promote social well-being. Its scope includes welfare policies, institutions, programmes, personnel and services.</w:t>
      </w:r>
    </w:p>
    <w:p>
      <w:pPr>
        <w:pStyle w:val="Heading3"/>
      </w:pPr>
      <w:r>
        <w:t>Social Control</w:t>
      </w:r>
    </w:p>
    <w:p>
      <w:r>
        <w:t>Social control refers to formal and informal means through which society regulates behaviour and maintains accepted norms.</w:t>
      </w:r>
    </w:p>
    <w:p>
      <w:pPr>
        <w:pStyle w:val="Heading3"/>
      </w:pPr>
      <w:r>
        <w:t>Social Change</w:t>
      </w:r>
    </w:p>
    <w:p>
      <w:r>
        <w:t>Social change means significant alteration in social relationships, institutions, values or patterns of life over time.</w:t>
      </w:r>
    </w:p>
    <w:p>
      <w:pPr>
        <w:pStyle w:val="Heading3"/>
      </w:pPr>
      <w:r>
        <w:t>Juvenile Delinquency</w:t>
      </w:r>
    </w:p>
    <w:p>
      <w:r>
        <w:t>Juvenile delinquency refers to unlawful or seriously deviant behaviour by children or juveniles. Welfare administration emphasizes prevention, care, protection and rehabilitation.</w:t>
      </w:r>
    </w:p>
    <w:p>
      <w:pPr>
        <w:pStyle w:val="Heading3"/>
      </w:pPr>
      <w:r>
        <w:t>Drug Addiction</w:t>
      </w:r>
    </w:p>
    <w:p>
      <w:r>
        <w:t>Drug addiction is harmful dependence on psychoactive substances and creates health, family and social problems requiring preventive, treatment and rehabilitation measures.</w:t>
      </w:r>
    </w:p>
    <w:p>
      <w:pPr>
        <w:pStyle w:val="Heading3"/>
      </w:pPr>
      <w:r>
        <w:t>Domestic Violence</w:t>
      </w:r>
    </w:p>
    <w:p>
      <w:r>
        <w:t>Domestic violence includes abuse within domestic relationships and may take physical, emotional, sexual or economic forms.</w:t>
      </w:r>
    </w:p>
    <w:p>
      <w:pPr>
        <w:pStyle w:val="Heading3"/>
      </w:pPr>
      <w:r>
        <w:t>Juvenile Justice Act, 2015</w:t>
      </w:r>
    </w:p>
    <w:p>
      <w:r>
        <w:t>The Juvenile Justice (Care and Protection of Children) Act, 2015 provides a legal framework concerning children in conflict with law and children in need of care and protection.</w:t>
      </w:r>
    </w:p>
    <w:p>
      <w:pPr>
        <w:pStyle w:val="Heading3"/>
      </w:pPr>
      <w:r>
        <w:t>NDPS Act, 1985</w:t>
      </w:r>
    </w:p>
    <w:p>
      <w:r>
        <w:t>The Narcotic Drugs and Psychotropic Substances Act, 1985 regulates and prohibits specified activities relating to narcotic drugs and psychotropic substances, subject to the law.</w:t>
      </w:r>
    </w:p>
    <w:p>
      <w:pPr>
        <w:pStyle w:val="Heading3"/>
      </w:pPr>
      <w:r>
        <w:t>Protection of Women from Domestic Violence Act, 2005</w:t>
      </w:r>
    </w:p>
    <w:p>
      <w:r>
        <w:t>The Act provides legal protection and remedies for women facing domestic violence.</w:t>
      </w:r>
    </w:p>
    <w:p>
      <w:pPr>
        <w:pStyle w:val="Heading3"/>
      </w:pPr>
      <w:r>
        <w:t>Central Social Welfare Board</w:t>
      </w:r>
    </w:p>
    <w:p>
      <w:r>
        <w:t>The CSWB was established to promote and support welfare activities, especially through voluntary organisations. The syllabus studies its organisation and functions.</w:t>
      </w:r>
    </w:p>
    <w:p>
      <w:pPr>
        <w:pStyle w:val="Heading3"/>
      </w:pPr>
      <w:r>
        <w:t>State Social Welfare Advisory Board</w:t>
      </w:r>
    </w:p>
    <w:p>
      <w:r>
        <w:t>SSWABs functioned at the State level in coordination with welfare programmes and voluntary agencies. The syllabus examines their organisation and functions.</w:t>
      </w:r>
    </w:p>
    <w:p>
      <w:pPr>
        <w:pStyle w:val="Heading3"/>
      </w:pPr>
      <w:r>
        <w:t>CSWB–SSWAB Relationship</w:t>
      </w:r>
    </w:p>
    <w:p>
      <w:r>
        <w:t>The relationship involved coordination between central and state-level welfare bodies in implementing and supporting social welfare activities.</w:t>
      </w:r>
    </w:p>
    <w:p>
      <w:pPr>
        <w:pStyle w:val="Heading3"/>
      </w:pPr>
      <w:r>
        <w:t>Government in Social Welfare</w:t>
      </w:r>
    </w:p>
    <w:p>
      <w:r>
        <w:t>Government formulates welfare policies, provides resources, creates institutions and implements or supports programmes for vulnerable groups.</w:t>
      </w:r>
    </w:p>
    <w:p>
      <w:pPr>
        <w:pStyle w:val="Heading3"/>
      </w:pPr>
      <w:r>
        <w:t>AVARD</w:t>
      </w:r>
    </w:p>
    <w:p>
      <w:r>
        <w:t>The Association for Voluntary Agencies for Rural Development represents the role of voluntary organisations in rural and social development.</w:t>
      </w:r>
    </w:p>
    <w:p>
      <w:pPr>
        <w:pStyle w:val="Heading3"/>
      </w:pPr>
      <w:r>
        <w:t>Social Welfare Personnel</w:t>
      </w:r>
    </w:p>
    <w:p>
      <w:r>
        <w:t>Social welfare personnel are trained workers and officials engaged in welfare programmes and services. Professional personnel are needed because welfare problems require specialised knowledge and skills.</w:t>
      </w:r>
    </w:p>
    <w:p>
      <w:pPr>
        <w:pStyle w:val="Heading3"/>
      </w:pPr>
      <w:r>
        <w:t>Special Cadre for Social Welfare Personnel</w:t>
      </w:r>
    </w:p>
    <w:p>
      <w:r>
        <w:t>A special cadre means a distinct professional service structure for social welfare personnel, intended to improve expertise, career development and effective welfare administration.</w:t>
      </w:r>
    </w:p>
    <w:p>
      <w:pPr>
        <w:pStyle w:val="Heading2"/>
      </w:pPr>
      <w:r>
        <w:t>LONG NOTES</w:t>
      </w:r>
    </w:p>
    <w:p>
      <w:pPr>
        <w:pStyle w:val="Heading3"/>
      </w:pPr>
      <w:r>
        <w:t>Meaning, Scope, Social Control, Change and Social Problems</w:t>
      </w:r>
    </w:p>
    <w:p>
      <w:r>
        <w:t>Social Welfare Administration organises welfare policies and services for the well-being of individuals and groups. It covers government agencies, voluntary organisations, personnel and programmes.</w:t>
        <w:br/>
        <w:br/>
        <w:t>Social control maintains accepted behaviour through formal and informal mechanisms, while social change alters social institutions and relationships. Welfare administration must respond to changing social conditions.</w:t>
        <w:br/>
        <w:br/>
        <w:t>The syllabus focuses on juvenile delinquency, drug addiction and domestic violence. These problems require not only legal action but also prevention, protection, rehabilitation and coordinated welfare services.</w:t>
      </w:r>
    </w:p>
    <w:p>
      <w:pPr>
        <w:pStyle w:val="Heading3"/>
      </w:pPr>
      <w:r>
        <w:t>Social Welfare Legislation</w:t>
      </w:r>
    </w:p>
    <w:p>
      <w:r>
        <w:t>The Juvenile Justice Act, 2015 provides a framework for care, protection, rehabilitation and legal processes concerning children. The NDPS Act, 1985 regulates narcotic drugs and psychotropic substances and provides the legal framework for offences and control measures.</w:t>
        <w:br/>
        <w:br/>
        <w:t>The Protection of Women from Domestic Violence Act, 2005 provides remedies and protection against domestic violence. Together, these laws show the close connection between welfare administration and social legislation.</w:t>
      </w:r>
    </w:p>
    <w:p>
      <w:pPr>
        <w:pStyle w:val="Heading3"/>
      </w:pPr>
      <w:r>
        <w:t>CSWB, SSWAB and their Relationship</w:t>
      </w:r>
    </w:p>
    <w:p>
      <w:r>
        <w:t>The Central Social Welfare Board and State Social Welfare Advisory Boards were important institutional arrangements for promoting welfare activities and cooperation with voluntary organisations. The central body operated at the national level while state boards linked welfare work with state-level needs.</w:t>
        <w:br/>
        <w:br/>
        <w:t>Their relationship illustrates the need for coordination across levels of administration and between government and voluntary organisations in social welfare.</w:t>
      </w:r>
    </w:p>
    <w:p>
      <w:pPr>
        <w:pStyle w:val="Heading3"/>
      </w:pPr>
      <w:r>
        <w:t>Government, Voluntary Agencies and Welfare Personnel</w:t>
      </w:r>
    </w:p>
    <w:p>
      <w:r>
        <w:t>Government plays a central role through welfare policy, finance, institutions and programmes. Voluntary agencies supplement public action through community-level work and specialised services. AVARD is included in the syllabus as an example connected with voluntary rural development.</w:t>
        <w:br/>
        <w:br/>
        <w:t>Social welfare personnel require professional skills because they work with complex social problems. The proposal for a special cadre seeks to strengthen professionalism, expertise and continuity in welfare administration.</w:t>
      </w:r>
    </w:p>
    <w:p>
      <w:pPr>
        <w:pStyle w:val="Heading2"/>
      </w:pPr>
      <w:r>
        <w:t>PUB 302 – PUBLIC FINANCIAL ADMINISTRATION IN INDIA</w:t>
      </w:r>
    </w:p>
    <w:p>
      <w:pPr>
        <w:pStyle w:val="Heading2"/>
      </w:pPr>
      <w:r>
        <w:t>SHORT NOTES</w:t>
      </w:r>
    </w:p>
    <w:p>
      <w:pPr>
        <w:pStyle w:val="Heading3"/>
      </w:pPr>
      <w:r>
        <w:t>Financial Administration</w:t>
      </w:r>
    </w:p>
    <w:p>
      <w:r>
        <w:t>Financial administration concerns the management of public revenue and expenditure. Its scope includes budgeting, accounting, audit, financial control and institutions responsible for public finance.</w:t>
      </w:r>
    </w:p>
    <w:p>
      <w:pPr>
        <w:pStyle w:val="Heading3"/>
      </w:pPr>
      <w:r>
        <w:t>Significance of Financial Administration</w:t>
      </w:r>
    </w:p>
    <w:p>
      <w:r>
        <w:t>Sound financial administration helps ensure lawful use of public money, financial discipline, accountability and effective implementation of government programmes.</w:t>
      </w:r>
    </w:p>
    <w:p>
      <w:pPr>
        <w:pStyle w:val="Heading3"/>
      </w:pPr>
      <w:r>
        <w:t>Budget</w:t>
      </w:r>
    </w:p>
    <w:p>
      <w:r>
        <w:t>A budget is an annual financial statement of estimated government receipts and expenditure for a financial year.</w:t>
      </w:r>
    </w:p>
    <w:p>
      <w:pPr>
        <w:pStyle w:val="Heading3"/>
      </w:pPr>
      <w:r>
        <w:t>Principles of Budget</w:t>
      </w:r>
    </w:p>
    <w:p>
      <w:r>
        <w:t>Budget principles seek clarity, comprehensiveness, proper authorisation, accountability and orderly financial management.</w:t>
      </w:r>
    </w:p>
    <w:p>
      <w:pPr>
        <w:pStyle w:val="Heading3"/>
      </w:pPr>
      <w:r>
        <w:t>Formulation of Budget</w:t>
      </w:r>
    </w:p>
    <w:p>
      <w:r>
        <w:t>Budget formulation is the process through which departments prepare estimates and the government consolidates priorities and financial proposals before legislative consideration.</w:t>
      </w:r>
    </w:p>
    <w:p>
      <w:pPr>
        <w:pStyle w:val="Heading3"/>
      </w:pPr>
      <w:r>
        <w:t>Line-Item Budget</w:t>
      </w:r>
    </w:p>
    <w:p>
      <w:r>
        <w:t>A line-item budget classifies expenditure according to specific objects or items such as salaries, equipment and supplies. It emphasizes expenditure control.</w:t>
      </w:r>
    </w:p>
    <w:p>
      <w:pPr>
        <w:pStyle w:val="Heading3"/>
      </w:pPr>
      <w:r>
        <w:t>Performance Budget</w:t>
      </w:r>
    </w:p>
    <w:p>
      <w:r>
        <w:t>Performance budgeting connects expenditure with functions, programmes, activities and results.</w:t>
      </w:r>
    </w:p>
    <w:p>
      <w:pPr>
        <w:pStyle w:val="Heading3"/>
      </w:pPr>
      <w:r>
        <w:t>Zero-Based Budget</w:t>
      </w:r>
    </w:p>
    <w:p>
      <w:r>
        <w:t>Zero-based budgeting requires programmes and expenditure to be justified afresh from a zero base rather than automatically continuing previous allocations.</w:t>
      </w:r>
    </w:p>
    <w:p>
      <w:pPr>
        <w:pStyle w:val="Heading3"/>
      </w:pPr>
      <w:r>
        <w:t>Ministry of Finance</w:t>
      </w:r>
    </w:p>
    <w:p>
      <w:r>
        <w:t>The Ministry of Finance is a central institution in Union financial administration and performs important functions relating to budgeting, revenue, expenditure and economic and financial policy.</w:t>
      </w:r>
    </w:p>
    <w:p>
      <w:pPr>
        <w:pStyle w:val="Heading3"/>
      </w:pPr>
      <w:r>
        <w:t>Reserve Bank of India</w:t>
      </w:r>
    </w:p>
    <w:p>
      <w:r>
        <w:t>The RBI is India's central bank. Its functions include monetary management, currency issue, banking regulation and acting as banker to government.</w:t>
      </w:r>
    </w:p>
    <w:p>
      <w:pPr>
        <w:pStyle w:val="Heading3"/>
      </w:pPr>
      <w:r>
        <w:t>Finance Commission</w:t>
      </w:r>
    </w:p>
    <w:p>
      <w:r>
        <w:t>The Finance Commission is a constitutional body that recommends principles for distribution of specified financial resources between the Union and States and among States.</w:t>
      </w:r>
    </w:p>
    <w:p>
      <w:pPr>
        <w:pStyle w:val="Heading3"/>
      </w:pPr>
      <w:r>
        <w:t>Audit and Accounts</w:t>
      </w:r>
    </w:p>
    <w:p>
      <w:r>
        <w:t>Accounts systematically record government financial transactions, while audit examines whether public money has been collected and spent according to law and prescribed rules.</w:t>
      </w:r>
    </w:p>
    <w:p>
      <w:pPr>
        <w:pStyle w:val="Heading3"/>
      </w:pPr>
      <w:r>
        <w:t>CAG</w:t>
      </w:r>
    </w:p>
    <w:p>
      <w:r>
        <w:t>The Comptroller and Auditor General of India is the constitutional authority responsible for auditing specified public accounts and reporting audit findings according to the Constitution and law.</w:t>
      </w:r>
    </w:p>
    <w:p>
      <w:pPr>
        <w:pStyle w:val="Heading3"/>
      </w:pPr>
      <w:r>
        <w:t>Public Accounts Committee</w:t>
      </w:r>
    </w:p>
    <w:p>
      <w:r>
        <w:t>The PAC examines public accounts and CAG reports and helps the legislature scrutinise government expenditure.</w:t>
      </w:r>
    </w:p>
    <w:p>
      <w:pPr>
        <w:pStyle w:val="Heading3"/>
      </w:pPr>
      <w:r>
        <w:t>Estimates Committee</w:t>
      </w:r>
    </w:p>
    <w:p>
      <w:r>
        <w:t>The Estimates Committee examines budget estimates and suggests economy, efficiency and improvements in administration.</w:t>
      </w:r>
    </w:p>
    <w:p>
      <w:pPr>
        <w:pStyle w:val="Heading3"/>
      </w:pPr>
      <w:r>
        <w:t>Committee on Public Undertakings</w:t>
      </w:r>
    </w:p>
    <w:p>
      <w:r>
        <w:t>The Committee on Public Undertakings examines matters relating to public sector undertakings within its parliamentary mandate.</w:t>
      </w:r>
    </w:p>
    <w:p>
      <w:pPr>
        <w:pStyle w:val="Heading2"/>
      </w:pPr>
      <w:r>
        <w:t>LONG NOTES</w:t>
      </w:r>
    </w:p>
    <w:p>
      <w:pPr>
        <w:pStyle w:val="Heading3"/>
      </w:pPr>
      <w:r>
        <w:t>Financial Administration and Budget Formulation</w:t>
      </w:r>
    </w:p>
    <w:p>
      <w:r>
        <w:t>Public Financial Administration deals with government revenue, expenditure, budgeting, accounting and audit. Its significance lies in ensuring that public money is raised and spent lawfully, economically and in accordance with public policy.</w:t>
        <w:br/>
        <w:br/>
        <w:t>The budget is the government's annual financial statement of expected receipts and expenditure. Good budgeting requires clarity, comprehensiveness, proper authorisation and accountability. Budget formulation begins with departmental estimates and develops into a consolidated governmental financial plan for legislative consideration.</w:t>
      </w:r>
    </w:p>
    <w:p>
      <w:pPr>
        <w:pStyle w:val="Heading3"/>
      </w:pPr>
      <w:r>
        <w:t>Types of Budget</w:t>
      </w:r>
    </w:p>
    <w:p>
      <w:r>
        <w:t>A line-item budget classifies expenditure by objects such as salaries and supplies and is useful for financial control. Performance budgeting connects money with programmes, activities and results and therefore places greater emphasis on what expenditure achieves.</w:t>
        <w:br/>
        <w:br/>
        <w:t>Zero-based budgeting requires expenditure proposals to be justified afresh instead of assuming that previous spending should automatically continue. Each method therefore emphasizes a different aspect of financial management.</w:t>
      </w:r>
    </w:p>
    <w:p>
      <w:pPr>
        <w:pStyle w:val="Heading3"/>
      </w:pPr>
      <w:r>
        <w:t>Financial Institutions</w:t>
      </w:r>
    </w:p>
    <w:p>
      <w:r>
        <w:t>The Ministry of Finance plays a central role in Union budgeting, expenditure, revenue and financial policy. The Reserve Bank of India performs central banking functions, including monetary management, currency issue, banking regulation and services to government.</w:t>
        <w:br/>
        <w:br/>
        <w:t>The Finance Commission is a constitutional body concerned with federal financial relations. It recommends principles for sharing specified resources between the Union and States and among States.</w:t>
      </w:r>
    </w:p>
    <w:p>
      <w:pPr>
        <w:pStyle w:val="Heading3"/>
      </w:pPr>
      <w:r>
        <w:t>Audit, CAG and Parliamentary Control</w:t>
      </w:r>
    </w:p>
    <w:p>
      <w:r>
        <w:t>Public accounts record financial transactions, while audit checks their legality, regularity and financial propriety. The Comptroller and Auditor General is the constitutional audit authority for specified public accounts.</w:t>
        <w:br/>
        <w:br/>
        <w:t>Parliamentary committees strengthen legislative control. The Public Accounts Committee examines accounts and audit reports, the Estimates Committee examines estimates and possibilities for economy and efficiency, and the Committee on Public Undertakings scrutinises public enterprises within its mandate.</w:t>
      </w:r>
    </w:p>
    <w:p>
      <w:pPr>
        <w:pStyle w:val="Heading1"/>
      </w:pPr>
      <w:r>
        <w:t>SEMESTER VI</w:t>
      </w:r>
    </w:p>
    <w:p>
      <w:pPr>
        <w:pStyle w:val="Heading2"/>
      </w:pPr>
      <w:r>
        <w:t>PUB 303 – CIVIL SOCIETY AND ADMINISTRATION</w:t>
      </w:r>
    </w:p>
    <w:p>
      <w:pPr>
        <w:pStyle w:val="Heading2"/>
      </w:pPr>
      <w:r>
        <w:t>SHORT NOTES</w:t>
      </w:r>
    </w:p>
    <w:p>
      <w:pPr>
        <w:pStyle w:val="Heading3"/>
      </w:pPr>
      <w:r>
        <w:t>Civil Society</w:t>
      </w:r>
    </w:p>
    <w:p>
      <w:r>
        <w:t>Civil society refers to voluntary associations and organised social activity existing between the individual, market and State. It includes organisations through which citizens pursue shared interests and public causes.</w:t>
      </w:r>
    </w:p>
    <w:p>
      <w:pPr>
        <w:pStyle w:val="Heading3"/>
      </w:pPr>
      <w:r>
        <w:t>Origin of Civil Society</w:t>
      </w:r>
    </w:p>
    <w:p>
      <w:r>
        <w:t>The idea developed through political thought concerning society, citizenship and the relationship between State and non-State associations.</w:t>
      </w:r>
    </w:p>
    <w:p>
      <w:pPr>
        <w:pStyle w:val="Heading3"/>
      </w:pPr>
      <w:r>
        <w:t>Social Capital</w:t>
      </w:r>
    </w:p>
    <w:p>
      <w:r>
        <w:t>Social capital refers to networks, trust and norms of cooperation that help people act collectively.</w:t>
      </w:r>
    </w:p>
    <w:p>
      <w:pPr>
        <w:pStyle w:val="Heading3"/>
      </w:pPr>
      <w:r>
        <w:t>Civil Society and Social Capital</w:t>
      </w:r>
    </w:p>
    <w:p>
      <w:r>
        <w:t>Civil society organisations can create social capital by building trust, participation and networks of cooperation.</w:t>
      </w:r>
    </w:p>
    <w:p>
      <w:pPr>
        <w:pStyle w:val="Heading3"/>
      </w:pPr>
      <w:r>
        <w:t>Civil Society and RTI</w:t>
      </w:r>
    </w:p>
    <w:p>
      <w:r>
        <w:t>Civil society has played an important role in demanding transparency and using the Right to Information framework to promote accountability in India.</w:t>
      </w:r>
    </w:p>
    <w:p>
      <w:pPr>
        <w:pStyle w:val="Heading3"/>
      </w:pPr>
      <w:r>
        <w:t>Self Help Groups and Women</w:t>
      </w:r>
    </w:p>
    <w:p>
      <w:r>
        <w:t>Self Help Groups organise members around savings, credit and collective activity and can strengthen women's participation and economic capacity.</w:t>
      </w:r>
    </w:p>
    <w:p>
      <w:pPr>
        <w:pStyle w:val="Heading3"/>
      </w:pPr>
      <w:r>
        <w:t>Gender Budgeting</w:t>
      </w:r>
    </w:p>
    <w:p>
      <w:r>
        <w:t>Gender budgeting examines public budgets from the perspective of their impact on women and gender equality.</w:t>
      </w:r>
    </w:p>
    <w:p>
      <w:pPr>
        <w:pStyle w:val="Heading3"/>
      </w:pPr>
      <w:r>
        <w:t>Reservation Issues and Women</w:t>
      </w:r>
    </w:p>
    <w:p>
      <w:r>
        <w:t>Reservation is used as a measure to improve women's representation in political and public institutions.</w:t>
      </w:r>
    </w:p>
    <w:p>
      <w:pPr>
        <w:pStyle w:val="Heading3"/>
      </w:pPr>
      <w:r>
        <w:t>National Policy for Empowerment of Women, 2001</w:t>
      </w:r>
    </w:p>
    <w:p>
      <w:r>
        <w:t>The policy sought advancement, development and empowerment of women through a broad national policy framework.</w:t>
      </w:r>
    </w:p>
    <w:p>
      <w:pPr>
        <w:pStyle w:val="Heading3"/>
      </w:pPr>
      <w:r>
        <w:t>ICDS</w:t>
      </w:r>
    </w:p>
    <w:p>
      <w:r>
        <w:t>Integrated Child Development Services provides a package of services relating to nutrition, health and early childhood development.</w:t>
      </w:r>
    </w:p>
    <w:p>
      <w:pPr>
        <w:pStyle w:val="Heading3"/>
      </w:pPr>
      <w:r>
        <w:t>ICPS</w:t>
      </w:r>
    </w:p>
    <w:p>
      <w:r>
        <w:t>Integrated Child Protection Services is included in the syllabus as an institutional programme concerned with child protection.</w:t>
      </w:r>
    </w:p>
    <w:p>
      <w:pPr>
        <w:pStyle w:val="Heading3"/>
      </w:pPr>
      <w:r>
        <w:t>National Policy for Children, 2013</w:t>
      </w:r>
    </w:p>
    <w:p>
      <w:r>
        <w:t>The policy provides a national framework recognising children's rights, survival, health, development, protection and participation.</w:t>
      </w:r>
    </w:p>
    <w:p>
      <w:pPr>
        <w:pStyle w:val="Heading3"/>
      </w:pPr>
      <w:r>
        <w:t>Human Rights</w:t>
      </w:r>
    </w:p>
    <w:p>
      <w:r>
        <w:t>Human rights are basic rights and freedoms belonging to human beings by virtue of being human.</w:t>
      </w:r>
    </w:p>
    <w:p>
      <w:pPr>
        <w:pStyle w:val="Heading3"/>
      </w:pPr>
      <w:r>
        <w:t>UDHR</w:t>
      </w:r>
    </w:p>
    <w:p>
      <w:r>
        <w:t>The Universal Declaration of Human Rights, adopted in 1948, sets out a broad international statement of fundamental human rights and freedoms.</w:t>
      </w:r>
    </w:p>
    <w:p>
      <w:pPr>
        <w:pStyle w:val="Heading3"/>
      </w:pPr>
      <w:r>
        <w:t>NHRC</w:t>
      </w:r>
    </w:p>
    <w:p>
      <w:r>
        <w:t>The National Human Rights Commission is an institution for protection and promotion of human rights in India under the relevant legal framework.</w:t>
      </w:r>
    </w:p>
    <w:p>
      <w:pPr>
        <w:pStyle w:val="Heading3"/>
      </w:pPr>
      <w:r>
        <w:t>State Human Rights Commissions</w:t>
      </w:r>
    </w:p>
    <w:p>
      <w:r>
        <w:t>State Human Rights Commissions perform human-rights protection functions at the State level where constituted.</w:t>
      </w:r>
    </w:p>
    <w:p>
      <w:pPr>
        <w:pStyle w:val="Heading3"/>
      </w:pPr>
      <w:r>
        <w:t>Consumer Protection Act, 2019</w:t>
      </w:r>
    </w:p>
    <w:p>
      <w:r>
        <w:t>The Consumer Protection Act, 2019 provides a legal framework for protection of consumer interests and consumer dispute redressal.</w:t>
      </w:r>
    </w:p>
    <w:p>
      <w:pPr>
        <w:pStyle w:val="Heading3"/>
      </w:pPr>
      <w:r>
        <w:t>Consumer Protection Councils</w:t>
      </w:r>
    </w:p>
    <w:p>
      <w:r>
        <w:t>Consumer Protection Councils promote and protect consumer rights at different levels under the statutory framework.</w:t>
      </w:r>
    </w:p>
    <w:p>
      <w:pPr>
        <w:pStyle w:val="Heading3"/>
      </w:pPr>
      <w:r>
        <w:t>Consumer Dispute Redressal</w:t>
      </w:r>
    </w:p>
    <w:p>
      <w:r>
        <w:t>Consumer dispute redressal mechanisms provide institutional forums for adjudicating eligible consumer complaints.</w:t>
      </w:r>
    </w:p>
    <w:p>
      <w:pPr>
        <w:pStyle w:val="Heading2"/>
      </w:pPr>
      <w:r>
        <w:t>LONG NOTES</w:t>
      </w:r>
    </w:p>
    <w:p>
      <w:pPr>
        <w:pStyle w:val="Heading3"/>
      </w:pPr>
      <w:r>
        <w:t>Civil Society, Social Capital and Right to Information</w:t>
      </w:r>
    </w:p>
    <w:p>
      <w:r>
        <w:t>Civil society consists of voluntary associations and citizen organisations operating outside the direct machinery of the State. It provides space for participation, advocacy and collective action.</w:t>
        <w:br/>
        <w:br/>
        <w:t>Social capital refers to trust, networks and cooperative norms. Civil society can strengthen social capital by creating relationships and habits of participation. In India, civil society organisations have also been important in campaigns for transparency and in using Right to Information mechanisms to hold public authorities accountable.</w:t>
      </w:r>
    </w:p>
    <w:p>
      <w:pPr>
        <w:pStyle w:val="Heading3"/>
      </w:pPr>
      <w:r>
        <w:t>Women and Child Development</w:t>
      </w:r>
    </w:p>
    <w:p>
      <w:r>
        <w:t>Women's development in the syllabus includes Self Help Groups, gender budgeting and reservation. SHGs can strengthen economic participation, while gender budgeting examines whether public resources respond to women's needs. Reservation seeks greater representation.</w:t>
        <w:br/>
        <w:br/>
        <w:t>The National Policy for Empowerment of Women, 2001 provided a broad policy framework. Child development includes ICDS and ICPS, together with the National Policy for Children, 2013. These measures show how administration addresses welfare, protection and participation of women and children.</w:t>
      </w:r>
    </w:p>
    <w:p>
      <w:pPr>
        <w:pStyle w:val="Heading3"/>
      </w:pPr>
      <w:r>
        <w:t>Human Rights Administration</w:t>
      </w:r>
    </w:p>
    <w:p>
      <w:r>
        <w:t>Human rights protect the dignity and freedom of individuals. The Universal Declaration of Human Rights provides an important international statement of rights.</w:t>
        <w:br/>
        <w:br/>
        <w:t>In India, the National Human Rights Commission and State Human Rights Commissions are institutions concerned with promotion and protection of human rights under the legal framework. Human-rights administration links legal protection with institutional accountability.</w:t>
      </w:r>
    </w:p>
    <w:p>
      <w:pPr>
        <w:pStyle w:val="Heading3"/>
      </w:pPr>
      <w:r>
        <w:t>Consumer Protection</w:t>
      </w:r>
    </w:p>
    <w:p>
      <w:r>
        <w:t>The Consumer Protection Act, 2019 provides a framework for safeguarding consumer interests. Consumer Protection Councils promote consumer rights, while dispute-redressal mechanisms provide forums for eligible consumer complaints.</w:t>
        <w:br/>
        <w:br/>
        <w:t>Consumer administration is important because consumers may face unequal information, unfair practices and defective goods or services. Legal and institutional mechanisms seek accessible remedies and greater accountability.</w:t>
      </w:r>
    </w:p>
    <w:p>
      <w:pPr>
        <w:pStyle w:val="Heading2"/>
      </w:pPr>
      <w:r>
        <w:t>PUB 304 – POLICE ADMINISTRATION</w:t>
      </w:r>
    </w:p>
    <w:p>
      <w:pPr>
        <w:pStyle w:val="Heading2"/>
      </w:pPr>
      <w:r>
        <w:t>SHORT NOTES</w:t>
      </w:r>
    </w:p>
    <w:p>
      <w:pPr>
        <w:pStyle w:val="Heading3"/>
      </w:pPr>
      <w:r>
        <w:t>Police Administration</w:t>
      </w:r>
    </w:p>
    <w:p>
      <w:r>
        <w:t>Police administration concerns the organisation and management of the police system for maintenance of public order, prevention and investigation of crime and enforcement of law.</w:t>
      </w:r>
    </w:p>
    <w:p>
      <w:pPr>
        <w:pStyle w:val="Heading3"/>
      </w:pPr>
      <w:r>
        <w:t>Importance of Police</w:t>
      </w:r>
    </w:p>
    <w:p>
      <w:r>
        <w:t>Police are an important part of public administration because they protect life and property, maintain order and support the rule of law.</w:t>
      </w:r>
    </w:p>
    <w:p>
      <w:pPr>
        <w:pStyle w:val="Heading3"/>
      </w:pPr>
      <w:r>
        <w:t>Police Organisation</w:t>
      </w:r>
    </w:p>
    <w:p>
      <w:r>
        <w:t>Police organisation generally follows territorial and functional arrangements with defined ranks, authority and specialised units.</w:t>
      </w:r>
    </w:p>
    <w:p>
      <w:pPr>
        <w:pStyle w:val="Heading3"/>
      </w:pPr>
      <w:r>
        <w:t>Law and Order</w:t>
      </w:r>
    </w:p>
    <w:p>
      <w:r>
        <w:t>Maintenance of law and order involves prevention and control of disturbances and protection of public peace under law.</w:t>
      </w:r>
    </w:p>
    <w:p>
      <w:pPr>
        <w:pStyle w:val="Heading3"/>
      </w:pPr>
      <w:r>
        <w:t>Crime Prevention</w:t>
      </w:r>
    </w:p>
    <w:p>
      <w:r>
        <w:t>Crime prevention includes measures intended to reduce opportunities and conditions for crime.</w:t>
      </w:r>
    </w:p>
    <w:p>
      <w:pPr>
        <w:pStyle w:val="Heading3"/>
      </w:pPr>
      <w:r>
        <w:t>Crime Investigation</w:t>
      </w:r>
    </w:p>
    <w:p>
      <w:r>
        <w:t>Investigation involves lawful collection and examination of evidence relating to alleged offences.</w:t>
      </w:r>
    </w:p>
    <w:p>
      <w:pPr>
        <w:pStyle w:val="Heading3"/>
      </w:pPr>
      <w:r>
        <w:t>Police and Public Relations</w:t>
      </w:r>
    </w:p>
    <w:p>
      <w:r>
        <w:t>Effective policing requires public trust, communication and cooperation. Poor relations can reduce reporting and weaken legitimacy.</w:t>
      </w:r>
    </w:p>
    <w:p>
      <w:pPr>
        <w:pStyle w:val="Heading3"/>
      </w:pPr>
      <w:r>
        <w:t>Police Accountability</w:t>
      </w:r>
    </w:p>
    <w:p>
      <w:r>
        <w:t>Police accountability means that police powers must be exercised according to law and remain subject to institutional and public oversight.</w:t>
      </w:r>
    </w:p>
    <w:p>
      <w:pPr>
        <w:pStyle w:val="Heading3"/>
      </w:pPr>
      <w:r>
        <w:t>Police Reforms</w:t>
      </w:r>
    </w:p>
    <w:p>
      <w:r>
        <w:t>Police reforms seek improvements in professionalism, training, accountability, investigation, working conditions and public service.</w:t>
      </w:r>
    </w:p>
    <w:p>
      <w:pPr>
        <w:pStyle w:val="Heading3"/>
      </w:pPr>
      <w:r>
        <w:t>Community Policing</w:t>
      </w:r>
    </w:p>
    <w:p>
      <w:r>
        <w:t>Community policing encourages cooperation between police and local communities to identify and address safety problems.</w:t>
      </w:r>
    </w:p>
    <w:p>
      <w:pPr>
        <w:pStyle w:val="Heading2"/>
      </w:pPr>
      <w:r>
        <w:t>LONG NOTES</w:t>
      </w:r>
    </w:p>
    <w:p>
      <w:pPr>
        <w:pStyle w:val="Heading3"/>
      </w:pPr>
      <w:r>
        <w:t>Meaning, Nature and Importance of Police Administration</w:t>
      </w:r>
    </w:p>
    <w:p>
      <w:r>
        <w:t>Police administration is the organisation and management of policing for maintenance of public order and enforcement of law. Police protect life and property, prevent crime and support lawful investigation.</w:t>
        <w:br/>
        <w:br/>
        <w:t>Because police possess significant coercive powers, their administration must combine operational effectiveness with legality, discipline and accountability. Professional policing is therefore an essential part of democratic public administration.</w:t>
      </w:r>
    </w:p>
    <w:p>
      <w:pPr>
        <w:pStyle w:val="Heading3"/>
      </w:pPr>
      <w:r>
        <w:t>Organisation and Functions of Police</w:t>
      </w:r>
    </w:p>
    <w:p>
      <w:r>
        <w:t>Police organisations use defined ranks, territorial jurisdictions and specialised units. Their main functions include maintenance of law and order, prevention of crime and investigation of offences.</w:t>
        <w:br/>
        <w:br/>
        <w:t>These functions require trained personnel, coordination, records, intelligence and lawful procedures. Effective administration also requires clear command structures and adequate resources.</w:t>
      </w:r>
    </w:p>
    <w:p>
      <w:pPr>
        <w:pStyle w:val="Heading3"/>
      </w:pPr>
      <w:r>
        <w:t>Police-Public Relations and Accountability</w:t>
      </w:r>
    </w:p>
    <w:p>
      <w:r>
        <w:t>Police depend on public cooperation for information, crime reporting and community safety. Trust, fairness and respectful treatment therefore improve police effectiveness and legitimacy.</w:t>
        <w:br/>
        <w:br/>
        <w:t>Accountability ensures that police authority is exercised within law. Oversight, disciplinary mechanisms and transparent procedures are important because misuse of police power can damage public confidence.</w:t>
      </w:r>
    </w:p>
    <w:p>
      <w:pPr>
        <w:pStyle w:val="Heading3"/>
      </w:pPr>
      <w:r>
        <w:t>Police Reforms and Community Policing</w:t>
      </w:r>
    </w:p>
    <w:p>
      <w:r>
        <w:t>Police reform aims to improve professionalism, training, investigation, accountability, technology and service conditions. Reform also seeks a more citizen-oriented police system.</w:t>
        <w:br/>
        <w:br/>
        <w:t>Community policing promotes partnership between police and communities. It encourages local cooperation and problem-solving rather than relying only on reactive enforcement.</w:t>
      </w:r>
    </w:p>
    <w:p>
      <w:pPr>
        <w:pStyle w:val="Heading2"/>
      </w:pPr>
      <w:r>
        <w:t>PUB 305 – TRIBAL DEVELOPMENT ADMINISTRATION IN INDIA</w:t>
      </w:r>
    </w:p>
    <w:p>
      <w:pPr>
        <w:pStyle w:val="Heading2"/>
      </w:pPr>
      <w:r>
        <w:t>SHORT NOTES</w:t>
      </w:r>
    </w:p>
    <w:p>
      <w:pPr>
        <w:pStyle w:val="Heading3"/>
      </w:pPr>
      <w:r>
        <w:t>Tribal Development Administration</w:t>
      </w:r>
    </w:p>
    <w:p>
      <w:r>
        <w:t>Tribal development administration refers to policies, institutions and programmes designed for the social, economic and administrative development of Scheduled Tribes.</w:t>
      </w:r>
    </w:p>
    <w:p>
      <w:pPr>
        <w:pStyle w:val="Heading3"/>
      </w:pPr>
      <w:r>
        <w:t>Need for Tribal Development</w:t>
      </w:r>
    </w:p>
    <w:p>
      <w:r>
        <w:t>Tribal development seeks to address deprivation while protecting cultural identity, land, livelihood and constitutional safeguards.</w:t>
      </w:r>
    </w:p>
    <w:p>
      <w:pPr>
        <w:pStyle w:val="Heading3"/>
      </w:pPr>
      <w:r>
        <w:t>Constitutional Safeguards</w:t>
      </w:r>
    </w:p>
    <w:p>
      <w:r>
        <w:t>The Constitution provides special safeguards and provisions for Scheduled Tribes, including protective, developmental and representational measures.</w:t>
      </w:r>
    </w:p>
    <w:p>
      <w:pPr>
        <w:pStyle w:val="Heading3"/>
      </w:pPr>
      <w:r>
        <w:t>Fifth Schedule</w:t>
      </w:r>
    </w:p>
    <w:p>
      <w:r>
        <w:t>The Fifth Schedule provides a constitutional framework for administration and control of Scheduled Areas and Scheduled Tribes in specified parts of India.</w:t>
      </w:r>
    </w:p>
    <w:p>
      <w:pPr>
        <w:pStyle w:val="Heading3"/>
      </w:pPr>
      <w:r>
        <w:t>Sixth Schedule</w:t>
      </w:r>
    </w:p>
    <w:p>
      <w:r>
        <w:t>The Sixth Schedule provides autonomous administrative arrangements for certain tribal areas of Northeast India through Autonomous District and Regional Councils.</w:t>
      </w:r>
    </w:p>
    <w:p>
      <w:pPr>
        <w:pStyle w:val="Heading3"/>
      </w:pPr>
      <w:r>
        <w:t>Tribal Advisory Council</w:t>
      </w:r>
    </w:p>
    <w:p>
      <w:r>
        <w:t>Tribal Advisory Councils are constitutional institutions associated with Scheduled Areas under the Fifth Schedule and advise on matters concerning tribal welfare and advancement.</w:t>
      </w:r>
    </w:p>
    <w:p>
      <w:pPr>
        <w:pStyle w:val="Heading3"/>
      </w:pPr>
      <w:r>
        <w:t>Autonomous District Councils</w:t>
      </w:r>
    </w:p>
    <w:p>
      <w:r>
        <w:t>ADCs under the Sixth Schedule exercise specified legislative, administrative, judicial and financial powers according to the constitutional framework.</w:t>
      </w:r>
    </w:p>
    <w:p>
      <w:pPr>
        <w:pStyle w:val="Heading3"/>
      </w:pPr>
      <w:r>
        <w:t>Tribal Development Programmes</w:t>
      </w:r>
    </w:p>
    <w:p>
      <w:r>
        <w:t>Development programmes seek improvement in education, health, livelihoods, infrastructure and economic opportunities among tribal communities.</w:t>
      </w:r>
    </w:p>
    <w:p>
      <w:pPr>
        <w:pStyle w:val="Heading3"/>
      </w:pPr>
      <w:r>
        <w:t>Tribal Development Agencies</w:t>
      </w:r>
    </w:p>
    <w:p>
      <w:r>
        <w:t>Special institutions and administrative arrangements are used to plan, coordinate and implement tribal development programmes.</w:t>
      </w:r>
    </w:p>
    <w:p>
      <w:pPr>
        <w:pStyle w:val="Heading3"/>
      </w:pPr>
      <w:r>
        <w:t>Problems of Tribal Development</w:t>
      </w:r>
    </w:p>
    <w:p>
      <w:r>
        <w:t>Major issues may include poverty, remoteness, weak infrastructure, land alienation, limited access to services and the challenge of balancing development with cultural protection.</w:t>
      </w:r>
    </w:p>
    <w:p>
      <w:pPr>
        <w:pStyle w:val="Heading2"/>
      </w:pPr>
      <w:r>
        <w:t>LONG NOTES</w:t>
      </w:r>
    </w:p>
    <w:p>
      <w:pPr>
        <w:pStyle w:val="Heading3"/>
      </w:pPr>
      <w:r>
        <w:t>Meaning and Need of Tribal Development Administration</w:t>
      </w:r>
    </w:p>
    <w:p>
      <w:r>
        <w:t>Tribal development administration is concerned with public policies and institutions for the development and protection of Scheduled Tribes. Its purpose is not only economic growth but also access to education, health, livelihoods and public services while respecting tribal identity and rights.</w:t>
        <w:br/>
        <w:br/>
        <w:t>Special administrative attention is required because many tribal communities face geographical isolation, infrastructure gaps and historical disadvantage.</w:t>
      </w:r>
    </w:p>
    <w:p>
      <w:pPr>
        <w:pStyle w:val="Heading3"/>
      </w:pPr>
      <w:r>
        <w:t>Constitutional Safeguards for Scheduled Tribes</w:t>
      </w:r>
    </w:p>
    <w:p>
      <w:r>
        <w:t>The Constitution provides special arrangements for Scheduled Tribes. These include protective and developmental provisions and special systems of administration in tribal areas.</w:t>
        <w:br/>
        <w:br/>
        <w:t>The Fifth Schedule concerns Scheduled Areas in specified parts of India and includes arrangements such as Tribal Advisory Councils. The Sixth Schedule applies to certain tribal areas of Northeast India and provides autonomous institutions with specified powers.</w:t>
      </w:r>
    </w:p>
    <w:p>
      <w:pPr>
        <w:pStyle w:val="Heading3"/>
      </w:pPr>
      <w:r>
        <w:t>Fifth and Sixth Schedule Institutions</w:t>
      </w:r>
    </w:p>
    <w:p>
      <w:r>
        <w:t>Under the Fifth Schedule, the constitutional framework provides special administration for Scheduled Areas and includes Tribal Advisory Councils. Under the Sixth Schedule, Autonomous District and Regional Councils exercise specified powers.</w:t>
        <w:br/>
        <w:br/>
        <w:t>These arrangements recognise that tribal regions may require institutions adapted to local social and cultural conditions while remaining within the constitutional system.</w:t>
      </w:r>
    </w:p>
    <w:p>
      <w:pPr>
        <w:pStyle w:val="Heading3"/>
      </w:pPr>
      <w:r>
        <w:t>Problems and Programmes of Tribal Development</w:t>
      </w:r>
    </w:p>
    <w:p>
      <w:r>
        <w:t>Tribal development programmes focus on education, health, livelihoods, infrastructure and economic opportunities. Special agencies and administrative arrangements are needed for planning and implementation.</w:t>
        <w:br/>
        <w:br/>
        <w:t>Challenges include remoteness, poverty, weak connectivity, land issues and limited service access. Development policy must therefore combine material improvement with protection of legitimate cultural and community interests.</w:t>
      </w:r>
    </w:p>
    <w:p>
      <w:pPr>
        <w:pStyle w:val="Heading2"/>
      </w:pPr>
      <w:r>
        <w:t>PUB 306 – E-GOVERNANCE</w:t>
      </w:r>
    </w:p>
    <w:p>
      <w:pPr>
        <w:pStyle w:val="Heading2"/>
      </w:pPr>
      <w:r>
        <w:t>SHORT NOTES</w:t>
      </w:r>
    </w:p>
    <w:p>
      <w:pPr>
        <w:pStyle w:val="Heading3"/>
      </w:pPr>
      <w:r>
        <w:t>E-Governance</w:t>
      </w:r>
    </w:p>
    <w:p>
      <w:r>
        <w:t>E-Governance is the use of information and communication technologies in government processes, administration and delivery of public services.</w:t>
      </w:r>
    </w:p>
    <w:p>
      <w:pPr>
        <w:pStyle w:val="Heading3"/>
      </w:pPr>
      <w:r>
        <w:t>Objectives of E-Governance</w:t>
      </w:r>
    </w:p>
    <w:p>
      <w:r>
        <w:t>Its objectives include improving efficiency, accessibility, transparency, responsiveness and quality of public services.</w:t>
      </w:r>
    </w:p>
    <w:p>
      <w:pPr>
        <w:pStyle w:val="Heading3"/>
      </w:pPr>
      <w:r>
        <w:t>Government to Citizen</w:t>
      </w:r>
    </w:p>
    <w:p>
      <w:r>
        <w:t>G2C refers to digital interaction and services provided by government directly to citizens.</w:t>
      </w:r>
    </w:p>
    <w:p>
      <w:pPr>
        <w:pStyle w:val="Heading3"/>
      </w:pPr>
      <w:r>
        <w:t>Government to Government</w:t>
      </w:r>
    </w:p>
    <w:p>
      <w:r>
        <w:t>G2G refers to electronic communication, information sharing and coordination among government departments and agencies.</w:t>
      </w:r>
    </w:p>
    <w:p>
      <w:pPr>
        <w:pStyle w:val="Heading3"/>
      </w:pPr>
      <w:r>
        <w:t>Government to Business</w:t>
      </w:r>
    </w:p>
    <w:p>
      <w:r>
        <w:t>G2B covers electronic interaction between government and businesses, such as licences, taxation, procurement and regulatory services.</w:t>
      </w:r>
    </w:p>
    <w:p>
      <w:pPr>
        <w:pStyle w:val="Heading3"/>
      </w:pPr>
      <w:r>
        <w:t>Government to Employee</w:t>
      </w:r>
    </w:p>
    <w:p>
      <w:r>
        <w:t>G2E refers to digital services and administrative systems used in government's relationship with its employees.</w:t>
      </w:r>
    </w:p>
    <w:p>
      <w:pPr>
        <w:pStyle w:val="Heading3"/>
      </w:pPr>
      <w:r>
        <w:t>E-Administration</w:t>
      </w:r>
    </w:p>
    <w:p>
      <w:r>
        <w:t>E-administration uses digital tools to improve internal government processes, records, communication and management.</w:t>
      </w:r>
    </w:p>
    <w:p>
      <w:pPr>
        <w:pStyle w:val="Heading3"/>
      </w:pPr>
      <w:r>
        <w:t>E-Service Delivery</w:t>
      </w:r>
    </w:p>
    <w:p>
      <w:r>
        <w:t>E-service delivery provides public services through digital channels to improve convenience and access.</w:t>
      </w:r>
    </w:p>
    <w:p>
      <w:pPr>
        <w:pStyle w:val="Heading3"/>
      </w:pPr>
      <w:r>
        <w:t>Transparency and Accountability</w:t>
      </w:r>
    </w:p>
    <w:p>
      <w:r>
        <w:t>Digital systems can improve transparency by making information and processes more visible and can strengthen accountability through records and tracking.</w:t>
      </w:r>
    </w:p>
    <w:p>
      <w:pPr>
        <w:pStyle w:val="Heading3"/>
      </w:pPr>
      <w:r>
        <w:t>Digital Divide</w:t>
      </w:r>
    </w:p>
    <w:p>
      <w:r>
        <w:t>The digital divide is inequality in access to devices, connectivity, skills and ability to use digital services.</w:t>
      </w:r>
    </w:p>
    <w:p>
      <w:pPr>
        <w:pStyle w:val="Heading3"/>
      </w:pPr>
      <w:r>
        <w:t>Cybersecurity</w:t>
      </w:r>
    </w:p>
    <w:p>
      <w:r>
        <w:t>Cybersecurity in e-governance concerns protection of government systems, networks, services and data from digital threats.</w:t>
      </w:r>
    </w:p>
    <w:p>
      <w:pPr>
        <w:pStyle w:val="Heading3"/>
      </w:pPr>
      <w:r>
        <w:t>Privacy</w:t>
      </w:r>
    </w:p>
    <w:p>
      <w:r>
        <w:t>Privacy concerns the proper collection, use, storage and protection of personal information in digital government.</w:t>
      </w:r>
    </w:p>
    <w:p>
      <w:pPr>
        <w:pStyle w:val="Heading3"/>
      </w:pPr>
      <w:r>
        <w:t>Challenges of E-Governance</w:t>
      </w:r>
    </w:p>
    <w:p>
      <w:r>
        <w:t>Challenges include infrastructure gaps, digital literacy, interoperability, resistance to change, cybersecurity, privacy and unequal access.</w:t>
      </w:r>
    </w:p>
    <w:p>
      <w:pPr>
        <w:pStyle w:val="Heading3"/>
      </w:pPr>
      <w:r>
        <w:t>E-Governance in India</w:t>
      </w:r>
    </w:p>
    <w:p>
      <w:r>
        <w:t>India has expanded digital public administration through online services, digital platforms and electronic delivery mechanisms across many sectors.</w:t>
      </w:r>
    </w:p>
    <w:p>
      <w:pPr>
        <w:pStyle w:val="Heading3"/>
      </w:pPr>
      <w:r>
        <w:t>E-Governance and Good Governance</w:t>
      </w:r>
    </w:p>
    <w:p>
      <w:r>
        <w:t>E-governance can support good governance when technology improves transparency, participation, efficiency, accountability and citizen-oriented service.</w:t>
      </w:r>
    </w:p>
    <w:p>
      <w:pPr>
        <w:pStyle w:val="Heading2"/>
      </w:pPr>
      <w:r>
        <w:t>LONG NOTES</w:t>
      </w:r>
    </w:p>
    <w:p>
      <w:pPr>
        <w:pStyle w:val="Heading3"/>
      </w:pPr>
      <w:r>
        <w:t>Meaning, Objectives and Significance of E-Governance</w:t>
      </w:r>
    </w:p>
    <w:p>
      <w:r>
        <w:t>E-Governance means applying information and communication technology to governmental processes and public services. Its purpose is not merely computerisation but improvement of administration and interaction with citizens.</w:t>
        <w:br/>
        <w:br/>
        <w:t>Major objectives include efficiency, accessibility, transparency, responsiveness and better service delivery. When properly designed, e-governance can reduce delays, improve records and make public services easier to access.</w:t>
      </w:r>
    </w:p>
    <w:p>
      <w:pPr>
        <w:pStyle w:val="Heading3"/>
      </w:pPr>
      <w:r>
        <w:t>Models of E-Governance</w:t>
      </w:r>
    </w:p>
    <w:p>
      <w:r>
        <w:t>E-governance interactions can be classified as Government-to-Citizen, Government-to-Government, Government-to-Business and Government-to-Employee. G2C focuses on public services, G2G on interdepartmental coordination, G2B on regulatory and business interactions and G2E on government personnel.</w:t>
        <w:br/>
        <w:br/>
        <w:t>These models show that digital government affects both internal administration and external relationships.</w:t>
      </w:r>
    </w:p>
    <w:p>
      <w:pPr>
        <w:pStyle w:val="Heading3"/>
      </w:pPr>
      <w:r>
        <w:t>E-Administration, Service Delivery and Good Governance</w:t>
      </w:r>
    </w:p>
    <w:p>
      <w:r>
        <w:t>E-administration uses digital tools for internal processes such as records, communication and workflow. E-service delivery uses digital channels to provide services to the public.</w:t>
        <w:br/>
        <w:br/>
        <w:t>Digital systems can support transparency and accountability by improving access to information and creating traceable administrative processes. Their value depends on whether technology actually improves citizen-oriented governance rather than merely shifting old procedures online.</w:t>
      </w:r>
    </w:p>
    <w:p>
      <w:pPr>
        <w:pStyle w:val="Heading3"/>
      </w:pPr>
      <w:r>
        <w:t>Challenges: Digital Divide, Cybersecurity and Privacy</w:t>
      </w:r>
    </w:p>
    <w:p>
      <w:r>
        <w:t>E-governance faces important challenges. The digital divide can exclude people who lack connectivity, devices or digital skills. Cybersecurity threats can disrupt systems or compromise data, while privacy requires responsible handling of personal information.</w:t>
        <w:br/>
        <w:br/>
        <w:t>Other challenges include infrastructure, interoperability, administrative capacity and resistance to change. Successful e-governance therefore requires secure technology, accessible services and capable institutions.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Public Administration – Semester V &amp; VI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