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2C2B3E8D" w:rsidR="0074561A" w:rsidRPr="00D40054" w:rsidRDefault="58E4F0E1" w:rsidP="193A3A88">
      <w:pPr>
        <w:jc w:val="center"/>
        <w:rPr>
          <w:rFonts w:eastAsia="Times New Roman"/>
          <w:sz w:val="48"/>
          <w:szCs w:val="44"/>
        </w:rPr>
      </w:pPr>
      <w:r w:rsidRPr="00D40054">
        <w:rPr>
          <w:rFonts w:eastAsia="Times New Roman"/>
          <w:sz w:val="48"/>
          <w:szCs w:val="44"/>
        </w:rPr>
        <w:t xml:space="preserve">Assignment </w:t>
      </w:r>
      <w:r w:rsidR="00BF74F0">
        <w:rPr>
          <w:rFonts w:eastAsia="Times New Roman"/>
          <w:sz w:val="48"/>
          <w:szCs w:val="44"/>
        </w:rPr>
        <w:t>6</w:t>
      </w:r>
    </w:p>
    <w:p w14:paraId="59419BE1" w14:textId="35DD6A37" w:rsidR="009C1411" w:rsidRPr="00D40054" w:rsidRDefault="58E4F0E1" w:rsidP="00D40054">
      <w:pPr>
        <w:jc w:val="right"/>
        <w:rPr>
          <w:rFonts w:ascii="標楷體" w:eastAsia="標楷體" w:hAnsi="標楷體"/>
          <w:sz w:val="28"/>
        </w:rPr>
      </w:pPr>
      <w:r w:rsidRPr="00D40054">
        <w:rPr>
          <w:rFonts w:eastAsia="Times New Roman"/>
          <w:sz w:val="28"/>
        </w:rPr>
        <w:t xml:space="preserve">61075029H Jun Yu SHEN </w:t>
      </w:r>
      <w:r w:rsidRPr="00D40054">
        <w:rPr>
          <w:rFonts w:ascii="標楷體" w:eastAsia="標楷體" w:hAnsi="標楷體"/>
          <w:sz w:val="28"/>
        </w:rPr>
        <w:t>沈峻宇</w:t>
      </w:r>
    </w:p>
    <w:p w14:paraId="36CAB995" w14:textId="12779D3C" w:rsidR="00BF74F0" w:rsidRDefault="00BF74F0" w:rsidP="00BF74F0">
      <w:pPr>
        <w:pStyle w:val="a3"/>
        <w:numPr>
          <w:ilvl w:val="0"/>
          <w:numId w:val="3"/>
        </w:numPr>
        <w:rPr>
          <w:rFonts w:eastAsia="Times New Roman"/>
          <w:sz w:val="28"/>
        </w:rPr>
      </w:pPr>
      <w:r w:rsidRPr="00BF74F0">
        <w:rPr>
          <w:rFonts w:eastAsia="Times New Roman"/>
          <w:sz w:val="28"/>
        </w:rPr>
        <w:t>Using OpenAI gym compare the convergence of Q-Learning, SARSA, and ESARSA based on one of the following desired environments.</w:t>
      </w:r>
    </w:p>
    <w:p w14:paraId="11D7BD93" w14:textId="77777777" w:rsidR="00BF74F0" w:rsidRPr="00BF74F0" w:rsidRDefault="00BF74F0" w:rsidP="00BF74F0">
      <w:pPr>
        <w:pStyle w:val="a3"/>
        <w:rPr>
          <w:rFonts w:eastAsia="Times New Roman"/>
          <w:sz w:val="28"/>
        </w:rPr>
      </w:pPr>
    </w:p>
    <w:p w14:paraId="5BC2CC3B" w14:textId="1C905B6A" w:rsidR="00BF74F0" w:rsidRPr="00BF74F0" w:rsidRDefault="00BF74F0" w:rsidP="00BF74F0">
      <w:pPr>
        <w:ind w:left="720"/>
        <w:rPr>
          <w:rFonts w:eastAsia="Times New Roman"/>
          <w:sz w:val="28"/>
        </w:rPr>
      </w:pPr>
      <w:r w:rsidRPr="00BF74F0">
        <w:rPr>
          <w:rFonts w:eastAsia="Times New Roman"/>
          <w:sz w:val="28"/>
        </w:rPr>
        <w:t>- BlackJack</w:t>
      </w:r>
    </w:p>
    <w:p w14:paraId="3D2B4CD0" w14:textId="690FAF06" w:rsidR="00BF74F0" w:rsidRPr="00BF74F0" w:rsidRDefault="00BF74F0" w:rsidP="00BF74F0">
      <w:pPr>
        <w:ind w:left="720"/>
        <w:rPr>
          <w:rFonts w:eastAsia="Times New Roman"/>
          <w:sz w:val="28"/>
        </w:rPr>
      </w:pPr>
      <w:r w:rsidRPr="00BF74F0">
        <w:rPr>
          <w:rFonts w:eastAsia="Times New Roman"/>
          <w:sz w:val="28"/>
        </w:rPr>
        <w:t>- Cliff Walking</w:t>
      </w:r>
    </w:p>
    <w:p w14:paraId="14231665" w14:textId="19BA57E4" w:rsidR="00767CA7" w:rsidRDefault="00BF74F0" w:rsidP="00BF74F0">
      <w:pPr>
        <w:ind w:left="720"/>
        <w:rPr>
          <w:rFonts w:eastAsia="Times New Roman"/>
          <w:sz w:val="28"/>
        </w:rPr>
      </w:pPr>
      <w:r w:rsidRPr="00BF74F0">
        <w:rPr>
          <w:rFonts w:eastAsia="Times New Roman"/>
          <w:sz w:val="28"/>
        </w:rPr>
        <w:t>- Frozen Lake</w:t>
      </w:r>
    </w:p>
    <w:p w14:paraId="1CCA9016" w14:textId="22064FB2" w:rsidR="00BF74F0" w:rsidRDefault="00BF74F0" w:rsidP="00BF74F0">
      <w:pPr>
        <w:ind w:left="720"/>
        <w:rPr>
          <w:rFonts w:eastAsia="Times New Roman"/>
          <w:sz w:val="28"/>
        </w:rPr>
      </w:pPr>
    </w:p>
    <w:p w14:paraId="0CBC00FE" w14:textId="77777777" w:rsidR="004F300B" w:rsidRDefault="004F300B" w:rsidP="004F300B">
      <w:pPr>
        <w:ind w:left="720"/>
        <w:rPr>
          <w:rFonts w:ascii="新細明體" w:eastAsia="新細明體" w:hAnsi="新細明體" w:cs="新細明體"/>
          <w:sz w:val="28"/>
        </w:rPr>
      </w:pPr>
      <w:r w:rsidRPr="004F300B">
        <w:rPr>
          <w:rFonts w:eastAsia="Times New Roman"/>
          <w:sz w:val="28"/>
        </w:rPr>
        <w:t>Testing with Cliff Walkin</w:t>
      </w:r>
    </w:p>
    <w:p w14:paraId="4FA45FE1" w14:textId="77777777" w:rsidR="004F300B" w:rsidRDefault="004F300B" w:rsidP="004F300B">
      <w:pPr>
        <w:ind w:left="720"/>
        <w:rPr>
          <w:rFonts w:eastAsia="Times New Roman"/>
          <w:sz w:val="28"/>
        </w:rPr>
      </w:pPr>
    </w:p>
    <w:p w14:paraId="0066BD94" w14:textId="6FFF2762" w:rsidR="004F300B" w:rsidRDefault="004F300B" w:rsidP="004F300B">
      <w:pPr>
        <w:ind w:left="720"/>
        <w:jc w:val="center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750DC40B" wp14:editId="234BBC36">
            <wp:extent cx="4324350" cy="1439052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54" cy="14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8"/>
        </w:rPr>
        <w:drawing>
          <wp:inline distT="0" distB="0" distL="0" distR="0" wp14:anchorId="67AE6F26" wp14:editId="1A536576">
            <wp:extent cx="4410075" cy="330939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64" cy="33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2FA" w14:textId="315468B5" w:rsidR="004F300B" w:rsidRDefault="004F300B" w:rsidP="004F300B">
      <w:pPr>
        <w:ind w:left="720"/>
        <w:rPr>
          <w:rFonts w:eastAsia="Times New Roman"/>
          <w:sz w:val="28"/>
        </w:rPr>
      </w:pPr>
    </w:p>
    <w:p w14:paraId="341A0365" w14:textId="77777777" w:rsidR="00E37C0F" w:rsidRDefault="004F300B" w:rsidP="00E37C0F">
      <w:pPr>
        <w:ind w:left="720"/>
        <w:rPr>
          <w:rFonts w:eastAsia="Times New Roman"/>
          <w:sz w:val="28"/>
        </w:rPr>
      </w:pPr>
      <w:r w:rsidRPr="004F300B">
        <w:rPr>
          <w:rFonts w:eastAsia="Times New Roman"/>
          <w:sz w:val="28"/>
        </w:rPr>
        <w:t xml:space="preserve">On-Policy learning algorithms are the algorithms that evaluate and improve the same policy which is being used to select actions. That </w:t>
      </w:r>
      <w:r w:rsidRPr="004F300B">
        <w:rPr>
          <w:rFonts w:eastAsia="Times New Roman"/>
          <w:sz w:val="28"/>
        </w:rPr>
        <w:lastRenderedPageBreak/>
        <w:t>means we will try to evaluate and improve the same policy that the agent is already using for action selection. In short , [Target Policy = Behavior Policy].</w:t>
      </w:r>
      <w:r w:rsidR="00E37C0F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 xml:space="preserve">SARSA </w:t>
      </w:r>
      <w:r w:rsidRPr="004F300B">
        <w:rPr>
          <w:rFonts w:eastAsia="Times New Roman"/>
          <w:sz w:val="28"/>
        </w:rPr>
        <w:t>is using</w:t>
      </w:r>
      <w:r>
        <w:rPr>
          <w:rFonts w:eastAsia="Times New Roman"/>
          <w:sz w:val="28"/>
        </w:rPr>
        <w:t xml:space="preserve"> </w:t>
      </w:r>
      <w:r w:rsidR="00E37C0F">
        <w:rPr>
          <w:rFonts w:eastAsia="Times New Roman"/>
          <w:sz w:val="28"/>
        </w:rPr>
        <w:t xml:space="preserve">On-policy. </w:t>
      </w:r>
    </w:p>
    <w:p w14:paraId="42DD830B" w14:textId="3970B69A" w:rsidR="00E37C0F" w:rsidRDefault="004F300B" w:rsidP="00E37C0F">
      <w:pPr>
        <w:ind w:left="720"/>
        <w:rPr>
          <w:rFonts w:eastAsia="Times New Roman"/>
          <w:sz w:val="28"/>
        </w:rPr>
      </w:pPr>
      <w:r w:rsidRPr="004F300B">
        <w:rPr>
          <w:rFonts w:eastAsia="Times New Roman"/>
          <w:sz w:val="28"/>
        </w:rPr>
        <w:t>Off-Policy learning algorithms evaluate and improve a policy that is different from Policy that is used for action selection. In short, [Target Policy != Behavior Policy]. Q learning</w:t>
      </w:r>
      <w:r w:rsidR="00E37C0F" w:rsidRPr="00E37C0F">
        <w:rPr>
          <w:rFonts w:eastAsia="Times New Roman"/>
          <w:sz w:val="28"/>
        </w:rPr>
        <w:t xml:space="preserve"> </w:t>
      </w:r>
      <w:r w:rsidR="00E37C0F" w:rsidRPr="004F300B">
        <w:rPr>
          <w:rFonts w:eastAsia="Times New Roman"/>
          <w:sz w:val="28"/>
        </w:rPr>
        <w:t>is using</w:t>
      </w:r>
      <w:r w:rsidR="00E37C0F">
        <w:rPr>
          <w:rFonts w:eastAsia="Times New Roman"/>
          <w:sz w:val="28"/>
        </w:rPr>
        <w:t xml:space="preserve"> O</w:t>
      </w:r>
      <w:r w:rsidR="00E37C0F">
        <w:rPr>
          <w:rFonts w:eastAsia="Times New Roman"/>
          <w:sz w:val="28"/>
        </w:rPr>
        <w:t>ff</w:t>
      </w:r>
      <w:r w:rsidR="00E37C0F">
        <w:rPr>
          <w:rFonts w:eastAsia="Times New Roman"/>
          <w:sz w:val="28"/>
        </w:rPr>
        <w:t>-policy.</w:t>
      </w:r>
    </w:p>
    <w:p w14:paraId="36D62D85" w14:textId="6500FE2D" w:rsidR="00E37C0F" w:rsidRDefault="00E37C0F" w:rsidP="00E37C0F">
      <w:pPr>
        <w:ind w:left="720"/>
        <w:rPr>
          <w:rFonts w:eastAsia="Times New Roman"/>
          <w:sz w:val="28"/>
        </w:rPr>
      </w:pPr>
      <w:r w:rsidRPr="00E37C0F">
        <w:rPr>
          <w:rFonts w:eastAsia="Times New Roman"/>
          <w:sz w:val="28"/>
        </w:rPr>
        <w:t>From the results, the on policy approach is more suitable for the</w:t>
      </w:r>
      <w:r>
        <w:rPr>
          <w:rFonts w:eastAsia="Times New Roman"/>
          <w:sz w:val="28"/>
        </w:rPr>
        <w:t xml:space="preserve"> </w:t>
      </w:r>
      <w:r w:rsidRPr="00BF74F0">
        <w:rPr>
          <w:rFonts w:eastAsia="Times New Roman"/>
          <w:sz w:val="28"/>
        </w:rPr>
        <w:t>Cliff Walking</w:t>
      </w:r>
      <w:r>
        <w:rPr>
          <w:rFonts w:eastAsia="Times New Roman"/>
          <w:sz w:val="28"/>
        </w:rPr>
        <w:t>.</w:t>
      </w:r>
    </w:p>
    <w:p w14:paraId="7223DEEF" w14:textId="77777777" w:rsidR="00E37C0F" w:rsidRDefault="00E37C0F" w:rsidP="00E37C0F">
      <w:pPr>
        <w:ind w:left="720"/>
        <w:rPr>
          <w:rFonts w:eastAsia="Times New Roman"/>
          <w:sz w:val="28"/>
        </w:rPr>
      </w:pPr>
    </w:p>
    <w:p w14:paraId="6742EB14" w14:textId="77777777" w:rsidR="00E37C0F" w:rsidRPr="00E37C0F" w:rsidRDefault="00E37C0F" w:rsidP="00E37C0F">
      <w:pPr>
        <w:ind w:left="720"/>
        <w:rPr>
          <w:rFonts w:eastAsia="Times New Roman"/>
          <w:sz w:val="28"/>
        </w:rPr>
      </w:pPr>
      <w:r w:rsidRPr="00E37C0F">
        <w:rPr>
          <w:rFonts w:eastAsia="Times New Roman"/>
          <w:sz w:val="28"/>
        </w:rPr>
        <w:t>Expected Sarsa is like Q-learning but instead of taking the maximum over next state-action pairs, we use the expected value, taking into account how likely each action is under the current policy.</w:t>
      </w:r>
    </w:p>
    <w:p w14:paraId="5528FFBC" w14:textId="2EF582F2" w:rsidR="00E37C0F" w:rsidRPr="00E37C0F" w:rsidRDefault="00E37C0F" w:rsidP="00E37C0F">
      <w:pPr>
        <w:rPr>
          <w:rFonts w:eastAsia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Q</m:t>
          </m:r>
          <m:d>
            <m:dPr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←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Q</m:t>
          </m:r>
          <m:d>
            <m:dPr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t+1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+γ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sz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,a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A287154" w14:textId="63CA3BC2" w:rsidR="004F300B" w:rsidRDefault="00E37C0F" w:rsidP="00E37C0F">
      <w:pPr>
        <w:ind w:left="720"/>
        <w:rPr>
          <w:rFonts w:eastAsia="Times New Roman"/>
          <w:sz w:val="28"/>
        </w:rPr>
      </w:pPr>
      <w:r w:rsidRPr="00E37C0F">
        <w:rPr>
          <w:rFonts w:eastAsia="Times New Roman"/>
          <w:sz w:val="28"/>
        </w:rPr>
        <w:t xml:space="preserve">Except for this change to the update rule, the algorithm otherwise follows the scheme of Q-learning. It is more computationally expensive than Sarsa but it eliminates the variance due to the random selection of </w:t>
      </w:r>
      <m:oMath>
        <m:sSub>
          <m:sSubPr>
            <m:ctrlPr>
              <w:rPr>
                <w:rFonts w:ascii="Cambria Math" w:eastAsia="Times New Roman" w:hAnsi="Cambria Math"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t+1</m:t>
            </m:r>
          </m:sub>
        </m:sSub>
      </m:oMath>
      <w:r w:rsidRPr="00E37C0F">
        <w:rPr>
          <w:rFonts w:eastAsia="Times New Roman"/>
          <w:sz w:val="28"/>
        </w:rPr>
        <w:t>.</w:t>
      </w:r>
    </w:p>
    <w:p w14:paraId="60636CEC" w14:textId="026C7643" w:rsidR="00E37C0F" w:rsidRPr="00BF74F0" w:rsidRDefault="009E7BA0" w:rsidP="00E37C0F">
      <w:pPr>
        <w:ind w:left="720"/>
        <w:rPr>
          <w:rFonts w:eastAsia="Times New Roman"/>
          <w:sz w:val="28"/>
        </w:rPr>
      </w:pPr>
      <w:r w:rsidRPr="009E7BA0">
        <w:rPr>
          <w:rFonts w:eastAsia="Times New Roman"/>
          <w:sz w:val="28"/>
        </w:rPr>
        <w:t>So in the result, Expected Sarsa is better than Sarsa</w:t>
      </w:r>
      <w:r>
        <w:rPr>
          <w:rFonts w:eastAsia="Times New Roman"/>
          <w:sz w:val="28"/>
        </w:rPr>
        <w:t>.</w:t>
      </w:r>
      <w:bookmarkStart w:id="0" w:name="_GoBack"/>
      <w:bookmarkEnd w:id="0"/>
    </w:p>
    <w:sectPr w:rsidR="00E37C0F" w:rsidRPr="00BF74F0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2026D" w14:textId="77777777" w:rsidR="00E33B8B" w:rsidRDefault="00E33B8B">
      <w:r>
        <w:separator/>
      </w:r>
    </w:p>
  </w:endnote>
  <w:endnote w:type="continuationSeparator" w:id="0">
    <w:p w14:paraId="3B3F14CD" w14:textId="77777777" w:rsidR="00E33B8B" w:rsidRDefault="00E3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4AFE045D" w14:textId="77777777" w:rsidTr="193A3A88">
      <w:tc>
        <w:tcPr>
          <w:tcW w:w="3005" w:type="dxa"/>
        </w:tcPr>
        <w:p w14:paraId="5E6405B4" w14:textId="61194CEB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5581E33E" w14:textId="4D3A6666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ADB8DE9" w14:textId="2D949728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4381A523" w14:textId="78FB7688" w:rsidR="193A3A88" w:rsidRDefault="193A3A88" w:rsidP="193A3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4B2D1" w14:textId="77777777" w:rsidR="00E33B8B" w:rsidRDefault="00E33B8B">
      <w:r>
        <w:separator/>
      </w:r>
    </w:p>
  </w:footnote>
  <w:footnote w:type="continuationSeparator" w:id="0">
    <w:p w14:paraId="00ED66A2" w14:textId="77777777" w:rsidR="00E33B8B" w:rsidRDefault="00E33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1E525ADD" w14:textId="77777777" w:rsidTr="193A3A88">
      <w:tc>
        <w:tcPr>
          <w:tcW w:w="3005" w:type="dxa"/>
        </w:tcPr>
        <w:p w14:paraId="59D4B490" w14:textId="0896989F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276B48E8" w14:textId="33CFB29F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B9F322D" w14:textId="58DBB3FB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34D22953" w14:textId="2938FEB2" w:rsidR="193A3A88" w:rsidRDefault="193A3A88" w:rsidP="193A3A8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rCj9jNkTVglyWS" int2:id="0BCJOrq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57A"/>
    <w:multiLevelType w:val="hybridMultilevel"/>
    <w:tmpl w:val="9842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2551"/>
    <w:multiLevelType w:val="hybridMultilevel"/>
    <w:tmpl w:val="629C707A"/>
    <w:lvl w:ilvl="0" w:tplc="6E844316">
      <w:start w:val="1"/>
      <w:numFmt w:val="decimal"/>
      <w:lvlText w:val="%1."/>
      <w:lvlJc w:val="left"/>
      <w:pPr>
        <w:ind w:left="720" w:hanging="360"/>
      </w:pPr>
    </w:lvl>
    <w:lvl w:ilvl="1" w:tplc="00F07416">
      <w:start w:val="1"/>
      <w:numFmt w:val="lowerLetter"/>
      <w:lvlText w:val="%2."/>
      <w:lvlJc w:val="left"/>
      <w:pPr>
        <w:ind w:left="1440" w:hanging="360"/>
      </w:pPr>
    </w:lvl>
    <w:lvl w:ilvl="2" w:tplc="EE84CB70">
      <w:start w:val="1"/>
      <w:numFmt w:val="lowerRoman"/>
      <w:lvlText w:val="%3."/>
      <w:lvlJc w:val="right"/>
      <w:pPr>
        <w:ind w:left="2160" w:hanging="180"/>
      </w:pPr>
    </w:lvl>
    <w:lvl w:ilvl="3" w:tplc="07D8414C">
      <w:start w:val="1"/>
      <w:numFmt w:val="decimal"/>
      <w:lvlText w:val="%4."/>
      <w:lvlJc w:val="left"/>
      <w:pPr>
        <w:ind w:left="2880" w:hanging="360"/>
      </w:pPr>
    </w:lvl>
    <w:lvl w:ilvl="4" w:tplc="54FA657C">
      <w:start w:val="1"/>
      <w:numFmt w:val="lowerLetter"/>
      <w:lvlText w:val="%5."/>
      <w:lvlJc w:val="left"/>
      <w:pPr>
        <w:ind w:left="3600" w:hanging="360"/>
      </w:pPr>
    </w:lvl>
    <w:lvl w:ilvl="5" w:tplc="C312178C">
      <w:start w:val="1"/>
      <w:numFmt w:val="lowerRoman"/>
      <w:lvlText w:val="%6."/>
      <w:lvlJc w:val="right"/>
      <w:pPr>
        <w:ind w:left="4320" w:hanging="180"/>
      </w:pPr>
    </w:lvl>
    <w:lvl w:ilvl="6" w:tplc="C950BB38">
      <w:start w:val="1"/>
      <w:numFmt w:val="decimal"/>
      <w:lvlText w:val="%7."/>
      <w:lvlJc w:val="left"/>
      <w:pPr>
        <w:ind w:left="5040" w:hanging="360"/>
      </w:pPr>
    </w:lvl>
    <w:lvl w:ilvl="7" w:tplc="D04808EC">
      <w:start w:val="1"/>
      <w:numFmt w:val="lowerLetter"/>
      <w:lvlText w:val="%8."/>
      <w:lvlJc w:val="left"/>
      <w:pPr>
        <w:ind w:left="5760" w:hanging="360"/>
      </w:pPr>
    </w:lvl>
    <w:lvl w:ilvl="8" w:tplc="A5F094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2187"/>
    <w:multiLevelType w:val="hybridMultilevel"/>
    <w:tmpl w:val="2394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8F808"/>
    <w:rsid w:val="0037058B"/>
    <w:rsid w:val="004F300B"/>
    <w:rsid w:val="00507766"/>
    <w:rsid w:val="0074561A"/>
    <w:rsid w:val="00746FAC"/>
    <w:rsid w:val="00767CA7"/>
    <w:rsid w:val="007D74FC"/>
    <w:rsid w:val="009C1411"/>
    <w:rsid w:val="009E7BA0"/>
    <w:rsid w:val="00BF74F0"/>
    <w:rsid w:val="00C7E7E7"/>
    <w:rsid w:val="00D40054"/>
    <w:rsid w:val="00D551E2"/>
    <w:rsid w:val="00E23F61"/>
    <w:rsid w:val="00E33B8B"/>
    <w:rsid w:val="00E37C0F"/>
    <w:rsid w:val="02F7FB29"/>
    <w:rsid w:val="03776133"/>
    <w:rsid w:val="063634E8"/>
    <w:rsid w:val="078BFA6B"/>
    <w:rsid w:val="0AD73606"/>
    <w:rsid w:val="0B309823"/>
    <w:rsid w:val="0E2EE5EF"/>
    <w:rsid w:val="0ECD33FB"/>
    <w:rsid w:val="10574848"/>
    <w:rsid w:val="16282DB8"/>
    <w:rsid w:val="1749795C"/>
    <w:rsid w:val="17C3FE19"/>
    <w:rsid w:val="193A3A88"/>
    <w:rsid w:val="20A173D8"/>
    <w:rsid w:val="2203374E"/>
    <w:rsid w:val="2291D0DC"/>
    <w:rsid w:val="284A4F39"/>
    <w:rsid w:val="29AD817F"/>
    <w:rsid w:val="2A3AA916"/>
    <w:rsid w:val="2A56E5CE"/>
    <w:rsid w:val="2A8713E5"/>
    <w:rsid w:val="2BDAB23A"/>
    <w:rsid w:val="2C57B3FE"/>
    <w:rsid w:val="2D2027D9"/>
    <w:rsid w:val="2F1519F9"/>
    <w:rsid w:val="2FA83DE1"/>
    <w:rsid w:val="33B0BBAE"/>
    <w:rsid w:val="36DB30D7"/>
    <w:rsid w:val="37B9D0F3"/>
    <w:rsid w:val="37C25D27"/>
    <w:rsid w:val="38D40780"/>
    <w:rsid w:val="391F23B0"/>
    <w:rsid w:val="39E3E761"/>
    <w:rsid w:val="3D5BF412"/>
    <w:rsid w:val="41415306"/>
    <w:rsid w:val="4223BA04"/>
    <w:rsid w:val="42B65DBB"/>
    <w:rsid w:val="42FCAAF6"/>
    <w:rsid w:val="441CB72F"/>
    <w:rsid w:val="4BF30C24"/>
    <w:rsid w:val="4D3476FB"/>
    <w:rsid w:val="4E4A4BA8"/>
    <w:rsid w:val="4F040279"/>
    <w:rsid w:val="50CAA648"/>
    <w:rsid w:val="50EC1FD7"/>
    <w:rsid w:val="54077E42"/>
    <w:rsid w:val="5829B948"/>
    <w:rsid w:val="58E4F0E1"/>
    <w:rsid w:val="5A0951A8"/>
    <w:rsid w:val="62809682"/>
    <w:rsid w:val="6318FCB0"/>
    <w:rsid w:val="6339DEC7"/>
    <w:rsid w:val="6428F808"/>
    <w:rsid w:val="65F095E3"/>
    <w:rsid w:val="6797CFA4"/>
    <w:rsid w:val="687C4FFE"/>
    <w:rsid w:val="6BC516A4"/>
    <w:rsid w:val="6D2BA1B1"/>
    <w:rsid w:val="6F89B92C"/>
    <w:rsid w:val="717AA3EA"/>
    <w:rsid w:val="7318314A"/>
    <w:rsid w:val="737DD8B3"/>
    <w:rsid w:val="75FCEC27"/>
    <w:rsid w:val="79E9A749"/>
    <w:rsid w:val="7A1A6E27"/>
    <w:rsid w:val="7DD17F6D"/>
    <w:rsid w:val="7DD68C44"/>
    <w:rsid w:val="7E8174EF"/>
    <w:rsid w:val="7F8A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F808"/>
  <w15:chartTrackingRefBased/>
  <w15:docId w15:val="{835A0CA3-22F2-4171-A934-EE736EF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頁首 字元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uiPriority w:val="99"/>
    <w:semiHidden/>
    <w:rsid w:val="0074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07aa120de5cd456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F09254F023548AF9338EF3C631E6D" ma:contentTypeVersion="2" ma:contentTypeDescription="建立新的文件。" ma:contentTypeScope="" ma:versionID="bd8484550d08c8998de7de5470b61e32">
  <xsd:schema xmlns:xsd="http://www.w3.org/2001/XMLSchema" xmlns:xs="http://www.w3.org/2001/XMLSchema" xmlns:p="http://schemas.microsoft.com/office/2006/metadata/properties" xmlns:ns3="0ffc2220-289e-4c4c-9576-af29f48f44bf" targetNamespace="http://schemas.microsoft.com/office/2006/metadata/properties" ma:root="true" ma:fieldsID="5c62a5f20bc132be6a3317e3b26e851d" ns3:_="">
    <xsd:import namespace="0ffc2220-289e-4c4c-9576-af29f48f4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2220-289e-4c4c-9576-af29f48f4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F21A4-31C7-4214-8322-F916C82D6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61936A-3F78-466F-9E77-4C66CE17E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A8CBA-D870-4EB4-B4D5-F8D0ABB6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2220-289e-4c4c-9576-af29f48f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沈峻宇</dc:creator>
  <cp:keywords/>
  <dc:description/>
  <cp:lastModifiedBy>沈峻宇</cp:lastModifiedBy>
  <cp:revision>2</cp:revision>
  <dcterms:created xsi:type="dcterms:W3CDTF">2022-11-11T11:58:00Z</dcterms:created>
  <dcterms:modified xsi:type="dcterms:W3CDTF">2022-11-11T11:58:00Z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0x010100E1CF09254F023548AF9338EF3C631E6D</vt:lpwstr>
  </property>
</Properties>
</file>