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7FD9" w14:textId="77777777" w:rsidR="00987292" w:rsidRPr="001F16B8" w:rsidRDefault="00DB4AF5" w:rsidP="001F16B8">
      <w:pPr>
        <w:pStyle w:val="Titre1"/>
        <w:rPr>
          <w:lang w:val="fr-FR"/>
        </w:rPr>
      </w:pPr>
      <w:proofErr w:type="spellStart"/>
      <w:r w:rsidRPr="001F16B8">
        <w:rPr>
          <w:lang w:val="fr-FR"/>
        </w:rPr>
        <w:t>WireGuard</w:t>
      </w:r>
      <w:proofErr w:type="spellEnd"/>
      <w:r w:rsidRPr="001F16B8">
        <w:rPr>
          <w:lang w:val="fr-FR"/>
        </w:rPr>
        <w:t xml:space="preserve"> - Connexion automatique selon le réseau Wi-Fi</w:t>
      </w:r>
    </w:p>
    <w:p w14:paraId="1D896D98" w14:textId="77777777" w:rsidR="00987292" w:rsidRPr="001F16B8" w:rsidRDefault="00DB4AF5">
      <w:pPr>
        <w:rPr>
          <w:lang w:val="fr-FR"/>
        </w:rPr>
      </w:pPr>
      <w:r w:rsidRPr="001F16B8">
        <w:rPr>
          <w:lang w:val="fr-FR"/>
        </w:rPr>
        <w:t xml:space="preserve">Ce tutoriel explique comment configurer une tâche planifiée qui lance automatiquement le VPN </w:t>
      </w:r>
      <w:proofErr w:type="spellStart"/>
      <w:r w:rsidRPr="001F16B8">
        <w:rPr>
          <w:lang w:val="fr-FR"/>
        </w:rPr>
        <w:t>WireGuard</w:t>
      </w:r>
      <w:proofErr w:type="spellEnd"/>
      <w:r w:rsidRPr="001F16B8">
        <w:rPr>
          <w:lang w:val="fr-FR"/>
        </w:rPr>
        <w:t xml:space="preserve"> uniquement quand vous n’êtes pas connecté au Wi-Fi “</w:t>
      </w:r>
      <w:proofErr w:type="spellStart"/>
      <w:r w:rsidRPr="001F16B8">
        <w:rPr>
          <w:lang w:val="fr-FR"/>
        </w:rPr>
        <w:t>AssistEvolution</w:t>
      </w:r>
      <w:proofErr w:type="spellEnd"/>
      <w:r w:rsidRPr="001F16B8">
        <w:rPr>
          <w:lang w:val="fr-FR"/>
        </w:rPr>
        <w:t>”.</w:t>
      </w:r>
      <w:r w:rsidRPr="001F16B8">
        <w:rPr>
          <w:lang w:val="fr-FR"/>
        </w:rPr>
        <w:br/>
      </w:r>
    </w:p>
    <w:p w14:paraId="3C3E17D1" w14:textId="77777777" w:rsidR="00987292" w:rsidRDefault="00DB4AF5">
      <w:pPr>
        <w:pStyle w:val="Titre2"/>
        <w:rPr>
          <w:lang w:val="fr-FR"/>
        </w:rPr>
      </w:pPr>
      <w:r w:rsidRPr="001F16B8">
        <w:rPr>
          <w:lang w:val="fr-FR"/>
        </w:rPr>
        <w:t>✅</w:t>
      </w:r>
      <w:r w:rsidRPr="001F16B8">
        <w:rPr>
          <w:lang w:val="fr-FR"/>
        </w:rPr>
        <w:t xml:space="preserve"> Prérequis</w:t>
      </w:r>
    </w:p>
    <w:p w14:paraId="4B53A0CE" w14:textId="5794B7D7" w:rsidR="0044633B" w:rsidRPr="00675008" w:rsidRDefault="0044633B" w:rsidP="00675008">
      <w:pPr>
        <w:rPr>
          <w:lang w:val="fr-FR"/>
        </w:rPr>
      </w:pPr>
      <w:r w:rsidRPr="00675008">
        <w:rPr>
          <w:lang w:val="fr-FR"/>
        </w:rPr>
        <w:t>Le fichier .</w:t>
      </w:r>
      <w:r w:rsidR="00675008" w:rsidRPr="00675008">
        <w:rPr>
          <w:lang w:val="fr-FR"/>
        </w:rPr>
        <w:t>conf fourni</w:t>
      </w:r>
      <w:r w:rsidR="00CA27C4">
        <w:rPr>
          <w:lang w:val="fr-FR"/>
        </w:rPr>
        <w:t>t</w:t>
      </w:r>
      <w:r w:rsidRPr="00675008">
        <w:rPr>
          <w:lang w:val="fr-FR"/>
        </w:rPr>
        <w:t xml:space="preserve"> par l’administrateur doit être déplacé dans l’ emplacement recommandé</w:t>
      </w:r>
      <w:r w:rsidR="00675008" w:rsidRPr="00675008">
        <w:rPr>
          <w:lang w:val="fr-FR"/>
        </w:rPr>
        <w:t>.</w:t>
      </w:r>
    </w:p>
    <w:p w14:paraId="40D38B77" w14:textId="46A4C2E3" w:rsidR="0044633B" w:rsidRPr="00675008" w:rsidRDefault="0044633B" w:rsidP="00675008">
      <w:pPr>
        <w:rPr>
          <w:color w:val="C0504D" w:themeColor="accent2"/>
          <w:lang w:val="fr-FR"/>
        </w:rPr>
      </w:pPr>
      <w:r w:rsidRPr="00675008">
        <w:rPr>
          <w:color w:val="C0504D" w:themeColor="accent2"/>
          <w:lang w:val="fr-FR"/>
        </w:rPr>
        <w:t>Emplacement recommandé :</w:t>
      </w:r>
      <w:r w:rsidRPr="00675008">
        <w:rPr>
          <w:color w:val="C0504D" w:themeColor="accent2"/>
          <w:lang w:val="fr-FR"/>
        </w:rPr>
        <w:br/>
        <w:t>C:\Program Files\</w:t>
      </w:r>
      <w:proofErr w:type="spellStart"/>
      <w:r w:rsidRPr="00675008">
        <w:rPr>
          <w:color w:val="C0504D" w:themeColor="accent2"/>
          <w:lang w:val="fr-FR"/>
        </w:rPr>
        <w:t>WireGuard</w:t>
      </w:r>
      <w:proofErr w:type="spellEnd"/>
      <w:r w:rsidRPr="00675008">
        <w:rPr>
          <w:color w:val="C0504D" w:themeColor="accent2"/>
          <w:lang w:val="fr-FR"/>
        </w:rPr>
        <w:t>\Data\Configurations\scripts\</w:t>
      </w:r>
    </w:p>
    <w:p w14:paraId="28D1020D" w14:textId="77777777" w:rsidR="00675008" w:rsidRPr="00675008" w:rsidRDefault="00DB4AF5" w:rsidP="00675008">
      <w:pPr>
        <w:rPr>
          <w:lang w:val="fr-FR"/>
        </w:rPr>
      </w:pPr>
      <w:r w:rsidRPr="00675008">
        <w:rPr>
          <w:lang w:val="fr-FR"/>
        </w:rPr>
        <w:t xml:space="preserve">Le tunnel </w:t>
      </w:r>
      <w:proofErr w:type="spellStart"/>
      <w:r w:rsidRPr="00675008">
        <w:rPr>
          <w:lang w:val="fr-FR"/>
        </w:rPr>
        <w:t>WireGuard</w:t>
      </w:r>
      <w:proofErr w:type="spellEnd"/>
      <w:r w:rsidRPr="00675008">
        <w:rPr>
          <w:lang w:val="fr-FR"/>
        </w:rPr>
        <w:t xml:space="preserve"> doit avoir été importé au moins une fois dans l'interface graphique (GUI).</w:t>
      </w:r>
    </w:p>
    <w:p w14:paraId="35247E39" w14:textId="1D62067F" w:rsidR="00987292" w:rsidRPr="00675008" w:rsidRDefault="00DB4AF5" w:rsidP="00675008">
      <w:pPr>
        <w:rPr>
          <w:lang w:val="fr-FR"/>
        </w:rPr>
      </w:pPr>
      <w:r w:rsidRPr="00675008">
        <w:rPr>
          <w:lang w:val="fr-FR"/>
        </w:rPr>
        <w:t>Les scripts suivants doivent être déjà créés</w:t>
      </w:r>
      <w:r w:rsidR="00675008">
        <w:rPr>
          <w:lang w:val="fr-FR"/>
        </w:rPr>
        <w:t xml:space="preserve"> et placés</w:t>
      </w:r>
      <w:r w:rsidRPr="00675008">
        <w:rPr>
          <w:lang w:val="fr-FR"/>
        </w:rPr>
        <w:t xml:space="preserve"> :</w:t>
      </w:r>
      <w:r w:rsidRPr="00675008">
        <w:rPr>
          <w:lang w:val="fr-FR"/>
        </w:rPr>
        <w:br/>
        <w:t xml:space="preserve">   • Auto_connect_wg.ps1 → gère la logique de connexion/déconnexion</w:t>
      </w:r>
      <w:r w:rsidRPr="00675008">
        <w:rPr>
          <w:lang w:val="fr-FR"/>
        </w:rPr>
        <w:br/>
        <w:t xml:space="preserve">   • launch_hidden.vbs → permet d’exécuter le script en arrière-plan sans fenêtre</w:t>
      </w:r>
      <w:r w:rsidR="00675008">
        <w:rPr>
          <w:lang w:val="fr-FR"/>
        </w:rPr>
        <w:t xml:space="preserve"> </w:t>
      </w:r>
      <w:r w:rsidRPr="00675008">
        <w:rPr>
          <w:lang w:val="fr-FR"/>
        </w:rPr>
        <w:t>visible</w:t>
      </w:r>
      <w:r w:rsidRPr="00675008">
        <w:rPr>
          <w:lang w:val="fr-FR"/>
        </w:rPr>
        <w:br/>
      </w:r>
    </w:p>
    <w:p w14:paraId="540B2D9E" w14:textId="77777777" w:rsidR="00987292" w:rsidRPr="001F16B8" w:rsidRDefault="00DB4AF5">
      <w:pPr>
        <w:pStyle w:val="Titre2"/>
        <w:rPr>
          <w:lang w:val="fr-FR"/>
        </w:rPr>
      </w:pPr>
      <w:r w:rsidRPr="001F16B8">
        <w:rPr>
          <w:rFonts w:ascii="Segoe UI Emoji" w:hAnsi="Segoe UI Emoji" w:cs="Segoe UI Emoji"/>
          <w:lang w:val="fr-FR"/>
        </w:rPr>
        <w:t>⚙</w:t>
      </w:r>
      <w:r>
        <w:rPr>
          <w:rFonts w:ascii="Segoe UI Emoji" w:hAnsi="Segoe UI Emoji" w:cs="Segoe UI Emoji"/>
        </w:rPr>
        <w:t>️</w:t>
      </w:r>
      <w:r w:rsidRPr="001F16B8">
        <w:rPr>
          <w:lang w:val="fr-FR"/>
        </w:rPr>
        <w:t xml:space="preserve"> Création de la tâche planifiée</w:t>
      </w:r>
    </w:p>
    <w:p w14:paraId="4BE1E93A" w14:textId="77777777" w:rsidR="00987292" w:rsidRPr="001F16B8" w:rsidRDefault="00DB4AF5">
      <w:pPr>
        <w:pStyle w:val="Titre3"/>
        <w:rPr>
          <w:lang w:val="fr-FR"/>
        </w:rPr>
      </w:pPr>
      <w:r w:rsidRPr="001F16B8">
        <w:rPr>
          <w:lang w:val="fr-FR"/>
        </w:rPr>
        <w:t>➤</w:t>
      </w:r>
      <w:r w:rsidRPr="001F16B8">
        <w:rPr>
          <w:lang w:val="fr-FR"/>
        </w:rPr>
        <w:t xml:space="preserve"> Étape 1 — Lancer le Planificateur de tâches</w:t>
      </w:r>
    </w:p>
    <w:p w14:paraId="34BD4650" w14:textId="171BA217" w:rsidR="00987292" w:rsidRDefault="00E4382A">
      <w:pPr>
        <w:rPr>
          <w:lang w:val="fr-FR"/>
        </w:rPr>
      </w:pPr>
      <w:r w:rsidRPr="00E4382A">
        <w:rPr>
          <w:lang w:val="fr-FR"/>
        </w:rPr>
        <w:drawing>
          <wp:anchor distT="0" distB="0" distL="114300" distR="114300" simplePos="0" relativeHeight="251657216" behindDoc="0" locked="0" layoutInCell="1" allowOverlap="1" wp14:anchorId="7E1FE099" wp14:editId="6417627E">
            <wp:simplePos x="0" y="0"/>
            <wp:positionH relativeFrom="column">
              <wp:posOffset>2830484</wp:posOffset>
            </wp:positionH>
            <wp:positionV relativeFrom="page">
              <wp:posOffset>6334298</wp:posOffset>
            </wp:positionV>
            <wp:extent cx="3152140" cy="2152015"/>
            <wp:effectExtent l="0" t="0" r="0" b="635"/>
            <wp:wrapSquare wrapText="bothSides"/>
            <wp:docPr id="1493332041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32041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13AB">
        <w:rPr>
          <w:lang w:val="fr-FR"/>
        </w:rPr>
        <w:drawing>
          <wp:anchor distT="0" distB="0" distL="114300" distR="114300" simplePos="0" relativeHeight="251655168" behindDoc="0" locked="0" layoutInCell="1" allowOverlap="1" wp14:anchorId="1A670617" wp14:editId="7B36FBBC">
            <wp:simplePos x="0" y="0"/>
            <wp:positionH relativeFrom="column">
              <wp:posOffset>4156</wp:posOffset>
            </wp:positionH>
            <wp:positionV relativeFrom="page">
              <wp:posOffset>6309360</wp:posOffset>
            </wp:positionV>
            <wp:extent cx="2736850" cy="2177415"/>
            <wp:effectExtent l="0" t="0" r="6350" b="0"/>
            <wp:wrapSquare wrapText="bothSides"/>
            <wp:docPr id="1940047841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47841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4AF5" w:rsidRPr="001F16B8">
        <w:rPr>
          <w:lang w:val="fr-FR"/>
        </w:rPr>
        <w:t>1. Ouvrir le Planificateur de tâches Windows</w:t>
      </w:r>
      <w:r w:rsidR="00DB4AF5" w:rsidRPr="001F16B8">
        <w:rPr>
          <w:lang w:val="fr-FR"/>
        </w:rPr>
        <w:br/>
        <w:t>2. Cliquer sur “Créer une tâche de base…”</w:t>
      </w:r>
      <w:r w:rsidR="00DB4AF5" w:rsidRPr="001F16B8">
        <w:rPr>
          <w:lang w:val="fr-FR"/>
        </w:rPr>
        <w:br/>
        <w:t xml:space="preserve">3. Donner un nom : </w:t>
      </w:r>
      <w:proofErr w:type="spellStart"/>
      <w:r w:rsidR="00DB4AF5" w:rsidRPr="001F16B8">
        <w:rPr>
          <w:lang w:val="fr-FR"/>
        </w:rPr>
        <w:t>WireGuard</w:t>
      </w:r>
      <w:proofErr w:type="spellEnd"/>
      <w:r w:rsidR="00DB4AF5" w:rsidRPr="001F16B8">
        <w:rPr>
          <w:lang w:val="fr-FR"/>
        </w:rPr>
        <w:t>/</w:t>
      </w:r>
      <w:proofErr w:type="spellStart"/>
      <w:r w:rsidR="00DB4AF5" w:rsidRPr="001F16B8">
        <w:rPr>
          <w:lang w:val="fr-FR"/>
        </w:rPr>
        <w:t>wireguard_on_demand</w:t>
      </w:r>
      <w:proofErr w:type="spellEnd"/>
      <w:r w:rsidR="00DB4AF5" w:rsidRPr="001F16B8">
        <w:rPr>
          <w:lang w:val="fr-FR"/>
        </w:rPr>
        <w:br/>
        <w:t>4. Cliquer sur “Suivant”</w:t>
      </w:r>
    </w:p>
    <w:p w14:paraId="592D22FB" w14:textId="77777777" w:rsidR="007613AB" w:rsidRPr="007613AB" w:rsidRDefault="007613AB" w:rsidP="007613AB">
      <w:pPr>
        <w:rPr>
          <w:lang w:val="fr-FR"/>
        </w:rPr>
      </w:pPr>
    </w:p>
    <w:p w14:paraId="5C3F48A6" w14:textId="33A3D31F" w:rsidR="00987292" w:rsidRPr="001F16B8" w:rsidRDefault="00DB4AF5">
      <w:pPr>
        <w:pStyle w:val="Titre3"/>
        <w:rPr>
          <w:lang w:val="fr-FR"/>
        </w:rPr>
      </w:pPr>
      <w:r>
        <w:rPr>
          <w:rFonts w:ascii="Segoe UI Emoji" w:hAnsi="Segoe UI Emoji" w:cs="Segoe UI Emoji"/>
        </w:rPr>
        <w:lastRenderedPageBreak/>
        <w:t>🕓</w:t>
      </w:r>
      <w:r w:rsidRPr="001F16B8">
        <w:rPr>
          <w:lang w:val="fr-FR"/>
        </w:rPr>
        <w:t xml:space="preserve"> Étape 2 — Déclencheur</w:t>
      </w:r>
    </w:p>
    <w:p w14:paraId="43C760E0" w14:textId="6484E526" w:rsidR="005C0D93" w:rsidRDefault="00AC4D00">
      <w:pPr>
        <w:rPr>
          <w:lang w:val="fr-FR"/>
        </w:rPr>
      </w:pPr>
      <w:r w:rsidRPr="00AC4D00">
        <w:rPr>
          <w:lang w:val="fr-FR"/>
        </w:rPr>
        <w:drawing>
          <wp:anchor distT="0" distB="0" distL="114300" distR="114300" simplePos="0" relativeHeight="251661312" behindDoc="0" locked="0" layoutInCell="1" allowOverlap="1" wp14:anchorId="336F39EC" wp14:editId="5DABF928">
            <wp:simplePos x="0" y="0"/>
            <wp:positionH relativeFrom="column">
              <wp:posOffset>2838450</wp:posOffset>
            </wp:positionH>
            <wp:positionV relativeFrom="page">
              <wp:posOffset>2011680</wp:posOffset>
            </wp:positionV>
            <wp:extent cx="3573780" cy="2177415"/>
            <wp:effectExtent l="0" t="0" r="7620" b="0"/>
            <wp:wrapSquare wrapText="bothSides"/>
            <wp:docPr id="133030023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0023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B4AF5" w:rsidRPr="001F16B8">
        <w:rPr>
          <w:lang w:val="fr-FR"/>
        </w:rPr>
        <w:t>- Choisir : “À l’apparition d’un événement”</w:t>
      </w:r>
      <w:r w:rsidR="00DB4AF5" w:rsidRPr="001F16B8">
        <w:rPr>
          <w:lang w:val="fr-FR"/>
        </w:rPr>
        <w:br/>
        <w:t>- Journal : Microsoft-Windows-</w:t>
      </w:r>
      <w:proofErr w:type="spellStart"/>
      <w:r w:rsidR="00DB4AF5" w:rsidRPr="001F16B8">
        <w:rPr>
          <w:lang w:val="fr-FR"/>
        </w:rPr>
        <w:t>NetworkProfile</w:t>
      </w:r>
      <w:proofErr w:type="spellEnd"/>
      <w:r w:rsidR="00DB4AF5" w:rsidRPr="001F16B8">
        <w:rPr>
          <w:lang w:val="fr-FR"/>
        </w:rPr>
        <w:t>/</w:t>
      </w:r>
      <w:proofErr w:type="spellStart"/>
      <w:r w:rsidR="00DB4AF5" w:rsidRPr="001F16B8">
        <w:rPr>
          <w:lang w:val="fr-FR"/>
        </w:rPr>
        <w:t>Operational</w:t>
      </w:r>
      <w:proofErr w:type="spellEnd"/>
      <w:r w:rsidR="00DB4AF5" w:rsidRPr="001F16B8">
        <w:rPr>
          <w:lang w:val="fr-FR"/>
        </w:rPr>
        <w:br/>
        <w:t xml:space="preserve">- Source : </w:t>
      </w:r>
      <w:proofErr w:type="spellStart"/>
      <w:r w:rsidR="00DB4AF5" w:rsidRPr="001F16B8">
        <w:rPr>
          <w:lang w:val="fr-FR"/>
        </w:rPr>
        <w:t>NetworkProfile</w:t>
      </w:r>
      <w:proofErr w:type="spellEnd"/>
      <w:r w:rsidR="00DB4AF5" w:rsidRPr="001F16B8">
        <w:rPr>
          <w:lang w:val="fr-FR"/>
        </w:rPr>
        <w:br/>
        <w:t>- ID d’événement : 10000</w:t>
      </w:r>
      <w:r w:rsidR="005C0D93" w:rsidRPr="005C0D93">
        <w:rPr>
          <w:lang w:val="fr-FR"/>
        </w:rPr>
        <w:drawing>
          <wp:anchor distT="0" distB="0" distL="114300" distR="114300" simplePos="0" relativeHeight="251659264" behindDoc="0" locked="0" layoutInCell="1" allowOverlap="1" wp14:anchorId="0B793DC2" wp14:editId="5565B2F4">
            <wp:simplePos x="0" y="0"/>
            <wp:positionH relativeFrom="column">
              <wp:posOffset>4156</wp:posOffset>
            </wp:positionH>
            <wp:positionV relativeFrom="page">
              <wp:posOffset>2011680</wp:posOffset>
            </wp:positionV>
            <wp:extent cx="2764155" cy="2169160"/>
            <wp:effectExtent l="0" t="0" r="0" b="2540"/>
            <wp:wrapSquare wrapText="bothSides"/>
            <wp:docPr id="2095210593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10593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2141D" w14:textId="77777777" w:rsidR="005C0D93" w:rsidRPr="001F16B8" w:rsidRDefault="005C0D93">
      <w:pPr>
        <w:rPr>
          <w:lang w:val="fr-FR"/>
        </w:rPr>
      </w:pPr>
    </w:p>
    <w:p w14:paraId="6E79DFC7" w14:textId="7F1C1C1E" w:rsidR="00987292" w:rsidRPr="001F16B8" w:rsidRDefault="00DB4AF5">
      <w:pPr>
        <w:pStyle w:val="Titre3"/>
        <w:rPr>
          <w:lang w:val="fr-FR"/>
        </w:rPr>
      </w:pPr>
      <w:r>
        <w:t>🛠</w:t>
      </w:r>
      <w:r>
        <w:t>️</w:t>
      </w:r>
      <w:r w:rsidRPr="001F16B8">
        <w:rPr>
          <w:lang w:val="fr-FR"/>
        </w:rPr>
        <w:t xml:space="preserve"> Étape 3 — Action</w:t>
      </w:r>
    </w:p>
    <w:p w14:paraId="548AB640" w14:textId="77777777" w:rsidR="00987292" w:rsidRDefault="00DB4AF5">
      <w:pPr>
        <w:rPr>
          <w:lang w:val="fr-FR"/>
        </w:rPr>
      </w:pPr>
      <w:r w:rsidRPr="001F16B8">
        <w:rPr>
          <w:lang w:val="fr-FR"/>
        </w:rPr>
        <w:t>- Choisir : “Démarrer un programme”</w:t>
      </w:r>
      <w:r w:rsidRPr="001F16B8">
        <w:rPr>
          <w:lang w:val="fr-FR"/>
        </w:rPr>
        <w:br/>
        <w:t>- Programme/script : wscript.exe</w:t>
      </w:r>
      <w:r w:rsidRPr="001F16B8">
        <w:rPr>
          <w:lang w:val="fr-FR"/>
        </w:rPr>
        <w:br/>
        <w:t>- Arguments :</w:t>
      </w:r>
      <w:r w:rsidRPr="001F16B8">
        <w:rPr>
          <w:lang w:val="fr-FR"/>
        </w:rPr>
        <w:br/>
        <w:t xml:space="preserve">  "C:\Program Files\</w:t>
      </w:r>
      <w:proofErr w:type="spellStart"/>
      <w:r w:rsidRPr="001F16B8">
        <w:rPr>
          <w:lang w:val="fr-FR"/>
        </w:rPr>
        <w:t>WireGuard</w:t>
      </w:r>
      <w:proofErr w:type="spellEnd"/>
      <w:r w:rsidRPr="001F16B8">
        <w:rPr>
          <w:lang w:val="fr-FR"/>
        </w:rPr>
        <w:t>\Data\Configurations\scripts\launch_hidden.vbs"</w:t>
      </w:r>
    </w:p>
    <w:p w14:paraId="464164B4" w14:textId="167EFA8B" w:rsidR="00042754" w:rsidRDefault="00042754">
      <w:pPr>
        <w:rPr>
          <w:lang w:val="fr-FR"/>
        </w:rPr>
      </w:pPr>
      <w:r w:rsidRPr="00042754">
        <w:rPr>
          <w:lang w:val="fr-FR"/>
        </w:rPr>
        <w:drawing>
          <wp:inline distT="0" distB="0" distL="0" distR="0" wp14:anchorId="205E698F" wp14:editId="71CD753A">
            <wp:extent cx="3665913" cy="1538613"/>
            <wp:effectExtent l="0" t="0" r="0" b="4445"/>
            <wp:docPr id="126426162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6162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656" cy="154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4E6A" w14:textId="40D68F8F" w:rsidR="00042754" w:rsidRPr="001F16B8" w:rsidRDefault="00FB27F6">
      <w:pPr>
        <w:rPr>
          <w:lang w:val="fr-FR"/>
        </w:rPr>
      </w:pPr>
      <w:r w:rsidRPr="00FB27F6">
        <w:rPr>
          <w:lang w:val="fr-FR"/>
        </w:rPr>
        <w:drawing>
          <wp:inline distT="0" distB="0" distL="0" distR="0" wp14:anchorId="024E2883" wp14:editId="2AF5E6C9">
            <wp:extent cx="3690851" cy="1362036"/>
            <wp:effectExtent l="0" t="0" r="5080" b="0"/>
            <wp:docPr id="1301693129" name="Image 1" descr="Une image contenant texte, Police, logiciel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93129" name="Image 1" descr="Une image contenant texte, Police, logiciel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9992" cy="136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A7D0" w14:textId="77777777" w:rsidR="00987292" w:rsidRPr="001F16B8" w:rsidRDefault="00DB4AF5">
      <w:pPr>
        <w:pStyle w:val="Titre3"/>
        <w:rPr>
          <w:lang w:val="fr-FR"/>
        </w:rPr>
      </w:pPr>
      <w:r>
        <w:t>🔐</w:t>
      </w:r>
      <w:r w:rsidRPr="001F16B8">
        <w:rPr>
          <w:lang w:val="fr-FR"/>
        </w:rPr>
        <w:t xml:space="preserve"> Étape 4 — Options générales</w:t>
      </w:r>
    </w:p>
    <w:p w14:paraId="26A6D6F8" w14:textId="585D2CD0" w:rsidR="001B5B69" w:rsidRDefault="00DB4AF5">
      <w:pPr>
        <w:rPr>
          <w:lang w:val="fr-FR"/>
        </w:rPr>
      </w:pPr>
      <w:r w:rsidRPr="001F16B8">
        <w:rPr>
          <w:lang w:val="fr-FR"/>
        </w:rPr>
        <w:t>Une fois la tâche créée, double-cliquez dessus pour modifier ses propriétés.</w:t>
      </w:r>
    </w:p>
    <w:p w14:paraId="145A2713" w14:textId="5340588E" w:rsidR="001B5B69" w:rsidRDefault="008C4B16">
      <w:pPr>
        <w:rPr>
          <w:lang w:val="fr-FR"/>
        </w:rPr>
      </w:pPr>
      <w:r w:rsidRPr="008C4B16">
        <w:rPr>
          <w:lang w:val="fr-FR"/>
        </w:rPr>
        <w:drawing>
          <wp:inline distT="0" distB="0" distL="0" distR="0" wp14:anchorId="66923273" wp14:editId="09BAA51E">
            <wp:extent cx="4006735" cy="1571623"/>
            <wp:effectExtent l="0" t="0" r="0" b="0"/>
            <wp:docPr id="2085580723" name="Image 1" descr="Une image contenant texte, Appareils électroniques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0723" name="Image 1" descr="Une image contenant texte, Appareils électroniques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6032" cy="157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CC59" w14:textId="6991AB01" w:rsidR="00987292" w:rsidRDefault="00DB4AF5">
      <w:pPr>
        <w:rPr>
          <w:lang w:val="fr-FR"/>
        </w:rPr>
      </w:pPr>
      <w:r w:rsidRPr="001F16B8">
        <w:rPr>
          <w:lang w:val="fr-FR"/>
        </w:rPr>
        <w:br/>
        <w:t>- Onglet Général :</w:t>
      </w:r>
      <w:r w:rsidRPr="001F16B8">
        <w:rPr>
          <w:lang w:val="fr-FR"/>
        </w:rPr>
        <w:br/>
        <w:t xml:space="preserve">   • Cochez “Exécuter avec les autorisations maximales”</w:t>
      </w:r>
      <w:r w:rsidRPr="001F16B8">
        <w:rPr>
          <w:lang w:val="fr-FR"/>
        </w:rPr>
        <w:br/>
        <w:t xml:space="preserve">   • Cochez “Exécuter uniquement si l’utilisateur est connecté”</w:t>
      </w:r>
    </w:p>
    <w:p w14:paraId="58D1DED6" w14:textId="79FBDA42" w:rsidR="008F3571" w:rsidRPr="001F16B8" w:rsidRDefault="008F3571">
      <w:pPr>
        <w:rPr>
          <w:lang w:val="fr-FR"/>
        </w:rPr>
      </w:pPr>
      <w:r w:rsidRPr="008F3571">
        <w:rPr>
          <w:lang w:val="fr-FR"/>
        </w:rPr>
        <w:drawing>
          <wp:inline distT="0" distB="0" distL="0" distR="0" wp14:anchorId="51CF4A87" wp14:editId="09B9A1FD">
            <wp:extent cx="2743200" cy="2078039"/>
            <wp:effectExtent l="0" t="0" r="0" b="0"/>
            <wp:docPr id="777712269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12269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3472" cy="20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60DA" w14:textId="77777777" w:rsidR="00987292" w:rsidRPr="001F16B8" w:rsidRDefault="00DB4AF5">
      <w:pPr>
        <w:pStyle w:val="Titre3"/>
        <w:rPr>
          <w:lang w:val="fr-FR"/>
        </w:rPr>
      </w:pPr>
      <w:r>
        <w:t>🔋</w:t>
      </w:r>
      <w:r w:rsidRPr="001F16B8">
        <w:rPr>
          <w:lang w:val="fr-FR"/>
        </w:rPr>
        <w:t xml:space="preserve"> Onglet “Conditions”</w:t>
      </w:r>
    </w:p>
    <w:p w14:paraId="04C461F7" w14:textId="0E9656A8" w:rsidR="00987292" w:rsidRDefault="00DB4AF5">
      <w:pPr>
        <w:rPr>
          <w:lang w:val="fr-FR"/>
        </w:rPr>
      </w:pPr>
      <w:r w:rsidRPr="001F16B8">
        <w:rPr>
          <w:lang w:val="fr-FR"/>
        </w:rPr>
        <w:t>- Décochez tout, y compris :</w:t>
      </w:r>
      <w:r w:rsidRPr="001F16B8">
        <w:rPr>
          <w:lang w:val="fr-FR"/>
        </w:rPr>
        <w:br/>
        <w:t xml:space="preserve">   • “Ne démarrer la tâche que si l’ordinateur est sur secteur”</w:t>
      </w:r>
      <w:r w:rsidRPr="001F16B8">
        <w:rPr>
          <w:lang w:val="fr-FR"/>
        </w:rPr>
        <w:br/>
      </w:r>
      <w:r w:rsidRPr="001F16B8">
        <w:rPr>
          <w:lang w:val="fr-FR"/>
        </w:rPr>
        <w:t xml:space="preserve">   • “Démarrer la tâche uniquement si l’ordinateur est inactif…”</w:t>
      </w:r>
    </w:p>
    <w:p w14:paraId="54C8CE39" w14:textId="1DC600D6" w:rsidR="008F3571" w:rsidRPr="001F16B8" w:rsidRDefault="00F4749E">
      <w:pPr>
        <w:rPr>
          <w:lang w:val="fr-FR"/>
        </w:rPr>
      </w:pPr>
      <w:r w:rsidRPr="00F4749E">
        <w:rPr>
          <w:lang w:val="fr-FR"/>
        </w:rPr>
        <w:drawing>
          <wp:inline distT="0" distB="0" distL="0" distR="0" wp14:anchorId="501AD6E6" wp14:editId="12022457">
            <wp:extent cx="3275215" cy="1658077"/>
            <wp:effectExtent l="0" t="0" r="1905" b="0"/>
            <wp:docPr id="1882227719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27719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3840" cy="16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013E" w14:textId="77777777" w:rsidR="00987292" w:rsidRPr="001F16B8" w:rsidRDefault="00DB4AF5">
      <w:pPr>
        <w:pStyle w:val="Titre3"/>
        <w:rPr>
          <w:lang w:val="fr-FR"/>
        </w:rPr>
      </w:pPr>
      <w:r>
        <w:t>🧰</w:t>
      </w:r>
      <w:r w:rsidRPr="001F16B8">
        <w:rPr>
          <w:lang w:val="fr-FR"/>
        </w:rPr>
        <w:t xml:space="preserve"> Onglet “Paramètres”</w:t>
      </w:r>
    </w:p>
    <w:p w14:paraId="780F906C" w14:textId="77777777" w:rsidR="00987292" w:rsidRPr="001F16B8" w:rsidRDefault="00DB4AF5">
      <w:pPr>
        <w:rPr>
          <w:lang w:val="fr-FR"/>
        </w:rPr>
      </w:pPr>
      <w:r w:rsidRPr="001F16B8">
        <w:rPr>
          <w:lang w:val="fr-FR"/>
        </w:rPr>
        <w:t>Laissez toutes les options par défaut.</w:t>
      </w:r>
    </w:p>
    <w:p w14:paraId="08246477" w14:textId="77777777" w:rsidR="00987292" w:rsidRPr="001F16B8" w:rsidRDefault="00DB4AF5">
      <w:pPr>
        <w:pStyle w:val="Titre2"/>
        <w:rPr>
          <w:lang w:val="fr-FR"/>
        </w:rPr>
      </w:pPr>
      <w:r>
        <w:t>🎉</w:t>
      </w:r>
      <w:r w:rsidRPr="001F16B8">
        <w:rPr>
          <w:lang w:val="fr-FR"/>
        </w:rPr>
        <w:t xml:space="preserve"> Résultat</w:t>
      </w:r>
    </w:p>
    <w:p w14:paraId="57FFC5E0" w14:textId="77777777" w:rsidR="00D401AB" w:rsidRDefault="00DB4AF5" w:rsidP="00D401AB">
      <w:pPr>
        <w:spacing w:after="0"/>
        <w:rPr>
          <w:lang w:val="fr-FR"/>
        </w:rPr>
      </w:pPr>
      <w:r w:rsidRPr="00D401AB">
        <w:rPr>
          <w:lang w:val="fr-FR"/>
        </w:rPr>
        <w:t>Le script Auto_connect_wg.ps1 s’exécutera automatiquement :</w:t>
      </w:r>
    </w:p>
    <w:p w14:paraId="003CE373" w14:textId="77777777" w:rsidR="00D401AB" w:rsidRPr="00D401AB" w:rsidRDefault="00DB4AF5" w:rsidP="00D401AB">
      <w:pPr>
        <w:pStyle w:val="Paragraphedeliste"/>
        <w:numPr>
          <w:ilvl w:val="0"/>
          <w:numId w:val="13"/>
        </w:numPr>
        <w:spacing w:after="0"/>
        <w:rPr>
          <w:lang w:val="fr-FR"/>
        </w:rPr>
      </w:pPr>
      <w:r w:rsidRPr="00D401AB">
        <w:rPr>
          <w:lang w:val="fr-FR"/>
        </w:rPr>
        <w:t>Quand vous vous connectez à un réseau Wi-Fi</w:t>
      </w:r>
    </w:p>
    <w:p w14:paraId="578B1232" w14:textId="77777777" w:rsidR="00D401AB" w:rsidRPr="00D401AB" w:rsidRDefault="00DB4AF5" w:rsidP="00D401AB">
      <w:pPr>
        <w:pStyle w:val="Paragraphedeliste"/>
        <w:numPr>
          <w:ilvl w:val="0"/>
          <w:numId w:val="13"/>
        </w:numPr>
        <w:spacing w:after="0"/>
        <w:rPr>
          <w:lang w:val="fr-FR"/>
        </w:rPr>
      </w:pPr>
      <w:r w:rsidRPr="00D401AB">
        <w:rPr>
          <w:lang w:val="fr-FR"/>
        </w:rPr>
        <w:t>Si ce réseau n’est pas “</w:t>
      </w:r>
      <w:proofErr w:type="spellStart"/>
      <w:r w:rsidRPr="00D401AB">
        <w:rPr>
          <w:lang w:val="fr-FR"/>
        </w:rPr>
        <w:t>AssistEvolution</w:t>
      </w:r>
      <w:proofErr w:type="spellEnd"/>
      <w:r w:rsidRPr="00D401AB">
        <w:rPr>
          <w:lang w:val="fr-FR"/>
        </w:rPr>
        <w:t>”, le VPN démarrera</w:t>
      </w:r>
    </w:p>
    <w:p w14:paraId="377B6888" w14:textId="65826C8C" w:rsidR="001E7FCA" w:rsidRPr="00D401AB" w:rsidRDefault="00DB4AF5" w:rsidP="00D401AB">
      <w:pPr>
        <w:pStyle w:val="Paragraphedeliste"/>
        <w:numPr>
          <w:ilvl w:val="0"/>
          <w:numId w:val="13"/>
        </w:numPr>
        <w:spacing w:after="0"/>
        <w:rPr>
          <w:lang w:val="fr-FR"/>
        </w:rPr>
      </w:pPr>
      <w:r w:rsidRPr="00D401AB">
        <w:rPr>
          <w:lang w:val="fr-FR"/>
        </w:rPr>
        <w:t>Sinon, il se coupera automatiquement</w:t>
      </w:r>
    </w:p>
    <w:p w14:paraId="29EA8A4D" w14:textId="77777777" w:rsidR="001E7FCA" w:rsidRDefault="001E7FCA" w:rsidP="001E7FCA">
      <w:pPr>
        <w:rPr>
          <w:lang w:val="fr-FR"/>
        </w:rPr>
      </w:pPr>
    </w:p>
    <w:p w14:paraId="772EEBFD" w14:textId="14660C17" w:rsidR="00987292" w:rsidRPr="001F16B8" w:rsidRDefault="00DB4AF5" w:rsidP="001E7FCA">
      <w:pPr>
        <w:jc w:val="right"/>
        <w:rPr>
          <w:lang w:val="fr-FR"/>
        </w:rPr>
      </w:pPr>
      <w:r w:rsidRPr="001F16B8">
        <w:rPr>
          <w:lang w:val="fr-FR"/>
        </w:rPr>
        <w:br/>
      </w:r>
      <w:r w:rsidR="001E7FCA" w:rsidRPr="001E7FCA">
        <w:rPr>
          <w:sz w:val="36"/>
          <w:szCs w:val="36"/>
          <w:lang w:val="fr-FR"/>
        </w:rPr>
        <w:t>SHYLI KONE</w:t>
      </w:r>
    </w:p>
    <w:sectPr w:rsidR="00987292" w:rsidRPr="001F16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21E94"/>
    <w:multiLevelType w:val="hybridMultilevel"/>
    <w:tmpl w:val="B28C26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256AF"/>
    <w:multiLevelType w:val="hybridMultilevel"/>
    <w:tmpl w:val="9344FB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90635"/>
    <w:multiLevelType w:val="hybridMultilevel"/>
    <w:tmpl w:val="1CFE97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BA0BCC"/>
    <w:multiLevelType w:val="hybridMultilevel"/>
    <w:tmpl w:val="96085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849416">
    <w:abstractNumId w:val="8"/>
  </w:num>
  <w:num w:numId="2" w16cid:durableId="72163018">
    <w:abstractNumId w:val="6"/>
  </w:num>
  <w:num w:numId="3" w16cid:durableId="1569220948">
    <w:abstractNumId w:val="5"/>
  </w:num>
  <w:num w:numId="4" w16cid:durableId="761341304">
    <w:abstractNumId w:val="4"/>
  </w:num>
  <w:num w:numId="5" w16cid:durableId="1352299214">
    <w:abstractNumId w:val="7"/>
  </w:num>
  <w:num w:numId="6" w16cid:durableId="2138833189">
    <w:abstractNumId w:val="3"/>
  </w:num>
  <w:num w:numId="7" w16cid:durableId="1077019923">
    <w:abstractNumId w:val="2"/>
  </w:num>
  <w:num w:numId="8" w16cid:durableId="993337959">
    <w:abstractNumId w:val="1"/>
  </w:num>
  <w:num w:numId="9" w16cid:durableId="1313678586">
    <w:abstractNumId w:val="0"/>
  </w:num>
  <w:num w:numId="10" w16cid:durableId="1171409889">
    <w:abstractNumId w:val="11"/>
  </w:num>
  <w:num w:numId="11" w16cid:durableId="1308584042">
    <w:abstractNumId w:val="9"/>
  </w:num>
  <w:num w:numId="12" w16cid:durableId="552617272">
    <w:abstractNumId w:val="10"/>
  </w:num>
  <w:num w:numId="13" w16cid:durableId="12386386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754"/>
    <w:rsid w:val="0006063C"/>
    <w:rsid w:val="000D724E"/>
    <w:rsid w:val="0015074B"/>
    <w:rsid w:val="001B5B69"/>
    <w:rsid w:val="001E7FCA"/>
    <w:rsid w:val="001F16B8"/>
    <w:rsid w:val="0029639D"/>
    <w:rsid w:val="00326F90"/>
    <w:rsid w:val="0044633B"/>
    <w:rsid w:val="00573A99"/>
    <w:rsid w:val="005C0D93"/>
    <w:rsid w:val="00675008"/>
    <w:rsid w:val="007613AB"/>
    <w:rsid w:val="00764EFC"/>
    <w:rsid w:val="0079011F"/>
    <w:rsid w:val="007E6143"/>
    <w:rsid w:val="008C4B16"/>
    <w:rsid w:val="008F3571"/>
    <w:rsid w:val="00987292"/>
    <w:rsid w:val="00A92E6F"/>
    <w:rsid w:val="00AA1D8D"/>
    <w:rsid w:val="00AB7EB8"/>
    <w:rsid w:val="00AC4D00"/>
    <w:rsid w:val="00B23FFB"/>
    <w:rsid w:val="00B469C6"/>
    <w:rsid w:val="00B47730"/>
    <w:rsid w:val="00BF33EB"/>
    <w:rsid w:val="00CA27C4"/>
    <w:rsid w:val="00CB0664"/>
    <w:rsid w:val="00D36548"/>
    <w:rsid w:val="00D401AB"/>
    <w:rsid w:val="00DB4AF5"/>
    <w:rsid w:val="00DD2C04"/>
    <w:rsid w:val="00E4382A"/>
    <w:rsid w:val="00F4749E"/>
    <w:rsid w:val="00FB27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2C90698-CF78-4907-AF5F-BCE40CF8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SHYLi KONE</dc:creator>
  <cp:keywords/>
  <dc:description>SHYLI KONE</dc:description>
  <cp:lastModifiedBy>Shyli KONE</cp:lastModifiedBy>
  <cp:revision>27</cp:revision>
  <dcterms:created xsi:type="dcterms:W3CDTF">2013-12-23T23:15:00Z</dcterms:created>
  <dcterms:modified xsi:type="dcterms:W3CDTF">2025-07-02T12:32:00Z</dcterms:modified>
  <cp:category/>
</cp:coreProperties>
</file>