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30C1" w:rsidRDefault="000561B3">
      <w:r>
        <w:t>DOCUMENTO SRSS</w:t>
      </w:r>
      <w:bookmarkStart w:id="0" w:name="_GoBack"/>
      <w:bookmarkEnd w:id="0"/>
    </w:p>
    <w:sectPr w:rsidR="00D330C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DE5"/>
    <w:rsid w:val="000561B3"/>
    <w:rsid w:val="00A01DAF"/>
    <w:rsid w:val="00EB7DE5"/>
    <w:rsid w:val="00F51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A840AD"/>
  <w15:chartTrackingRefBased/>
  <w15:docId w15:val="{0AC8FE55-A5EB-43D5-9AC0-7ED641443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Giada .</dc:creator>
  <cp:keywords/>
  <dc:description/>
  <cp:lastModifiedBy>SHAKIR HUSSAIN</cp:lastModifiedBy>
  <cp:revision>2</cp:revision>
  <dcterms:created xsi:type="dcterms:W3CDTF">2019-11-25T08:12:00Z</dcterms:created>
  <dcterms:modified xsi:type="dcterms:W3CDTF">2019-12-02T17:16:00Z</dcterms:modified>
</cp:coreProperties>
</file>