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9BD93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Київський національний університет ім. Тараса Шевченка</w:t>
      </w:r>
    </w:p>
    <w:p w14:paraId="783A5EB4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Кафедра мережевих та інтернет технологій</w:t>
      </w:r>
    </w:p>
    <w:p w14:paraId="72502955" w14:textId="1BEC62D3" w:rsidR="00FD33D6" w:rsidRPr="001E378D" w:rsidRDefault="00FD33D6" w:rsidP="00821AED">
      <w:pPr>
        <w:jc w:val="both"/>
        <w:rPr>
          <w:b/>
          <w:bCs/>
          <w:lang w:val="uk-UA"/>
        </w:rPr>
      </w:pPr>
      <w:r w:rsidRPr="00FF19A6">
        <w:rPr>
          <w:b/>
          <w:bCs/>
          <w:lang w:val="uk-UA"/>
        </w:rPr>
        <w:t>Лабораторна робота №</w:t>
      </w:r>
      <w:r>
        <w:rPr>
          <w:b/>
          <w:bCs/>
          <w:lang w:val="uk-UA"/>
        </w:rPr>
        <w:t xml:space="preserve"> </w:t>
      </w:r>
      <w:r w:rsidR="00C22F2C">
        <w:rPr>
          <w:b/>
          <w:bCs/>
          <w:lang w:val="uk-UA"/>
        </w:rPr>
        <w:t>4</w:t>
      </w:r>
    </w:p>
    <w:p w14:paraId="084E8B28" w14:textId="4C1356AB" w:rsidR="00FD33D6" w:rsidRPr="00B33C41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49117F">
        <w:rPr>
          <w:b/>
          <w:bCs/>
          <w:lang w:val="uk-UA"/>
        </w:rPr>
        <w:t>Дисципліна:</w:t>
      </w:r>
      <w:r w:rsidRPr="00805DB2">
        <w:rPr>
          <w:b/>
          <w:bCs/>
        </w:rPr>
        <w:t xml:space="preserve"> </w:t>
      </w:r>
      <w:r w:rsidR="00B33C41">
        <w:rPr>
          <w:b/>
          <w:bCs/>
          <w:color w:val="000000"/>
          <w:shd w:val="clear" w:color="auto" w:fill="FFFFFF"/>
          <w:lang w:val="uk-UA"/>
        </w:rPr>
        <w:t>Системне програмування</w:t>
      </w:r>
    </w:p>
    <w:p w14:paraId="0B0BED81" w14:textId="7A509098" w:rsidR="00734794" w:rsidRPr="00BE7B86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805DB2">
        <w:rPr>
          <w:b/>
          <w:bCs/>
          <w:color w:val="000000"/>
          <w:shd w:val="clear" w:color="auto" w:fill="FFFFFF"/>
        </w:rPr>
        <w:t>Тема</w:t>
      </w:r>
      <w:r w:rsidR="00063551" w:rsidRPr="00805DB2">
        <w:rPr>
          <w:b/>
          <w:bCs/>
          <w:color w:val="000000"/>
          <w:shd w:val="clear" w:color="auto" w:fill="FFFFFF"/>
        </w:rPr>
        <w:t xml:space="preserve">: </w:t>
      </w:r>
      <w:r w:rsidR="00C22F2C" w:rsidRPr="00C22F2C">
        <w:rPr>
          <w:b/>
          <w:bCs/>
          <w:color w:val="000000"/>
          <w:shd w:val="clear" w:color="auto" w:fill="FFFFFF"/>
          <w:lang w:val="uk-UA"/>
        </w:rPr>
        <w:t>Асинхронна модель програмування</w:t>
      </w:r>
      <w:r w:rsidR="00734794">
        <w:rPr>
          <w:b/>
          <w:bCs/>
          <w:color w:val="000000"/>
          <w:shd w:val="clear" w:color="auto" w:fill="FFFFFF"/>
          <w:lang w:val="uk-UA"/>
        </w:rPr>
        <w:t>.</w:t>
      </w:r>
      <w:r w:rsidR="00734794" w:rsidRPr="00734794">
        <w:t xml:space="preserve"> </w:t>
      </w:r>
    </w:p>
    <w:p w14:paraId="6FBE9DB0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Виконав: Студент групи МІТ-</w:t>
      </w:r>
      <w:r>
        <w:rPr>
          <w:lang w:val="en-US"/>
        </w:rPr>
        <w:t>4</w:t>
      </w:r>
      <w:r>
        <w:rPr>
          <w:lang w:val="uk-UA"/>
        </w:rPr>
        <w:t>1</w:t>
      </w:r>
    </w:p>
    <w:p w14:paraId="7EB459DA" w14:textId="47D6F450" w:rsidR="00605632" w:rsidRDefault="004A53F0" w:rsidP="00821AED">
      <w:pPr>
        <w:jc w:val="both"/>
        <w:rPr>
          <w:lang w:val="uk-UA"/>
        </w:rPr>
      </w:pPr>
      <w:r>
        <w:rPr>
          <w:lang w:val="uk-UA"/>
        </w:rPr>
        <w:t>Якоб Роман</w:t>
      </w:r>
    </w:p>
    <w:p w14:paraId="1C6770DD" w14:textId="77777777" w:rsidR="00605632" w:rsidRDefault="00605632">
      <w:pPr>
        <w:rPr>
          <w:lang w:val="uk-UA"/>
        </w:rPr>
      </w:pPr>
      <w:r>
        <w:rPr>
          <w:lang w:val="uk-UA"/>
        </w:rPr>
        <w:br w:type="page"/>
      </w:r>
    </w:p>
    <w:p w14:paraId="3B072B19" w14:textId="4ABA0A55" w:rsidR="000D2D4E" w:rsidRDefault="00FD33D6" w:rsidP="00821AED">
      <w:pPr>
        <w:jc w:val="both"/>
        <w:rPr>
          <w:b/>
          <w:bCs/>
          <w:lang w:val="uk-UA"/>
        </w:rPr>
      </w:pPr>
      <w:bookmarkStart w:id="0" w:name="_GoBack"/>
      <w:bookmarkEnd w:id="0"/>
      <w:r w:rsidRPr="00703B57">
        <w:rPr>
          <w:b/>
          <w:bCs/>
          <w:lang w:val="uk-UA"/>
        </w:rPr>
        <w:lastRenderedPageBreak/>
        <w:t>Завдання</w:t>
      </w:r>
      <w:r>
        <w:rPr>
          <w:b/>
          <w:bCs/>
          <w:lang w:val="uk-UA"/>
        </w:rPr>
        <w:t>:</w:t>
      </w:r>
    </w:p>
    <w:p w14:paraId="75653A97" w14:textId="1C555AA8" w:rsidR="009541DA" w:rsidRDefault="00C22F2C" w:rsidP="00C22F2C">
      <w:pPr>
        <w:pStyle w:val="a3"/>
        <w:numPr>
          <w:ilvl w:val="0"/>
          <w:numId w:val="10"/>
        </w:numPr>
        <w:jc w:val="both"/>
        <w:rPr>
          <w:lang w:val="uk-UA"/>
        </w:rPr>
      </w:pPr>
      <w:r w:rsidRPr="00C22F2C">
        <w:rPr>
          <w:lang w:val="uk-UA"/>
        </w:rPr>
        <w:t>Розробити програму за шаблоном Windows Form Application, у якій</w:t>
      </w:r>
      <w:r>
        <w:rPr>
          <w:lang w:val="uk-UA"/>
        </w:rPr>
        <w:t xml:space="preserve"> </w:t>
      </w:r>
      <w:r w:rsidRPr="00C22F2C">
        <w:rPr>
          <w:lang w:val="uk-UA"/>
        </w:rPr>
        <w:t>запускається на виконання асинхронна задача (кнопка Start) виконання довготривалої</w:t>
      </w:r>
      <w:r>
        <w:rPr>
          <w:lang w:val="uk-UA"/>
        </w:rPr>
        <w:t xml:space="preserve"> </w:t>
      </w:r>
      <w:r w:rsidRPr="00C22F2C">
        <w:rPr>
          <w:lang w:val="uk-UA"/>
        </w:rPr>
        <w:t>операції. Виконання асинхронної задачі організувати таким чином, щоб вона</w:t>
      </w:r>
      <w:r>
        <w:rPr>
          <w:lang w:val="uk-UA"/>
        </w:rPr>
        <w:t xml:space="preserve"> </w:t>
      </w:r>
      <w:r w:rsidRPr="00C22F2C">
        <w:rPr>
          <w:lang w:val="uk-UA"/>
        </w:rPr>
        <w:t>виконувалася в окремому потоці й елементи керування форми реагували в цей час на</w:t>
      </w:r>
      <w:r>
        <w:rPr>
          <w:lang w:val="uk-UA"/>
        </w:rPr>
        <w:t xml:space="preserve"> </w:t>
      </w:r>
      <w:r w:rsidRPr="00C22F2C">
        <w:rPr>
          <w:lang w:val="uk-UA"/>
        </w:rPr>
        <w:t>дії користувача.</w:t>
      </w:r>
    </w:p>
    <w:p w14:paraId="68A21458" w14:textId="77777777" w:rsidR="00C22F2C" w:rsidRDefault="00C22F2C" w:rsidP="00C22F2C">
      <w:pPr>
        <w:pStyle w:val="a3"/>
        <w:numPr>
          <w:ilvl w:val="0"/>
          <w:numId w:val="10"/>
        </w:numPr>
        <w:jc w:val="both"/>
        <w:rPr>
          <w:lang w:val="uk-UA"/>
        </w:rPr>
      </w:pPr>
      <w:r w:rsidRPr="00C22F2C">
        <w:rPr>
          <w:lang w:val="uk-UA"/>
        </w:rPr>
        <w:t>Удосконалити розроблену програму таким чином, щоб асинхронна операція</w:t>
      </w:r>
      <w:r>
        <w:rPr>
          <w:lang w:val="uk-UA"/>
        </w:rPr>
        <w:t xml:space="preserve"> </w:t>
      </w:r>
      <w:r w:rsidRPr="00C22F2C">
        <w:rPr>
          <w:lang w:val="uk-UA"/>
        </w:rPr>
        <w:t>повертала результат обчислень та відображала його на елементі керування форми.</w:t>
      </w:r>
    </w:p>
    <w:p w14:paraId="4280C923" w14:textId="70D048AC" w:rsidR="00C22F2C" w:rsidRPr="00954081" w:rsidRDefault="00C22F2C" w:rsidP="00C22F2C">
      <w:pPr>
        <w:pStyle w:val="a3"/>
        <w:numPr>
          <w:ilvl w:val="0"/>
          <w:numId w:val="10"/>
        </w:numPr>
        <w:jc w:val="both"/>
        <w:rPr>
          <w:lang w:val="uk-UA"/>
        </w:rPr>
      </w:pPr>
      <w:r w:rsidRPr="00C22F2C">
        <w:rPr>
          <w:lang w:val="uk-UA"/>
        </w:rPr>
        <w:t>Доповнити функціонал розробленої програми можливістю відображати хід</w:t>
      </w:r>
      <w:r>
        <w:rPr>
          <w:lang w:val="uk-UA"/>
        </w:rPr>
        <w:t xml:space="preserve"> </w:t>
      </w:r>
      <w:r w:rsidRPr="00954081">
        <w:rPr>
          <w:lang w:val="uk-UA"/>
        </w:rPr>
        <w:t>виконання операції (відсоток у текстовій та графічній формах) за допомогою відповідних елементів керування форми.</w:t>
      </w:r>
    </w:p>
    <w:p w14:paraId="1183B14E" w14:textId="05B53DFE" w:rsidR="00C22F2C" w:rsidRPr="00954081" w:rsidRDefault="00C22F2C" w:rsidP="00C22F2C">
      <w:pPr>
        <w:pStyle w:val="a3"/>
        <w:numPr>
          <w:ilvl w:val="0"/>
          <w:numId w:val="10"/>
        </w:numPr>
        <w:jc w:val="both"/>
        <w:rPr>
          <w:lang w:val="uk-UA"/>
        </w:rPr>
      </w:pPr>
      <w:r w:rsidRPr="00954081">
        <w:rPr>
          <w:lang w:val="uk-UA"/>
        </w:rPr>
        <w:t>Розширити функціонал розробленої програми можливістю дочасно перервати виконання довготривалої операції (кнопка Cancel).</w:t>
      </w:r>
    </w:p>
    <w:p w14:paraId="1517EC14" w14:textId="0FA460B7" w:rsidR="00C22F2C" w:rsidRDefault="00C22F2C" w:rsidP="00C22F2C">
      <w:pPr>
        <w:jc w:val="both"/>
        <w:rPr>
          <w:b/>
          <w:bCs/>
          <w:lang w:val="uk-UA"/>
        </w:rPr>
      </w:pPr>
      <w:r w:rsidRPr="00954081">
        <w:rPr>
          <w:b/>
          <w:bCs/>
          <w:lang w:val="uk-UA"/>
        </w:rPr>
        <w:t>Вик</w:t>
      </w:r>
      <w:r w:rsidR="00954081" w:rsidRPr="00954081">
        <w:rPr>
          <w:b/>
          <w:bCs/>
          <w:lang w:val="uk-UA"/>
        </w:rPr>
        <w:t>онання:</w:t>
      </w:r>
    </w:p>
    <w:p w14:paraId="301F00DB" w14:textId="4A39B6F3" w:rsidR="00954081" w:rsidRDefault="00BA5601" w:rsidP="00C22F2C">
      <w:pPr>
        <w:jc w:val="both"/>
        <w:rPr>
          <w:b/>
          <w:bCs/>
          <w:lang w:val="uk-UA"/>
        </w:rPr>
      </w:pPr>
      <w:r w:rsidRPr="00BA5601">
        <w:rPr>
          <w:lang w:val="uk-UA"/>
        </w:rPr>
        <w:t xml:space="preserve">файл </w:t>
      </w:r>
      <w:r w:rsidRPr="00BA5601">
        <w:rPr>
          <w:b/>
          <w:bCs/>
          <w:lang w:val="uk-UA"/>
        </w:rPr>
        <w:t>Form1.cs</w:t>
      </w:r>
      <w:r>
        <w:rPr>
          <w:b/>
          <w:bCs/>
          <w:lang w:val="uk-UA"/>
        </w:rPr>
        <w:t>:</w:t>
      </w:r>
    </w:p>
    <w:p w14:paraId="135FB9AA" w14:textId="77777777" w:rsidR="004A53F0" w:rsidRDefault="004A53F0" w:rsidP="00BA5601">
      <w:pPr>
        <w:jc w:val="both"/>
        <w:rPr>
          <w:color w:val="000000"/>
          <w:lang w:val="uk-UA"/>
        </w:rPr>
      </w:pPr>
      <w:r w:rsidRPr="004A53F0">
        <w:rPr>
          <w:rFonts w:ascii="Cascadia Mono" w:hAnsi="Cascadia Mono" w:cs="Cascadia Mono"/>
          <w:noProof/>
          <w:color w:val="0000FF"/>
          <w:sz w:val="24"/>
          <w:szCs w:val="24"/>
          <w:lang w:val="uk-UA"/>
        </w:rPr>
        <w:drawing>
          <wp:inline distT="0" distB="0" distL="0" distR="0" wp14:anchorId="5BC3BDB1" wp14:editId="66FB3969">
            <wp:extent cx="6120765" cy="32658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D91A" w14:textId="77777777" w:rsidR="004A53F0" w:rsidRDefault="004A53F0" w:rsidP="00BA5601">
      <w:pPr>
        <w:jc w:val="both"/>
        <w:rPr>
          <w:color w:val="000000"/>
          <w:lang w:val="uk-UA"/>
        </w:rPr>
      </w:pPr>
      <w:r w:rsidRPr="004A53F0">
        <w:rPr>
          <w:noProof/>
          <w:color w:val="000000"/>
          <w:lang w:val="uk-UA"/>
        </w:rPr>
        <w:lastRenderedPageBreak/>
        <w:drawing>
          <wp:inline distT="0" distB="0" distL="0" distR="0" wp14:anchorId="1E86D0CB" wp14:editId="168905B0">
            <wp:extent cx="6120765" cy="31038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5245" w14:textId="77777777" w:rsidR="004A53F0" w:rsidRDefault="004A53F0" w:rsidP="004A53F0">
      <w:pPr>
        <w:jc w:val="center"/>
        <w:rPr>
          <w:color w:val="000000"/>
          <w:lang w:val="uk-UA"/>
        </w:rPr>
      </w:pPr>
      <w:r w:rsidRPr="004A53F0">
        <w:rPr>
          <w:noProof/>
          <w:color w:val="000000"/>
          <w:lang w:val="uk-UA"/>
        </w:rPr>
        <w:drawing>
          <wp:inline distT="0" distB="0" distL="0" distR="0" wp14:anchorId="79BEB427" wp14:editId="26F796DA">
            <wp:extent cx="6120765" cy="26028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3696" w14:textId="77777777" w:rsidR="004A53F0" w:rsidRDefault="004A53F0" w:rsidP="004A53F0">
      <w:pPr>
        <w:jc w:val="center"/>
        <w:rPr>
          <w:color w:val="000000"/>
          <w:lang w:val="uk-UA"/>
        </w:rPr>
      </w:pPr>
      <w:r>
        <w:rPr>
          <w:color w:val="000000"/>
          <w:lang w:val="uk-UA"/>
        </w:rPr>
        <w:t>Рисунок 4.1 –  Код програми</w:t>
      </w:r>
    </w:p>
    <w:p w14:paraId="0287EB50" w14:textId="4EB0CBB0" w:rsidR="0086651E" w:rsidRDefault="00870CF3" w:rsidP="0086651E">
      <w:pPr>
        <w:jc w:val="center"/>
        <w:rPr>
          <w:lang w:val="uk-UA"/>
        </w:rPr>
      </w:pPr>
      <w:r w:rsidRPr="00870CF3">
        <w:rPr>
          <w:noProof/>
          <w:lang w:val="uk-UA"/>
        </w:rPr>
        <w:lastRenderedPageBreak/>
        <w:drawing>
          <wp:inline distT="0" distB="0" distL="0" distR="0" wp14:anchorId="6F82FB53" wp14:editId="44E0ACD9">
            <wp:extent cx="6120765" cy="35915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62F6" w14:textId="3DB04294" w:rsidR="0086651E" w:rsidRDefault="0086651E" w:rsidP="0086651E">
      <w:pPr>
        <w:jc w:val="center"/>
        <w:rPr>
          <w:lang w:val="uk-UA"/>
        </w:rPr>
      </w:pPr>
      <w:r>
        <w:rPr>
          <w:lang w:val="uk-UA"/>
        </w:rPr>
        <w:t xml:space="preserve">Рисунок 4.1 – </w:t>
      </w:r>
      <w:r w:rsidR="004A53F0">
        <w:rPr>
          <w:lang w:val="uk-UA"/>
        </w:rPr>
        <w:t xml:space="preserve">Результат повної </w:t>
      </w:r>
      <w:r w:rsidR="00870CF3">
        <w:rPr>
          <w:lang w:val="uk-UA"/>
        </w:rPr>
        <w:t>операції</w:t>
      </w:r>
    </w:p>
    <w:p w14:paraId="6451FBAC" w14:textId="38A9AE81" w:rsidR="0086651E" w:rsidRDefault="00870CF3" w:rsidP="0086651E">
      <w:pPr>
        <w:jc w:val="center"/>
        <w:rPr>
          <w:lang w:val="uk-UA"/>
        </w:rPr>
      </w:pPr>
      <w:r w:rsidRPr="00870CF3">
        <w:rPr>
          <w:noProof/>
          <w:lang w:val="uk-UA"/>
        </w:rPr>
        <w:drawing>
          <wp:inline distT="0" distB="0" distL="0" distR="0" wp14:anchorId="60986586" wp14:editId="66AC32B5">
            <wp:extent cx="6120765" cy="3584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1EDB" w14:textId="0EF2AA50" w:rsidR="0086651E" w:rsidRDefault="0086651E" w:rsidP="0086651E">
      <w:pPr>
        <w:jc w:val="center"/>
        <w:rPr>
          <w:lang w:val="uk-UA"/>
        </w:rPr>
      </w:pPr>
      <w:r>
        <w:rPr>
          <w:lang w:val="uk-UA"/>
        </w:rPr>
        <w:br/>
        <w:t xml:space="preserve">Рисунок 4.2 - </w:t>
      </w:r>
      <w:r w:rsidR="00870CF3">
        <w:rPr>
          <w:lang w:val="uk-UA"/>
        </w:rPr>
        <w:t>результат</w:t>
      </w:r>
      <w:r w:rsidRPr="0086651E">
        <w:rPr>
          <w:lang w:val="uk-UA"/>
        </w:rPr>
        <w:t xml:space="preserve"> після натискання кнопки "Cancel"</w:t>
      </w:r>
    </w:p>
    <w:p w14:paraId="7209FC0E" w14:textId="77777777" w:rsidR="0086651E" w:rsidRPr="0086651E" w:rsidRDefault="0086651E" w:rsidP="0086651E">
      <w:pPr>
        <w:rPr>
          <w:lang w:val="uk-UA"/>
        </w:rPr>
      </w:pPr>
      <w:r w:rsidRPr="0086651E">
        <w:rPr>
          <w:lang w:val="uk-UA"/>
        </w:rPr>
        <w:t>Розроблена програма реалізує всі вимоги до асинхронної моделі в середовищі Windows Forms:</w:t>
      </w:r>
    </w:p>
    <w:p w14:paraId="593ABA5F" w14:textId="00C204CF" w:rsidR="00870CF3" w:rsidRPr="00870CF3" w:rsidRDefault="00870CF3" w:rsidP="00870CF3">
      <w:pPr>
        <w:rPr>
          <w:lang w:val="uk-UA"/>
        </w:rPr>
      </w:pPr>
      <w:r>
        <w:rPr>
          <w:lang w:val="uk-UA"/>
        </w:rPr>
        <w:t>Р</w:t>
      </w:r>
      <w:r w:rsidRPr="00870CF3">
        <w:rPr>
          <w:lang w:val="uk-UA"/>
        </w:rPr>
        <w:t xml:space="preserve">озблокування UI (Завдання 1): Щоб форма не зависала, обробник кнопки старту має модифікатор async. Сам процес обчислень запускається у фоновому потоці через Task.Run(). Завдяки оператору await ми чекаємо на кінець операції </w:t>
      </w:r>
      <w:r w:rsidRPr="00870CF3">
        <w:rPr>
          <w:lang w:val="uk-UA"/>
        </w:rPr>
        <w:lastRenderedPageBreak/>
        <w:t>асинхронно, що дозволяє користувачу вільно взаємодіяти з інтерфейсом (наприклад, перемикати радіокнопки зміни швидкості) прямо під час роботи програми.</w:t>
      </w:r>
    </w:p>
    <w:p w14:paraId="2C3878A0" w14:textId="2E3F3C90" w:rsidR="00870CF3" w:rsidRPr="00870CF3" w:rsidRDefault="00870CF3" w:rsidP="00870CF3">
      <w:pPr>
        <w:rPr>
          <w:lang w:val="uk-UA"/>
        </w:rPr>
      </w:pPr>
      <w:r w:rsidRPr="00870CF3">
        <w:rPr>
          <w:lang w:val="uk-UA"/>
        </w:rPr>
        <w:t>Отримання даних (Завдання 2): Фоновий метод RunHeavyCalculationAsync має тип повернення Task&lt;long&gt;. Коли цикл допрацьовує до кінця, результат обчислень автоматично перехоплюється у головний потік і безпечно виводиться у текстову мітку.</w:t>
      </w:r>
    </w:p>
    <w:p w14:paraId="4B2DE703" w14:textId="5BB0E3FE" w:rsidR="0086651E" w:rsidRPr="0086651E" w:rsidRDefault="00870CF3" w:rsidP="00870CF3">
      <w:pPr>
        <w:rPr>
          <w:lang w:val="uk-UA"/>
        </w:rPr>
      </w:pPr>
      <w:r w:rsidRPr="00870CF3">
        <w:rPr>
          <w:lang w:val="uk-UA"/>
        </w:rPr>
        <w:t>Індикація виконання (Завдання 3): Для зв'язку фонового потоку з елементами вікна застосовано інтерфейс IProgress&lt;int&gt;. Фонова задача на кожній ітерації викликає метод Report(), передаючи поточний відсоток. Це миттєво змінює заповнення смуги ProgressBar та оновлює текстовий індикатор</w:t>
      </w:r>
      <w:r w:rsidR="0086651E" w:rsidRPr="0086651E">
        <w:rPr>
          <w:lang w:val="uk-UA"/>
        </w:rPr>
        <w:t>.</w:t>
      </w:r>
    </w:p>
    <w:p w14:paraId="2F3550DB" w14:textId="3D9450B2" w:rsidR="0086651E" w:rsidRPr="0086651E" w:rsidRDefault="00870CF3" w:rsidP="0086651E">
      <w:pPr>
        <w:rPr>
          <w:lang w:val="uk-UA"/>
        </w:rPr>
      </w:pPr>
      <w:r w:rsidRPr="00870CF3">
        <w:rPr>
          <w:lang w:val="uk-UA"/>
        </w:rPr>
        <w:t>Відміна операції (Завдання 4): Керування зупинкою здійснюється через клас CancellationTokenSource. Натискання кнопки скасування викликає метод Cancel(). Усередині фонового циклу стоїть перевірка властивості IsCancellationRequested, яка миттєво ловить цей сигнал і перериває обчислення достроково. Візуально скасування супроводжується зміною текстового індикатора статусу на червоний напис "Status: ABORTED!"</w:t>
      </w:r>
      <w:r w:rsidR="0086651E" w:rsidRPr="0086651E">
        <w:rPr>
          <w:lang w:val="uk-UA"/>
        </w:rPr>
        <w:t>.</w:t>
      </w:r>
    </w:p>
    <w:p w14:paraId="2B6B9C61" w14:textId="5A582425" w:rsidR="0086651E" w:rsidRPr="00B612E0" w:rsidRDefault="00B612E0" w:rsidP="0086651E">
      <w:pPr>
        <w:rPr>
          <w:b/>
          <w:bCs/>
          <w:lang w:val="uk-UA"/>
        </w:rPr>
      </w:pPr>
      <w:r w:rsidRPr="00B612E0">
        <w:rPr>
          <w:b/>
          <w:bCs/>
          <w:lang w:val="uk-UA"/>
        </w:rPr>
        <w:t>Висновок</w:t>
      </w:r>
    </w:p>
    <w:p w14:paraId="78220496" w14:textId="0DC4BE8F" w:rsidR="0086651E" w:rsidRPr="00BA5601" w:rsidRDefault="00870CF3" w:rsidP="0086651E">
      <w:pPr>
        <w:rPr>
          <w:lang w:val="uk-UA"/>
        </w:rPr>
      </w:pPr>
      <w:r w:rsidRPr="00870CF3">
        <w:rPr>
          <w:lang w:val="uk-UA"/>
        </w:rPr>
        <w:t>У процесі виконання лабораторної роботи було детально вивчено асинхронну модель програмування мовою C#. Практично підтверджено, що використання ключових слів async та await значно спрощує написання багатопотокового коду порівняно зі старими підходами. Створено повноцінний додаток з графічним інтерфейсом, який здатен виконувати "важкі" обчислення у фоновому режимі, динамічно звітувати про відсоток готовності та миттєво реагувати на команду користувача щодо примусової зупинки операції</w:t>
      </w:r>
      <w:r w:rsidR="0086651E" w:rsidRPr="0086651E">
        <w:rPr>
          <w:lang w:val="uk-UA"/>
        </w:rPr>
        <w:t>.</w:t>
      </w:r>
    </w:p>
    <w:sectPr w:rsidR="0086651E" w:rsidRPr="00BA56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570E1"/>
    <w:multiLevelType w:val="hybridMultilevel"/>
    <w:tmpl w:val="EDC8C6B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73F05"/>
    <w:multiLevelType w:val="hybridMultilevel"/>
    <w:tmpl w:val="D40EDC3A"/>
    <w:lvl w:ilvl="0" w:tplc="F6FCD0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8B0CA1"/>
    <w:multiLevelType w:val="hybridMultilevel"/>
    <w:tmpl w:val="9EE8CF70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0352B"/>
    <w:multiLevelType w:val="hybridMultilevel"/>
    <w:tmpl w:val="F760DDF4"/>
    <w:lvl w:ilvl="0" w:tplc="F6FCD03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FCD030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559C3"/>
    <w:multiLevelType w:val="hybridMultilevel"/>
    <w:tmpl w:val="932A4C5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7B5124"/>
    <w:multiLevelType w:val="hybridMultilevel"/>
    <w:tmpl w:val="98DEE3D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285E2C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6608BA"/>
    <w:multiLevelType w:val="hybridMultilevel"/>
    <w:tmpl w:val="0358C81A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C3E1B"/>
    <w:multiLevelType w:val="hybridMultilevel"/>
    <w:tmpl w:val="DC7C2442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8F5F84"/>
    <w:multiLevelType w:val="hybridMultilevel"/>
    <w:tmpl w:val="0CB4B3C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E01851"/>
    <w:multiLevelType w:val="hybridMultilevel"/>
    <w:tmpl w:val="5A92EBA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8E"/>
    <w:rsid w:val="00027AFB"/>
    <w:rsid w:val="00054C8C"/>
    <w:rsid w:val="00063551"/>
    <w:rsid w:val="000C1E8E"/>
    <w:rsid w:val="000C6DFA"/>
    <w:rsid w:val="000D2D4E"/>
    <w:rsid w:val="001355DE"/>
    <w:rsid w:val="00186C9F"/>
    <w:rsid w:val="001A1A81"/>
    <w:rsid w:val="001C5973"/>
    <w:rsid w:val="001E68F4"/>
    <w:rsid w:val="00202266"/>
    <w:rsid w:val="002033B2"/>
    <w:rsid w:val="0022532D"/>
    <w:rsid w:val="00250A92"/>
    <w:rsid w:val="0031047B"/>
    <w:rsid w:val="003509A4"/>
    <w:rsid w:val="00485B92"/>
    <w:rsid w:val="004A53F0"/>
    <w:rsid w:val="00590829"/>
    <w:rsid w:val="005A514B"/>
    <w:rsid w:val="005F2203"/>
    <w:rsid w:val="00605632"/>
    <w:rsid w:val="00734794"/>
    <w:rsid w:val="007573A0"/>
    <w:rsid w:val="00821AED"/>
    <w:rsid w:val="0086651E"/>
    <w:rsid w:val="00870CF3"/>
    <w:rsid w:val="008A1782"/>
    <w:rsid w:val="008B5AA4"/>
    <w:rsid w:val="00954081"/>
    <w:rsid w:val="009541DA"/>
    <w:rsid w:val="009E75C0"/>
    <w:rsid w:val="00B31E25"/>
    <w:rsid w:val="00B33C41"/>
    <w:rsid w:val="00B612E0"/>
    <w:rsid w:val="00BA5601"/>
    <w:rsid w:val="00BC12A0"/>
    <w:rsid w:val="00BE46B4"/>
    <w:rsid w:val="00C22F2C"/>
    <w:rsid w:val="00C55950"/>
    <w:rsid w:val="00CA50F5"/>
    <w:rsid w:val="00D07D25"/>
    <w:rsid w:val="00D935CF"/>
    <w:rsid w:val="00DF182A"/>
    <w:rsid w:val="00E17F2B"/>
    <w:rsid w:val="00EA166E"/>
    <w:rsid w:val="00F30C95"/>
    <w:rsid w:val="00FD33D6"/>
    <w:rsid w:val="00FE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32F4"/>
  <w15:chartTrackingRefBased/>
  <w15:docId w15:val="{4C9A5B0C-5D92-44EC-9E78-E39825C5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82A"/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3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1958</Words>
  <Characters>1117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3</cp:revision>
  <dcterms:created xsi:type="dcterms:W3CDTF">2026-04-05T11:15:00Z</dcterms:created>
  <dcterms:modified xsi:type="dcterms:W3CDTF">2026-04-05T12:07:00Z</dcterms:modified>
</cp:coreProperties>
</file>