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6B2CE" w14:textId="77777777" w:rsidR="003E1240" w:rsidRPr="00AC3DE1" w:rsidRDefault="003E1240" w:rsidP="003E1240">
      <w:pPr>
        <w:pStyle w:val="p1"/>
        <w:rPr>
          <w:b/>
          <w:bCs/>
          <w:sz w:val="28"/>
          <w:szCs w:val="28"/>
        </w:rPr>
      </w:pPr>
      <w:r w:rsidRPr="00AC3DE1">
        <w:rPr>
          <w:b/>
          <w:bCs/>
          <w:sz w:val="28"/>
          <w:szCs w:val="28"/>
        </w:rPr>
        <w:t>ALEJANDRO ABONNANZIERI</w:t>
      </w:r>
    </w:p>
    <w:p w14:paraId="66906FCC" w14:textId="77777777" w:rsidR="003E1240" w:rsidRDefault="003E1240" w:rsidP="003E1240">
      <w:pPr>
        <w:pStyle w:val="p1"/>
      </w:pPr>
    </w:p>
    <w:p w14:paraId="1D4690AF" w14:textId="10280548" w:rsidR="003E1240" w:rsidRPr="00AC3DE1" w:rsidRDefault="003E1240" w:rsidP="003E1240">
      <w:pPr>
        <w:pStyle w:val="p2"/>
        <w:rPr>
          <w:sz w:val="24"/>
          <w:szCs w:val="24"/>
        </w:rPr>
      </w:pPr>
      <w:r w:rsidRPr="00AC3DE1">
        <w:rPr>
          <w:sz w:val="24"/>
          <w:szCs w:val="24"/>
        </w:rPr>
        <w:t xml:space="preserve">(385)-515-2421 </w:t>
      </w:r>
      <w:r w:rsidR="00AC3DE1">
        <w:rPr>
          <w:sz w:val="24"/>
          <w:szCs w:val="24"/>
        </w:rPr>
        <w:t xml:space="preserve">     </w:t>
      </w:r>
      <w:hyperlink r:id="rId4" w:history="1">
        <w:r w:rsidR="00AC3DE1" w:rsidRPr="00FF6E1E">
          <w:rPr>
            <w:rStyle w:val="Hyperlink"/>
            <w:sz w:val="24"/>
            <w:szCs w:val="24"/>
          </w:rPr>
          <w:t>sirnetz1</w:t>
        </w:r>
        <w:r w:rsidR="00AC3DE1" w:rsidRPr="00FF6E1E">
          <w:rPr>
            <w:rStyle w:val="Hyperlink"/>
            <w:sz w:val="24"/>
            <w:szCs w:val="24"/>
          </w:rPr>
          <w:t>@</w:t>
        </w:r>
        <w:r w:rsidR="00AC3DE1" w:rsidRPr="00FF6E1E">
          <w:rPr>
            <w:rStyle w:val="Hyperlink"/>
            <w:sz w:val="24"/>
            <w:szCs w:val="24"/>
          </w:rPr>
          <w:t>gmail.com</w:t>
        </w:r>
      </w:hyperlink>
      <w:r w:rsidRPr="00AC3DE1">
        <w:rPr>
          <w:sz w:val="24"/>
          <w:szCs w:val="24"/>
        </w:rPr>
        <w:t xml:space="preserve"> </w:t>
      </w:r>
      <w:r w:rsidR="00AC3DE1" w:rsidRPr="00AC3DE1">
        <w:rPr>
          <w:sz w:val="24"/>
          <w:szCs w:val="24"/>
        </w:rPr>
        <w:tab/>
      </w:r>
      <w:r w:rsidRPr="00AC3DE1">
        <w:rPr>
          <w:sz w:val="24"/>
          <w:szCs w:val="24"/>
        </w:rPr>
        <w:t>linkedin.com/in/alejandro-abonnanzieri-929b84b3</w:t>
      </w:r>
    </w:p>
    <w:p w14:paraId="1CED6955" w14:textId="77777777" w:rsidR="00AC3DE1" w:rsidRPr="00AC3DE1" w:rsidRDefault="00AC3DE1" w:rsidP="003E1240">
      <w:pPr>
        <w:pStyle w:val="p2"/>
        <w:rPr>
          <w:sz w:val="20"/>
          <w:szCs w:val="20"/>
        </w:rPr>
      </w:pPr>
    </w:p>
    <w:p w14:paraId="16DE7951" w14:textId="77777777" w:rsidR="003E1240" w:rsidRDefault="003E1240" w:rsidP="003E1240">
      <w:pPr>
        <w:pStyle w:val="p2"/>
      </w:pPr>
    </w:p>
    <w:p w14:paraId="37295793" w14:textId="77777777" w:rsidR="003E1240" w:rsidRPr="00AC3DE1" w:rsidRDefault="003E1240" w:rsidP="003E1240">
      <w:pPr>
        <w:pStyle w:val="p3"/>
        <w:rPr>
          <w:b/>
          <w:bCs/>
          <w:sz w:val="22"/>
          <w:szCs w:val="22"/>
        </w:rPr>
      </w:pPr>
      <w:r w:rsidRPr="00AC3DE1">
        <w:rPr>
          <w:b/>
          <w:bCs/>
          <w:sz w:val="22"/>
          <w:szCs w:val="22"/>
        </w:rPr>
        <w:t>PROFESSIONAL SUMMARY</w:t>
      </w:r>
    </w:p>
    <w:p w14:paraId="206AF287" w14:textId="77777777" w:rsidR="003E1240" w:rsidRDefault="003E1240" w:rsidP="003E1240">
      <w:pPr>
        <w:pStyle w:val="p3"/>
      </w:pPr>
    </w:p>
    <w:p w14:paraId="48117F9D" w14:textId="77777777" w:rsidR="003E1240" w:rsidRPr="00AC3DE1" w:rsidRDefault="003E1240" w:rsidP="003E1240">
      <w:pPr>
        <w:pStyle w:val="p2"/>
        <w:rPr>
          <w:sz w:val="20"/>
          <w:szCs w:val="20"/>
        </w:rPr>
      </w:pPr>
      <w:r w:rsidRPr="00AC3DE1">
        <w:rPr>
          <w:sz w:val="20"/>
          <w:szCs w:val="20"/>
        </w:rPr>
        <w:t>Full-stack oriented web developer with experience designing, developing, and maintaining responsive web</w:t>
      </w:r>
    </w:p>
    <w:p w14:paraId="62598260" w14:textId="77777777" w:rsidR="003E1240" w:rsidRPr="00AC3DE1" w:rsidRDefault="003E1240" w:rsidP="003E1240">
      <w:pPr>
        <w:pStyle w:val="p2"/>
        <w:rPr>
          <w:sz w:val="20"/>
          <w:szCs w:val="20"/>
        </w:rPr>
      </w:pPr>
      <w:r w:rsidRPr="00AC3DE1">
        <w:rPr>
          <w:sz w:val="20"/>
          <w:szCs w:val="20"/>
        </w:rPr>
        <w:t>applications and marketing platforms for small businesses and transportation organizations. Skilled in modern</w:t>
      </w:r>
    </w:p>
    <w:p w14:paraId="1EEB7CA3" w14:textId="77777777" w:rsidR="003E1240" w:rsidRPr="00AC3DE1" w:rsidRDefault="003E1240" w:rsidP="003E1240">
      <w:pPr>
        <w:pStyle w:val="p2"/>
        <w:rPr>
          <w:sz w:val="20"/>
          <w:szCs w:val="20"/>
        </w:rPr>
      </w:pPr>
      <w:r w:rsidRPr="00AC3DE1">
        <w:rPr>
          <w:sz w:val="20"/>
          <w:szCs w:val="20"/>
        </w:rPr>
        <w:t>JavaScript frameworks, frontend architecture, and performance optimization. Experienced working across the full</w:t>
      </w:r>
    </w:p>
    <w:p w14:paraId="4B1931EF" w14:textId="77777777" w:rsidR="003E1240" w:rsidRPr="00AC3DE1" w:rsidRDefault="003E1240" w:rsidP="003E1240">
      <w:pPr>
        <w:pStyle w:val="p2"/>
        <w:rPr>
          <w:sz w:val="20"/>
          <w:szCs w:val="20"/>
        </w:rPr>
      </w:pPr>
      <w:r w:rsidRPr="00AC3DE1">
        <w:rPr>
          <w:sz w:val="20"/>
          <w:szCs w:val="20"/>
        </w:rPr>
        <w:t>development lifecycle including UI design, development, deployment, and maintenance. Multilingual communicator</w:t>
      </w:r>
    </w:p>
    <w:p w14:paraId="79169066" w14:textId="71AE83AD" w:rsidR="00AC3DE1" w:rsidRDefault="003E1240" w:rsidP="003E1240">
      <w:pPr>
        <w:pStyle w:val="p2"/>
        <w:rPr>
          <w:sz w:val="20"/>
          <w:szCs w:val="20"/>
        </w:rPr>
      </w:pPr>
      <w:r w:rsidRPr="00AC3DE1">
        <w:rPr>
          <w:sz w:val="20"/>
          <w:szCs w:val="20"/>
        </w:rPr>
        <w:t>fluent in English, Spanish, and Portuguese with strong collaboration and problem-solving skills.</w:t>
      </w:r>
    </w:p>
    <w:p w14:paraId="30C6E531" w14:textId="77777777" w:rsidR="008642BE" w:rsidRPr="00AC3DE1" w:rsidRDefault="008642BE" w:rsidP="003E1240">
      <w:pPr>
        <w:pStyle w:val="p2"/>
        <w:rPr>
          <w:sz w:val="20"/>
          <w:szCs w:val="20"/>
        </w:rPr>
      </w:pPr>
    </w:p>
    <w:p w14:paraId="56E74531" w14:textId="77777777" w:rsidR="003E1240" w:rsidRPr="00AC3DE1" w:rsidRDefault="003E1240" w:rsidP="003E1240">
      <w:pPr>
        <w:pStyle w:val="p3"/>
        <w:rPr>
          <w:b/>
          <w:bCs/>
          <w:sz w:val="22"/>
          <w:szCs w:val="22"/>
        </w:rPr>
      </w:pPr>
      <w:r w:rsidRPr="00AC3DE1">
        <w:rPr>
          <w:b/>
          <w:bCs/>
          <w:sz w:val="22"/>
          <w:szCs w:val="22"/>
        </w:rPr>
        <w:t>TECHNICAL SKILLS &amp; ACHIEVEMENTS</w:t>
      </w:r>
    </w:p>
    <w:p w14:paraId="387E7686" w14:textId="77777777" w:rsidR="003E1240" w:rsidRDefault="003E1240" w:rsidP="003E1240">
      <w:pPr>
        <w:pStyle w:val="p3"/>
      </w:pPr>
    </w:p>
    <w:p w14:paraId="01565141" w14:textId="77777777" w:rsidR="003E1240" w:rsidRDefault="003E1240" w:rsidP="003E1240">
      <w:pPr>
        <w:pStyle w:val="p4"/>
        <w:rPr>
          <w:sz w:val="21"/>
          <w:szCs w:val="21"/>
        </w:rPr>
      </w:pPr>
      <w:r w:rsidRPr="00AC3DE1">
        <w:rPr>
          <w:sz w:val="21"/>
          <w:szCs w:val="21"/>
        </w:rPr>
        <w:t>Transportation Director – Information Technology</w:t>
      </w:r>
    </w:p>
    <w:p w14:paraId="57EE11F2" w14:textId="77777777" w:rsidR="00154F4B" w:rsidRPr="00AC3DE1" w:rsidRDefault="00154F4B" w:rsidP="003E1240">
      <w:pPr>
        <w:pStyle w:val="p4"/>
        <w:rPr>
          <w:sz w:val="21"/>
          <w:szCs w:val="21"/>
        </w:rPr>
      </w:pPr>
    </w:p>
    <w:p w14:paraId="7AE2CA5C" w14:textId="2EB9CFBB" w:rsidR="008642BE" w:rsidRDefault="003E1240" w:rsidP="003E1240">
      <w:pPr>
        <w:pStyle w:val="p4"/>
        <w:rPr>
          <w:sz w:val="21"/>
          <w:szCs w:val="21"/>
        </w:rPr>
      </w:pPr>
      <w:r w:rsidRPr="00AC3DE1">
        <w:rPr>
          <w:sz w:val="21"/>
          <w:szCs w:val="21"/>
        </w:rPr>
        <w:t xml:space="preserve">Park City School District — </w:t>
      </w:r>
      <w:r w:rsidRPr="00AC3DE1">
        <w:rPr>
          <w:sz w:val="21"/>
          <w:szCs w:val="21"/>
        </w:rPr>
        <w:t>Park City</w:t>
      </w:r>
      <w:r w:rsidRPr="00AC3DE1">
        <w:rPr>
          <w:sz w:val="21"/>
          <w:szCs w:val="21"/>
        </w:rPr>
        <w:t>, UT</w:t>
      </w:r>
      <w:r w:rsidRPr="00AC3DE1">
        <w:rPr>
          <w:sz w:val="21"/>
          <w:szCs w:val="21"/>
        </w:rPr>
        <w:tab/>
      </w:r>
      <w:r w:rsidRPr="00AC3DE1">
        <w:rPr>
          <w:sz w:val="21"/>
          <w:szCs w:val="21"/>
        </w:rPr>
        <w:tab/>
      </w:r>
      <w:r w:rsidRPr="00AC3DE1">
        <w:rPr>
          <w:sz w:val="21"/>
          <w:szCs w:val="21"/>
        </w:rPr>
        <w:t xml:space="preserve"> </w:t>
      </w:r>
      <w:r w:rsidR="00154F4B">
        <w:rPr>
          <w:sz w:val="21"/>
          <w:szCs w:val="21"/>
        </w:rPr>
        <w:tab/>
        <w:t xml:space="preserve">       </w:t>
      </w:r>
      <w:r w:rsidRPr="00AC3DE1">
        <w:rPr>
          <w:sz w:val="21"/>
          <w:szCs w:val="21"/>
        </w:rPr>
        <w:t>0</w:t>
      </w:r>
      <w:r w:rsidRPr="00AC3DE1">
        <w:rPr>
          <w:sz w:val="21"/>
          <w:szCs w:val="21"/>
        </w:rPr>
        <w:t>5</w:t>
      </w:r>
      <w:r w:rsidRPr="00AC3DE1">
        <w:rPr>
          <w:sz w:val="21"/>
          <w:szCs w:val="21"/>
        </w:rPr>
        <w:t>/20</w:t>
      </w:r>
      <w:r w:rsidRPr="00AC3DE1">
        <w:rPr>
          <w:sz w:val="21"/>
          <w:szCs w:val="21"/>
        </w:rPr>
        <w:t>25</w:t>
      </w:r>
      <w:r w:rsidRPr="00AC3DE1">
        <w:rPr>
          <w:sz w:val="21"/>
          <w:szCs w:val="21"/>
        </w:rPr>
        <w:t xml:space="preserve"> – </w:t>
      </w:r>
      <w:r w:rsidRPr="00AC3DE1">
        <w:rPr>
          <w:sz w:val="21"/>
          <w:szCs w:val="21"/>
        </w:rPr>
        <w:t>Present</w:t>
      </w:r>
    </w:p>
    <w:p w14:paraId="0D483713" w14:textId="77777777" w:rsidR="008642BE" w:rsidRPr="00AC3DE1" w:rsidRDefault="008642BE" w:rsidP="003E1240">
      <w:pPr>
        <w:pStyle w:val="p4"/>
        <w:rPr>
          <w:sz w:val="21"/>
          <w:szCs w:val="21"/>
        </w:rPr>
      </w:pPr>
    </w:p>
    <w:p w14:paraId="1867236F" w14:textId="77777777" w:rsidR="003E1240" w:rsidRDefault="003E1240" w:rsidP="003E1240">
      <w:pPr>
        <w:pStyle w:val="p4"/>
      </w:pPr>
    </w:p>
    <w:p w14:paraId="7DC09C51" w14:textId="77777777" w:rsidR="003E1240" w:rsidRPr="00AC3DE1" w:rsidRDefault="003E1240" w:rsidP="003E1240">
      <w:pPr>
        <w:pStyle w:val="p2"/>
        <w:rPr>
          <w:sz w:val="20"/>
          <w:szCs w:val="20"/>
        </w:rPr>
      </w:pPr>
      <w:r w:rsidRPr="00AC3DE1">
        <w:rPr>
          <w:rStyle w:val="s1"/>
          <w:rFonts w:eastAsiaTheme="majorEastAsia"/>
          <w:sz w:val="20"/>
          <w:szCs w:val="20"/>
        </w:rPr>
        <w:t>•</w:t>
      </w:r>
      <w:r w:rsidRPr="00AC3DE1">
        <w:rPr>
          <w:rStyle w:val="s2"/>
          <w:rFonts w:eastAsiaTheme="majorEastAsia"/>
          <w:sz w:val="20"/>
          <w:szCs w:val="20"/>
        </w:rPr>
        <w:t xml:space="preserve"> </w:t>
      </w:r>
      <w:r w:rsidRPr="00AC3DE1">
        <w:rPr>
          <w:sz w:val="20"/>
          <w:szCs w:val="20"/>
        </w:rPr>
        <w:t xml:space="preserve">Manage the district’s </w:t>
      </w:r>
      <w:r w:rsidRPr="00AC3DE1">
        <w:rPr>
          <w:b/>
          <w:bCs/>
          <w:sz w:val="20"/>
          <w:szCs w:val="20"/>
        </w:rPr>
        <w:t>ZONAR transportation management system</w:t>
      </w:r>
      <w:r w:rsidRPr="00AC3DE1">
        <w:rPr>
          <w:sz w:val="20"/>
          <w:szCs w:val="20"/>
        </w:rPr>
        <w:t>, monitoring GPS bus tracking,</w:t>
      </w:r>
    </w:p>
    <w:p w14:paraId="6139CBCE" w14:textId="77777777" w:rsidR="003E1240" w:rsidRPr="00AC3DE1" w:rsidRDefault="003E1240" w:rsidP="003E1240">
      <w:pPr>
        <w:pStyle w:val="p2"/>
        <w:rPr>
          <w:sz w:val="20"/>
          <w:szCs w:val="20"/>
        </w:rPr>
      </w:pPr>
      <w:r w:rsidRPr="00AC3DE1">
        <w:rPr>
          <w:sz w:val="20"/>
          <w:szCs w:val="20"/>
        </w:rPr>
        <w:t>student ridership data, and route performance to improve safety and operational efficiency.</w:t>
      </w:r>
    </w:p>
    <w:p w14:paraId="014C8BC3" w14:textId="77777777" w:rsidR="003E1240" w:rsidRPr="00AC3DE1" w:rsidRDefault="003E1240" w:rsidP="003E1240">
      <w:pPr>
        <w:pStyle w:val="p2"/>
        <w:rPr>
          <w:sz w:val="20"/>
          <w:szCs w:val="20"/>
        </w:rPr>
      </w:pPr>
      <w:r w:rsidRPr="00AC3DE1">
        <w:rPr>
          <w:rStyle w:val="s1"/>
          <w:rFonts w:eastAsiaTheme="majorEastAsia"/>
          <w:sz w:val="20"/>
          <w:szCs w:val="20"/>
        </w:rPr>
        <w:t>•</w:t>
      </w:r>
      <w:r w:rsidRPr="00AC3DE1">
        <w:rPr>
          <w:rStyle w:val="s2"/>
          <w:rFonts w:eastAsiaTheme="majorEastAsia"/>
          <w:sz w:val="20"/>
          <w:szCs w:val="20"/>
        </w:rPr>
        <w:t xml:space="preserve"> </w:t>
      </w:r>
      <w:r w:rsidRPr="00AC3DE1">
        <w:rPr>
          <w:sz w:val="20"/>
          <w:szCs w:val="20"/>
        </w:rPr>
        <w:t xml:space="preserve">Oversee daily operations of student transportation logistics including </w:t>
      </w:r>
      <w:r w:rsidRPr="00AC3DE1">
        <w:rPr>
          <w:b/>
          <w:bCs/>
          <w:sz w:val="20"/>
          <w:szCs w:val="20"/>
        </w:rPr>
        <w:t>route planning, fleet coordination,</w:t>
      </w:r>
    </w:p>
    <w:p w14:paraId="709A56DC" w14:textId="77777777" w:rsidR="003E1240" w:rsidRPr="00AC3DE1" w:rsidRDefault="003E1240" w:rsidP="003E1240">
      <w:pPr>
        <w:pStyle w:val="p2"/>
        <w:rPr>
          <w:sz w:val="20"/>
          <w:szCs w:val="20"/>
        </w:rPr>
      </w:pPr>
      <w:r w:rsidRPr="00AC3DE1">
        <w:rPr>
          <w:b/>
          <w:bCs/>
          <w:sz w:val="20"/>
          <w:szCs w:val="20"/>
        </w:rPr>
        <w:t>and driver management</w:t>
      </w:r>
      <w:r w:rsidRPr="00AC3DE1">
        <w:rPr>
          <w:sz w:val="20"/>
          <w:szCs w:val="20"/>
        </w:rPr>
        <w:t>.</w:t>
      </w:r>
    </w:p>
    <w:p w14:paraId="6C031767" w14:textId="77777777" w:rsidR="003E1240" w:rsidRPr="00AC3DE1" w:rsidRDefault="003E1240" w:rsidP="003E1240">
      <w:pPr>
        <w:pStyle w:val="p2"/>
        <w:rPr>
          <w:sz w:val="20"/>
          <w:szCs w:val="20"/>
        </w:rPr>
      </w:pPr>
      <w:r w:rsidRPr="00AC3DE1">
        <w:rPr>
          <w:rStyle w:val="s1"/>
          <w:rFonts w:eastAsiaTheme="majorEastAsia"/>
          <w:sz w:val="20"/>
          <w:szCs w:val="20"/>
        </w:rPr>
        <w:t>•</w:t>
      </w:r>
      <w:r w:rsidRPr="00AC3DE1">
        <w:rPr>
          <w:rStyle w:val="s2"/>
          <w:rFonts w:eastAsiaTheme="majorEastAsia"/>
          <w:sz w:val="20"/>
          <w:szCs w:val="20"/>
        </w:rPr>
        <w:t xml:space="preserve"> </w:t>
      </w:r>
      <w:r w:rsidRPr="00AC3DE1">
        <w:rPr>
          <w:sz w:val="20"/>
          <w:szCs w:val="20"/>
        </w:rPr>
        <w:t xml:space="preserve">Ensure compliance with </w:t>
      </w:r>
      <w:r w:rsidRPr="00AC3DE1">
        <w:rPr>
          <w:b/>
          <w:bCs/>
          <w:sz w:val="20"/>
          <w:szCs w:val="20"/>
        </w:rPr>
        <w:t>federal DOT regulations and state pupil transportation safety standards</w:t>
      </w:r>
      <w:r w:rsidRPr="00AC3DE1">
        <w:rPr>
          <w:sz w:val="20"/>
          <w:szCs w:val="20"/>
        </w:rPr>
        <w:t>.</w:t>
      </w:r>
    </w:p>
    <w:p w14:paraId="711249B7" w14:textId="65A2EBB0" w:rsidR="003E1240" w:rsidRPr="00AC3DE1" w:rsidRDefault="003E1240" w:rsidP="003E1240">
      <w:pPr>
        <w:pStyle w:val="p2"/>
        <w:rPr>
          <w:sz w:val="20"/>
          <w:szCs w:val="20"/>
        </w:rPr>
      </w:pPr>
      <w:r w:rsidRPr="00AC3DE1">
        <w:rPr>
          <w:rStyle w:val="s1"/>
          <w:rFonts w:eastAsiaTheme="majorEastAsia"/>
          <w:sz w:val="20"/>
          <w:szCs w:val="20"/>
        </w:rPr>
        <w:t>•</w:t>
      </w:r>
      <w:r w:rsidRPr="00AC3DE1">
        <w:rPr>
          <w:rStyle w:val="s2"/>
          <w:rFonts w:eastAsiaTheme="majorEastAsia"/>
          <w:sz w:val="20"/>
          <w:szCs w:val="20"/>
        </w:rPr>
        <w:t xml:space="preserve"> </w:t>
      </w:r>
      <w:r w:rsidRPr="00AC3DE1">
        <w:rPr>
          <w:sz w:val="20"/>
          <w:szCs w:val="20"/>
        </w:rPr>
        <w:t xml:space="preserve">Monitor driver </w:t>
      </w:r>
      <w:r w:rsidRPr="00AC3DE1">
        <w:rPr>
          <w:b/>
          <w:bCs/>
          <w:sz w:val="20"/>
          <w:szCs w:val="20"/>
        </w:rPr>
        <w:t>CDL certifications, endorsements, and compliance documentation</w:t>
      </w:r>
      <w:r w:rsidRPr="00AC3DE1">
        <w:rPr>
          <w:sz w:val="20"/>
          <w:szCs w:val="20"/>
        </w:rPr>
        <w:t>.</w:t>
      </w:r>
    </w:p>
    <w:p w14:paraId="6A27A0DB" w14:textId="77777777" w:rsidR="003E1240" w:rsidRPr="00AC3DE1" w:rsidRDefault="003E1240" w:rsidP="003E1240">
      <w:pPr>
        <w:pStyle w:val="p2"/>
        <w:rPr>
          <w:sz w:val="20"/>
          <w:szCs w:val="20"/>
        </w:rPr>
      </w:pPr>
      <w:r w:rsidRPr="00AC3DE1">
        <w:rPr>
          <w:rStyle w:val="s1"/>
          <w:rFonts w:eastAsiaTheme="majorEastAsia"/>
          <w:sz w:val="20"/>
          <w:szCs w:val="20"/>
        </w:rPr>
        <w:t>•</w:t>
      </w:r>
      <w:r w:rsidRPr="00AC3DE1">
        <w:rPr>
          <w:rStyle w:val="s2"/>
          <w:rFonts w:eastAsiaTheme="majorEastAsia"/>
          <w:sz w:val="20"/>
          <w:szCs w:val="20"/>
        </w:rPr>
        <w:t xml:space="preserve"> </w:t>
      </w:r>
      <w:r w:rsidRPr="00AC3DE1">
        <w:rPr>
          <w:sz w:val="20"/>
          <w:szCs w:val="20"/>
        </w:rPr>
        <w:t>Investigate transportation incidents, safety violations, and accidents while implementing corrective action</w:t>
      </w:r>
    </w:p>
    <w:p w14:paraId="79929DED" w14:textId="08C17314" w:rsidR="00AC3DE1" w:rsidRPr="00AC3DE1" w:rsidRDefault="003E1240" w:rsidP="003E1240">
      <w:pPr>
        <w:pStyle w:val="p2"/>
        <w:rPr>
          <w:sz w:val="20"/>
          <w:szCs w:val="20"/>
        </w:rPr>
      </w:pPr>
      <w:r w:rsidRPr="00AC3DE1">
        <w:rPr>
          <w:sz w:val="20"/>
          <w:szCs w:val="20"/>
        </w:rPr>
        <w:t>plans.</w:t>
      </w:r>
    </w:p>
    <w:p w14:paraId="3D9C6ADB" w14:textId="77777777" w:rsidR="003E1240" w:rsidRPr="00AC3DE1" w:rsidRDefault="003E1240" w:rsidP="003E1240">
      <w:pPr>
        <w:pStyle w:val="p2"/>
        <w:rPr>
          <w:sz w:val="20"/>
          <w:szCs w:val="20"/>
        </w:rPr>
      </w:pPr>
      <w:r w:rsidRPr="00AC3DE1">
        <w:rPr>
          <w:rStyle w:val="s1"/>
          <w:rFonts w:eastAsiaTheme="majorEastAsia"/>
          <w:sz w:val="20"/>
          <w:szCs w:val="20"/>
        </w:rPr>
        <w:t>•</w:t>
      </w:r>
      <w:r w:rsidRPr="00AC3DE1">
        <w:rPr>
          <w:rStyle w:val="s2"/>
          <w:rFonts w:eastAsiaTheme="majorEastAsia"/>
          <w:sz w:val="20"/>
          <w:szCs w:val="20"/>
        </w:rPr>
        <w:t xml:space="preserve"> </w:t>
      </w:r>
      <w:r w:rsidRPr="00AC3DE1">
        <w:rPr>
          <w:sz w:val="20"/>
          <w:szCs w:val="20"/>
        </w:rPr>
        <w:t xml:space="preserve">Coordinate driver </w:t>
      </w:r>
      <w:r w:rsidRPr="00AC3DE1">
        <w:rPr>
          <w:b/>
          <w:bCs/>
          <w:sz w:val="20"/>
          <w:szCs w:val="20"/>
        </w:rPr>
        <w:t>safety training programs and emergency preparedness drills</w:t>
      </w:r>
      <w:r w:rsidRPr="00AC3DE1">
        <w:rPr>
          <w:sz w:val="20"/>
          <w:szCs w:val="20"/>
        </w:rPr>
        <w:t xml:space="preserve"> to maintain district</w:t>
      </w:r>
    </w:p>
    <w:p w14:paraId="34BC1F63" w14:textId="77777777" w:rsidR="003E1240" w:rsidRPr="00AC3DE1" w:rsidRDefault="003E1240" w:rsidP="003E1240">
      <w:pPr>
        <w:pStyle w:val="p2"/>
        <w:rPr>
          <w:sz w:val="20"/>
          <w:szCs w:val="20"/>
        </w:rPr>
      </w:pPr>
      <w:r w:rsidRPr="00AC3DE1">
        <w:rPr>
          <w:sz w:val="20"/>
          <w:szCs w:val="20"/>
        </w:rPr>
        <w:t>safety standards.</w:t>
      </w:r>
    </w:p>
    <w:p w14:paraId="300CEBE9" w14:textId="77777777" w:rsidR="003E1240" w:rsidRPr="00AC3DE1" w:rsidRDefault="003E1240" w:rsidP="003E1240">
      <w:pPr>
        <w:pStyle w:val="p2"/>
        <w:rPr>
          <w:sz w:val="20"/>
          <w:szCs w:val="20"/>
        </w:rPr>
      </w:pPr>
      <w:r w:rsidRPr="00AC3DE1">
        <w:rPr>
          <w:rStyle w:val="s1"/>
          <w:rFonts w:eastAsiaTheme="majorEastAsia"/>
          <w:sz w:val="20"/>
          <w:szCs w:val="20"/>
        </w:rPr>
        <w:t>•</w:t>
      </w:r>
      <w:r w:rsidRPr="00AC3DE1">
        <w:rPr>
          <w:rStyle w:val="s2"/>
          <w:rFonts w:eastAsiaTheme="majorEastAsia"/>
          <w:sz w:val="20"/>
          <w:szCs w:val="20"/>
        </w:rPr>
        <w:t xml:space="preserve"> </w:t>
      </w:r>
      <w:r w:rsidRPr="00AC3DE1">
        <w:rPr>
          <w:sz w:val="20"/>
          <w:szCs w:val="20"/>
        </w:rPr>
        <w:t xml:space="preserve">Manage regulatory requirements including </w:t>
      </w:r>
      <w:r w:rsidRPr="00AC3DE1">
        <w:rPr>
          <w:b/>
          <w:bCs/>
          <w:sz w:val="20"/>
          <w:szCs w:val="20"/>
        </w:rPr>
        <w:t>driver drug and alcohol testing programs</w:t>
      </w:r>
      <w:r w:rsidRPr="00AC3DE1">
        <w:rPr>
          <w:sz w:val="20"/>
          <w:szCs w:val="20"/>
        </w:rPr>
        <w:t>.</w:t>
      </w:r>
    </w:p>
    <w:p w14:paraId="7AC32667" w14:textId="77777777" w:rsidR="003E1240" w:rsidRPr="00AC3DE1" w:rsidRDefault="003E1240" w:rsidP="003E1240">
      <w:pPr>
        <w:pStyle w:val="p2"/>
        <w:rPr>
          <w:sz w:val="20"/>
          <w:szCs w:val="20"/>
        </w:rPr>
      </w:pPr>
      <w:r w:rsidRPr="00AC3DE1">
        <w:rPr>
          <w:rStyle w:val="s1"/>
          <w:rFonts w:eastAsiaTheme="majorEastAsia"/>
          <w:sz w:val="20"/>
          <w:szCs w:val="20"/>
        </w:rPr>
        <w:t>•</w:t>
      </w:r>
      <w:r w:rsidRPr="00AC3DE1">
        <w:rPr>
          <w:rStyle w:val="s2"/>
          <w:rFonts w:eastAsiaTheme="majorEastAsia"/>
          <w:sz w:val="20"/>
          <w:szCs w:val="20"/>
        </w:rPr>
        <w:t xml:space="preserve"> </w:t>
      </w:r>
      <w:r w:rsidRPr="00AC3DE1">
        <w:rPr>
          <w:sz w:val="20"/>
          <w:szCs w:val="20"/>
        </w:rPr>
        <w:t>Maintain transportation data records, reporting systems, and operational documentation used by district</w:t>
      </w:r>
    </w:p>
    <w:p w14:paraId="2BA538AD" w14:textId="77777777" w:rsidR="003E1240" w:rsidRDefault="003E1240" w:rsidP="003E1240">
      <w:pPr>
        <w:pStyle w:val="p2"/>
        <w:rPr>
          <w:sz w:val="20"/>
          <w:szCs w:val="20"/>
        </w:rPr>
      </w:pPr>
      <w:r w:rsidRPr="00AC3DE1">
        <w:rPr>
          <w:sz w:val="20"/>
          <w:szCs w:val="20"/>
        </w:rPr>
        <w:t>administration.</w:t>
      </w:r>
    </w:p>
    <w:p w14:paraId="2AB2DDA7" w14:textId="77777777" w:rsidR="008642BE" w:rsidRPr="00AC3DE1" w:rsidRDefault="008642BE" w:rsidP="003E1240">
      <w:pPr>
        <w:pStyle w:val="p2"/>
        <w:rPr>
          <w:sz w:val="20"/>
          <w:szCs w:val="20"/>
        </w:rPr>
      </w:pPr>
    </w:p>
    <w:p w14:paraId="395026DF" w14:textId="77777777" w:rsidR="003E1240" w:rsidRDefault="003E1240" w:rsidP="003E1240">
      <w:pPr>
        <w:pStyle w:val="p2"/>
      </w:pPr>
    </w:p>
    <w:p w14:paraId="7C7C170A" w14:textId="77777777" w:rsidR="003E1240" w:rsidRDefault="003E1240" w:rsidP="003E1240">
      <w:pPr>
        <w:pStyle w:val="p4"/>
        <w:rPr>
          <w:sz w:val="21"/>
          <w:szCs w:val="21"/>
        </w:rPr>
      </w:pPr>
      <w:r w:rsidRPr="00AC3DE1">
        <w:rPr>
          <w:sz w:val="21"/>
          <w:szCs w:val="21"/>
        </w:rPr>
        <w:t>Ai Engineer/ Graphic Designer</w:t>
      </w:r>
    </w:p>
    <w:p w14:paraId="4520393F" w14:textId="77777777" w:rsidR="00154F4B" w:rsidRPr="00AC3DE1" w:rsidRDefault="00154F4B" w:rsidP="003E1240">
      <w:pPr>
        <w:pStyle w:val="p4"/>
        <w:rPr>
          <w:sz w:val="21"/>
          <w:szCs w:val="21"/>
        </w:rPr>
      </w:pPr>
    </w:p>
    <w:p w14:paraId="3F8CE4CD" w14:textId="437FBF8E" w:rsidR="003E1240" w:rsidRPr="00AC3DE1" w:rsidRDefault="003E1240" w:rsidP="003E1240">
      <w:pPr>
        <w:pStyle w:val="p5"/>
        <w:rPr>
          <w:rStyle w:val="s3"/>
          <w:rFonts w:eastAsiaTheme="majorEastAsia"/>
          <w:sz w:val="21"/>
          <w:szCs w:val="21"/>
        </w:rPr>
      </w:pPr>
      <w:proofErr w:type="spellStart"/>
      <w:r w:rsidRPr="00AC3DE1">
        <w:rPr>
          <w:sz w:val="21"/>
          <w:szCs w:val="21"/>
        </w:rPr>
        <w:t>Sirnetz</w:t>
      </w:r>
      <w:proofErr w:type="spellEnd"/>
      <w:r w:rsidRPr="00AC3DE1">
        <w:rPr>
          <w:sz w:val="21"/>
          <w:szCs w:val="21"/>
        </w:rPr>
        <w:t xml:space="preserve"> — Salt Lake City, UT</w:t>
      </w:r>
      <w:r w:rsidRPr="00AC3DE1">
        <w:rPr>
          <w:rStyle w:val="s3"/>
          <w:rFonts w:eastAsiaTheme="majorEastAsia"/>
          <w:sz w:val="21"/>
          <w:szCs w:val="21"/>
        </w:rPr>
        <w:t xml:space="preserve"> </w:t>
      </w:r>
      <w:r w:rsidR="00154F4B">
        <w:rPr>
          <w:rStyle w:val="s3"/>
          <w:rFonts w:eastAsiaTheme="majorEastAsia"/>
          <w:sz w:val="21"/>
          <w:szCs w:val="21"/>
        </w:rPr>
        <w:tab/>
      </w:r>
      <w:r w:rsidR="00154F4B">
        <w:rPr>
          <w:rStyle w:val="s3"/>
          <w:rFonts w:eastAsiaTheme="majorEastAsia"/>
          <w:sz w:val="21"/>
          <w:szCs w:val="21"/>
        </w:rPr>
        <w:tab/>
      </w:r>
      <w:r w:rsidR="00154F4B">
        <w:rPr>
          <w:rStyle w:val="s3"/>
          <w:rFonts w:eastAsiaTheme="majorEastAsia"/>
          <w:sz w:val="21"/>
          <w:szCs w:val="21"/>
        </w:rPr>
        <w:tab/>
      </w:r>
      <w:r w:rsidR="00154F4B">
        <w:rPr>
          <w:rStyle w:val="s3"/>
          <w:rFonts w:eastAsiaTheme="majorEastAsia"/>
          <w:sz w:val="21"/>
          <w:szCs w:val="21"/>
        </w:rPr>
        <w:tab/>
      </w:r>
      <w:r w:rsidR="00154F4B">
        <w:rPr>
          <w:rStyle w:val="s3"/>
          <w:rFonts w:eastAsiaTheme="majorEastAsia"/>
          <w:sz w:val="21"/>
          <w:szCs w:val="21"/>
        </w:rPr>
        <w:tab/>
        <w:t xml:space="preserve">       </w:t>
      </w:r>
      <w:r w:rsidRPr="00AC3DE1">
        <w:rPr>
          <w:rStyle w:val="s3"/>
          <w:rFonts w:eastAsiaTheme="majorEastAsia"/>
          <w:sz w:val="21"/>
          <w:szCs w:val="21"/>
        </w:rPr>
        <w:t>07/2020 – Present</w:t>
      </w:r>
    </w:p>
    <w:p w14:paraId="5D91B811" w14:textId="77777777" w:rsidR="003E1240" w:rsidRDefault="003E1240" w:rsidP="003E1240">
      <w:pPr>
        <w:pStyle w:val="p5"/>
      </w:pPr>
    </w:p>
    <w:p w14:paraId="077B1308" w14:textId="77777777" w:rsidR="008642BE" w:rsidRDefault="008642BE" w:rsidP="003E1240">
      <w:pPr>
        <w:pStyle w:val="p5"/>
      </w:pPr>
    </w:p>
    <w:p w14:paraId="1B326437" w14:textId="77777777" w:rsidR="003E1240" w:rsidRPr="00AC3DE1" w:rsidRDefault="003E1240" w:rsidP="003E1240">
      <w:pPr>
        <w:pStyle w:val="p2"/>
        <w:rPr>
          <w:sz w:val="20"/>
          <w:szCs w:val="20"/>
        </w:rPr>
      </w:pPr>
      <w:r w:rsidRPr="00AC3DE1">
        <w:rPr>
          <w:rStyle w:val="s1"/>
          <w:rFonts w:eastAsiaTheme="majorEastAsia"/>
          <w:sz w:val="20"/>
          <w:szCs w:val="20"/>
        </w:rPr>
        <w:t>•</w:t>
      </w:r>
      <w:r w:rsidRPr="00AC3DE1">
        <w:rPr>
          <w:rStyle w:val="s2"/>
          <w:rFonts w:eastAsiaTheme="majorEastAsia"/>
          <w:sz w:val="20"/>
          <w:szCs w:val="20"/>
        </w:rPr>
        <w:t xml:space="preserve"> </w:t>
      </w:r>
      <w:r w:rsidRPr="00AC3DE1">
        <w:rPr>
          <w:sz w:val="20"/>
          <w:szCs w:val="20"/>
        </w:rPr>
        <w:t>Developed responsive and mobile-first web applications integrating frontend technologies with backend</w:t>
      </w:r>
    </w:p>
    <w:p w14:paraId="773B605A" w14:textId="77777777" w:rsidR="003E1240" w:rsidRPr="00AC3DE1" w:rsidRDefault="003E1240" w:rsidP="003E1240">
      <w:pPr>
        <w:pStyle w:val="p2"/>
        <w:rPr>
          <w:sz w:val="20"/>
          <w:szCs w:val="20"/>
        </w:rPr>
      </w:pPr>
      <w:r w:rsidRPr="00AC3DE1">
        <w:rPr>
          <w:sz w:val="20"/>
          <w:szCs w:val="20"/>
        </w:rPr>
        <w:t>content management systems, delivering user-friendly interfaces optimized for performance and cross-</w:t>
      </w:r>
    </w:p>
    <w:p w14:paraId="3BEC5CC0" w14:textId="77777777" w:rsidR="003E1240" w:rsidRPr="00AC3DE1" w:rsidRDefault="003E1240" w:rsidP="003E1240">
      <w:pPr>
        <w:pStyle w:val="p2"/>
        <w:rPr>
          <w:sz w:val="20"/>
          <w:szCs w:val="20"/>
        </w:rPr>
      </w:pPr>
      <w:r w:rsidRPr="00AC3DE1">
        <w:rPr>
          <w:sz w:val="20"/>
          <w:szCs w:val="20"/>
        </w:rPr>
        <w:t>device compatibility.</w:t>
      </w:r>
    </w:p>
    <w:p w14:paraId="75AEF58F" w14:textId="77777777" w:rsidR="003E1240" w:rsidRPr="00AC3DE1" w:rsidRDefault="003E1240" w:rsidP="003E1240">
      <w:pPr>
        <w:pStyle w:val="p2"/>
        <w:rPr>
          <w:sz w:val="20"/>
          <w:szCs w:val="20"/>
        </w:rPr>
      </w:pPr>
      <w:r w:rsidRPr="00AC3DE1">
        <w:rPr>
          <w:rStyle w:val="s1"/>
          <w:rFonts w:eastAsiaTheme="majorEastAsia"/>
          <w:sz w:val="20"/>
          <w:szCs w:val="20"/>
        </w:rPr>
        <w:t>•</w:t>
      </w:r>
      <w:r w:rsidRPr="00AC3DE1">
        <w:rPr>
          <w:rStyle w:val="s2"/>
          <w:rFonts w:eastAsiaTheme="majorEastAsia"/>
          <w:sz w:val="20"/>
          <w:szCs w:val="20"/>
        </w:rPr>
        <w:t xml:space="preserve"> </w:t>
      </w:r>
      <w:r w:rsidRPr="00AC3DE1">
        <w:rPr>
          <w:sz w:val="20"/>
          <w:szCs w:val="20"/>
        </w:rPr>
        <w:t xml:space="preserve">Customized and extended </w:t>
      </w:r>
      <w:r w:rsidRPr="00AC3DE1">
        <w:rPr>
          <w:b/>
          <w:bCs/>
          <w:sz w:val="20"/>
          <w:szCs w:val="20"/>
        </w:rPr>
        <w:t>WordPress</w:t>
      </w:r>
      <w:r w:rsidRPr="00AC3DE1">
        <w:rPr>
          <w:sz w:val="20"/>
          <w:szCs w:val="20"/>
        </w:rPr>
        <w:t xml:space="preserve"> functionality using </w:t>
      </w:r>
      <w:r w:rsidRPr="00AC3DE1">
        <w:rPr>
          <w:b/>
          <w:bCs/>
          <w:sz w:val="20"/>
          <w:szCs w:val="20"/>
        </w:rPr>
        <w:t>Advanced Custom Fields (ACF)</w:t>
      </w:r>
      <w:r w:rsidRPr="00AC3DE1">
        <w:rPr>
          <w:sz w:val="20"/>
          <w:szCs w:val="20"/>
        </w:rPr>
        <w:t>, enabling</w:t>
      </w:r>
    </w:p>
    <w:p w14:paraId="0080BE46" w14:textId="66102AFD" w:rsidR="003E1240" w:rsidRPr="00AC3DE1" w:rsidRDefault="003E1240" w:rsidP="003E1240">
      <w:pPr>
        <w:pStyle w:val="p2"/>
        <w:rPr>
          <w:sz w:val="20"/>
          <w:szCs w:val="20"/>
        </w:rPr>
      </w:pPr>
      <w:r w:rsidRPr="00AC3DE1">
        <w:rPr>
          <w:sz w:val="20"/>
          <w:szCs w:val="20"/>
        </w:rPr>
        <w:t>flexible content management and scalable website structures for clients.</w:t>
      </w:r>
    </w:p>
    <w:p w14:paraId="727537E0" w14:textId="77777777" w:rsidR="003E1240" w:rsidRDefault="003E1240" w:rsidP="003E1240">
      <w:pPr>
        <w:pStyle w:val="p2"/>
        <w:rPr>
          <w:b/>
          <w:bCs/>
          <w:sz w:val="20"/>
          <w:szCs w:val="20"/>
        </w:rPr>
      </w:pPr>
      <w:r w:rsidRPr="00AC3DE1">
        <w:rPr>
          <w:rStyle w:val="s1"/>
          <w:rFonts w:eastAsiaTheme="majorEastAsia"/>
          <w:sz w:val="20"/>
          <w:szCs w:val="20"/>
        </w:rPr>
        <w:t>•</w:t>
      </w:r>
      <w:r w:rsidRPr="00AC3DE1">
        <w:rPr>
          <w:rStyle w:val="s2"/>
          <w:rFonts w:eastAsiaTheme="majorEastAsia"/>
          <w:sz w:val="20"/>
          <w:szCs w:val="20"/>
        </w:rPr>
        <w:t xml:space="preserve"> </w:t>
      </w:r>
      <w:r w:rsidRPr="00AC3DE1">
        <w:rPr>
          <w:sz w:val="20"/>
          <w:szCs w:val="20"/>
        </w:rPr>
        <w:t xml:space="preserve">Design and build </w:t>
      </w:r>
      <w:r w:rsidRPr="00AC3DE1">
        <w:rPr>
          <w:b/>
          <w:bCs/>
          <w:sz w:val="20"/>
          <w:szCs w:val="20"/>
        </w:rPr>
        <w:t>AI development</w:t>
      </w:r>
      <w:r w:rsidRPr="00AC3DE1">
        <w:rPr>
          <w:sz w:val="20"/>
          <w:szCs w:val="20"/>
        </w:rPr>
        <w:t xml:space="preserve"> applications working </w:t>
      </w:r>
      <w:r w:rsidRPr="00AC3DE1">
        <w:rPr>
          <w:b/>
          <w:bCs/>
          <w:sz w:val="20"/>
          <w:szCs w:val="20"/>
        </w:rPr>
        <w:t xml:space="preserve">APIs, </w:t>
      </w:r>
      <w:r w:rsidRPr="00AC3DE1">
        <w:rPr>
          <w:sz w:val="20"/>
          <w:szCs w:val="20"/>
        </w:rPr>
        <w:t xml:space="preserve">and </w:t>
      </w:r>
      <w:r w:rsidRPr="00AC3DE1">
        <w:rPr>
          <w:b/>
          <w:bCs/>
          <w:sz w:val="20"/>
          <w:szCs w:val="20"/>
        </w:rPr>
        <w:t>ML workflows</w:t>
      </w:r>
    </w:p>
    <w:p w14:paraId="6AB56619" w14:textId="77777777" w:rsidR="008642BE" w:rsidRPr="00AC3DE1" w:rsidRDefault="008642BE" w:rsidP="003E1240">
      <w:pPr>
        <w:pStyle w:val="p2"/>
        <w:rPr>
          <w:b/>
          <w:bCs/>
          <w:sz w:val="20"/>
          <w:szCs w:val="20"/>
        </w:rPr>
      </w:pPr>
    </w:p>
    <w:p w14:paraId="54D7FFDB" w14:textId="77777777" w:rsidR="003E1240" w:rsidRDefault="003E1240" w:rsidP="003E1240">
      <w:pPr>
        <w:pStyle w:val="p2"/>
        <w:rPr>
          <w:b/>
          <w:bCs/>
        </w:rPr>
      </w:pPr>
    </w:p>
    <w:p w14:paraId="6B9E8593" w14:textId="15ED8A1C" w:rsidR="003E1240" w:rsidRDefault="003E1240" w:rsidP="003E1240">
      <w:pPr>
        <w:pStyle w:val="p2"/>
        <w:rPr>
          <w:rStyle w:val="s4"/>
          <w:sz w:val="21"/>
          <w:szCs w:val="21"/>
        </w:rPr>
      </w:pPr>
      <w:r w:rsidRPr="00AC3DE1">
        <w:rPr>
          <w:rStyle w:val="s4"/>
          <w:sz w:val="21"/>
          <w:szCs w:val="21"/>
        </w:rPr>
        <w:t>Frontend Web Developer/ Content Creator</w:t>
      </w:r>
    </w:p>
    <w:p w14:paraId="53D76C7F" w14:textId="77777777" w:rsidR="00154F4B" w:rsidRPr="00AC3DE1" w:rsidRDefault="00154F4B" w:rsidP="003E1240">
      <w:pPr>
        <w:pStyle w:val="p2"/>
        <w:rPr>
          <w:rStyle w:val="s4"/>
          <w:sz w:val="21"/>
          <w:szCs w:val="21"/>
        </w:rPr>
      </w:pPr>
    </w:p>
    <w:p w14:paraId="3B7751F0" w14:textId="011919F3" w:rsidR="003E1240" w:rsidRDefault="003E1240" w:rsidP="003E1240">
      <w:pPr>
        <w:pStyle w:val="p4"/>
        <w:rPr>
          <w:sz w:val="21"/>
          <w:szCs w:val="21"/>
        </w:rPr>
      </w:pPr>
      <w:r w:rsidRPr="00AC3DE1">
        <w:rPr>
          <w:sz w:val="21"/>
          <w:szCs w:val="21"/>
        </w:rPr>
        <w:t xml:space="preserve">Redstar Transportation — Salt Lake City, UT. </w:t>
      </w:r>
      <w:r w:rsidR="00154F4B">
        <w:rPr>
          <w:sz w:val="21"/>
          <w:szCs w:val="21"/>
        </w:rPr>
        <w:tab/>
      </w:r>
      <w:r w:rsidR="00154F4B">
        <w:rPr>
          <w:sz w:val="21"/>
          <w:szCs w:val="21"/>
        </w:rPr>
        <w:tab/>
      </w:r>
      <w:r w:rsidR="00154F4B">
        <w:rPr>
          <w:sz w:val="21"/>
          <w:szCs w:val="21"/>
        </w:rPr>
        <w:tab/>
        <w:t xml:space="preserve">       </w:t>
      </w:r>
      <w:r w:rsidRPr="00AC3DE1">
        <w:rPr>
          <w:sz w:val="21"/>
          <w:szCs w:val="21"/>
        </w:rPr>
        <w:t>01/2017 – 11/2023</w:t>
      </w:r>
    </w:p>
    <w:p w14:paraId="36D5AE26" w14:textId="77777777" w:rsidR="008642BE" w:rsidRPr="00AC3DE1" w:rsidRDefault="008642BE" w:rsidP="003E1240">
      <w:pPr>
        <w:pStyle w:val="p4"/>
        <w:rPr>
          <w:sz w:val="21"/>
          <w:szCs w:val="21"/>
        </w:rPr>
      </w:pPr>
    </w:p>
    <w:p w14:paraId="17571795" w14:textId="77777777" w:rsidR="003E1240" w:rsidRDefault="003E1240" w:rsidP="003E1240">
      <w:pPr>
        <w:pStyle w:val="p4"/>
      </w:pPr>
    </w:p>
    <w:p w14:paraId="6B8F2FA3" w14:textId="77777777" w:rsidR="003E1240" w:rsidRPr="00AC3DE1" w:rsidRDefault="003E1240" w:rsidP="003E1240">
      <w:pPr>
        <w:pStyle w:val="p2"/>
        <w:rPr>
          <w:sz w:val="20"/>
          <w:szCs w:val="20"/>
        </w:rPr>
      </w:pPr>
      <w:r w:rsidRPr="00AC3DE1">
        <w:rPr>
          <w:rStyle w:val="s1"/>
          <w:rFonts w:eastAsiaTheme="majorEastAsia"/>
          <w:sz w:val="20"/>
          <w:szCs w:val="20"/>
        </w:rPr>
        <w:t>•</w:t>
      </w:r>
      <w:r w:rsidRPr="00AC3DE1">
        <w:rPr>
          <w:rStyle w:val="s2"/>
          <w:rFonts w:eastAsiaTheme="majorEastAsia"/>
          <w:sz w:val="20"/>
          <w:szCs w:val="20"/>
        </w:rPr>
        <w:t xml:space="preserve"> </w:t>
      </w:r>
      <w:r w:rsidRPr="00AC3DE1">
        <w:rPr>
          <w:sz w:val="20"/>
          <w:szCs w:val="20"/>
        </w:rPr>
        <w:t xml:space="preserve">Built dynamic frontend components and interactive UI features using </w:t>
      </w:r>
      <w:r w:rsidRPr="00AC3DE1">
        <w:rPr>
          <w:b/>
          <w:bCs/>
          <w:sz w:val="20"/>
          <w:szCs w:val="20"/>
        </w:rPr>
        <w:t>React.js and modern JavaScript</w:t>
      </w:r>
    </w:p>
    <w:p w14:paraId="6F237D0B" w14:textId="77777777" w:rsidR="003E1240" w:rsidRPr="00AC3DE1" w:rsidRDefault="003E1240" w:rsidP="003E1240">
      <w:pPr>
        <w:pStyle w:val="p2"/>
        <w:rPr>
          <w:sz w:val="20"/>
          <w:szCs w:val="20"/>
        </w:rPr>
      </w:pPr>
      <w:r w:rsidRPr="00AC3DE1">
        <w:rPr>
          <w:b/>
          <w:bCs/>
          <w:sz w:val="20"/>
          <w:szCs w:val="20"/>
        </w:rPr>
        <w:t>(ES6+)</w:t>
      </w:r>
      <w:r w:rsidRPr="00AC3DE1">
        <w:rPr>
          <w:sz w:val="20"/>
          <w:szCs w:val="20"/>
        </w:rPr>
        <w:t>, improving user experience and site engagement.</w:t>
      </w:r>
    </w:p>
    <w:p w14:paraId="3F810083" w14:textId="77777777" w:rsidR="003E1240" w:rsidRPr="00AC3DE1" w:rsidRDefault="003E1240" w:rsidP="003E1240">
      <w:pPr>
        <w:pStyle w:val="p2"/>
        <w:rPr>
          <w:sz w:val="20"/>
          <w:szCs w:val="20"/>
        </w:rPr>
      </w:pPr>
      <w:r w:rsidRPr="00AC3DE1">
        <w:rPr>
          <w:rStyle w:val="s1"/>
          <w:rFonts w:eastAsiaTheme="majorEastAsia"/>
          <w:sz w:val="20"/>
          <w:szCs w:val="20"/>
        </w:rPr>
        <w:lastRenderedPageBreak/>
        <w:t>•</w:t>
      </w:r>
      <w:r w:rsidRPr="00AC3DE1">
        <w:rPr>
          <w:rStyle w:val="s2"/>
          <w:rFonts w:eastAsiaTheme="majorEastAsia"/>
          <w:sz w:val="20"/>
          <w:szCs w:val="20"/>
        </w:rPr>
        <w:t xml:space="preserve"> </w:t>
      </w:r>
      <w:r w:rsidRPr="00AC3DE1">
        <w:rPr>
          <w:sz w:val="20"/>
          <w:szCs w:val="20"/>
        </w:rPr>
        <w:t xml:space="preserve">Implemented responsive design frameworks such as </w:t>
      </w:r>
      <w:r w:rsidRPr="00AC3DE1">
        <w:rPr>
          <w:b/>
          <w:bCs/>
          <w:sz w:val="20"/>
          <w:szCs w:val="20"/>
        </w:rPr>
        <w:t>Bootstrap</w:t>
      </w:r>
      <w:r w:rsidRPr="00AC3DE1">
        <w:rPr>
          <w:sz w:val="20"/>
          <w:szCs w:val="20"/>
        </w:rPr>
        <w:t xml:space="preserve"> to ensure consistent layouts across desktop,</w:t>
      </w:r>
    </w:p>
    <w:p w14:paraId="52FD829F" w14:textId="77777777" w:rsidR="003E1240" w:rsidRPr="00AC3DE1" w:rsidRDefault="003E1240" w:rsidP="003E1240">
      <w:pPr>
        <w:pStyle w:val="p2"/>
        <w:rPr>
          <w:sz w:val="20"/>
          <w:szCs w:val="20"/>
        </w:rPr>
      </w:pPr>
      <w:r w:rsidRPr="00AC3DE1">
        <w:rPr>
          <w:sz w:val="20"/>
          <w:szCs w:val="20"/>
        </w:rPr>
        <w:t>tablet, and mobile platforms.</w:t>
      </w:r>
    </w:p>
    <w:p w14:paraId="6288F037" w14:textId="77777777" w:rsidR="003E1240" w:rsidRPr="00AC3DE1" w:rsidRDefault="003E1240" w:rsidP="003E1240">
      <w:pPr>
        <w:pStyle w:val="p2"/>
        <w:rPr>
          <w:sz w:val="20"/>
          <w:szCs w:val="20"/>
        </w:rPr>
      </w:pPr>
      <w:r w:rsidRPr="00AC3DE1">
        <w:rPr>
          <w:rStyle w:val="s1"/>
          <w:rFonts w:eastAsiaTheme="majorEastAsia"/>
          <w:sz w:val="20"/>
          <w:szCs w:val="20"/>
        </w:rPr>
        <w:t>•</w:t>
      </w:r>
      <w:r w:rsidRPr="00AC3DE1">
        <w:rPr>
          <w:rStyle w:val="s2"/>
          <w:rFonts w:eastAsiaTheme="majorEastAsia"/>
          <w:sz w:val="20"/>
          <w:szCs w:val="20"/>
        </w:rPr>
        <w:t xml:space="preserve"> </w:t>
      </w:r>
      <w:r w:rsidRPr="00AC3DE1">
        <w:rPr>
          <w:sz w:val="20"/>
          <w:szCs w:val="20"/>
        </w:rPr>
        <w:t xml:space="preserve">Produced professional multimedia content using </w:t>
      </w:r>
      <w:r w:rsidRPr="00AC3DE1">
        <w:rPr>
          <w:b/>
          <w:bCs/>
          <w:sz w:val="20"/>
          <w:szCs w:val="20"/>
        </w:rPr>
        <w:t>Adobe Photoshop, Lightroom, Premiere Pro, and After</w:t>
      </w:r>
    </w:p>
    <w:p w14:paraId="3A7461BF" w14:textId="77777777" w:rsidR="003E1240" w:rsidRPr="00AC3DE1" w:rsidRDefault="003E1240" w:rsidP="003E1240">
      <w:pPr>
        <w:pStyle w:val="p2"/>
        <w:rPr>
          <w:sz w:val="20"/>
          <w:szCs w:val="20"/>
        </w:rPr>
      </w:pPr>
      <w:r w:rsidRPr="00AC3DE1">
        <w:rPr>
          <w:b/>
          <w:bCs/>
          <w:sz w:val="20"/>
          <w:szCs w:val="20"/>
        </w:rPr>
        <w:t>Effects</w:t>
      </w:r>
      <w:r w:rsidRPr="00AC3DE1">
        <w:rPr>
          <w:sz w:val="20"/>
          <w:szCs w:val="20"/>
        </w:rPr>
        <w:t xml:space="preserve"> to support marketing campaigns and brand development.</w:t>
      </w:r>
    </w:p>
    <w:p w14:paraId="1DD6A837" w14:textId="77777777" w:rsidR="003E1240" w:rsidRPr="00AC3DE1" w:rsidRDefault="003E1240" w:rsidP="003E1240">
      <w:pPr>
        <w:pStyle w:val="p2"/>
        <w:rPr>
          <w:sz w:val="20"/>
          <w:szCs w:val="20"/>
        </w:rPr>
      </w:pPr>
      <w:r w:rsidRPr="00AC3DE1">
        <w:rPr>
          <w:rStyle w:val="s1"/>
          <w:rFonts w:eastAsiaTheme="majorEastAsia"/>
          <w:sz w:val="20"/>
          <w:szCs w:val="20"/>
        </w:rPr>
        <w:t>•</w:t>
      </w:r>
      <w:r w:rsidRPr="00AC3DE1">
        <w:rPr>
          <w:rStyle w:val="s2"/>
          <w:rFonts w:eastAsiaTheme="majorEastAsia"/>
          <w:sz w:val="20"/>
          <w:szCs w:val="20"/>
        </w:rPr>
        <w:t xml:space="preserve"> </w:t>
      </w:r>
      <w:r w:rsidRPr="00AC3DE1">
        <w:rPr>
          <w:sz w:val="20"/>
          <w:szCs w:val="20"/>
        </w:rPr>
        <w:t xml:space="preserve">Created promotional videos, digital advertisements, and visual assets used in </w:t>
      </w:r>
      <w:r w:rsidRPr="00AC3DE1">
        <w:rPr>
          <w:b/>
          <w:bCs/>
          <w:sz w:val="20"/>
          <w:szCs w:val="20"/>
        </w:rPr>
        <w:t>business websites, social</w:t>
      </w:r>
    </w:p>
    <w:p w14:paraId="4F0018ED" w14:textId="77777777" w:rsidR="003E1240" w:rsidRPr="00AC3DE1" w:rsidRDefault="003E1240" w:rsidP="003E1240">
      <w:pPr>
        <w:pStyle w:val="p2"/>
        <w:rPr>
          <w:sz w:val="20"/>
          <w:szCs w:val="20"/>
        </w:rPr>
      </w:pPr>
      <w:r w:rsidRPr="00AC3DE1">
        <w:rPr>
          <w:b/>
          <w:bCs/>
          <w:sz w:val="20"/>
          <w:szCs w:val="20"/>
        </w:rPr>
        <w:t>media campaigns, and marketing materials</w:t>
      </w:r>
      <w:r w:rsidRPr="00AC3DE1">
        <w:rPr>
          <w:sz w:val="20"/>
          <w:szCs w:val="20"/>
        </w:rPr>
        <w:t>.</w:t>
      </w:r>
    </w:p>
    <w:p w14:paraId="51C918DC" w14:textId="77777777" w:rsidR="003E1240" w:rsidRPr="00AC3DE1" w:rsidRDefault="003E1240" w:rsidP="003E1240">
      <w:pPr>
        <w:pStyle w:val="p2"/>
        <w:rPr>
          <w:sz w:val="20"/>
          <w:szCs w:val="20"/>
        </w:rPr>
      </w:pPr>
      <w:r w:rsidRPr="00AC3DE1">
        <w:rPr>
          <w:rStyle w:val="s1"/>
          <w:rFonts w:eastAsiaTheme="majorEastAsia"/>
          <w:sz w:val="20"/>
          <w:szCs w:val="20"/>
        </w:rPr>
        <w:t>•</w:t>
      </w:r>
      <w:r w:rsidRPr="00AC3DE1">
        <w:rPr>
          <w:rStyle w:val="s2"/>
          <w:rFonts w:eastAsiaTheme="majorEastAsia"/>
          <w:sz w:val="20"/>
          <w:szCs w:val="20"/>
        </w:rPr>
        <w:t xml:space="preserve"> </w:t>
      </w:r>
      <w:r w:rsidRPr="00AC3DE1">
        <w:rPr>
          <w:sz w:val="20"/>
          <w:szCs w:val="20"/>
        </w:rPr>
        <w:t xml:space="preserve">Managed the full media production workflow including </w:t>
      </w:r>
      <w:r w:rsidRPr="00AC3DE1">
        <w:rPr>
          <w:b/>
          <w:bCs/>
          <w:sz w:val="20"/>
          <w:szCs w:val="20"/>
        </w:rPr>
        <w:t>concept development, editing, color correction,</w:t>
      </w:r>
    </w:p>
    <w:p w14:paraId="2ACB84D1" w14:textId="77777777" w:rsidR="003E1240" w:rsidRPr="00AC3DE1" w:rsidRDefault="003E1240" w:rsidP="003E1240">
      <w:pPr>
        <w:pStyle w:val="p2"/>
        <w:rPr>
          <w:sz w:val="20"/>
          <w:szCs w:val="20"/>
        </w:rPr>
      </w:pPr>
      <w:r w:rsidRPr="00AC3DE1">
        <w:rPr>
          <w:b/>
          <w:bCs/>
          <w:sz w:val="20"/>
          <w:szCs w:val="20"/>
        </w:rPr>
        <w:t>and final delivery</w:t>
      </w:r>
      <w:r w:rsidRPr="00AC3DE1">
        <w:rPr>
          <w:sz w:val="20"/>
          <w:szCs w:val="20"/>
        </w:rPr>
        <w:t>.</w:t>
      </w:r>
    </w:p>
    <w:p w14:paraId="5CB3180C" w14:textId="77777777" w:rsidR="003E1240" w:rsidRPr="00AC3DE1" w:rsidRDefault="003E1240" w:rsidP="003E1240">
      <w:pPr>
        <w:pStyle w:val="p2"/>
        <w:rPr>
          <w:sz w:val="20"/>
          <w:szCs w:val="20"/>
        </w:rPr>
      </w:pPr>
      <w:r w:rsidRPr="00AC3DE1">
        <w:rPr>
          <w:rStyle w:val="s1"/>
          <w:rFonts w:eastAsiaTheme="majorEastAsia"/>
          <w:sz w:val="20"/>
          <w:szCs w:val="20"/>
        </w:rPr>
        <w:t>•</w:t>
      </w:r>
      <w:r w:rsidRPr="00AC3DE1">
        <w:rPr>
          <w:rStyle w:val="s2"/>
          <w:rFonts w:eastAsiaTheme="majorEastAsia"/>
          <w:sz w:val="20"/>
          <w:szCs w:val="20"/>
        </w:rPr>
        <w:t xml:space="preserve"> </w:t>
      </w:r>
      <w:r w:rsidRPr="00AC3DE1">
        <w:rPr>
          <w:sz w:val="20"/>
          <w:szCs w:val="20"/>
        </w:rPr>
        <w:t xml:space="preserve">Collaborated with company leadership to gather requirements and align web solutions with </w:t>
      </w:r>
      <w:r w:rsidRPr="00AC3DE1">
        <w:rPr>
          <w:b/>
          <w:bCs/>
          <w:sz w:val="20"/>
          <w:szCs w:val="20"/>
        </w:rPr>
        <w:t>business goals</w:t>
      </w:r>
    </w:p>
    <w:p w14:paraId="5DAE6132" w14:textId="77777777" w:rsidR="003E1240" w:rsidRPr="00AC3DE1" w:rsidRDefault="003E1240" w:rsidP="003E1240">
      <w:pPr>
        <w:pStyle w:val="p2"/>
        <w:rPr>
          <w:sz w:val="20"/>
          <w:szCs w:val="20"/>
        </w:rPr>
      </w:pPr>
      <w:r w:rsidRPr="00AC3DE1">
        <w:rPr>
          <w:b/>
          <w:bCs/>
          <w:sz w:val="20"/>
          <w:szCs w:val="20"/>
        </w:rPr>
        <w:t>and marketing strategies</w:t>
      </w:r>
      <w:r w:rsidRPr="00AC3DE1">
        <w:rPr>
          <w:sz w:val="20"/>
          <w:szCs w:val="20"/>
        </w:rPr>
        <w:t>.</w:t>
      </w:r>
    </w:p>
    <w:p w14:paraId="05D39708" w14:textId="77777777" w:rsidR="003E1240" w:rsidRPr="00AC3DE1" w:rsidRDefault="003E1240" w:rsidP="003E1240">
      <w:pPr>
        <w:pStyle w:val="p2"/>
        <w:rPr>
          <w:sz w:val="20"/>
          <w:szCs w:val="20"/>
        </w:rPr>
      </w:pPr>
      <w:r w:rsidRPr="00AC3DE1">
        <w:rPr>
          <w:rStyle w:val="s1"/>
          <w:rFonts w:eastAsiaTheme="majorEastAsia"/>
          <w:sz w:val="20"/>
          <w:szCs w:val="20"/>
        </w:rPr>
        <w:t>•</w:t>
      </w:r>
      <w:r w:rsidRPr="00AC3DE1">
        <w:rPr>
          <w:rStyle w:val="s2"/>
          <w:rFonts w:eastAsiaTheme="majorEastAsia"/>
          <w:sz w:val="20"/>
          <w:szCs w:val="20"/>
        </w:rPr>
        <w:t xml:space="preserve"> </w:t>
      </w:r>
      <w:r w:rsidRPr="00AC3DE1">
        <w:rPr>
          <w:sz w:val="20"/>
          <w:szCs w:val="20"/>
        </w:rPr>
        <w:t xml:space="preserve">Produced multimedia marketing assets including </w:t>
      </w:r>
      <w:r w:rsidRPr="00AC3DE1">
        <w:rPr>
          <w:b/>
          <w:bCs/>
          <w:sz w:val="20"/>
          <w:szCs w:val="20"/>
        </w:rPr>
        <w:t>videos, graphics, and digital content</w:t>
      </w:r>
      <w:r w:rsidRPr="00AC3DE1">
        <w:rPr>
          <w:sz w:val="20"/>
          <w:szCs w:val="20"/>
        </w:rPr>
        <w:t xml:space="preserve"> supporting</w:t>
      </w:r>
    </w:p>
    <w:p w14:paraId="2155B58C" w14:textId="77777777" w:rsidR="003E1240" w:rsidRPr="00AC3DE1" w:rsidRDefault="003E1240" w:rsidP="003E1240">
      <w:pPr>
        <w:pStyle w:val="p2"/>
        <w:rPr>
          <w:sz w:val="20"/>
          <w:szCs w:val="20"/>
        </w:rPr>
      </w:pPr>
      <w:r w:rsidRPr="00AC3DE1">
        <w:rPr>
          <w:sz w:val="20"/>
          <w:szCs w:val="20"/>
        </w:rPr>
        <w:t>company advertising campaigns.</w:t>
      </w:r>
    </w:p>
    <w:p w14:paraId="702272B4" w14:textId="77777777" w:rsidR="003E1240" w:rsidRPr="008642BE" w:rsidRDefault="003E1240" w:rsidP="003E1240">
      <w:pPr>
        <w:pStyle w:val="p2"/>
        <w:rPr>
          <w:sz w:val="20"/>
          <w:szCs w:val="20"/>
        </w:rPr>
      </w:pPr>
      <w:r w:rsidRPr="008642BE">
        <w:rPr>
          <w:rStyle w:val="s1"/>
          <w:rFonts w:eastAsiaTheme="majorEastAsia"/>
          <w:sz w:val="20"/>
          <w:szCs w:val="20"/>
        </w:rPr>
        <w:t>•</w:t>
      </w:r>
      <w:r w:rsidRPr="008642BE">
        <w:rPr>
          <w:rStyle w:val="s2"/>
          <w:rFonts w:eastAsiaTheme="majorEastAsia"/>
          <w:sz w:val="20"/>
          <w:szCs w:val="20"/>
        </w:rPr>
        <w:t xml:space="preserve"> </w:t>
      </w:r>
      <w:r w:rsidRPr="008642BE">
        <w:rPr>
          <w:sz w:val="20"/>
          <w:szCs w:val="20"/>
        </w:rPr>
        <w:t xml:space="preserve">Maintained website performance through </w:t>
      </w:r>
      <w:r w:rsidRPr="008642BE">
        <w:rPr>
          <w:b/>
          <w:bCs/>
          <w:sz w:val="20"/>
          <w:szCs w:val="20"/>
        </w:rPr>
        <w:t>content updates, bug fixes, and optimization improvements</w:t>
      </w:r>
      <w:r w:rsidRPr="008642BE">
        <w:rPr>
          <w:sz w:val="20"/>
          <w:szCs w:val="20"/>
        </w:rPr>
        <w:t>.</w:t>
      </w:r>
    </w:p>
    <w:p w14:paraId="74976217" w14:textId="77777777" w:rsidR="003E1240" w:rsidRPr="008642BE" w:rsidRDefault="003E1240" w:rsidP="003E1240">
      <w:pPr>
        <w:pStyle w:val="p2"/>
        <w:rPr>
          <w:sz w:val="20"/>
          <w:szCs w:val="20"/>
        </w:rPr>
      </w:pPr>
      <w:r w:rsidRPr="008642BE">
        <w:rPr>
          <w:rStyle w:val="s1"/>
          <w:rFonts w:eastAsiaTheme="majorEastAsia"/>
          <w:sz w:val="20"/>
          <w:szCs w:val="20"/>
        </w:rPr>
        <w:t>•</w:t>
      </w:r>
      <w:r w:rsidRPr="008642BE">
        <w:rPr>
          <w:rStyle w:val="s2"/>
          <w:rFonts w:eastAsiaTheme="majorEastAsia"/>
          <w:sz w:val="20"/>
          <w:szCs w:val="20"/>
        </w:rPr>
        <w:t xml:space="preserve"> </w:t>
      </w:r>
      <w:r w:rsidRPr="008642BE">
        <w:rPr>
          <w:sz w:val="20"/>
          <w:szCs w:val="20"/>
        </w:rPr>
        <w:t xml:space="preserve">Designed marketing funnels integrating </w:t>
      </w:r>
      <w:r w:rsidRPr="008642BE">
        <w:rPr>
          <w:b/>
          <w:bCs/>
          <w:sz w:val="20"/>
          <w:szCs w:val="20"/>
        </w:rPr>
        <w:t>websites, landing pages, and media campaigns</w:t>
      </w:r>
      <w:r w:rsidRPr="008642BE">
        <w:rPr>
          <w:sz w:val="20"/>
          <w:szCs w:val="20"/>
        </w:rPr>
        <w:t xml:space="preserve"> to improve</w:t>
      </w:r>
    </w:p>
    <w:p w14:paraId="6E9B128D" w14:textId="77777777" w:rsidR="003E1240" w:rsidRDefault="003E1240" w:rsidP="003E1240">
      <w:pPr>
        <w:pStyle w:val="p2"/>
        <w:rPr>
          <w:sz w:val="20"/>
          <w:szCs w:val="20"/>
        </w:rPr>
      </w:pPr>
      <w:r w:rsidRPr="008642BE">
        <w:rPr>
          <w:sz w:val="20"/>
          <w:szCs w:val="20"/>
        </w:rPr>
        <w:t>customer engagement and conversions.</w:t>
      </w:r>
    </w:p>
    <w:p w14:paraId="4ECBD623" w14:textId="77777777" w:rsidR="008642BE" w:rsidRPr="008642BE" w:rsidRDefault="008642BE" w:rsidP="003E1240">
      <w:pPr>
        <w:pStyle w:val="p2"/>
        <w:rPr>
          <w:sz w:val="20"/>
          <w:szCs w:val="20"/>
        </w:rPr>
      </w:pPr>
    </w:p>
    <w:p w14:paraId="7631B8B7" w14:textId="77777777" w:rsidR="003E1240" w:rsidRDefault="003E1240" w:rsidP="003E1240">
      <w:pPr>
        <w:pStyle w:val="p2"/>
      </w:pPr>
    </w:p>
    <w:p w14:paraId="4E239159" w14:textId="77777777" w:rsidR="003E1240" w:rsidRDefault="003E1240" w:rsidP="003E1240">
      <w:pPr>
        <w:pStyle w:val="p4"/>
        <w:rPr>
          <w:sz w:val="21"/>
          <w:szCs w:val="21"/>
        </w:rPr>
      </w:pPr>
      <w:r w:rsidRPr="008642BE">
        <w:rPr>
          <w:sz w:val="21"/>
          <w:szCs w:val="21"/>
        </w:rPr>
        <w:t>Education</w:t>
      </w:r>
    </w:p>
    <w:p w14:paraId="2428A473" w14:textId="77777777" w:rsidR="008642BE" w:rsidRPr="008642BE" w:rsidRDefault="008642BE" w:rsidP="003E1240">
      <w:pPr>
        <w:pStyle w:val="p4"/>
        <w:rPr>
          <w:sz w:val="21"/>
          <w:szCs w:val="21"/>
        </w:rPr>
      </w:pPr>
    </w:p>
    <w:p w14:paraId="0FC518EE" w14:textId="77777777" w:rsidR="00AC3DE1" w:rsidRDefault="00AC3DE1" w:rsidP="003E1240">
      <w:pPr>
        <w:pStyle w:val="p4"/>
      </w:pPr>
    </w:p>
    <w:p w14:paraId="458BF35A" w14:textId="77777777" w:rsidR="003E1240" w:rsidRPr="008642BE" w:rsidRDefault="003E1240" w:rsidP="003E1240">
      <w:pPr>
        <w:pStyle w:val="p2"/>
        <w:rPr>
          <w:sz w:val="20"/>
          <w:szCs w:val="20"/>
        </w:rPr>
      </w:pPr>
      <w:r w:rsidRPr="008642BE">
        <w:rPr>
          <w:b/>
          <w:bCs/>
          <w:sz w:val="20"/>
          <w:szCs w:val="20"/>
        </w:rPr>
        <w:t>University of Utah</w:t>
      </w:r>
      <w:r w:rsidRPr="008642BE">
        <w:rPr>
          <w:sz w:val="20"/>
          <w:szCs w:val="20"/>
        </w:rPr>
        <w:t xml:space="preserve"> — Salt Lake City, UT</w:t>
      </w:r>
    </w:p>
    <w:p w14:paraId="25038C61" w14:textId="77777777" w:rsidR="003E1240" w:rsidRPr="008642BE" w:rsidRDefault="003E1240" w:rsidP="003E1240">
      <w:pPr>
        <w:pStyle w:val="p2"/>
        <w:rPr>
          <w:sz w:val="20"/>
          <w:szCs w:val="20"/>
        </w:rPr>
      </w:pPr>
      <w:r w:rsidRPr="008642BE">
        <w:rPr>
          <w:sz w:val="20"/>
          <w:szCs w:val="20"/>
        </w:rPr>
        <w:t>Bachelor of Arts — Communication in Business Technology</w:t>
      </w:r>
    </w:p>
    <w:p w14:paraId="142D200F" w14:textId="77777777" w:rsidR="003E1240" w:rsidRPr="008642BE" w:rsidRDefault="003E1240" w:rsidP="003E1240">
      <w:pPr>
        <w:pStyle w:val="p2"/>
        <w:rPr>
          <w:sz w:val="20"/>
          <w:szCs w:val="20"/>
        </w:rPr>
      </w:pPr>
      <w:r w:rsidRPr="008642BE">
        <w:rPr>
          <w:b/>
          <w:bCs/>
          <w:sz w:val="20"/>
          <w:szCs w:val="20"/>
        </w:rPr>
        <w:t>LDS Business College</w:t>
      </w:r>
      <w:r w:rsidRPr="008642BE">
        <w:rPr>
          <w:sz w:val="20"/>
          <w:szCs w:val="20"/>
        </w:rPr>
        <w:t xml:space="preserve"> — Salt Lake City, UT</w:t>
      </w:r>
    </w:p>
    <w:p w14:paraId="2233A97B" w14:textId="77777777" w:rsidR="003E1240" w:rsidRPr="008642BE" w:rsidRDefault="003E1240" w:rsidP="003E1240">
      <w:pPr>
        <w:pStyle w:val="p2"/>
        <w:rPr>
          <w:sz w:val="20"/>
          <w:szCs w:val="20"/>
        </w:rPr>
      </w:pPr>
      <w:r w:rsidRPr="008642BE">
        <w:rPr>
          <w:sz w:val="20"/>
          <w:szCs w:val="20"/>
        </w:rPr>
        <w:t>Undergraduate — Accounting</w:t>
      </w:r>
    </w:p>
    <w:p w14:paraId="32F998D8" w14:textId="77777777" w:rsidR="003E1240" w:rsidRPr="008642BE" w:rsidRDefault="003E1240" w:rsidP="003E1240">
      <w:pPr>
        <w:pStyle w:val="p2"/>
        <w:rPr>
          <w:sz w:val="20"/>
          <w:szCs w:val="20"/>
        </w:rPr>
      </w:pPr>
      <w:r w:rsidRPr="008642BE">
        <w:rPr>
          <w:b/>
          <w:bCs/>
          <w:sz w:val="20"/>
          <w:szCs w:val="20"/>
        </w:rPr>
        <w:t>Davis Technical College</w:t>
      </w:r>
      <w:r w:rsidRPr="008642BE">
        <w:rPr>
          <w:sz w:val="20"/>
          <w:szCs w:val="20"/>
        </w:rPr>
        <w:t xml:space="preserve"> — Kaysville, UT</w:t>
      </w:r>
    </w:p>
    <w:p w14:paraId="2C69630C" w14:textId="77777777" w:rsidR="003E1240" w:rsidRPr="008642BE" w:rsidRDefault="003E1240" w:rsidP="003E1240">
      <w:pPr>
        <w:pStyle w:val="p2"/>
        <w:rPr>
          <w:sz w:val="20"/>
          <w:szCs w:val="20"/>
        </w:rPr>
      </w:pPr>
      <w:r w:rsidRPr="008642BE">
        <w:rPr>
          <w:sz w:val="20"/>
          <w:szCs w:val="20"/>
        </w:rPr>
        <w:t>Web &amp; Graphic Design Certificate (900-Hour Program)</w:t>
      </w:r>
    </w:p>
    <w:p w14:paraId="7692C2F6" w14:textId="77777777" w:rsidR="00AC3DE1" w:rsidRPr="008642BE" w:rsidRDefault="00AC3DE1" w:rsidP="003E1240">
      <w:pPr>
        <w:pStyle w:val="p2"/>
        <w:rPr>
          <w:sz w:val="20"/>
          <w:szCs w:val="20"/>
        </w:rPr>
      </w:pPr>
    </w:p>
    <w:p w14:paraId="62098F43" w14:textId="77777777" w:rsidR="003E1240" w:rsidRPr="008642BE" w:rsidRDefault="003E1240" w:rsidP="003E1240">
      <w:pPr>
        <w:pStyle w:val="p3"/>
        <w:rPr>
          <w:sz w:val="20"/>
          <w:szCs w:val="20"/>
        </w:rPr>
      </w:pPr>
      <w:r w:rsidRPr="008642BE">
        <w:rPr>
          <w:b/>
          <w:bCs/>
          <w:sz w:val="20"/>
          <w:szCs w:val="20"/>
        </w:rPr>
        <w:t>Languages</w:t>
      </w:r>
    </w:p>
    <w:p w14:paraId="23C9D741" w14:textId="77777777" w:rsidR="003E1240" w:rsidRPr="008642BE" w:rsidRDefault="003E1240" w:rsidP="003E1240">
      <w:pPr>
        <w:pStyle w:val="p2"/>
        <w:rPr>
          <w:sz w:val="20"/>
          <w:szCs w:val="20"/>
        </w:rPr>
      </w:pPr>
      <w:r w:rsidRPr="008642BE">
        <w:rPr>
          <w:rStyle w:val="s1"/>
          <w:rFonts w:eastAsiaTheme="majorEastAsia"/>
          <w:sz w:val="20"/>
          <w:szCs w:val="20"/>
        </w:rPr>
        <w:t>•</w:t>
      </w:r>
      <w:r w:rsidRPr="008642BE">
        <w:rPr>
          <w:rStyle w:val="s2"/>
          <w:rFonts w:eastAsiaTheme="majorEastAsia"/>
          <w:sz w:val="20"/>
          <w:szCs w:val="20"/>
        </w:rPr>
        <w:t xml:space="preserve"> </w:t>
      </w:r>
      <w:r w:rsidRPr="008642BE">
        <w:rPr>
          <w:b/>
          <w:bCs/>
          <w:sz w:val="20"/>
          <w:szCs w:val="20"/>
        </w:rPr>
        <w:t>English — Fluent</w:t>
      </w:r>
    </w:p>
    <w:p w14:paraId="1153B142" w14:textId="77777777" w:rsidR="003E1240" w:rsidRPr="008642BE" w:rsidRDefault="003E1240" w:rsidP="003E1240">
      <w:pPr>
        <w:pStyle w:val="p2"/>
        <w:rPr>
          <w:sz w:val="20"/>
          <w:szCs w:val="20"/>
        </w:rPr>
      </w:pPr>
      <w:r w:rsidRPr="008642BE">
        <w:rPr>
          <w:rStyle w:val="s1"/>
          <w:rFonts w:eastAsiaTheme="majorEastAsia"/>
          <w:sz w:val="20"/>
          <w:szCs w:val="20"/>
        </w:rPr>
        <w:t>•</w:t>
      </w:r>
      <w:r w:rsidRPr="008642BE">
        <w:rPr>
          <w:rStyle w:val="s2"/>
          <w:rFonts w:eastAsiaTheme="majorEastAsia"/>
          <w:sz w:val="20"/>
          <w:szCs w:val="20"/>
        </w:rPr>
        <w:t xml:space="preserve"> </w:t>
      </w:r>
      <w:r w:rsidRPr="008642BE">
        <w:rPr>
          <w:b/>
          <w:bCs/>
          <w:sz w:val="20"/>
          <w:szCs w:val="20"/>
        </w:rPr>
        <w:t>Spanish — Fluent3</w:t>
      </w:r>
    </w:p>
    <w:p w14:paraId="52C3DFE1" w14:textId="77777777" w:rsidR="003E1240" w:rsidRPr="008642BE" w:rsidRDefault="003E1240" w:rsidP="003E1240">
      <w:pPr>
        <w:pStyle w:val="p2"/>
        <w:rPr>
          <w:sz w:val="20"/>
          <w:szCs w:val="20"/>
        </w:rPr>
      </w:pPr>
      <w:r w:rsidRPr="008642BE">
        <w:rPr>
          <w:rStyle w:val="s1"/>
          <w:rFonts w:eastAsiaTheme="majorEastAsia"/>
          <w:sz w:val="20"/>
          <w:szCs w:val="20"/>
        </w:rPr>
        <w:t>•</w:t>
      </w:r>
      <w:r w:rsidRPr="008642BE">
        <w:rPr>
          <w:rStyle w:val="s2"/>
          <w:rFonts w:eastAsiaTheme="majorEastAsia"/>
          <w:sz w:val="20"/>
          <w:szCs w:val="20"/>
        </w:rPr>
        <w:t xml:space="preserve"> </w:t>
      </w:r>
      <w:r w:rsidRPr="008642BE">
        <w:rPr>
          <w:b/>
          <w:bCs/>
          <w:sz w:val="20"/>
          <w:szCs w:val="20"/>
        </w:rPr>
        <w:t>Portuguese — Fluent</w:t>
      </w:r>
    </w:p>
    <w:p w14:paraId="09F84705" w14:textId="77777777" w:rsidR="00C2638D" w:rsidRDefault="00C2638D"/>
    <w:sectPr w:rsidR="00C2638D" w:rsidSect="00E448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240"/>
    <w:rsid w:val="00154F4B"/>
    <w:rsid w:val="001B06A9"/>
    <w:rsid w:val="00241905"/>
    <w:rsid w:val="003E1240"/>
    <w:rsid w:val="006D1B0B"/>
    <w:rsid w:val="008642BE"/>
    <w:rsid w:val="00AC3DE1"/>
    <w:rsid w:val="00BB29D5"/>
    <w:rsid w:val="00C2638D"/>
    <w:rsid w:val="00E44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550BE5"/>
  <w15:chartTrackingRefBased/>
  <w15:docId w15:val="{CFB5B558-D330-AF42-AD12-05418DA55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2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2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2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2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24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E1240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14:ligatures w14:val="none"/>
    </w:rPr>
  </w:style>
  <w:style w:type="paragraph" w:customStyle="1" w:styleId="p2">
    <w:name w:val="p2"/>
    <w:basedOn w:val="Normal"/>
    <w:rsid w:val="003E1240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5"/>
      <w:szCs w:val="15"/>
      <w14:ligatures w14:val="none"/>
    </w:rPr>
  </w:style>
  <w:style w:type="paragraph" w:customStyle="1" w:styleId="p3">
    <w:name w:val="p3"/>
    <w:basedOn w:val="Normal"/>
    <w:rsid w:val="003E1240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paragraph" w:customStyle="1" w:styleId="p4">
    <w:name w:val="p4"/>
    <w:basedOn w:val="Normal"/>
    <w:rsid w:val="003E1240"/>
    <w:pPr>
      <w:spacing w:after="0" w:line="240" w:lineRule="auto"/>
    </w:pPr>
    <w:rPr>
      <w:rFonts w:ascii="Helvetica" w:eastAsia="Times New Roman" w:hAnsi="Helvetica" w:cs="Times New Roman"/>
      <w:color w:val="182850"/>
      <w:kern w:val="0"/>
      <w:sz w:val="18"/>
      <w:szCs w:val="18"/>
      <w14:ligatures w14:val="none"/>
    </w:rPr>
  </w:style>
  <w:style w:type="paragraph" w:customStyle="1" w:styleId="p5">
    <w:name w:val="p5"/>
    <w:basedOn w:val="Normal"/>
    <w:rsid w:val="003E1240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3E1240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DefaultParagraphFont"/>
    <w:rsid w:val="003E1240"/>
    <w:rPr>
      <w:rFonts w:ascii="Arial" w:hAnsi="Arial" w:cs="Arial" w:hint="default"/>
      <w:sz w:val="15"/>
      <w:szCs w:val="15"/>
    </w:rPr>
  </w:style>
  <w:style w:type="character" w:customStyle="1" w:styleId="s3">
    <w:name w:val="s3"/>
    <w:basedOn w:val="DefaultParagraphFont"/>
    <w:rsid w:val="003E1240"/>
    <w:rPr>
      <w:color w:val="182850"/>
    </w:rPr>
  </w:style>
  <w:style w:type="character" w:customStyle="1" w:styleId="s4">
    <w:name w:val="s4"/>
    <w:basedOn w:val="DefaultParagraphFont"/>
    <w:rsid w:val="003E1240"/>
    <w:rPr>
      <w:rFonts w:ascii="Helvetica" w:hAnsi="Helvetica" w:hint="default"/>
      <w:color w:val="182850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C3D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3D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C3DE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irnetz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672</Words>
  <Characters>3382</Characters>
  <Application>Microsoft Office Word</Application>
  <DocSecurity>0</DocSecurity>
  <Lines>120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Abonnanzieri</dc:creator>
  <cp:keywords/>
  <dc:description/>
  <cp:lastModifiedBy>Alejandro Abonnanzieri</cp:lastModifiedBy>
  <cp:revision>2</cp:revision>
  <dcterms:created xsi:type="dcterms:W3CDTF">2026-03-10T23:03:00Z</dcterms:created>
  <dcterms:modified xsi:type="dcterms:W3CDTF">2026-03-10T23:03:00Z</dcterms:modified>
</cp:coreProperties>
</file>