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7C61A5" w14:textId="77777777" w:rsidR="006A7CA2" w:rsidRPr="00652885" w:rsidRDefault="006A7CA2" w:rsidP="006A7CA2">
      <w:pPr>
        <w:rPr>
          <w:rFonts w:ascii="Times New Roman" w:hAnsi="Times New Roman" w:cs="Times New Roman"/>
          <w:b/>
          <w:bCs/>
          <w:sz w:val="36"/>
          <w:szCs w:val="36"/>
        </w:rPr>
      </w:pPr>
    </w:p>
    <w:p w14:paraId="30E307D7" w14:textId="638460A4" w:rsidR="000279FF" w:rsidRPr="00652885" w:rsidRDefault="008E1426" w:rsidP="000279FF">
      <w:pPr>
        <w:jc w:val="center"/>
        <w:rPr>
          <w:rFonts w:ascii="Times New Roman" w:hAnsi="Times New Roman" w:cs="Times New Roman"/>
          <w:b/>
          <w:bCs/>
          <w:sz w:val="36"/>
          <w:szCs w:val="36"/>
        </w:rPr>
      </w:pPr>
      <w:r w:rsidRPr="00652885">
        <w:rPr>
          <w:rFonts w:ascii="Times New Roman" w:hAnsi="Times New Roman" w:cs="Times New Roman"/>
          <w:b/>
          <w:bCs/>
          <w:sz w:val="36"/>
          <w:szCs w:val="36"/>
        </w:rPr>
        <w:t>CAPSTONE PROJECT REPORT</w:t>
      </w:r>
    </w:p>
    <w:p w14:paraId="63B7A993" w14:textId="552D6478" w:rsidR="000279FF" w:rsidRPr="00652885" w:rsidRDefault="008E1426" w:rsidP="000279FF">
      <w:pPr>
        <w:jc w:val="center"/>
        <w:rPr>
          <w:rFonts w:ascii="Times New Roman" w:hAnsi="Times New Roman" w:cs="Times New Roman"/>
          <w:sz w:val="28"/>
          <w:szCs w:val="28"/>
        </w:rPr>
      </w:pPr>
      <w:r w:rsidRPr="00652885">
        <w:rPr>
          <w:rFonts w:ascii="Times New Roman" w:hAnsi="Times New Roman" w:cs="Times New Roman"/>
          <w:sz w:val="28"/>
          <w:szCs w:val="28"/>
        </w:rPr>
        <w:t>(Project Term January-May 2025</w:t>
      </w:r>
      <w:r w:rsidR="000279FF" w:rsidRPr="00652885">
        <w:rPr>
          <w:rFonts w:ascii="Times New Roman" w:hAnsi="Times New Roman" w:cs="Times New Roman"/>
          <w:sz w:val="28"/>
          <w:szCs w:val="28"/>
        </w:rPr>
        <w:t>)</w:t>
      </w:r>
    </w:p>
    <w:p w14:paraId="1E122AD8" w14:textId="1FC558A1" w:rsidR="000279FF" w:rsidRPr="00652885" w:rsidRDefault="000279FF" w:rsidP="000279FF">
      <w:pPr>
        <w:jc w:val="center"/>
        <w:rPr>
          <w:rFonts w:ascii="Times New Roman" w:hAnsi="Times New Roman" w:cs="Times New Roman"/>
          <w:sz w:val="28"/>
          <w:szCs w:val="28"/>
        </w:rPr>
      </w:pPr>
      <w:r w:rsidRPr="00652885">
        <w:rPr>
          <w:rFonts w:ascii="Times New Roman" w:hAnsi="Times New Roman" w:cs="Times New Roman"/>
          <w:sz w:val="28"/>
          <w:szCs w:val="28"/>
        </w:rPr>
        <w:t>For</w:t>
      </w:r>
    </w:p>
    <w:p w14:paraId="29B23227" w14:textId="17F145DF" w:rsidR="000279FF" w:rsidRPr="006B5F06" w:rsidRDefault="000279FF" w:rsidP="000279FF">
      <w:pPr>
        <w:jc w:val="center"/>
        <w:rPr>
          <w:rFonts w:ascii="Times New Roman" w:hAnsi="Times New Roman" w:cs="Times New Roman"/>
          <w:b/>
          <w:bCs/>
          <w:color w:val="EE0000"/>
          <w:sz w:val="44"/>
          <w:szCs w:val="44"/>
        </w:rPr>
      </w:pPr>
      <w:proofErr w:type="spellStart"/>
      <w:r w:rsidRPr="006B5F06">
        <w:rPr>
          <w:rFonts w:ascii="Times New Roman" w:hAnsi="Times New Roman" w:cs="Times New Roman"/>
          <w:b/>
          <w:bCs/>
          <w:color w:val="EE0000"/>
          <w:sz w:val="44"/>
          <w:szCs w:val="44"/>
        </w:rPr>
        <w:t>MLOps</w:t>
      </w:r>
      <w:proofErr w:type="spellEnd"/>
      <w:r w:rsidRPr="006B5F06">
        <w:rPr>
          <w:rFonts w:ascii="Times New Roman" w:hAnsi="Times New Roman" w:cs="Times New Roman"/>
          <w:b/>
          <w:bCs/>
          <w:color w:val="EE0000"/>
          <w:sz w:val="44"/>
          <w:szCs w:val="44"/>
        </w:rPr>
        <w:t>-Driven Intelligent System</w:t>
      </w:r>
    </w:p>
    <w:p w14:paraId="64DA8407" w14:textId="10C06F6C" w:rsidR="000279FF" w:rsidRPr="006B5F06" w:rsidRDefault="000279FF" w:rsidP="000279FF">
      <w:pPr>
        <w:jc w:val="center"/>
        <w:rPr>
          <w:rFonts w:ascii="Times New Roman" w:hAnsi="Times New Roman" w:cs="Times New Roman"/>
          <w:b/>
          <w:bCs/>
          <w:color w:val="EE0000"/>
          <w:sz w:val="44"/>
          <w:szCs w:val="44"/>
        </w:rPr>
      </w:pPr>
      <w:r w:rsidRPr="006B5F06">
        <w:rPr>
          <w:rFonts w:ascii="Times New Roman" w:hAnsi="Times New Roman" w:cs="Times New Roman"/>
          <w:b/>
          <w:bCs/>
          <w:color w:val="EE0000"/>
          <w:sz w:val="44"/>
          <w:szCs w:val="44"/>
        </w:rPr>
        <w:t>For Real-time Anomaly Detection</w:t>
      </w:r>
    </w:p>
    <w:p w14:paraId="78D2931F" w14:textId="4C73BC85" w:rsidR="000279FF" w:rsidRPr="006B5F06" w:rsidRDefault="000279FF" w:rsidP="000279FF">
      <w:pPr>
        <w:jc w:val="center"/>
        <w:rPr>
          <w:rFonts w:ascii="Times New Roman" w:hAnsi="Times New Roman" w:cs="Times New Roman"/>
          <w:b/>
          <w:bCs/>
          <w:color w:val="EE0000"/>
          <w:sz w:val="44"/>
          <w:szCs w:val="44"/>
        </w:rPr>
      </w:pPr>
      <w:r w:rsidRPr="006B5F06">
        <w:rPr>
          <w:rFonts w:ascii="Times New Roman" w:hAnsi="Times New Roman" w:cs="Times New Roman"/>
          <w:b/>
          <w:bCs/>
          <w:color w:val="EE0000"/>
          <w:sz w:val="44"/>
          <w:szCs w:val="44"/>
        </w:rPr>
        <w:t>and Performance Monitoring</w:t>
      </w:r>
    </w:p>
    <w:p w14:paraId="3595B9AA" w14:textId="77777777" w:rsidR="000279FF" w:rsidRPr="00652885" w:rsidRDefault="000279FF" w:rsidP="000279FF">
      <w:pPr>
        <w:jc w:val="center"/>
        <w:rPr>
          <w:rFonts w:ascii="Times New Roman" w:hAnsi="Times New Roman" w:cs="Times New Roman"/>
        </w:rPr>
      </w:pPr>
    </w:p>
    <w:p w14:paraId="0FC009D4" w14:textId="4C008ED1" w:rsidR="008E1426" w:rsidRPr="00652885" w:rsidRDefault="008E1426" w:rsidP="000279FF">
      <w:pPr>
        <w:jc w:val="center"/>
        <w:rPr>
          <w:rFonts w:ascii="Times New Roman" w:hAnsi="Times New Roman" w:cs="Times New Roman"/>
          <w:b/>
          <w:bCs/>
          <w:sz w:val="28"/>
          <w:szCs w:val="28"/>
        </w:rPr>
      </w:pPr>
      <w:r w:rsidRPr="00652885">
        <w:rPr>
          <w:rFonts w:ascii="Times New Roman" w:hAnsi="Times New Roman" w:cs="Times New Roman"/>
          <w:b/>
          <w:bCs/>
          <w:sz w:val="28"/>
          <w:szCs w:val="28"/>
        </w:rPr>
        <w:t>Submitted by</w:t>
      </w:r>
      <w:r w:rsidR="000279FF" w:rsidRPr="00652885">
        <w:rPr>
          <w:rFonts w:ascii="Times New Roman" w:hAnsi="Times New Roman" w:cs="Times New Roman"/>
          <w:b/>
          <w:bCs/>
          <w:sz w:val="28"/>
          <w:szCs w:val="28"/>
        </w:rPr>
        <w:t>:</w:t>
      </w:r>
    </w:p>
    <w:p w14:paraId="7F020DE2" w14:textId="0665E61C" w:rsidR="008E1426" w:rsidRPr="00652885" w:rsidRDefault="008E1426" w:rsidP="000279FF">
      <w:pPr>
        <w:jc w:val="center"/>
        <w:rPr>
          <w:rFonts w:ascii="Times New Roman" w:hAnsi="Times New Roman" w:cs="Times New Roman"/>
          <w:sz w:val="28"/>
          <w:szCs w:val="28"/>
        </w:rPr>
      </w:pPr>
      <w:r w:rsidRPr="00652885">
        <w:rPr>
          <w:rFonts w:ascii="Times New Roman" w:hAnsi="Times New Roman" w:cs="Times New Roman"/>
          <w:sz w:val="28"/>
          <w:szCs w:val="28"/>
        </w:rPr>
        <w:t>Dandu Shashank, Regd. No: 12106663</w:t>
      </w:r>
    </w:p>
    <w:p w14:paraId="489037C5" w14:textId="1397222D" w:rsidR="008E1426" w:rsidRPr="00652885" w:rsidRDefault="008E1426" w:rsidP="000279FF">
      <w:pPr>
        <w:jc w:val="center"/>
        <w:rPr>
          <w:rFonts w:ascii="Times New Roman" w:hAnsi="Times New Roman" w:cs="Times New Roman"/>
          <w:sz w:val="28"/>
          <w:szCs w:val="28"/>
        </w:rPr>
      </w:pPr>
      <w:r w:rsidRPr="00652885">
        <w:rPr>
          <w:rFonts w:ascii="Times New Roman" w:hAnsi="Times New Roman" w:cs="Times New Roman"/>
          <w:sz w:val="28"/>
          <w:szCs w:val="28"/>
        </w:rPr>
        <w:t>Kavan Teja, Regd. No: 12113827</w:t>
      </w:r>
    </w:p>
    <w:p w14:paraId="3CDC410B" w14:textId="4EBD05F7" w:rsidR="008E1426" w:rsidRPr="00652885" w:rsidRDefault="008E1426" w:rsidP="000279FF">
      <w:pPr>
        <w:jc w:val="center"/>
        <w:rPr>
          <w:rFonts w:ascii="Times New Roman" w:hAnsi="Times New Roman" w:cs="Times New Roman"/>
          <w:sz w:val="28"/>
          <w:szCs w:val="28"/>
        </w:rPr>
      </w:pPr>
      <w:r w:rsidRPr="00652885">
        <w:rPr>
          <w:rFonts w:ascii="Times New Roman" w:hAnsi="Times New Roman" w:cs="Times New Roman"/>
          <w:sz w:val="28"/>
          <w:szCs w:val="28"/>
        </w:rPr>
        <w:t>Aditya Rai, Regd. No: 12106703</w:t>
      </w:r>
    </w:p>
    <w:p w14:paraId="29196011" w14:textId="043E73AF" w:rsidR="008E1426" w:rsidRDefault="008E1426" w:rsidP="000279FF">
      <w:pPr>
        <w:jc w:val="center"/>
        <w:rPr>
          <w:rFonts w:ascii="Times New Roman" w:hAnsi="Times New Roman" w:cs="Times New Roman"/>
          <w:sz w:val="28"/>
          <w:szCs w:val="28"/>
        </w:rPr>
      </w:pPr>
      <w:r w:rsidRPr="00652885">
        <w:rPr>
          <w:rFonts w:ascii="Times New Roman" w:hAnsi="Times New Roman" w:cs="Times New Roman"/>
          <w:sz w:val="28"/>
          <w:szCs w:val="28"/>
        </w:rPr>
        <w:t>Sanjeev Kumar, Regd. No: 12113657</w:t>
      </w:r>
    </w:p>
    <w:p w14:paraId="19317668" w14:textId="24F6E6A0" w:rsidR="00E96645" w:rsidRPr="00652885" w:rsidRDefault="00E96645" w:rsidP="000279FF">
      <w:pPr>
        <w:jc w:val="center"/>
        <w:rPr>
          <w:rFonts w:ascii="Times New Roman" w:hAnsi="Times New Roman" w:cs="Times New Roman"/>
          <w:sz w:val="28"/>
          <w:szCs w:val="28"/>
        </w:rPr>
      </w:pPr>
      <w:r w:rsidRPr="00E96645">
        <w:rPr>
          <w:rFonts w:ascii="Times New Roman" w:hAnsi="Times New Roman" w:cs="Times New Roman"/>
          <w:sz w:val="28"/>
          <w:szCs w:val="28"/>
        </w:rPr>
        <w:t xml:space="preserve">Sai Vikranth </w:t>
      </w:r>
      <w:proofErr w:type="spellStart"/>
      <w:r w:rsidRPr="00E96645">
        <w:rPr>
          <w:rFonts w:ascii="Times New Roman" w:hAnsi="Times New Roman" w:cs="Times New Roman"/>
          <w:sz w:val="28"/>
          <w:szCs w:val="28"/>
        </w:rPr>
        <w:t>Valivela</w:t>
      </w:r>
      <w:proofErr w:type="spellEnd"/>
      <w:r>
        <w:rPr>
          <w:rFonts w:ascii="Times New Roman" w:hAnsi="Times New Roman" w:cs="Times New Roman"/>
          <w:sz w:val="28"/>
          <w:szCs w:val="28"/>
        </w:rPr>
        <w:t xml:space="preserve">, Regd. No: </w:t>
      </w:r>
    </w:p>
    <w:p w14:paraId="7E3032CB" w14:textId="77777777" w:rsidR="000279FF" w:rsidRPr="00652885" w:rsidRDefault="000279FF" w:rsidP="000279FF">
      <w:pPr>
        <w:jc w:val="center"/>
        <w:rPr>
          <w:rFonts w:ascii="Times New Roman" w:hAnsi="Times New Roman" w:cs="Times New Roman"/>
        </w:rPr>
      </w:pPr>
    </w:p>
    <w:p w14:paraId="75BA14CB" w14:textId="5CE07D3A" w:rsidR="008E1426" w:rsidRPr="00652885" w:rsidRDefault="008E1426" w:rsidP="000279FF">
      <w:pPr>
        <w:jc w:val="center"/>
        <w:rPr>
          <w:rFonts w:ascii="Times New Roman" w:hAnsi="Times New Roman" w:cs="Times New Roman"/>
          <w:sz w:val="28"/>
          <w:szCs w:val="28"/>
        </w:rPr>
      </w:pPr>
      <w:r w:rsidRPr="00652885">
        <w:rPr>
          <w:rFonts w:ascii="Times New Roman" w:hAnsi="Times New Roman" w:cs="Times New Roman"/>
          <w:sz w:val="28"/>
          <w:szCs w:val="28"/>
        </w:rPr>
        <w:t>Under the Guidance of</w:t>
      </w:r>
      <w:r w:rsidR="000B1BAB" w:rsidRPr="00652885">
        <w:rPr>
          <w:rFonts w:ascii="Times New Roman" w:hAnsi="Times New Roman" w:cs="Times New Roman"/>
          <w:sz w:val="28"/>
          <w:szCs w:val="28"/>
        </w:rPr>
        <w:t>,</w:t>
      </w:r>
    </w:p>
    <w:p w14:paraId="4587CBA5" w14:textId="52759769" w:rsidR="008E1426" w:rsidRPr="00652885" w:rsidRDefault="008E1426" w:rsidP="000279FF">
      <w:pPr>
        <w:jc w:val="center"/>
        <w:rPr>
          <w:rFonts w:ascii="Times New Roman" w:hAnsi="Times New Roman" w:cs="Times New Roman"/>
          <w:b/>
          <w:bCs/>
          <w:sz w:val="28"/>
          <w:szCs w:val="28"/>
        </w:rPr>
      </w:pPr>
      <w:r w:rsidRPr="00652885">
        <w:rPr>
          <w:rFonts w:ascii="Times New Roman" w:hAnsi="Times New Roman" w:cs="Times New Roman"/>
          <w:b/>
          <w:bCs/>
          <w:sz w:val="28"/>
          <w:szCs w:val="28"/>
        </w:rPr>
        <w:t>Atul Kumar Kaithal (Assistant Professor)</w:t>
      </w:r>
    </w:p>
    <w:p w14:paraId="1877DFD4" w14:textId="7B05D1A3" w:rsidR="008E1426" w:rsidRPr="00652885" w:rsidRDefault="008E1426" w:rsidP="000279FF">
      <w:pPr>
        <w:jc w:val="center"/>
        <w:rPr>
          <w:rFonts w:ascii="Times New Roman" w:hAnsi="Times New Roman" w:cs="Times New Roman"/>
          <w:sz w:val="28"/>
          <w:szCs w:val="28"/>
        </w:rPr>
      </w:pPr>
      <w:r w:rsidRPr="00652885">
        <w:rPr>
          <w:rFonts w:ascii="Times New Roman" w:hAnsi="Times New Roman" w:cs="Times New Roman"/>
          <w:sz w:val="28"/>
          <w:szCs w:val="28"/>
        </w:rPr>
        <w:t>School of Computer Science and Engineering</w:t>
      </w:r>
      <w:r w:rsidR="000279FF" w:rsidRPr="00652885">
        <w:rPr>
          <w:rFonts w:ascii="Times New Roman" w:hAnsi="Times New Roman" w:cs="Times New Roman"/>
          <w:sz w:val="28"/>
          <w:szCs w:val="28"/>
        </w:rPr>
        <w:t>,</w:t>
      </w:r>
      <w:r w:rsidR="000279FF" w:rsidRPr="00652885">
        <w:rPr>
          <w:rFonts w:ascii="Times New Roman" w:hAnsi="Times New Roman" w:cs="Times New Roman"/>
          <w:sz w:val="28"/>
          <w:szCs w:val="28"/>
        </w:rPr>
        <w:br/>
      </w:r>
      <w:r w:rsidR="000279FF" w:rsidRPr="00652885">
        <w:rPr>
          <w:rFonts w:ascii="Times New Roman" w:hAnsi="Times New Roman" w:cs="Times New Roman"/>
          <w:b/>
          <w:bCs/>
          <w:sz w:val="28"/>
          <w:szCs w:val="28"/>
        </w:rPr>
        <w:t>Lovely Professional University,</w:t>
      </w:r>
      <w:r w:rsidR="000279FF" w:rsidRPr="00652885">
        <w:rPr>
          <w:rFonts w:ascii="Times New Roman" w:hAnsi="Times New Roman" w:cs="Times New Roman"/>
          <w:b/>
          <w:bCs/>
          <w:sz w:val="28"/>
          <w:szCs w:val="28"/>
        </w:rPr>
        <w:br/>
      </w:r>
      <w:r w:rsidR="000279FF" w:rsidRPr="00652885">
        <w:rPr>
          <w:rFonts w:ascii="Times New Roman" w:hAnsi="Times New Roman" w:cs="Times New Roman"/>
          <w:sz w:val="28"/>
          <w:szCs w:val="28"/>
        </w:rPr>
        <w:t>Phagwara, Punjab</w:t>
      </w:r>
    </w:p>
    <w:p w14:paraId="141EB407" w14:textId="77777777" w:rsidR="006A7CA2" w:rsidRPr="00652885" w:rsidRDefault="006A7CA2">
      <w:pPr>
        <w:rPr>
          <w:rFonts w:ascii="Times New Roman" w:hAnsi="Times New Roman" w:cs="Times New Roman"/>
          <w:sz w:val="28"/>
          <w:szCs w:val="28"/>
        </w:rPr>
        <w:sectPr w:rsidR="006A7CA2" w:rsidRPr="00652885" w:rsidSect="003069D6">
          <w:footerReference w:type="default" r:id="rId8"/>
          <w:pgSz w:w="12240" w:h="15840" w:code="1"/>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vAlign w:val="center"/>
          <w:docGrid w:linePitch="360"/>
        </w:sectPr>
      </w:pPr>
    </w:p>
    <w:p w14:paraId="14DFA2CD" w14:textId="0D6D3BD7" w:rsidR="008E1426" w:rsidRPr="00652885" w:rsidRDefault="008E1426">
      <w:pPr>
        <w:rPr>
          <w:rFonts w:ascii="Times New Roman" w:hAnsi="Times New Roman" w:cs="Times New Roman"/>
          <w:sz w:val="28"/>
          <w:szCs w:val="28"/>
        </w:rPr>
      </w:pPr>
    </w:p>
    <w:p w14:paraId="64B83DD6" w14:textId="636B7AAD" w:rsidR="008E1426" w:rsidRPr="00546EC6" w:rsidRDefault="008E1426" w:rsidP="00546EC6">
      <w:pPr>
        <w:pStyle w:val="Heading1"/>
        <w:jc w:val="center"/>
        <w:rPr>
          <w:rFonts w:ascii="Times New Roman" w:hAnsi="Times New Roman" w:cs="Times New Roman"/>
          <w:b/>
          <w:bCs/>
          <w:color w:val="auto"/>
        </w:rPr>
      </w:pPr>
      <w:bookmarkStart w:id="0" w:name="_Toc204486665"/>
      <w:r w:rsidRPr="00546EC6">
        <w:rPr>
          <w:rFonts w:ascii="Times New Roman" w:hAnsi="Times New Roman" w:cs="Times New Roman"/>
          <w:b/>
          <w:bCs/>
          <w:color w:val="auto"/>
        </w:rPr>
        <w:t>DECLARATION</w:t>
      </w:r>
      <w:bookmarkEnd w:id="0"/>
    </w:p>
    <w:p w14:paraId="730E488D" w14:textId="1DB1E859" w:rsidR="00FA27AB" w:rsidRPr="00652885" w:rsidRDefault="008E1426" w:rsidP="00061B3E">
      <w:pPr>
        <w:jc w:val="both"/>
        <w:rPr>
          <w:rFonts w:ascii="Times New Roman" w:hAnsi="Times New Roman" w:cs="Times New Roman"/>
        </w:rPr>
      </w:pPr>
      <w:r w:rsidRPr="00652885">
        <w:rPr>
          <w:rFonts w:ascii="Times New Roman" w:hAnsi="Times New Roman" w:cs="Times New Roman"/>
          <w:sz w:val="28"/>
          <w:szCs w:val="28"/>
        </w:rPr>
        <w:t xml:space="preserve">We hereby declare that the project work entitled </w:t>
      </w:r>
      <w:proofErr w:type="spellStart"/>
      <w:r w:rsidR="000B1BAB" w:rsidRPr="0067308A">
        <w:rPr>
          <w:rFonts w:ascii="Times New Roman" w:hAnsi="Times New Roman" w:cs="Times New Roman"/>
          <w:b/>
          <w:bCs/>
        </w:rPr>
        <w:t>MLOps</w:t>
      </w:r>
      <w:proofErr w:type="spellEnd"/>
      <w:r w:rsidR="000B1BAB" w:rsidRPr="0067308A">
        <w:rPr>
          <w:rFonts w:ascii="Times New Roman" w:hAnsi="Times New Roman" w:cs="Times New Roman"/>
          <w:b/>
          <w:bCs/>
        </w:rPr>
        <w:t>-Driven Intelligent System for Real-time Anomaly Detection and Performance Monitoring</w:t>
      </w:r>
      <w:r w:rsidR="000B1BAB" w:rsidRPr="00652885">
        <w:rPr>
          <w:rFonts w:ascii="Times New Roman" w:hAnsi="Times New Roman" w:cs="Times New Roman"/>
        </w:rPr>
        <w:t xml:space="preserve"> </w:t>
      </w:r>
      <w:r w:rsidRPr="00652885">
        <w:rPr>
          <w:rFonts w:ascii="Times New Roman" w:hAnsi="Times New Roman" w:cs="Times New Roman"/>
          <w:sz w:val="28"/>
          <w:szCs w:val="28"/>
        </w:rPr>
        <w:t xml:space="preserve">is an authentic record of our own work carried out as requirements of Capstone Project for the award of </w:t>
      </w:r>
      <w:proofErr w:type="spellStart"/>
      <w:proofErr w:type="gramStart"/>
      <w:r w:rsidRPr="00652885">
        <w:rPr>
          <w:rFonts w:ascii="Times New Roman" w:hAnsi="Times New Roman" w:cs="Times New Roman"/>
          <w:sz w:val="28"/>
          <w:szCs w:val="28"/>
        </w:rPr>
        <w:t>B.Tech</w:t>
      </w:r>
      <w:proofErr w:type="spellEnd"/>
      <w:proofErr w:type="gramEnd"/>
      <w:r w:rsidRPr="00652885">
        <w:rPr>
          <w:rFonts w:ascii="Times New Roman" w:hAnsi="Times New Roman" w:cs="Times New Roman"/>
          <w:sz w:val="28"/>
          <w:szCs w:val="28"/>
        </w:rPr>
        <w:t xml:space="preserve"> degree in </w:t>
      </w:r>
      <w:r w:rsidR="000B1BAB" w:rsidRPr="00652885">
        <w:rPr>
          <w:rFonts w:ascii="Times New Roman" w:hAnsi="Times New Roman" w:cs="Times New Roman"/>
          <w:sz w:val="28"/>
          <w:szCs w:val="28"/>
        </w:rPr>
        <w:t xml:space="preserve">Computer Science and Engineering with Specialization in </w:t>
      </w:r>
      <w:proofErr w:type="spellStart"/>
      <w:r w:rsidR="000B1BAB" w:rsidRPr="00652885">
        <w:rPr>
          <w:rFonts w:ascii="Times New Roman" w:hAnsi="Times New Roman" w:cs="Times New Roman"/>
          <w:sz w:val="28"/>
          <w:szCs w:val="28"/>
        </w:rPr>
        <w:t>Devops</w:t>
      </w:r>
      <w:proofErr w:type="spellEnd"/>
      <w:r w:rsidR="000B1BAB" w:rsidRPr="00652885">
        <w:rPr>
          <w:rFonts w:ascii="Times New Roman" w:hAnsi="Times New Roman" w:cs="Times New Roman"/>
          <w:sz w:val="28"/>
          <w:szCs w:val="28"/>
        </w:rPr>
        <w:t xml:space="preserve"> </w:t>
      </w:r>
      <w:r w:rsidRPr="00652885">
        <w:rPr>
          <w:rFonts w:ascii="Times New Roman" w:hAnsi="Times New Roman" w:cs="Times New Roman"/>
          <w:sz w:val="28"/>
          <w:szCs w:val="28"/>
        </w:rPr>
        <w:t>from Lovely Professional University, Phagwara, under the guidance of</w:t>
      </w:r>
      <w:r w:rsidR="000B1BAB" w:rsidRPr="00652885">
        <w:rPr>
          <w:rFonts w:ascii="Times New Roman" w:hAnsi="Times New Roman" w:cs="Times New Roman"/>
          <w:sz w:val="28"/>
          <w:szCs w:val="28"/>
        </w:rPr>
        <w:t xml:space="preserve"> Atul Kumar Kaithal,</w:t>
      </w:r>
      <w:r w:rsidRPr="00652885">
        <w:rPr>
          <w:rFonts w:ascii="Times New Roman" w:hAnsi="Times New Roman" w:cs="Times New Roman"/>
          <w:sz w:val="28"/>
          <w:szCs w:val="28"/>
        </w:rPr>
        <w:t xml:space="preserve"> during </w:t>
      </w:r>
      <w:r w:rsidR="000B1BAB" w:rsidRPr="00652885">
        <w:rPr>
          <w:rFonts w:ascii="Times New Roman" w:hAnsi="Times New Roman" w:cs="Times New Roman"/>
          <w:sz w:val="28"/>
          <w:szCs w:val="28"/>
        </w:rPr>
        <w:t xml:space="preserve">May to July 2025. </w:t>
      </w:r>
      <w:r w:rsidRPr="00652885">
        <w:rPr>
          <w:rFonts w:ascii="Times New Roman" w:hAnsi="Times New Roman" w:cs="Times New Roman"/>
          <w:sz w:val="28"/>
          <w:szCs w:val="28"/>
        </w:rPr>
        <w:t xml:space="preserve">All the information furnished in this capstone project report is based on our own intensive work and is genuine. </w:t>
      </w:r>
    </w:p>
    <w:p w14:paraId="7978ED62" w14:textId="77777777" w:rsidR="00E96645" w:rsidRDefault="00E96645" w:rsidP="00061B3E">
      <w:pPr>
        <w:rPr>
          <w:rFonts w:ascii="Times New Roman" w:hAnsi="Times New Roman" w:cs="Times New Roman"/>
        </w:rPr>
      </w:pPr>
    </w:p>
    <w:p w14:paraId="3BE3D5FA" w14:textId="78A55348" w:rsidR="009D0A4F" w:rsidRPr="000C7E40" w:rsidRDefault="009D0A4F" w:rsidP="00061B3E">
      <w:pPr>
        <w:rPr>
          <w:rFonts w:ascii="Times New Roman" w:hAnsi="Times New Roman" w:cs="Times New Roman"/>
          <w:b/>
          <w:bCs/>
        </w:rPr>
      </w:pPr>
      <w:r w:rsidRPr="000C7E40">
        <w:rPr>
          <w:rFonts w:ascii="Times New Roman" w:hAnsi="Times New Roman" w:cs="Times New Roman"/>
          <w:b/>
          <w:bCs/>
        </w:rPr>
        <w:t>D. Shashank</w:t>
      </w:r>
      <w:r w:rsidR="00061B3E">
        <w:rPr>
          <w:rFonts w:ascii="Times New Roman" w:hAnsi="Times New Roman" w:cs="Times New Roman"/>
          <w:b/>
          <w:bCs/>
        </w:rPr>
        <w:tab/>
      </w:r>
      <w:r w:rsidR="00061B3E">
        <w:rPr>
          <w:rFonts w:ascii="Times New Roman" w:hAnsi="Times New Roman" w:cs="Times New Roman"/>
          <w:b/>
          <w:bCs/>
        </w:rPr>
        <w:tab/>
      </w:r>
      <w:r w:rsidR="00061B3E">
        <w:rPr>
          <w:rFonts w:ascii="Times New Roman" w:hAnsi="Times New Roman" w:cs="Times New Roman"/>
          <w:b/>
          <w:bCs/>
        </w:rPr>
        <w:tab/>
      </w:r>
      <w:r w:rsidR="00061B3E">
        <w:rPr>
          <w:rFonts w:ascii="Times New Roman" w:hAnsi="Times New Roman" w:cs="Times New Roman"/>
          <w:b/>
          <w:bCs/>
        </w:rPr>
        <w:tab/>
      </w:r>
      <w:r w:rsidR="00061B3E">
        <w:rPr>
          <w:rFonts w:ascii="Times New Roman" w:hAnsi="Times New Roman" w:cs="Times New Roman"/>
          <w:b/>
          <w:bCs/>
        </w:rPr>
        <w:tab/>
      </w:r>
      <w:r w:rsidR="00061B3E">
        <w:rPr>
          <w:rFonts w:ascii="Times New Roman" w:hAnsi="Times New Roman" w:cs="Times New Roman"/>
          <w:b/>
          <w:bCs/>
        </w:rPr>
        <w:tab/>
      </w:r>
      <w:r w:rsidR="00061B3E">
        <w:rPr>
          <w:rFonts w:ascii="Times New Roman" w:hAnsi="Times New Roman" w:cs="Times New Roman"/>
          <w:b/>
          <w:bCs/>
        </w:rPr>
        <w:tab/>
      </w:r>
      <w:r w:rsidR="00061B3E" w:rsidRPr="000C7E40">
        <w:rPr>
          <w:rFonts w:ascii="Times New Roman" w:hAnsi="Times New Roman" w:cs="Times New Roman"/>
          <w:b/>
          <w:bCs/>
        </w:rPr>
        <w:t>Kavan Teja</w:t>
      </w:r>
      <w:r w:rsidR="00061B3E">
        <w:rPr>
          <w:rFonts w:ascii="Times New Roman" w:hAnsi="Times New Roman" w:cs="Times New Roman"/>
          <w:b/>
          <w:bCs/>
        </w:rPr>
        <w:tab/>
      </w:r>
      <w:r w:rsidR="00061B3E">
        <w:rPr>
          <w:rFonts w:ascii="Times New Roman" w:hAnsi="Times New Roman" w:cs="Times New Roman"/>
          <w:b/>
          <w:bCs/>
        </w:rPr>
        <w:tab/>
      </w:r>
    </w:p>
    <w:p w14:paraId="2AEC5E0B" w14:textId="085310B2" w:rsidR="009D0A4F" w:rsidRPr="00652885" w:rsidRDefault="009D0A4F" w:rsidP="009D0A4F">
      <w:pPr>
        <w:rPr>
          <w:rFonts w:ascii="Times New Roman" w:hAnsi="Times New Roman" w:cs="Times New Roman"/>
        </w:rPr>
      </w:pPr>
      <w:r w:rsidRPr="00652885">
        <w:rPr>
          <w:rFonts w:ascii="Times New Roman" w:hAnsi="Times New Roman" w:cs="Times New Roman"/>
          <w:b/>
          <w:bCs/>
        </w:rPr>
        <w:t xml:space="preserve">Regd. </w:t>
      </w:r>
      <w:r w:rsidR="00FA27AB" w:rsidRPr="00652885">
        <w:rPr>
          <w:rFonts w:ascii="Times New Roman" w:hAnsi="Times New Roman" w:cs="Times New Roman"/>
          <w:b/>
          <w:bCs/>
        </w:rPr>
        <w:t>No</w:t>
      </w:r>
      <w:r w:rsidRPr="00652885">
        <w:rPr>
          <w:rFonts w:ascii="Times New Roman" w:hAnsi="Times New Roman" w:cs="Times New Roman"/>
          <w:b/>
          <w:bCs/>
        </w:rPr>
        <w:t xml:space="preserve">: </w:t>
      </w:r>
      <w:r w:rsidRPr="00E96645">
        <w:rPr>
          <w:rFonts w:ascii="Times New Roman" w:hAnsi="Times New Roman" w:cs="Times New Roman"/>
        </w:rPr>
        <w:t>12106663</w:t>
      </w:r>
      <w:r w:rsidR="00061B3E" w:rsidRPr="00E96645">
        <w:rPr>
          <w:rFonts w:ascii="Times New Roman" w:hAnsi="Times New Roman" w:cs="Times New Roman"/>
        </w:rPr>
        <w:tab/>
      </w:r>
      <w:r w:rsidR="00061B3E">
        <w:rPr>
          <w:rFonts w:ascii="Times New Roman" w:hAnsi="Times New Roman" w:cs="Times New Roman"/>
        </w:rPr>
        <w:tab/>
      </w:r>
      <w:r w:rsidR="00061B3E">
        <w:rPr>
          <w:rFonts w:ascii="Times New Roman" w:hAnsi="Times New Roman" w:cs="Times New Roman"/>
        </w:rPr>
        <w:tab/>
      </w:r>
      <w:r w:rsidR="00061B3E">
        <w:rPr>
          <w:rFonts w:ascii="Times New Roman" w:hAnsi="Times New Roman" w:cs="Times New Roman"/>
        </w:rPr>
        <w:tab/>
      </w:r>
      <w:r w:rsidR="00061B3E">
        <w:rPr>
          <w:rFonts w:ascii="Times New Roman" w:hAnsi="Times New Roman" w:cs="Times New Roman"/>
        </w:rPr>
        <w:tab/>
      </w:r>
      <w:r w:rsidR="00061B3E">
        <w:rPr>
          <w:rFonts w:ascii="Times New Roman" w:hAnsi="Times New Roman" w:cs="Times New Roman"/>
        </w:rPr>
        <w:tab/>
      </w:r>
      <w:r w:rsidR="00061B3E" w:rsidRPr="00061B3E">
        <w:rPr>
          <w:rFonts w:ascii="Times New Roman" w:hAnsi="Times New Roman" w:cs="Times New Roman"/>
          <w:b/>
          <w:bCs/>
        </w:rPr>
        <w:t>Regd. No:</w:t>
      </w:r>
      <w:r w:rsidR="00061B3E" w:rsidRPr="00061B3E">
        <w:rPr>
          <w:rFonts w:ascii="Times New Roman" w:hAnsi="Times New Roman" w:cs="Times New Roman"/>
        </w:rPr>
        <w:t xml:space="preserve"> 12113827</w:t>
      </w:r>
    </w:p>
    <w:p w14:paraId="17FEB746" w14:textId="310C0154" w:rsidR="009D0A4F" w:rsidRPr="00652885" w:rsidRDefault="00E96645" w:rsidP="00061B3E">
      <w:pP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1312" behindDoc="0" locked="0" layoutInCell="1" allowOverlap="1" wp14:anchorId="70949027" wp14:editId="54229BC5">
            <wp:simplePos x="0" y="0"/>
            <wp:positionH relativeFrom="margin">
              <wp:posOffset>4378369</wp:posOffset>
            </wp:positionH>
            <wp:positionV relativeFrom="paragraph">
              <wp:posOffset>5080</wp:posOffset>
            </wp:positionV>
            <wp:extent cx="984250" cy="431800"/>
            <wp:effectExtent l="0" t="0" r="6350" b="6350"/>
            <wp:wrapNone/>
            <wp:docPr id="2059872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84250" cy="431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1B3E">
        <w:rPr>
          <w:rFonts w:ascii="Times New Roman" w:hAnsi="Times New Roman" w:cs="Times New Roman"/>
          <w:b/>
          <w:bCs/>
          <w:noProof/>
        </w:rPr>
        <w:drawing>
          <wp:anchor distT="0" distB="0" distL="114300" distR="114300" simplePos="0" relativeHeight="251660288" behindDoc="0" locked="0" layoutInCell="1" allowOverlap="1" wp14:anchorId="6ACD94EF" wp14:editId="478D1D56">
            <wp:simplePos x="0" y="0"/>
            <wp:positionH relativeFrom="column">
              <wp:posOffset>735572</wp:posOffset>
            </wp:positionH>
            <wp:positionV relativeFrom="paragraph">
              <wp:posOffset>3402</wp:posOffset>
            </wp:positionV>
            <wp:extent cx="1003300" cy="422930"/>
            <wp:effectExtent l="0" t="0" r="6350" b="0"/>
            <wp:wrapNone/>
            <wp:docPr id="1498865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03300" cy="422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0A4F" w:rsidRPr="00652885">
        <w:rPr>
          <w:rFonts w:ascii="Times New Roman" w:hAnsi="Times New Roman" w:cs="Times New Roman"/>
          <w:b/>
          <w:bCs/>
        </w:rPr>
        <w:t>Signature:</w:t>
      </w:r>
      <w:r w:rsidR="00061B3E">
        <w:rPr>
          <w:rFonts w:ascii="Times New Roman" w:hAnsi="Times New Roman" w:cs="Times New Roman"/>
          <w:b/>
          <w:bCs/>
        </w:rPr>
        <w:tab/>
      </w:r>
      <w:r w:rsidR="00061B3E">
        <w:rPr>
          <w:rFonts w:ascii="Times New Roman" w:hAnsi="Times New Roman" w:cs="Times New Roman"/>
          <w:b/>
          <w:bCs/>
        </w:rPr>
        <w:tab/>
      </w:r>
      <w:r w:rsidR="00061B3E">
        <w:rPr>
          <w:rFonts w:ascii="Times New Roman" w:hAnsi="Times New Roman" w:cs="Times New Roman"/>
          <w:b/>
          <w:bCs/>
        </w:rPr>
        <w:tab/>
      </w:r>
      <w:r w:rsidR="00061B3E">
        <w:rPr>
          <w:rFonts w:ascii="Times New Roman" w:hAnsi="Times New Roman" w:cs="Times New Roman"/>
          <w:b/>
          <w:bCs/>
        </w:rPr>
        <w:tab/>
      </w:r>
      <w:r w:rsidR="00061B3E">
        <w:rPr>
          <w:rFonts w:ascii="Times New Roman" w:hAnsi="Times New Roman" w:cs="Times New Roman"/>
          <w:b/>
          <w:bCs/>
        </w:rPr>
        <w:tab/>
      </w:r>
      <w:r w:rsidR="00061B3E">
        <w:rPr>
          <w:rFonts w:ascii="Times New Roman" w:hAnsi="Times New Roman" w:cs="Times New Roman"/>
          <w:b/>
          <w:bCs/>
        </w:rPr>
        <w:tab/>
      </w:r>
      <w:r w:rsidR="00061B3E">
        <w:rPr>
          <w:rFonts w:ascii="Times New Roman" w:hAnsi="Times New Roman" w:cs="Times New Roman"/>
          <w:b/>
          <w:bCs/>
        </w:rPr>
        <w:tab/>
      </w:r>
      <w:r w:rsidR="00061B3E" w:rsidRPr="00652885">
        <w:rPr>
          <w:rFonts w:ascii="Times New Roman" w:hAnsi="Times New Roman" w:cs="Times New Roman"/>
          <w:b/>
          <w:bCs/>
        </w:rPr>
        <w:t>Signature</w:t>
      </w:r>
      <w:r w:rsidR="00061B3E">
        <w:rPr>
          <w:rFonts w:ascii="Times New Roman" w:hAnsi="Times New Roman" w:cs="Times New Roman"/>
          <w:b/>
          <w:bCs/>
        </w:rPr>
        <w:t>:</w:t>
      </w:r>
    </w:p>
    <w:p w14:paraId="6177D17B" w14:textId="3779AC3B" w:rsidR="009D0A4F" w:rsidRPr="000C7E40" w:rsidRDefault="009D0A4F" w:rsidP="009D0A4F">
      <w:pPr>
        <w:tabs>
          <w:tab w:val="left" w:pos="9360"/>
        </w:tabs>
        <w:rPr>
          <w:rFonts w:ascii="Times New Roman" w:hAnsi="Times New Roman" w:cs="Times New Roman"/>
          <w:b/>
          <w:bCs/>
        </w:rPr>
      </w:pPr>
    </w:p>
    <w:p w14:paraId="78D5A6D1" w14:textId="77777777" w:rsidR="00E96645" w:rsidRDefault="00E96645" w:rsidP="00061B3E">
      <w:pPr>
        <w:rPr>
          <w:rFonts w:ascii="Times New Roman" w:hAnsi="Times New Roman" w:cs="Times New Roman"/>
          <w:b/>
          <w:bCs/>
        </w:rPr>
      </w:pPr>
    </w:p>
    <w:p w14:paraId="44E09396" w14:textId="714FCF4B" w:rsidR="009D0A4F" w:rsidRPr="000C7E40" w:rsidRDefault="00FA27AB" w:rsidP="00061B3E">
      <w:pPr>
        <w:rPr>
          <w:rFonts w:ascii="Times New Roman" w:hAnsi="Times New Roman" w:cs="Times New Roman"/>
          <w:b/>
          <w:bCs/>
        </w:rPr>
      </w:pPr>
      <w:r w:rsidRPr="000C7E40">
        <w:rPr>
          <w:rFonts w:ascii="Times New Roman" w:hAnsi="Times New Roman" w:cs="Times New Roman"/>
          <w:b/>
          <w:bCs/>
        </w:rPr>
        <w:t>Aditya Rai</w:t>
      </w:r>
      <w:r w:rsidR="00E96645">
        <w:rPr>
          <w:rFonts w:ascii="Times New Roman" w:hAnsi="Times New Roman" w:cs="Times New Roman"/>
          <w:b/>
          <w:bCs/>
        </w:rPr>
        <w:tab/>
      </w:r>
      <w:r w:rsidR="00E96645">
        <w:rPr>
          <w:rFonts w:ascii="Times New Roman" w:hAnsi="Times New Roman" w:cs="Times New Roman"/>
          <w:b/>
          <w:bCs/>
        </w:rPr>
        <w:tab/>
      </w:r>
      <w:r w:rsidR="00E96645">
        <w:rPr>
          <w:rFonts w:ascii="Times New Roman" w:hAnsi="Times New Roman" w:cs="Times New Roman"/>
          <w:b/>
          <w:bCs/>
        </w:rPr>
        <w:tab/>
      </w:r>
      <w:r w:rsidR="00E96645">
        <w:rPr>
          <w:rFonts w:ascii="Times New Roman" w:hAnsi="Times New Roman" w:cs="Times New Roman"/>
          <w:b/>
          <w:bCs/>
        </w:rPr>
        <w:tab/>
      </w:r>
      <w:r w:rsidR="00E96645">
        <w:rPr>
          <w:rFonts w:ascii="Times New Roman" w:hAnsi="Times New Roman" w:cs="Times New Roman"/>
          <w:b/>
          <w:bCs/>
        </w:rPr>
        <w:tab/>
      </w:r>
      <w:r w:rsidR="00E96645">
        <w:rPr>
          <w:rFonts w:ascii="Times New Roman" w:hAnsi="Times New Roman" w:cs="Times New Roman"/>
          <w:b/>
          <w:bCs/>
        </w:rPr>
        <w:tab/>
      </w:r>
      <w:r w:rsidR="00E96645">
        <w:rPr>
          <w:rFonts w:ascii="Times New Roman" w:hAnsi="Times New Roman" w:cs="Times New Roman"/>
          <w:b/>
          <w:bCs/>
        </w:rPr>
        <w:tab/>
      </w:r>
      <w:r w:rsidR="00E96645" w:rsidRPr="000C7E40">
        <w:rPr>
          <w:rFonts w:ascii="Times New Roman" w:hAnsi="Times New Roman" w:cs="Times New Roman"/>
          <w:b/>
          <w:bCs/>
        </w:rPr>
        <w:t>Sanjeev Kumar</w:t>
      </w:r>
    </w:p>
    <w:p w14:paraId="768ABDF3" w14:textId="4CB3A350" w:rsidR="009D0A4F" w:rsidRPr="00652885" w:rsidRDefault="009D0A4F" w:rsidP="00E96645">
      <w:pPr>
        <w:rPr>
          <w:rFonts w:ascii="Times New Roman" w:hAnsi="Times New Roman" w:cs="Times New Roman"/>
          <w:b/>
          <w:bCs/>
        </w:rPr>
      </w:pPr>
      <w:r w:rsidRPr="00652885">
        <w:rPr>
          <w:rFonts w:ascii="Times New Roman" w:hAnsi="Times New Roman" w:cs="Times New Roman"/>
          <w:b/>
          <w:bCs/>
        </w:rPr>
        <w:t>Regd. No:</w:t>
      </w:r>
      <w:r w:rsidR="00FA27AB" w:rsidRPr="00652885">
        <w:rPr>
          <w:rFonts w:ascii="Times New Roman" w:hAnsi="Times New Roman" w:cs="Times New Roman"/>
          <w:b/>
          <w:bCs/>
        </w:rPr>
        <w:t xml:space="preserve"> </w:t>
      </w:r>
      <w:r w:rsidR="00FA27AB" w:rsidRPr="00652885">
        <w:rPr>
          <w:rFonts w:ascii="Times New Roman" w:hAnsi="Times New Roman" w:cs="Times New Roman"/>
        </w:rPr>
        <w:t>12106703</w:t>
      </w:r>
      <w:r w:rsidR="00E96645">
        <w:rPr>
          <w:rFonts w:ascii="Times New Roman" w:hAnsi="Times New Roman" w:cs="Times New Roman"/>
        </w:rPr>
        <w:tab/>
      </w:r>
      <w:r w:rsidR="00E96645">
        <w:rPr>
          <w:rFonts w:ascii="Times New Roman" w:hAnsi="Times New Roman" w:cs="Times New Roman"/>
        </w:rPr>
        <w:tab/>
      </w:r>
      <w:r w:rsidR="00E96645">
        <w:rPr>
          <w:rFonts w:ascii="Times New Roman" w:hAnsi="Times New Roman" w:cs="Times New Roman"/>
        </w:rPr>
        <w:tab/>
      </w:r>
      <w:r w:rsidR="00E96645">
        <w:rPr>
          <w:rFonts w:ascii="Times New Roman" w:hAnsi="Times New Roman" w:cs="Times New Roman"/>
        </w:rPr>
        <w:tab/>
      </w:r>
      <w:r w:rsidR="00E96645">
        <w:rPr>
          <w:rFonts w:ascii="Times New Roman" w:hAnsi="Times New Roman" w:cs="Times New Roman"/>
        </w:rPr>
        <w:tab/>
      </w:r>
      <w:r w:rsidR="00E96645">
        <w:rPr>
          <w:rFonts w:ascii="Times New Roman" w:hAnsi="Times New Roman" w:cs="Times New Roman"/>
        </w:rPr>
        <w:tab/>
      </w:r>
      <w:r w:rsidR="00E96645" w:rsidRPr="00E96645">
        <w:rPr>
          <w:rFonts w:ascii="Times New Roman" w:hAnsi="Times New Roman" w:cs="Times New Roman"/>
          <w:b/>
          <w:bCs/>
        </w:rPr>
        <w:t>Regd. No:</w:t>
      </w:r>
      <w:r w:rsidR="00E96645" w:rsidRPr="00E96645">
        <w:rPr>
          <w:rFonts w:ascii="Times New Roman" w:hAnsi="Times New Roman" w:cs="Times New Roman"/>
        </w:rPr>
        <w:t xml:space="preserve"> 12113657</w:t>
      </w:r>
    </w:p>
    <w:p w14:paraId="5E0E41AC" w14:textId="46D3A498" w:rsidR="009D0A4F" w:rsidRPr="00652885" w:rsidRDefault="00E96645" w:rsidP="00E96645">
      <w:pP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3360" behindDoc="0" locked="0" layoutInCell="1" allowOverlap="1" wp14:anchorId="0CBA6730" wp14:editId="670F0DB1">
            <wp:simplePos x="0" y="0"/>
            <wp:positionH relativeFrom="margin">
              <wp:posOffset>4397251</wp:posOffset>
            </wp:positionH>
            <wp:positionV relativeFrom="paragraph">
              <wp:posOffset>11430</wp:posOffset>
            </wp:positionV>
            <wp:extent cx="942535" cy="386630"/>
            <wp:effectExtent l="0" t="0" r="0" b="0"/>
            <wp:wrapNone/>
            <wp:docPr id="6018303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42535" cy="386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1B3E">
        <w:rPr>
          <w:rFonts w:ascii="Times New Roman" w:hAnsi="Times New Roman" w:cs="Times New Roman"/>
          <w:b/>
          <w:bCs/>
          <w:noProof/>
        </w:rPr>
        <w:drawing>
          <wp:anchor distT="0" distB="0" distL="114300" distR="114300" simplePos="0" relativeHeight="251662336" behindDoc="0" locked="0" layoutInCell="1" allowOverlap="1" wp14:anchorId="274822B2" wp14:editId="6C572ABA">
            <wp:simplePos x="0" y="0"/>
            <wp:positionH relativeFrom="margin">
              <wp:posOffset>745588</wp:posOffset>
            </wp:positionH>
            <wp:positionV relativeFrom="paragraph">
              <wp:posOffset>3713</wp:posOffset>
            </wp:positionV>
            <wp:extent cx="977433" cy="379828"/>
            <wp:effectExtent l="0" t="0" r="0" b="1270"/>
            <wp:wrapNone/>
            <wp:docPr id="6356920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80288" cy="3809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0A4F" w:rsidRPr="00652885">
        <w:rPr>
          <w:rFonts w:ascii="Times New Roman" w:hAnsi="Times New Roman" w:cs="Times New Roman"/>
          <w:b/>
          <w:bCs/>
        </w:rPr>
        <w:t>Signature:</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sidRPr="00E96645">
        <w:rPr>
          <w:rFonts w:ascii="Times New Roman" w:hAnsi="Times New Roman" w:cs="Times New Roman"/>
          <w:b/>
          <w:bCs/>
        </w:rPr>
        <w:t>Signature:</w:t>
      </w:r>
    </w:p>
    <w:p w14:paraId="604D0101" w14:textId="65012CCD" w:rsidR="009D0A4F" w:rsidRDefault="009D0A4F" w:rsidP="009D0A4F">
      <w:pPr>
        <w:tabs>
          <w:tab w:val="left" w:pos="9360"/>
        </w:tabs>
        <w:rPr>
          <w:rFonts w:ascii="Times New Roman" w:hAnsi="Times New Roman" w:cs="Times New Roman"/>
          <w:b/>
          <w:bCs/>
        </w:rPr>
      </w:pPr>
    </w:p>
    <w:p w14:paraId="0EA3CDC7" w14:textId="77777777" w:rsidR="00E96645" w:rsidRPr="00652885" w:rsidRDefault="00E96645" w:rsidP="009D0A4F">
      <w:pPr>
        <w:tabs>
          <w:tab w:val="left" w:pos="9360"/>
        </w:tabs>
        <w:rPr>
          <w:rFonts w:ascii="Times New Roman" w:hAnsi="Times New Roman" w:cs="Times New Roman"/>
          <w:b/>
          <w:bCs/>
        </w:rPr>
      </w:pPr>
    </w:p>
    <w:p w14:paraId="4B25B4B6" w14:textId="002E166B" w:rsidR="00E96645" w:rsidRDefault="00E96645" w:rsidP="009D0A4F">
      <w:pPr>
        <w:tabs>
          <w:tab w:val="left" w:pos="9360"/>
        </w:tabs>
        <w:rPr>
          <w:rFonts w:ascii="Times New Roman" w:hAnsi="Times New Roman" w:cs="Times New Roman"/>
          <w:b/>
          <w:bCs/>
        </w:rPr>
      </w:pPr>
      <w:bookmarkStart w:id="1" w:name="_Hlk204544957"/>
      <w:bookmarkStart w:id="2" w:name="_Hlk204545088"/>
      <w:r>
        <w:rPr>
          <w:rFonts w:ascii="Times New Roman" w:hAnsi="Times New Roman" w:cs="Times New Roman"/>
          <w:b/>
          <w:bCs/>
        </w:rPr>
        <w:t xml:space="preserve">Sai Vikranth </w:t>
      </w:r>
      <w:proofErr w:type="spellStart"/>
      <w:r>
        <w:rPr>
          <w:rFonts w:ascii="Times New Roman" w:hAnsi="Times New Roman" w:cs="Times New Roman"/>
          <w:b/>
          <w:bCs/>
        </w:rPr>
        <w:t>Valivela</w:t>
      </w:r>
      <w:proofErr w:type="spellEnd"/>
    </w:p>
    <w:bookmarkEnd w:id="2"/>
    <w:p w14:paraId="0B7FA9F8" w14:textId="65B26BAA" w:rsidR="009D0A4F" w:rsidRPr="00652885" w:rsidRDefault="009D0A4F" w:rsidP="009D0A4F">
      <w:pPr>
        <w:tabs>
          <w:tab w:val="left" w:pos="9360"/>
        </w:tabs>
        <w:rPr>
          <w:rFonts w:ascii="Times New Roman" w:hAnsi="Times New Roman" w:cs="Times New Roman"/>
          <w:b/>
          <w:bCs/>
        </w:rPr>
      </w:pPr>
      <w:r w:rsidRPr="00652885">
        <w:rPr>
          <w:rFonts w:ascii="Times New Roman" w:hAnsi="Times New Roman" w:cs="Times New Roman"/>
          <w:b/>
          <w:bCs/>
        </w:rPr>
        <w:t>Regd. No:</w:t>
      </w:r>
      <w:r w:rsidR="00E96645">
        <w:rPr>
          <w:rFonts w:ascii="Times New Roman" w:hAnsi="Times New Roman" w:cs="Times New Roman"/>
        </w:rPr>
        <w:t xml:space="preserve"> 12108417</w:t>
      </w:r>
    </w:p>
    <w:p w14:paraId="766F887A" w14:textId="329D4D52" w:rsidR="006A7CA2" w:rsidRPr="00CE1F0A" w:rsidRDefault="0012343A" w:rsidP="00CE1F0A">
      <w:pPr>
        <w:tabs>
          <w:tab w:val="left" w:pos="9360"/>
        </w:tabs>
        <w:rPr>
          <w:rFonts w:ascii="Times New Roman" w:hAnsi="Times New Roman" w:cs="Times New Roman"/>
          <w:b/>
          <w:bCs/>
        </w:rPr>
        <w:sectPr w:rsidR="006A7CA2" w:rsidRPr="00CE1F0A" w:rsidSect="00546EC6">
          <w:pgSz w:w="12240" w:h="15840" w:code="1"/>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bookmarkStart w:id="3" w:name="_Hlk204544979"/>
      <w:bookmarkEnd w:id="1"/>
      <w:r>
        <w:rPr>
          <w:rFonts w:ascii="Times New Roman" w:hAnsi="Times New Roman" w:cs="Times New Roman"/>
          <w:b/>
          <w:bCs/>
          <w:noProof/>
        </w:rPr>
        <w:drawing>
          <wp:anchor distT="0" distB="0" distL="114300" distR="114300" simplePos="0" relativeHeight="251664384" behindDoc="0" locked="0" layoutInCell="1" allowOverlap="1" wp14:anchorId="44F8982F" wp14:editId="214B99C7">
            <wp:simplePos x="0" y="0"/>
            <wp:positionH relativeFrom="margin">
              <wp:posOffset>734993</wp:posOffset>
            </wp:positionH>
            <wp:positionV relativeFrom="paragraph">
              <wp:posOffset>15891</wp:posOffset>
            </wp:positionV>
            <wp:extent cx="949124" cy="377825"/>
            <wp:effectExtent l="0" t="0" r="3810" b="3175"/>
            <wp:wrapNone/>
            <wp:docPr id="14659420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56922" cy="3809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0A4F" w:rsidRPr="00652885">
        <w:rPr>
          <w:rFonts w:ascii="Times New Roman" w:hAnsi="Times New Roman" w:cs="Times New Roman"/>
          <w:b/>
          <w:bCs/>
        </w:rPr>
        <w:t>Signature:</w:t>
      </w:r>
      <w:r w:rsidR="00E96645">
        <w:rPr>
          <w:rFonts w:ascii="Times New Roman" w:hAnsi="Times New Roman" w:cs="Times New Roman"/>
          <w:b/>
          <w:bCs/>
        </w:rPr>
        <w:t xml:space="preserve">     </w:t>
      </w:r>
    </w:p>
    <w:p w14:paraId="0A90D41F" w14:textId="111A22C9" w:rsidR="009676EC" w:rsidRPr="00546EC6" w:rsidRDefault="009676EC" w:rsidP="00546EC6">
      <w:pPr>
        <w:pStyle w:val="Heading1"/>
        <w:jc w:val="center"/>
        <w:rPr>
          <w:rFonts w:ascii="Times New Roman" w:hAnsi="Times New Roman" w:cs="Times New Roman"/>
          <w:b/>
          <w:bCs/>
          <w:color w:val="auto"/>
        </w:rPr>
      </w:pPr>
      <w:bookmarkStart w:id="4" w:name="_Toc204486666"/>
      <w:bookmarkEnd w:id="3"/>
      <w:r w:rsidRPr="00546EC6">
        <w:rPr>
          <w:rFonts w:ascii="Times New Roman" w:hAnsi="Times New Roman" w:cs="Times New Roman"/>
          <w:b/>
          <w:bCs/>
          <w:color w:val="auto"/>
        </w:rPr>
        <w:lastRenderedPageBreak/>
        <w:t>CERTIFICATE</w:t>
      </w:r>
      <w:bookmarkEnd w:id="4"/>
    </w:p>
    <w:p w14:paraId="7C9A3CCC" w14:textId="2DF3C959" w:rsidR="009676EC" w:rsidRPr="00652885" w:rsidRDefault="009676EC" w:rsidP="0067308A">
      <w:pPr>
        <w:jc w:val="both"/>
        <w:rPr>
          <w:rFonts w:ascii="Times New Roman" w:hAnsi="Times New Roman" w:cs="Times New Roman"/>
          <w:sz w:val="28"/>
          <w:szCs w:val="28"/>
        </w:rPr>
      </w:pPr>
      <w:r w:rsidRPr="00652885">
        <w:rPr>
          <w:rFonts w:ascii="Times New Roman" w:hAnsi="Times New Roman" w:cs="Times New Roman"/>
          <w:sz w:val="28"/>
          <w:szCs w:val="28"/>
        </w:rPr>
        <w:t xml:space="preserve">This is to certify that the declaration statement made by this group of students is correct to the best of my knowledge and belief. They have completed this Capstone Project under my guidance and supervision. The present work is the result of their original investigation, effort and study. No part of the work has ever been submitted for any other degree at any University. The Capstone Project is fit for the submission and partial fulfillment of the conditions for the award of </w:t>
      </w:r>
      <w:proofErr w:type="spellStart"/>
      <w:proofErr w:type="gramStart"/>
      <w:r w:rsidRPr="00652885">
        <w:rPr>
          <w:rFonts w:ascii="Times New Roman" w:hAnsi="Times New Roman" w:cs="Times New Roman"/>
          <w:sz w:val="28"/>
          <w:szCs w:val="28"/>
        </w:rPr>
        <w:t>B.Tech</w:t>
      </w:r>
      <w:proofErr w:type="spellEnd"/>
      <w:proofErr w:type="gramEnd"/>
      <w:r w:rsidRPr="00652885">
        <w:rPr>
          <w:rFonts w:ascii="Times New Roman" w:hAnsi="Times New Roman" w:cs="Times New Roman"/>
          <w:sz w:val="28"/>
          <w:szCs w:val="28"/>
        </w:rPr>
        <w:t xml:space="preserve"> degree </w:t>
      </w:r>
      <w:r w:rsidR="00FA27AB" w:rsidRPr="00652885">
        <w:rPr>
          <w:rFonts w:ascii="Times New Roman" w:hAnsi="Times New Roman" w:cs="Times New Roman"/>
          <w:sz w:val="28"/>
          <w:szCs w:val="28"/>
        </w:rPr>
        <w:t xml:space="preserve">Computer Science and Engineering with Specialization in DevOps </w:t>
      </w:r>
      <w:r w:rsidRPr="00652885">
        <w:rPr>
          <w:rFonts w:ascii="Times New Roman" w:hAnsi="Times New Roman" w:cs="Times New Roman"/>
          <w:sz w:val="28"/>
          <w:szCs w:val="28"/>
        </w:rPr>
        <w:t>from Lovely Professional University, Phagwara.</w:t>
      </w:r>
    </w:p>
    <w:p w14:paraId="5C5F77D9" w14:textId="77777777" w:rsidR="00FA27AB" w:rsidRPr="00652885" w:rsidRDefault="00FA27AB" w:rsidP="009676EC">
      <w:pPr>
        <w:rPr>
          <w:rFonts w:ascii="Times New Roman" w:hAnsi="Times New Roman" w:cs="Times New Roman"/>
          <w:sz w:val="28"/>
          <w:szCs w:val="28"/>
        </w:rPr>
      </w:pPr>
    </w:p>
    <w:p w14:paraId="0114B0C8" w14:textId="77777777" w:rsidR="00FA27AB" w:rsidRPr="00652885" w:rsidRDefault="00FA27AB" w:rsidP="009676EC">
      <w:pPr>
        <w:rPr>
          <w:rFonts w:ascii="Times New Roman" w:hAnsi="Times New Roman" w:cs="Times New Roman"/>
        </w:rPr>
      </w:pPr>
    </w:p>
    <w:p w14:paraId="3E42D649" w14:textId="77777777" w:rsidR="00FA27AB" w:rsidRPr="00652885" w:rsidRDefault="00FA27AB" w:rsidP="009676EC">
      <w:pPr>
        <w:rPr>
          <w:rFonts w:ascii="Times New Roman" w:hAnsi="Times New Roman" w:cs="Times New Roman"/>
        </w:rPr>
      </w:pPr>
    </w:p>
    <w:p w14:paraId="2563B82D" w14:textId="1C96B3B9" w:rsidR="00FA27AB" w:rsidRPr="00652885" w:rsidRDefault="009676EC" w:rsidP="009676EC">
      <w:pPr>
        <w:rPr>
          <w:rFonts w:ascii="Times New Roman" w:hAnsi="Times New Roman" w:cs="Times New Roman"/>
          <w:b/>
          <w:bCs/>
        </w:rPr>
      </w:pPr>
      <w:r w:rsidRPr="00652885">
        <w:rPr>
          <w:rFonts w:ascii="Times New Roman" w:hAnsi="Times New Roman" w:cs="Times New Roman"/>
          <w:b/>
          <w:bCs/>
        </w:rPr>
        <w:t>Signature and Name of the Mentor</w:t>
      </w:r>
      <w:r w:rsidR="00FA27AB" w:rsidRPr="00652885">
        <w:rPr>
          <w:rFonts w:ascii="Times New Roman" w:hAnsi="Times New Roman" w:cs="Times New Roman"/>
          <w:b/>
          <w:bCs/>
        </w:rPr>
        <w:t>,</w:t>
      </w:r>
      <w:r w:rsidR="00FA27AB" w:rsidRPr="00652885">
        <w:rPr>
          <w:rFonts w:ascii="Times New Roman" w:hAnsi="Times New Roman" w:cs="Times New Roman"/>
          <w:b/>
          <w:bCs/>
        </w:rPr>
        <w:br/>
      </w:r>
      <w:r w:rsidR="00FA27AB" w:rsidRPr="00652885">
        <w:rPr>
          <w:rFonts w:ascii="Times New Roman" w:hAnsi="Times New Roman" w:cs="Times New Roman"/>
          <w:b/>
          <w:bCs/>
        </w:rPr>
        <w:br/>
      </w:r>
    </w:p>
    <w:p w14:paraId="1B2513A5" w14:textId="4273B280" w:rsidR="009676EC" w:rsidRPr="00652885" w:rsidRDefault="009676EC" w:rsidP="009676EC">
      <w:pPr>
        <w:rPr>
          <w:rFonts w:ascii="Times New Roman" w:hAnsi="Times New Roman" w:cs="Times New Roman"/>
          <w:b/>
          <w:bCs/>
          <w:sz w:val="28"/>
          <w:szCs w:val="28"/>
        </w:rPr>
      </w:pPr>
      <w:r w:rsidRPr="00652885">
        <w:rPr>
          <w:rFonts w:ascii="Times New Roman" w:hAnsi="Times New Roman" w:cs="Times New Roman"/>
          <w:b/>
          <w:bCs/>
          <w:sz w:val="28"/>
          <w:szCs w:val="28"/>
        </w:rPr>
        <w:t xml:space="preserve">School of Computer Science and Engineering, </w:t>
      </w:r>
    </w:p>
    <w:p w14:paraId="61C72163" w14:textId="77777777" w:rsidR="009676EC" w:rsidRPr="00652885" w:rsidRDefault="009676EC" w:rsidP="009676EC">
      <w:pPr>
        <w:rPr>
          <w:rFonts w:ascii="Times New Roman" w:hAnsi="Times New Roman" w:cs="Times New Roman"/>
          <w:b/>
          <w:bCs/>
          <w:sz w:val="28"/>
          <w:szCs w:val="28"/>
        </w:rPr>
      </w:pPr>
      <w:r w:rsidRPr="00652885">
        <w:rPr>
          <w:rFonts w:ascii="Times New Roman" w:hAnsi="Times New Roman" w:cs="Times New Roman"/>
          <w:b/>
          <w:bCs/>
          <w:sz w:val="28"/>
          <w:szCs w:val="28"/>
        </w:rPr>
        <w:t xml:space="preserve">Lovely Professional University, </w:t>
      </w:r>
    </w:p>
    <w:p w14:paraId="2FD3981A" w14:textId="15C323C3" w:rsidR="006A7CA2" w:rsidRPr="00652885" w:rsidRDefault="009676EC">
      <w:pPr>
        <w:rPr>
          <w:rFonts w:ascii="Times New Roman" w:hAnsi="Times New Roman" w:cs="Times New Roman"/>
        </w:rPr>
        <w:sectPr w:rsidR="006A7CA2" w:rsidRPr="00652885" w:rsidSect="00546EC6">
          <w:pgSz w:w="12240" w:h="15840" w:code="1"/>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vAlign w:val="center"/>
          <w:docGrid w:linePitch="360"/>
        </w:sectPr>
      </w:pPr>
      <w:r w:rsidRPr="00652885">
        <w:rPr>
          <w:rFonts w:ascii="Times New Roman" w:hAnsi="Times New Roman" w:cs="Times New Roman"/>
        </w:rPr>
        <w:t>Phagwara, Punjab</w:t>
      </w:r>
      <w:r w:rsidR="00CE1F0A">
        <w:rPr>
          <w:rFonts w:ascii="Times New Roman" w:hAnsi="Times New Roman" w:cs="Times New Roman"/>
        </w:rPr>
        <w:t>.</w:t>
      </w:r>
    </w:p>
    <w:p w14:paraId="465E9CE3" w14:textId="77777777" w:rsidR="00CE1F0A" w:rsidRPr="00652885" w:rsidRDefault="00CE1F0A" w:rsidP="00546EC6">
      <w:pPr>
        <w:pStyle w:val="Heading1"/>
        <w:spacing w:after="0"/>
        <w:jc w:val="center"/>
        <w:rPr>
          <w:rFonts w:ascii="Times New Roman" w:hAnsi="Times New Roman" w:cs="Times New Roman"/>
          <w:b/>
          <w:bCs/>
          <w:color w:val="auto"/>
        </w:rPr>
      </w:pPr>
      <w:bookmarkStart w:id="5" w:name="_Toc204430889"/>
      <w:bookmarkStart w:id="6" w:name="_Toc204486667"/>
      <w:r w:rsidRPr="00652885">
        <w:rPr>
          <w:rFonts w:ascii="Times New Roman" w:hAnsi="Times New Roman" w:cs="Times New Roman"/>
          <w:b/>
          <w:bCs/>
          <w:color w:val="auto"/>
        </w:rPr>
        <w:lastRenderedPageBreak/>
        <w:t>Acknowledgement</w:t>
      </w:r>
      <w:bookmarkEnd w:id="5"/>
      <w:r w:rsidRPr="00652885">
        <w:rPr>
          <w:rFonts w:ascii="Times New Roman" w:hAnsi="Times New Roman" w:cs="Times New Roman"/>
          <w:b/>
          <w:bCs/>
          <w:color w:val="auto"/>
        </w:rPr>
        <w:t>s</w:t>
      </w:r>
      <w:bookmarkEnd w:id="6"/>
    </w:p>
    <w:p w14:paraId="36B59C36" w14:textId="77777777" w:rsidR="00CE1F0A" w:rsidRPr="00652885" w:rsidRDefault="00CE1F0A" w:rsidP="0067308A">
      <w:pPr>
        <w:spacing w:after="0" w:line="240" w:lineRule="auto"/>
        <w:jc w:val="both"/>
        <w:rPr>
          <w:rFonts w:ascii="Times New Roman" w:hAnsi="Times New Roman" w:cs="Times New Roman"/>
          <w:b/>
          <w:bCs/>
        </w:rPr>
      </w:pPr>
      <w:r w:rsidRPr="00652885">
        <w:rPr>
          <w:rFonts w:ascii="Times New Roman" w:hAnsi="Times New Roman" w:cs="Times New Roman"/>
        </w:rPr>
        <w:t>We would like to express our sincere gratitude to all those who contributed to the successful completion of this research on</w:t>
      </w:r>
      <w:r w:rsidRPr="00652885">
        <w:rPr>
          <w:rFonts w:ascii="Times New Roman" w:hAnsi="Times New Roman" w:cs="Times New Roman"/>
          <w:sz w:val="28"/>
          <w:szCs w:val="28"/>
        </w:rPr>
        <w:t xml:space="preserve"> </w:t>
      </w:r>
      <w:proofErr w:type="spellStart"/>
      <w:r w:rsidRPr="00652885">
        <w:rPr>
          <w:rFonts w:ascii="Times New Roman" w:hAnsi="Times New Roman" w:cs="Times New Roman"/>
          <w:b/>
          <w:bCs/>
        </w:rPr>
        <w:t>MLOps</w:t>
      </w:r>
      <w:proofErr w:type="spellEnd"/>
      <w:r w:rsidRPr="00652885">
        <w:rPr>
          <w:rFonts w:ascii="Times New Roman" w:hAnsi="Times New Roman" w:cs="Times New Roman"/>
          <w:b/>
          <w:bCs/>
        </w:rPr>
        <w:t>-Driven Intelligent System for Real-time Anomaly Detection and Performance Monitoring.</w:t>
      </w:r>
    </w:p>
    <w:p w14:paraId="7036A519" w14:textId="77777777" w:rsidR="00CE1F0A" w:rsidRPr="00652885" w:rsidRDefault="00CE1F0A" w:rsidP="0067308A">
      <w:pPr>
        <w:spacing w:after="0" w:line="240" w:lineRule="auto"/>
        <w:jc w:val="both"/>
        <w:rPr>
          <w:rFonts w:ascii="Times New Roman" w:hAnsi="Times New Roman" w:cs="Times New Roman"/>
          <w:b/>
          <w:bCs/>
          <w:sz w:val="22"/>
          <w:szCs w:val="22"/>
        </w:rPr>
      </w:pPr>
    </w:p>
    <w:p w14:paraId="7B6895FB" w14:textId="77777777" w:rsidR="00CE1F0A" w:rsidRPr="00652885" w:rsidRDefault="00CE1F0A" w:rsidP="0067308A">
      <w:pPr>
        <w:spacing w:after="0" w:line="240" w:lineRule="auto"/>
        <w:jc w:val="both"/>
        <w:rPr>
          <w:rFonts w:ascii="Times New Roman" w:hAnsi="Times New Roman" w:cs="Times New Roman"/>
        </w:rPr>
      </w:pPr>
      <w:r w:rsidRPr="00652885">
        <w:rPr>
          <w:rFonts w:ascii="Times New Roman" w:hAnsi="Times New Roman" w:cs="Times New Roman"/>
          <w:sz w:val="14"/>
          <w:szCs w:val="14"/>
        </w:rPr>
        <w:t xml:space="preserve"> </w:t>
      </w:r>
      <w:r w:rsidRPr="00652885">
        <w:rPr>
          <w:rFonts w:ascii="Times New Roman" w:hAnsi="Times New Roman" w:cs="Times New Roman"/>
        </w:rPr>
        <w:t xml:space="preserve">First and foremost, we extend our deepest appreciation to our academic advisors at Lovely Professional University for their invaluable guidance, constructive feedback, and unwavering support throughout this research journey. Their expertise and insights significantly enhanced the quality and scope of our work. </w:t>
      </w:r>
    </w:p>
    <w:p w14:paraId="764EBF95" w14:textId="77777777" w:rsidR="00CE1F0A" w:rsidRPr="00652885" w:rsidRDefault="00CE1F0A" w:rsidP="0067308A">
      <w:pPr>
        <w:spacing w:after="0" w:line="240" w:lineRule="auto"/>
        <w:jc w:val="both"/>
        <w:rPr>
          <w:rFonts w:ascii="Times New Roman" w:hAnsi="Times New Roman" w:cs="Times New Roman"/>
        </w:rPr>
      </w:pPr>
    </w:p>
    <w:p w14:paraId="4618ABA4" w14:textId="77777777" w:rsidR="00CE1F0A" w:rsidRPr="00652885" w:rsidRDefault="00CE1F0A" w:rsidP="0067308A">
      <w:pPr>
        <w:spacing w:after="0" w:line="240" w:lineRule="auto"/>
        <w:jc w:val="both"/>
        <w:rPr>
          <w:rFonts w:ascii="Times New Roman" w:hAnsi="Times New Roman" w:cs="Times New Roman"/>
        </w:rPr>
      </w:pPr>
      <w:r w:rsidRPr="00652885">
        <w:rPr>
          <w:rFonts w:ascii="Times New Roman" w:hAnsi="Times New Roman" w:cs="Times New Roman"/>
        </w:rPr>
        <w:t>We are grateful to the software development teams and organizations that collaborated with us by providing access to their Resources, sharing valuable data, and participating in case studies. Their real-world challenges and feedback were instrumental in shaping our solution and validating its practical effectiveness.</w:t>
      </w:r>
    </w:p>
    <w:p w14:paraId="3B7D9DCD" w14:textId="77777777" w:rsidR="00CE1F0A" w:rsidRPr="00652885" w:rsidRDefault="00CE1F0A" w:rsidP="0067308A">
      <w:pPr>
        <w:spacing w:after="0" w:line="240" w:lineRule="auto"/>
        <w:jc w:val="both"/>
        <w:rPr>
          <w:rFonts w:ascii="Times New Roman" w:hAnsi="Times New Roman" w:cs="Times New Roman"/>
        </w:rPr>
      </w:pPr>
    </w:p>
    <w:p w14:paraId="5D1B988A" w14:textId="77777777" w:rsidR="00CE1F0A" w:rsidRPr="00652885" w:rsidRDefault="00CE1F0A" w:rsidP="0067308A">
      <w:pPr>
        <w:spacing w:after="0" w:line="240" w:lineRule="auto"/>
        <w:jc w:val="both"/>
        <w:rPr>
          <w:rFonts w:ascii="Times New Roman" w:hAnsi="Times New Roman" w:cs="Times New Roman"/>
        </w:rPr>
      </w:pPr>
      <w:r w:rsidRPr="00652885">
        <w:rPr>
          <w:rFonts w:ascii="Times New Roman" w:hAnsi="Times New Roman" w:cs="Times New Roman"/>
        </w:rPr>
        <w:t xml:space="preserve">Special thanks to our peers and colleagues in the Department of Computer Science and Engineering for their thoughtful discussions, technical suggestions, and collaborative spirit. The intellectual environment fostered within our department provided a stimulating backdrop for innovation. </w:t>
      </w:r>
    </w:p>
    <w:p w14:paraId="06B7C286" w14:textId="77777777" w:rsidR="00CE1F0A" w:rsidRPr="00652885" w:rsidRDefault="00CE1F0A" w:rsidP="0067308A">
      <w:pPr>
        <w:spacing w:after="0" w:line="240" w:lineRule="auto"/>
        <w:jc w:val="both"/>
        <w:rPr>
          <w:rFonts w:ascii="Times New Roman" w:hAnsi="Times New Roman" w:cs="Times New Roman"/>
        </w:rPr>
      </w:pPr>
    </w:p>
    <w:p w14:paraId="52AE40BB" w14:textId="77777777" w:rsidR="00CE1F0A" w:rsidRPr="00652885" w:rsidRDefault="00CE1F0A" w:rsidP="0067308A">
      <w:pPr>
        <w:spacing w:after="0" w:line="240" w:lineRule="auto"/>
        <w:jc w:val="both"/>
        <w:rPr>
          <w:rFonts w:ascii="Times New Roman" w:hAnsi="Times New Roman" w:cs="Times New Roman"/>
        </w:rPr>
      </w:pPr>
      <w:r w:rsidRPr="00652885">
        <w:rPr>
          <w:rFonts w:ascii="Times New Roman" w:hAnsi="Times New Roman" w:cs="Times New Roman"/>
        </w:rPr>
        <w:t xml:space="preserve">We acknowledge the support received from the technical staff and administration at Lovely Professional University for providing the necessary infrastructure, computational resources, and administrative assistance required for our experiments and implementations. </w:t>
      </w:r>
    </w:p>
    <w:p w14:paraId="01F62CAA" w14:textId="77777777" w:rsidR="00CE1F0A" w:rsidRPr="00652885" w:rsidRDefault="00CE1F0A" w:rsidP="0067308A">
      <w:pPr>
        <w:spacing w:after="0" w:line="240" w:lineRule="auto"/>
        <w:jc w:val="both"/>
        <w:rPr>
          <w:rFonts w:ascii="Times New Roman" w:hAnsi="Times New Roman" w:cs="Times New Roman"/>
        </w:rPr>
      </w:pPr>
    </w:p>
    <w:p w14:paraId="5C1C2A5B" w14:textId="77777777" w:rsidR="00CE1F0A" w:rsidRPr="00652885" w:rsidRDefault="00CE1F0A" w:rsidP="0067308A">
      <w:pPr>
        <w:spacing w:after="0" w:line="240" w:lineRule="auto"/>
        <w:jc w:val="both"/>
        <w:rPr>
          <w:rFonts w:ascii="Times New Roman" w:hAnsi="Times New Roman" w:cs="Times New Roman"/>
        </w:rPr>
      </w:pPr>
      <w:r w:rsidRPr="00652885">
        <w:rPr>
          <w:rFonts w:ascii="Times New Roman" w:hAnsi="Times New Roman" w:cs="Times New Roman"/>
        </w:rPr>
        <w:t xml:space="preserve">Our appreciation extends to the open-source community, whose collective knowledge and tools formed the foundation upon which many aspects of our system were built. </w:t>
      </w:r>
    </w:p>
    <w:p w14:paraId="3F91D288" w14:textId="77777777" w:rsidR="00CE1F0A" w:rsidRPr="00652885" w:rsidRDefault="00CE1F0A" w:rsidP="0067308A">
      <w:pPr>
        <w:spacing w:after="0" w:line="240" w:lineRule="auto"/>
        <w:jc w:val="both"/>
        <w:rPr>
          <w:rFonts w:ascii="Times New Roman" w:hAnsi="Times New Roman" w:cs="Times New Roman"/>
        </w:rPr>
      </w:pPr>
      <w:r w:rsidRPr="00652885">
        <w:rPr>
          <w:rFonts w:ascii="Times New Roman" w:hAnsi="Times New Roman" w:cs="Times New Roman"/>
        </w:rPr>
        <w:t xml:space="preserve">Finally, we would like to thank our families and friends for their patience, understanding, and emotional support throughout the demanding research process. Their encouragement during challenging times was a constant source of motivation. </w:t>
      </w:r>
    </w:p>
    <w:p w14:paraId="58468458" w14:textId="77777777" w:rsidR="00CE1F0A" w:rsidRPr="00652885" w:rsidRDefault="00CE1F0A" w:rsidP="0067308A">
      <w:pPr>
        <w:spacing w:after="0" w:line="240" w:lineRule="auto"/>
        <w:jc w:val="both"/>
        <w:rPr>
          <w:rFonts w:ascii="Times New Roman" w:hAnsi="Times New Roman" w:cs="Times New Roman"/>
        </w:rPr>
      </w:pPr>
    </w:p>
    <w:p w14:paraId="09725249" w14:textId="16C527D2" w:rsidR="006A7CA2" w:rsidRPr="00652885" w:rsidRDefault="00CE1F0A" w:rsidP="0067308A">
      <w:pPr>
        <w:spacing w:after="0" w:line="240" w:lineRule="auto"/>
        <w:jc w:val="both"/>
        <w:rPr>
          <w:rFonts w:ascii="Times New Roman" w:hAnsi="Times New Roman" w:cs="Times New Roman"/>
        </w:rPr>
        <w:sectPr w:rsidR="006A7CA2" w:rsidRPr="00652885" w:rsidSect="00546EC6">
          <w:pgSz w:w="12240" w:h="15840" w:code="1"/>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vAlign w:val="center"/>
          <w:docGrid w:linePitch="360"/>
        </w:sectPr>
      </w:pPr>
      <w:r w:rsidRPr="00652885">
        <w:rPr>
          <w:rFonts w:ascii="Times New Roman" w:hAnsi="Times New Roman" w:cs="Times New Roman"/>
        </w:rPr>
        <w:t>This work would not have been possible without the collective contributions of all these individuals and organizations.</w:t>
      </w:r>
    </w:p>
    <w:p w14:paraId="655B4723" w14:textId="4FD76EDE" w:rsidR="00F114E6" w:rsidRPr="00652885" w:rsidRDefault="00F114E6">
      <w:pPr>
        <w:rPr>
          <w:rFonts w:ascii="Times New Roman" w:hAnsi="Times New Roman" w:cs="Times New Roman"/>
          <w:b/>
          <w:bCs/>
        </w:rPr>
      </w:pPr>
    </w:p>
    <w:sdt>
      <w:sdtPr>
        <w:rPr>
          <w:rFonts w:asciiTheme="minorHAnsi" w:eastAsiaTheme="minorHAnsi" w:hAnsiTheme="minorHAnsi" w:cstheme="minorBidi"/>
          <w:color w:val="auto"/>
          <w:kern w:val="2"/>
          <w:sz w:val="24"/>
          <w:szCs w:val="24"/>
          <w14:ligatures w14:val="standardContextual"/>
        </w:rPr>
        <w:id w:val="-187919900"/>
        <w:docPartObj>
          <w:docPartGallery w:val="Table of Contents"/>
          <w:docPartUnique/>
        </w:docPartObj>
      </w:sdtPr>
      <w:sdtEndPr>
        <w:rPr>
          <w:b/>
          <w:bCs/>
          <w:noProof/>
        </w:rPr>
      </w:sdtEndPr>
      <w:sdtContent>
        <w:p w14:paraId="36008917" w14:textId="70A7ACF3" w:rsidR="00CE1F0A" w:rsidRPr="00546EC6" w:rsidRDefault="00CE1F0A">
          <w:pPr>
            <w:pStyle w:val="TOCHeading"/>
            <w:rPr>
              <w:rFonts w:ascii="Times New Roman" w:hAnsi="Times New Roman" w:cs="Times New Roman"/>
              <w:b/>
              <w:bCs/>
              <w:color w:val="EE0000"/>
              <w:sz w:val="40"/>
              <w:szCs w:val="40"/>
            </w:rPr>
          </w:pPr>
          <w:r w:rsidRPr="00546EC6">
            <w:rPr>
              <w:rFonts w:ascii="Times New Roman" w:hAnsi="Times New Roman" w:cs="Times New Roman"/>
              <w:b/>
              <w:bCs/>
              <w:color w:val="EE0000"/>
              <w:sz w:val="40"/>
              <w:szCs w:val="40"/>
            </w:rPr>
            <w:t>Table Of Contents</w:t>
          </w:r>
        </w:p>
        <w:p w14:paraId="744219F8" w14:textId="22999162" w:rsidR="007100F9" w:rsidRDefault="00CE1F0A">
          <w:pPr>
            <w:pStyle w:val="TOC1"/>
            <w:rPr>
              <w:rFonts w:asciiTheme="minorHAnsi" w:eastAsiaTheme="minorEastAsia" w:hAnsiTheme="minorHAnsi" w:cstheme="minorBidi"/>
              <w:b w:val="0"/>
              <w:bCs w:val="0"/>
            </w:rPr>
          </w:pPr>
          <w:r>
            <w:fldChar w:fldCharType="begin"/>
          </w:r>
          <w:r>
            <w:instrText xml:space="preserve"> TOC \o "1-3" \h \z \u </w:instrText>
          </w:r>
          <w:r>
            <w:fldChar w:fldCharType="separate"/>
          </w:r>
          <w:hyperlink w:anchor="_Toc204486665" w:history="1">
            <w:r w:rsidR="007100F9" w:rsidRPr="007C4428">
              <w:rPr>
                <w:rStyle w:val="Hyperlink"/>
              </w:rPr>
              <w:t>DECLARATION</w:t>
            </w:r>
            <w:r w:rsidR="007100F9">
              <w:rPr>
                <w:webHidden/>
              </w:rPr>
              <w:tab/>
            </w:r>
            <w:r w:rsidR="007100F9">
              <w:rPr>
                <w:webHidden/>
              </w:rPr>
              <w:fldChar w:fldCharType="begin"/>
            </w:r>
            <w:r w:rsidR="007100F9">
              <w:rPr>
                <w:webHidden/>
              </w:rPr>
              <w:instrText xml:space="preserve"> PAGEREF _Toc204486665 \h </w:instrText>
            </w:r>
            <w:r w:rsidR="007100F9">
              <w:rPr>
                <w:webHidden/>
              </w:rPr>
            </w:r>
            <w:r w:rsidR="007100F9">
              <w:rPr>
                <w:webHidden/>
              </w:rPr>
              <w:fldChar w:fldCharType="separate"/>
            </w:r>
            <w:r w:rsidR="00982A08">
              <w:rPr>
                <w:webHidden/>
              </w:rPr>
              <w:t>2</w:t>
            </w:r>
            <w:r w:rsidR="007100F9">
              <w:rPr>
                <w:webHidden/>
              </w:rPr>
              <w:fldChar w:fldCharType="end"/>
            </w:r>
          </w:hyperlink>
        </w:p>
        <w:p w14:paraId="26EB2D17" w14:textId="433148F1" w:rsidR="007100F9" w:rsidRDefault="007100F9">
          <w:pPr>
            <w:pStyle w:val="TOC1"/>
            <w:rPr>
              <w:rFonts w:asciiTheme="minorHAnsi" w:eastAsiaTheme="minorEastAsia" w:hAnsiTheme="minorHAnsi" w:cstheme="minorBidi"/>
              <w:b w:val="0"/>
              <w:bCs w:val="0"/>
            </w:rPr>
          </w:pPr>
          <w:hyperlink w:anchor="_Toc204486666" w:history="1">
            <w:r w:rsidRPr="007C4428">
              <w:rPr>
                <w:rStyle w:val="Hyperlink"/>
              </w:rPr>
              <w:t>CERTIFICATE</w:t>
            </w:r>
            <w:r>
              <w:rPr>
                <w:webHidden/>
              </w:rPr>
              <w:tab/>
            </w:r>
            <w:r>
              <w:rPr>
                <w:webHidden/>
              </w:rPr>
              <w:fldChar w:fldCharType="begin"/>
            </w:r>
            <w:r>
              <w:rPr>
                <w:webHidden/>
              </w:rPr>
              <w:instrText xml:space="preserve"> PAGEREF _Toc204486666 \h </w:instrText>
            </w:r>
            <w:r>
              <w:rPr>
                <w:webHidden/>
              </w:rPr>
            </w:r>
            <w:r>
              <w:rPr>
                <w:webHidden/>
              </w:rPr>
              <w:fldChar w:fldCharType="separate"/>
            </w:r>
            <w:r w:rsidR="00982A08">
              <w:rPr>
                <w:webHidden/>
              </w:rPr>
              <w:t>3</w:t>
            </w:r>
            <w:r>
              <w:rPr>
                <w:webHidden/>
              </w:rPr>
              <w:fldChar w:fldCharType="end"/>
            </w:r>
          </w:hyperlink>
        </w:p>
        <w:p w14:paraId="272D97B6" w14:textId="1966B3A9" w:rsidR="007100F9" w:rsidRDefault="007100F9">
          <w:pPr>
            <w:pStyle w:val="TOC1"/>
            <w:rPr>
              <w:rFonts w:asciiTheme="minorHAnsi" w:eastAsiaTheme="minorEastAsia" w:hAnsiTheme="minorHAnsi" w:cstheme="minorBidi"/>
              <w:b w:val="0"/>
              <w:bCs w:val="0"/>
            </w:rPr>
          </w:pPr>
          <w:hyperlink w:anchor="_Toc204486667" w:history="1">
            <w:r w:rsidRPr="007C4428">
              <w:rPr>
                <w:rStyle w:val="Hyperlink"/>
              </w:rPr>
              <w:t>Acknowledgements</w:t>
            </w:r>
            <w:r>
              <w:rPr>
                <w:webHidden/>
              </w:rPr>
              <w:tab/>
            </w:r>
            <w:r>
              <w:rPr>
                <w:webHidden/>
              </w:rPr>
              <w:fldChar w:fldCharType="begin"/>
            </w:r>
            <w:r>
              <w:rPr>
                <w:webHidden/>
              </w:rPr>
              <w:instrText xml:space="preserve"> PAGEREF _Toc204486667 \h </w:instrText>
            </w:r>
            <w:r>
              <w:rPr>
                <w:webHidden/>
              </w:rPr>
            </w:r>
            <w:r>
              <w:rPr>
                <w:webHidden/>
              </w:rPr>
              <w:fldChar w:fldCharType="separate"/>
            </w:r>
            <w:r w:rsidR="00982A08">
              <w:rPr>
                <w:webHidden/>
              </w:rPr>
              <w:t>4</w:t>
            </w:r>
            <w:r>
              <w:rPr>
                <w:webHidden/>
              </w:rPr>
              <w:fldChar w:fldCharType="end"/>
            </w:r>
          </w:hyperlink>
        </w:p>
        <w:p w14:paraId="1B21D81E" w14:textId="72240236" w:rsidR="007100F9" w:rsidRDefault="007100F9">
          <w:pPr>
            <w:pStyle w:val="TOC1"/>
            <w:rPr>
              <w:rFonts w:asciiTheme="minorHAnsi" w:eastAsiaTheme="minorEastAsia" w:hAnsiTheme="minorHAnsi" w:cstheme="minorBidi"/>
              <w:b w:val="0"/>
              <w:bCs w:val="0"/>
            </w:rPr>
          </w:pPr>
          <w:hyperlink w:anchor="_Toc204486668" w:history="1">
            <w:r w:rsidRPr="007C4428">
              <w:rPr>
                <w:rStyle w:val="Hyperlink"/>
              </w:rPr>
              <w:t>1. Introduction</w:t>
            </w:r>
            <w:r>
              <w:rPr>
                <w:webHidden/>
              </w:rPr>
              <w:tab/>
            </w:r>
            <w:r>
              <w:rPr>
                <w:webHidden/>
              </w:rPr>
              <w:fldChar w:fldCharType="begin"/>
            </w:r>
            <w:r>
              <w:rPr>
                <w:webHidden/>
              </w:rPr>
              <w:instrText xml:space="preserve"> PAGEREF _Toc204486668 \h </w:instrText>
            </w:r>
            <w:r>
              <w:rPr>
                <w:webHidden/>
              </w:rPr>
            </w:r>
            <w:r>
              <w:rPr>
                <w:webHidden/>
              </w:rPr>
              <w:fldChar w:fldCharType="separate"/>
            </w:r>
            <w:r w:rsidR="00982A08">
              <w:rPr>
                <w:webHidden/>
              </w:rPr>
              <w:t>7</w:t>
            </w:r>
            <w:r>
              <w:rPr>
                <w:webHidden/>
              </w:rPr>
              <w:fldChar w:fldCharType="end"/>
            </w:r>
          </w:hyperlink>
        </w:p>
        <w:p w14:paraId="7C6CB6CF" w14:textId="409869BB" w:rsidR="007100F9" w:rsidRDefault="007100F9">
          <w:pPr>
            <w:pStyle w:val="TOC2"/>
            <w:tabs>
              <w:tab w:val="right" w:leader="dot" w:pos="9350"/>
            </w:tabs>
            <w:rPr>
              <w:rFonts w:eastAsiaTheme="minorEastAsia"/>
              <w:noProof/>
            </w:rPr>
          </w:pPr>
          <w:hyperlink w:anchor="_Toc204486669" w:history="1">
            <w:r w:rsidRPr="007C4428">
              <w:rPr>
                <w:rStyle w:val="Hyperlink"/>
                <w:rFonts w:ascii="Times New Roman" w:hAnsi="Times New Roman" w:cs="Times New Roman"/>
                <w:b/>
                <w:bCs/>
                <w:noProof/>
              </w:rPr>
              <w:t>1.1 Background and Context</w:t>
            </w:r>
            <w:r>
              <w:rPr>
                <w:noProof/>
                <w:webHidden/>
              </w:rPr>
              <w:tab/>
            </w:r>
            <w:r>
              <w:rPr>
                <w:noProof/>
                <w:webHidden/>
              </w:rPr>
              <w:fldChar w:fldCharType="begin"/>
            </w:r>
            <w:r>
              <w:rPr>
                <w:noProof/>
                <w:webHidden/>
              </w:rPr>
              <w:instrText xml:space="preserve"> PAGEREF _Toc204486669 \h </w:instrText>
            </w:r>
            <w:r>
              <w:rPr>
                <w:noProof/>
                <w:webHidden/>
              </w:rPr>
            </w:r>
            <w:r>
              <w:rPr>
                <w:noProof/>
                <w:webHidden/>
              </w:rPr>
              <w:fldChar w:fldCharType="separate"/>
            </w:r>
            <w:r w:rsidR="00982A08">
              <w:rPr>
                <w:noProof/>
                <w:webHidden/>
              </w:rPr>
              <w:t>7</w:t>
            </w:r>
            <w:r>
              <w:rPr>
                <w:noProof/>
                <w:webHidden/>
              </w:rPr>
              <w:fldChar w:fldCharType="end"/>
            </w:r>
          </w:hyperlink>
        </w:p>
        <w:p w14:paraId="71AE2113" w14:textId="1FE7FF1C" w:rsidR="007100F9" w:rsidRDefault="007100F9">
          <w:pPr>
            <w:pStyle w:val="TOC2"/>
            <w:tabs>
              <w:tab w:val="right" w:leader="dot" w:pos="9350"/>
            </w:tabs>
            <w:rPr>
              <w:rFonts w:eastAsiaTheme="minorEastAsia"/>
              <w:noProof/>
            </w:rPr>
          </w:pPr>
          <w:hyperlink w:anchor="_Toc204486670" w:history="1">
            <w:r w:rsidRPr="007C4428">
              <w:rPr>
                <w:rStyle w:val="Hyperlink"/>
                <w:rFonts w:ascii="Times New Roman" w:hAnsi="Times New Roman" w:cs="Times New Roman"/>
                <w:b/>
                <w:bCs/>
                <w:noProof/>
              </w:rPr>
              <w:t>1.2 Problem Statement</w:t>
            </w:r>
            <w:r>
              <w:rPr>
                <w:noProof/>
                <w:webHidden/>
              </w:rPr>
              <w:tab/>
            </w:r>
            <w:r>
              <w:rPr>
                <w:noProof/>
                <w:webHidden/>
              </w:rPr>
              <w:fldChar w:fldCharType="begin"/>
            </w:r>
            <w:r>
              <w:rPr>
                <w:noProof/>
                <w:webHidden/>
              </w:rPr>
              <w:instrText xml:space="preserve"> PAGEREF _Toc204486670 \h </w:instrText>
            </w:r>
            <w:r>
              <w:rPr>
                <w:noProof/>
                <w:webHidden/>
              </w:rPr>
            </w:r>
            <w:r>
              <w:rPr>
                <w:noProof/>
                <w:webHidden/>
              </w:rPr>
              <w:fldChar w:fldCharType="separate"/>
            </w:r>
            <w:r w:rsidR="00982A08">
              <w:rPr>
                <w:noProof/>
                <w:webHidden/>
              </w:rPr>
              <w:t>7</w:t>
            </w:r>
            <w:r>
              <w:rPr>
                <w:noProof/>
                <w:webHidden/>
              </w:rPr>
              <w:fldChar w:fldCharType="end"/>
            </w:r>
          </w:hyperlink>
        </w:p>
        <w:p w14:paraId="4037DC19" w14:textId="0B4BD077" w:rsidR="007100F9" w:rsidRDefault="007100F9">
          <w:pPr>
            <w:pStyle w:val="TOC2"/>
            <w:tabs>
              <w:tab w:val="right" w:leader="dot" w:pos="9350"/>
            </w:tabs>
            <w:rPr>
              <w:rFonts w:eastAsiaTheme="minorEastAsia"/>
              <w:noProof/>
            </w:rPr>
          </w:pPr>
          <w:hyperlink w:anchor="_Toc204486671" w:history="1">
            <w:r w:rsidRPr="007C4428">
              <w:rPr>
                <w:rStyle w:val="Hyperlink"/>
                <w:rFonts w:ascii="Times New Roman" w:hAnsi="Times New Roman" w:cs="Times New Roman"/>
                <w:b/>
                <w:bCs/>
                <w:noProof/>
              </w:rPr>
              <w:t>1.3 Gap in the Research</w:t>
            </w:r>
            <w:r>
              <w:rPr>
                <w:noProof/>
                <w:webHidden/>
              </w:rPr>
              <w:tab/>
            </w:r>
            <w:r>
              <w:rPr>
                <w:noProof/>
                <w:webHidden/>
              </w:rPr>
              <w:fldChar w:fldCharType="begin"/>
            </w:r>
            <w:r>
              <w:rPr>
                <w:noProof/>
                <w:webHidden/>
              </w:rPr>
              <w:instrText xml:space="preserve"> PAGEREF _Toc204486671 \h </w:instrText>
            </w:r>
            <w:r>
              <w:rPr>
                <w:noProof/>
                <w:webHidden/>
              </w:rPr>
            </w:r>
            <w:r>
              <w:rPr>
                <w:noProof/>
                <w:webHidden/>
              </w:rPr>
              <w:fldChar w:fldCharType="separate"/>
            </w:r>
            <w:r w:rsidR="00982A08">
              <w:rPr>
                <w:noProof/>
                <w:webHidden/>
              </w:rPr>
              <w:t>7</w:t>
            </w:r>
            <w:r>
              <w:rPr>
                <w:noProof/>
                <w:webHidden/>
              </w:rPr>
              <w:fldChar w:fldCharType="end"/>
            </w:r>
          </w:hyperlink>
        </w:p>
        <w:p w14:paraId="3A039136" w14:textId="076E27EF" w:rsidR="007100F9" w:rsidRDefault="007100F9">
          <w:pPr>
            <w:pStyle w:val="TOC2"/>
            <w:tabs>
              <w:tab w:val="right" w:leader="dot" w:pos="9350"/>
            </w:tabs>
            <w:rPr>
              <w:rFonts w:eastAsiaTheme="minorEastAsia"/>
              <w:noProof/>
            </w:rPr>
          </w:pPr>
          <w:hyperlink w:anchor="_Toc204486672" w:history="1">
            <w:r w:rsidRPr="007C4428">
              <w:rPr>
                <w:rStyle w:val="Hyperlink"/>
                <w:rFonts w:ascii="Times New Roman" w:hAnsi="Times New Roman" w:cs="Times New Roman"/>
                <w:b/>
                <w:bCs/>
                <w:noProof/>
              </w:rPr>
              <w:t>1.4 Research Objectives</w:t>
            </w:r>
            <w:r>
              <w:rPr>
                <w:noProof/>
                <w:webHidden/>
              </w:rPr>
              <w:tab/>
            </w:r>
            <w:r>
              <w:rPr>
                <w:noProof/>
                <w:webHidden/>
              </w:rPr>
              <w:fldChar w:fldCharType="begin"/>
            </w:r>
            <w:r>
              <w:rPr>
                <w:noProof/>
                <w:webHidden/>
              </w:rPr>
              <w:instrText xml:space="preserve"> PAGEREF _Toc204486672 \h </w:instrText>
            </w:r>
            <w:r>
              <w:rPr>
                <w:noProof/>
                <w:webHidden/>
              </w:rPr>
            </w:r>
            <w:r>
              <w:rPr>
                <w:noProof/>
                <w:webHidden/>
              </w:rPr>
              <w:fldChar w:fldCharType="separate"/>
            </w:r>
            <w:r w:rsidR="00982A08">
              <w:rPr>
                <w:noProof/>
                <w:webHidden/>
              </w:rPr>
              <w:t>7</w:t>
            </w:r>
            <w:r>
              <w:rPr>
                <w:noProof/>
                <w:webHidden/>
              </w:rPr>
              <w:fldChar w:fldCharType="end"/>
            </w:r>
          </w:hyperlink>
        </w:p>
        <w:p w14:paraId="35E68E33" w14:textId="718F2385" w:rsidR="007100F9" w:rsidRDefault="007100F9">
          <w:pPr>
            <w:pStyle w:val="TOC2"/>
            <w:tabs>
              <w:tab w:val="right" w:leader="dot" w:pos="9350"/>
            </w:tabs>
            <w:rPr>
              <w:rFonts w:eastAsiaTheme="minorEastAsia"/>
              <w:noProof/>
            </w:rPr>
          </w:pPr>
          <w:hyperlink w:anchor="_Toc204486673" w:history="1">
            <w:r w:rsidRPr="007C4428">
              <w:rPr>
                <w:rStyle w:val="Hyperlink"/>
                <w:rFonts w:ascii="Times New Roman" w:hAnsi="Times New Roman" w:cs="Times New Roman"/>
                <w:b/>
                <w:bCs/>
                <w:noProof/>
              </w:rPr>
              <w:t>1.5 Significance and Impact</w:t>
            </w:r>
            <w:r>
              <w:rPr>
                <w:noProof/>
                <w:webHidden/>
              </w:rPr>
              <w:tab/>
            </w:r>
            <w:r>
              <w:rPr>
                <w:noProof/>
                <w:webHidden/>
              </w:rPr>
              <w:fldChar w:fldCharType="begin"/>
            </w:r>
            <w:r>
              <w:rPr>
                <w:noProof/>
                <w:webHidden/>
              </w:rPr>
              <w:instrText xml:space="preserve"> PAGEREF _Toc204486673 \h </w:instrText>
            </w:r>
            <w:r>
              <w:rPr>
                <w:noProof/>
                <w:webHidden/>
              </w:rPr>
            </w:r>
            <w:r>
              <w:rPr>
                <w:noProof/>
                <w:webHidden/>
              </w:rPr>
              <w:fldChar w:fldCharType="separate"/>
            </w:r>
            <w:r w:rsidR="00982A08">
              <w:rPr>
                <w:noProof/>
                <w:webHidden/>
              </w:rPr>
              <w:t>8</w:t>
            </w:r>
            <w:r>
              <w:rPr>
                <w:noProof/>
                <w:webHidden/>
              </w:rPr>
              <w:fldChar w:fldCharType="end"/>
            </w:r>
          </w:hyperlink>
        </w:p>
        <w:p w14:paraId="68E9FC3D" w14:textId="4B34C19E" w:rsidR="007100F9" w:rsidRDefault="007100F9">
          <w:pPr>
            <w:pStyle w:val="TOC1"/>
            <w:rPr>
              <w:rFonts w:asciiTheme="minorHAnsi" w:eastAsiaTheme="minorEastAsia" w:hAnsiTheme="minorHAnsi" w:cstheme="minorBidi"/>
              <w:b w:val="0"/>
              <w:bCs w:val="0"/>
            </w:rPr>
          </w:pPr>
          <w:hyperlink w:anchor="_Toc204486674" w:history="1">
            <w:r w:rsidRPr="007C4428">
              <w:rPr>
                <w:rStyle w:val="Hyperlink"/>
              </w:rPr>
              <w:t>2. Literature Review</w:t>
            </w:r>
            <w:r>
              <w:rPr>
                <w:webHidden/>
              </w:rPr>
              <w:tab/>
            </w:r>
            <w:r>
              <w:rPr>
                <w:webHidden/>
              </w:rPr>
              <w:fldChar w:fldCharType="begin"/>
            </w:r>
            <w:r>
              <w:rPr>
                <w:webHidden/>
              </w:rPr>
              <w:instrText xml:space="preserve"> PAGEREF _Toc204486674 \h </w:instrText>
            </w:r>
            <w:r>
              <w:rPr>
                <w:webHidden/>
              </w:rPr>
            </w:r>
            <w:r>
              <w:rPr>
                <w:webHidden/>
              </w:rPr>
              <w:fldChar w:fldCharType="separate"/>
            </w:r>
            <w:r w:rsidR="00982A08">
              <w:rPr>
                <w:webHidden/>
              </w:rPr>
              <w:t>9</w:t>
            </w:r>
            <w:r>
              <w:rPr>
                <w:webHidden/>
              </w:rPr>
              <w:fldChar w:fldCharType="end"/>
            </w:r>
          </w:hyperlink>
        </w:p>
        <w:p w14:paraId="737E9576" w14:textId="60D7AF22" w:rsidR="007100F9" w:rsidRDefault="007100F9">
          <w:pPr>
            <w:pStyle w:val="TOC2"/>
            <w:tabs>
              <w:tab w:val="right" w:leader="dot" w:pos="9350"/>
            </w:tabs>
            <w:rPr>
              <w:rFonts w:eastAsiaTheme="minorEastAsia"/>
              <w:noProof/>
            </w:rPr>
          </w:pPr>
          <w:hyperlink w:anchor="_Toc204486675" w:history="1">
            <w:r w:rsidRPr="007C4428">
              <w:rPr>
                <w:rStyle w:val="Hyperlink"/>
                <w:rFonts w:ascii="Times New Roman" w:hAnsi="Times New Roman" w:cs="Times New Roman"/>
                <w:b/>
                <w:bCs/>
                <w:noProof/>
              </w:rPr>
              <w:t>2.1 CI/CD Pipeline Evolution</w:t>
            </w:r>
            <w:r>
              <w:rPr>
                <w:noProof/>
                <w:webHidden/>
              </w:rPr>
              <w:tab/>
            </w:r>
            <w:r>
              <w:rPr>
                <w:noProof/>
                <w:webHidden/>
              </w:rPr>
              <w:fldChar w:fldCharType="begin"/>
            </w:r>
            <w:r>
              <w:rPr>
                <w:noProof/>
                <w:webHidden/>
              </w:rPr>
              <w:instrText xml:space="preserve"> PAGEREF _Toc204486675 \h </w:instrText>
            </w:r>
            <w:r>
              <w:rPr>
                <w:noProof/>
                <w:webHidden/>
              </w:rPr>
            </w:r>
            <w:r>
              <w:rPr>
                <w:noProof/>
                <w:webHidden/>
              </w:rPr>
              <w:fldChar w:fldCharType="separate"/>
            </w:r>
            <w:r w:rsidR="00982A08">
              <w:rPr>
                <w:noProof/>
                <w:webHidden/>
              </w:rPr>
              <w:t>9</w:t>
            </w:r>
            <w:r>
              <w:rPr>
                <w:noProof/>
                <w:webHidden/>
              </w:rPr>
              <w:fldChar w:fldCharType="end"/>
            </w:r>
          </w:hyperlink>
        </w:p>
        <w:p w14:paraId="5A38BFE2" w14:textId="7352407A" w:rsidR="007100F9" w:rsidRDefault="007100F9">
          <w:pPr>
            <w:pStyle w:val="TOC2"/>
            <w:tabs>
              <w:tab w:val="right" w:leader="dot" w:pos="9350"/>
            </w:tabs>
            <w:rPr>
              <w:rFonts w:eastAsiaTheme="minorEastAsia"/>
              <w:noProof/>
            </w:rPr>
          </w:pPr>
          <w:hyperlink w:anchor="_Toc204486676" w:history="1">
            <w:r w:rsidRPr="007C4428">
              <w:rPr>
                <w:rStyle w:val="Hyperlink"/>
                <w:rFonts w:ascii="Times New Roman" w:hAnsi="Times New Roman" w:cs="Times New Roman"/>
                <w:b/>
                <w:bCs/>
                <w:noProof/>
              </w:rPr>
              <w:t>2.2 Machine Learning in Software Engineering</w:t>
            </w:r>
            <w:r>
              <w:rPr>
                <w:noProof/>
                <w:webHidden/>
              </w:rPr>
              <w:tab/>
            </w:r>
            <w:r>
              <w:rPr>
                <w:noProof/>
                <w:webHidden/>
              </w:rPr>
              <w:fldChar w:fldCharType="begin"/>
            </w:r>
            <w:r>
              <w:rPr>
                <w:noProof/>
                <w:webHidden/>
              </w:rPr>
              <w:instrText xml:space="preserve"> PAGEREF _Toc204486676 \h </w:instrText>
            </w:r>
            <w:r>
              <w:rPr>
                <w:noProof/>
                <w:webHidden/>
              </w:rPr>
            </w:r>
            <w:r>
              <w:rPr>
                <w:noProof/>
                <w:webHidden/>
              </w:rPr>
              <w:fldChar w:fldCharType="separate"/>
            </w:r>
            <w:r w:rsidR="00982A08">
              <w:rPr>
                <w:noProof/>
                <w:webHidden/>
              </w:rPr>
              <w:t>9</w:t>
            </w:r>
            <w:r>
              <w:rPr>
                <w:noProof/>
                <w:webHidden/>
              </w:rPr>
              <w:fldChar w:fldCharType="end"/>
            </w:r>
          </w:hyperlink>
        </w:p>
        <w:p w14:paraId="4E263038" w14:textId="1B8A1677" w:rsidR="007100F9" w:rsidRDefault="007100F9">
          <w:pPr>
            <w:pStyle w:val="TOC2"/>
            <w:tabs>
              <w:tab w:val="right" w:leader="dot" w:pos="9350"/>
            </w:tabs>
            <w:rPr>
              <w:rFonts w:eastAsiaTheme="minorEastAsia"/>
              <w:noProof/>
            </w:rPr>
          </w:pPr>
          <w:hyperlink w:anchor="_Toc204486677" w:history="1">
            <w:r w:rsidRPr="007C4428">
              <w:rPr>
                <w:rStyle w:val="Hyperlink"/>
                <w:rFonts w:ascii="Times New Roman" w:hAnsi="Times New Roman" w:cs="Times New Roman"/>
                <w:b/>
                <w:bCs/>
                <w:noProof/>
              </w:rPr>
              <w:t>2.3 MLOps: From ML to Operations</w:t>
            </w:r>
            <w:r>
              <w:rPr>
                <w:noProof/>
                <w:webHidden/>
              </w:rPr>
              <w:tab/>
            </w:r>
            <w:r>
              <w:rPr>
                <w:noProof/>
                <w:webHidden/>
              </w:rPr>
              <w:fldChar w:fldCharType="begin"/>
            </w:r>
            <w:r>
              <w:rPr>
                <w:noProof/>
                <w:webHidden/>
              </w:rPr>
              <w:instrText xml:space="preserve"> PAGEREF _Toc204486677 \h </w:instrText>
            </w:r>
            <w:r>
              <w:rPr>
                <w:noProof/>
                <w:webHidden/>
              </w:rPr>
            </w:r>
            <w:r>
              <w:rPr>
                <w:noProof/>
                <w:webHidden/>
              </w:rPr>
              <w:fldChar w:fldCharType="separate"/>
            </w:r>
            <w:r w:rsidR="00982A08">
              <w:rPr>
                <w:noProof/>
                <w:webHidden/>
              </w:rPr>
              <w:t>9</w:t>
            </w:r>
            <w:r>
              <w:rPr>
                <w:noProof/>
                <w:webHidden/>
              </w:rPr>
              <w:fldChar w:fldCharType="end"/>
            </w:r>
          </w:hyperlink>
        </w:p>
        <w:p w14:paraId="2A14BC7F" w14:textId="7C3A9B57" w:rsidR="007100F9" w:rsidRDefault="007100F9">
          <w:pPr>
            <w:pStyle w:val="TOC2"/>
            <w:tabs>
              <w:tab w:val="right" w:leader="dot" w:pos="9350"/>
            </w:tabs>
            <w:rPr>
              <w:rFonts w:eastAsiaTheme="minorEastAsia"/>
              <w:noProof/>
            </w:rPr>
          </w:pPr>
          <w:hyperlink w:anchor="_Toc204486678" w:history="1">
            <w:r w:rsidRPr="007C4428">
              <w:rPr>
                <w:rStyle w:val="Hyperlink"/>
                <w:rFonts w:ascii="Times New Roman" w:hAnsi="Times New Roman" w:cs="Times New Roman"/>
                <w:b/>
                <w:bCs/>
                <w:noProof/>
              </w:rPr>
              <w:t>2.4 Risk Assessment in Software Development</w:t>
            </w:r>
            <w:r>
              <w:rPr>
                <w:noProof/>
                <w:webHidden/>
              </w:rPr>
              <w:tab/>
            </w:r>
            <w:r>
              <w:rPr>
                <w:noProof/>
                <w:webHidden/>
              </w:rPr>
              <w:fldChar w:fldCharType="begin"/>
            </w:r>
            <w:r>
              <w:rPr>
                <w:noProof/>
                <w:webHidden/>
              </w:rPr>
              <w:instrText xml:space="preserve"> PAGEREF _Toc204486678 \h </w:instrText>
            </w:r>
            <w:r>
              <w:rPr>
                <w:noProof/>
                <w:webHidden/>
              </w:rPr>
            </w:r>
            <w:r>
              <w:rPr>
                <w:noProof/>
                <w:webHidden/>
              </w:rPr>
              <w:fldChar w:fldCharType="separate"/>
            </w:r>
            <w:r w:rsidR="00982A08">
              <w:rPr>
                <w:noProof/>
                <w:webHidden/>
              </w:rPr>
              <w:t>10</w:t>
            </w:r>
            <w:r>
              <w:rPr>
                <w:noProof/>
                <w:webHidden/>
              </w:rPr>
              <w:fldChar w:fldCharType="end"/>
            </w:r>
          </w:hyperlink>
        </w:p>
        <w:p w14:paraId="78901A0B" w14:textId="4483ADB5" w:rsidR="007100F9" w:rsidRDefault="007100F9">
          <w:pPr>
            <w:pStyle w:val="TOC2"/>
            <w:tabs>
              <w:tab w:val="right" w:leader="dot" w:pos="9350"/>
            </w:tabs>
            <w:rPr>
              <w:rFonts w:eastAsiaTheme="minorEastAsia"/>
              <w:noProof/>
            </w:rPr>
          </w:pPr>
          <w:hyperlink w:anchor="_Toc204486679" w:history="1">
            <w:r w:rsidRPr="007C4428">
              <w:rPr>
                <w:rStyle w:val="Hyperlink"/>
                <w:rFonts w:ascii="Times New Roman" w:hAnsi="Times New Roman" w:cs="Times New Roman"/>
                <w:b/>
                <w:bCs/>
                <w:noProof/>
              </w:rPr>
              <w:t>2.5 Software Engineering Quality Gates</w:t>
            </w:r>
            <w:r>
              <w:rPr>
                <w:noProof/>
                <w:webHidden/>
              </w:rPr>
              <w:tab/>
            </w:r>
            <w:r>
              <w:rPr>
                <w:noProof/>
                <w:webHidden/>
              </w:rPr>
              <w:fldChar w:fldCharType="begin"/>
            </w:r>
            <w:r>
              <w:rPr>
                <w:noProof/>
                <w:webHidden/>
              </w:rPr>
              <w:instrText xml:space="preserve"> PAGEREF _Toc204486679 \h </w:instrText>
            </w:r>
            <w:r>
              <w:rPr>
                <w:noProof/>
                <w:webHidden/>
              </w:rPr>
            </w:r>
            <w:r>
              <w:rPr>
                <w:noProof/>
                <w:webHidden/>
              </w:rPr>
              <w:fldChar w:fldCharType="separate"/>
            </w:r>
            <w:r w:rsidR="00982A08">
              <w:rPr>
                <w:noProof/>
                <w:webHidden/>
              </w:rPr>
              <w:t>10</w:t>
            </w:r>
            <w:r>
              <w:rPr>
                <w:noProof/>
                <w:webHidden/>
              </w:rPr>
              <w:fldChar w:fldCharType="end"/>
            </w:r>
          </w:hyperlink>
        </w:p>
        <w:p w14:paraId="4B4403E4" w14:textId="7CDD6156" w:rsidR="007100F9" w:rsidRDefault="007100F9">
          <w:pPr>
            <w:pStyle w:val="TOC2"/>
            <w:tabs>
              <w:tab w:val="right" w:leader="dot" w:pos="9350"/>
            </w:tabs>
            <w:rPr>
              <w:rFonts w:eastAsiaTheme="minorEastAsia"/>
              <w:noProof/>
            </w:rPr>
          </w:pPr>
          <w:hyperlink w:anchor="_Toc204486680" w:history="1">
            <w:r w:rsidRPr="007C4428">
              <w:rPr>
                <w:rStyle w:val="Hyperlink"/>
                <w:rFonts w:ascii="Times New Roman" w:hAnsi="Times New Roman" w:cs="Times New Roman"/>
                <w:b/>
                <w:bCs/>
                <w:noProof/>
              </w:rPr>
              <w:t>2.6 Research Gap Analysis</w:t>
            </w:r>
            <w:r>
              <w:rPr>
                <w:noProof/>
                <w:webHidden/>
              </w:rPr>
              <w:tab/>
            </w:r>
            <w:r>
              <w:rPr>
                <w:noProof/>
                <w:webHidden/>
              </w:rPr>
              <w:fldChar w:fldCharType="begin"/>
            </w:r>
            <w:r>
              <w:rPr>
                <w:noProof/>
                <w:webHidden/>
              </w:rPr>
              <w:instrText xml:space="preserve"> PAGEREF _Toc204486680 \h </w:instrText>
            </w:r>
            <w:r>
              <w:rPr>
                <w:noProof/>
                <w:webHidden/>
              </w:rPr>
            </w:r>
            <w:r>
              <w:rPr>
                <w:noProof/>
                <w:webHidden/>
              </w:rPr>
              <w:fldChar w:fldCharType="separate"/>
            </w:r>
            <w:r w:rsidR="00982A08">
              <w:rPr>
                <w:noProof/>
                <w:webHidden/>
              </w:rPr>
              <w:t>10</w:t>
            </w:r>
            <w:r>
              <w:rPr>
                <w:noProof/>
                <w:webHidden/>
              </w:rPr>
              <w:fldChar w:fldCharType="end"/>
            </w:r>
          </w:hyperlink>
        </w:p>
        <w:p w14:paraId="0B563140" w14:textId="22EADB14" w:rsidR="007100F9" w:rsidRDefault="007100F9">
          <w:pPr>
            <w:pStyle w:val="TOC2"/>
            <w:tabs>
              <w:tab w:val="right" w:leader="dot" w:pos="9350"/>
            </w:tabs>
            <w:rPr>
              <w:rFonts w:eastAsiaTheme="minorEastAsia"/>
              <w:noProof/>
            </w:rPr>
          </w:pPr>
          <w:hyperlink w:anchor="_Toc204486681" w:history="1">
            <w:r w:rsidRPr="007C4428">
              <w:rPr>
                <w:rStyle w:val="Hyperlink"/>
                <w:rFonts w:ascii="Times New Roman" w:hAnsi="Times New Roman" w:cs="Times New Roman"/>
                <w:b/>
                <w:bCs/>
                <w:noProof/>
              </w:rPr>
              <w:t>3. Methodology</w:t>
            </w:r>
            <w:r>
              <w:rPr>
                <w:noProof/>
                <w:webHidden/>
              </w:rPr>
              <w:tab/>
            </w:r>
            <w:r>
              <w:rPr>
                <w:noProof/>
                <w:webHidden/>
              </w:rPr>
              <w:fldChar w:fldCharType="begin"/>
            </w:r>
            <w:r>
              <w:rPr>
                <w:noProof/>
                <w:webHidden/>
              </w:rPr>
              <w:instrText xml:space="preserve"> PAGEREF _Toc204486681 \h </w:instrText>
            </w:r>
            <w:r>
              <w:rPr>
                <w:noProof/>
                <w:webHidden/>
              </w:rPr>
            </w:r>
            <w:r>
              <w:rPr>
                <w:noProof/>
                <w:webHidden/>
              </w:rPr>
              <w:fldChar w:fldCharType="separate"/>
            </w:r>
            <w:r w:rsidR="00982A08">
              <w:rPr>
                <w:noProof/>
                <w:webHidden/>
              </w:rPr>
              <w:t>10</w:t>
            </w:r>
            <w:r>
              <w:rPr>
                <w:noProof/>
                <w:webHidden/>
              </w:rPr>
              <w:fldChar w:fldCharType="end"/>
            </w:r>
          </w:hyperlink>
        </w:p>
        <w:p w14:paraId="04AC1B8D" w14:textId="7B77187D" w:rsidR="007100F9" w:rsidRDefault="007100F9">
          <w:pPr>
            <w:pStyle w:val="TOC2"/>
            <w:tabs>
              <w:tab w:val="right" w:leader="dot" w:pos="9350"/>
            </w:tabs>
            <w:rPr>
              <w:rFonts w:eastAsiaTheme="minorEastAsia"/>
              <w:noProof/>
            </w:rPr>
          </w:pPr>
          <w:hyperlink w:anchor="_Toc204486682" w:history="1">
            <w:r w:rsidRPr="007C4428">
              <w:rPr>
                <w:rStyle w:val="Hyperlink"/>
                <w:rFonts w:ascii="Times New Roman" w:hAnsi="Times New Roman" w:cs="Times New Roman"/>
                <w:b/>
                <w:bCs/>
                <w:noProof/>
              </w:rPr>
              <w:t>3.1 Research Design</w:t>
            </w:r>
            <w:r>
              <w:rPr>
                <w:noProof/>
                <w:webHidden/>
              </w:rPr>
              <w:tab/>
            </w:r>
            <w:r>
              <w:rPr>
                <w:noProof/>
                <w:webHidden/>
              </w:rPr>
              <w:fldChar w:fldCharType="begin"/>
            </w:r>
            <w:r>
              <w:rPr>
                <w:noProof/>
                <w:webHidden/>
              </w:rPr>
              <w:instrText xml:space="preserve"> PAGEREF _Toc204486682 \h </w:instrText>
            </w:r>
            <w:r>
              <w:rPr>
                <w:noProof/>
                <w:webHidden/>
              </w:rPr>
            </w:r>
            <w:r>
              <w:rPr>
                <w:noProof/>
                <w:webHidden/>
              </w:rPr>
              <w:fldChar w:fldCharType="separate"/>
            </w:r>
            <w:r w:rsidR="00982A08">
              <w:rPr>
                <w:noProof/>
                <w:webHidden/>
              </w:rPr>
              <w:t>11</w:t>
            </w:r>
            <w:r>
              <w:rPr>
                <w:noProof/>
                <w:webHidden/>
              </w:rPr>
              <w:fldChar w:fldCharType="end"/>
            </w:r>
          </w:hyperlink>
        </w:p>
        <w:p w14:paraId="59A9A5A5" w14:textId="6F624E78" w:rsidR="007100F9" w:rsidRDefault="007100F9">
          <w:pPr>
            <w:pStyle w:val="TOC2"/>
            <w:tabs>
              <w:tab w:val="right" w:leader="dot" w:pos="9350"/>
            </w:tabs>
            <w:rPr>
              <w:rFonts w:eastAsiaTheme="minorEastAsia"/>
              <w:noProof/>
            </w:rPr>
          </w:pPr>
          <w:hyperlink w:anchor="_Toc204486683" w:history="1">
            <w:r w:rsidRPr="007C4428">
              <w:rPr>
                <w:rStyle w:val="Hyperlink"/>
                <w:rFonts w:ascii="Times New Roman" w:hAnsi="Times New Roman" w:cs="Times New Roman"/>
                <w:b/>
                <w:bCs/>
                <w:noProof/>
              </w:rPr>
              <w:t>3.2 System Architecture</w:t>
            </w:r>
            <w:r>
              <w:rPr>
                <w:noProof/>
                <w:webHidden/>
              </w:rPr>
              <w:tab/>
            </w:r>
            <w:r>
              <w:rPr>
                <w:noProof/>
                <w:webHidden/>
              </w:rPr>
              <w:fldChar w:fldCharType="begin"/>
            </w:r>
            <w:r>
              <w:rPr>
                <w:noProof/>
                <w:webHidden/>
              </w:rPr>
              <w:instrText xml:space="preserve"> PAGEREF _Toc204486683 \h </w:instrText>
            </w:r>
            <w:r>
              <w:rPr>
                <w:noProof/>
                <w:webHidden/>
              </w:rPr>
            </w:r>
            <w:r>
              <w:rPr>
                <w:noProof/>
                <w:webHidden/>
              </w:rPr>
              <w:fldChar w:fldCharType="separate"/>
            </w:r>
            <w:r w:rsidR="00982A08">
              <w:rPr>
                <w:noProof/>
                <w:webHidden/>
              </w:rPr>
              <w:t>11</w:t>
            </w:r>
            <w:r>
              <w:rPr>
                <w:noProof/>
                <w:webHidden/>
              </w:rPr>
              <w:fldChar w:fldCharType="end"/>
            </w:r>
          </w:hyperlink>
        </w:p>
        <w:p w14:paraId="5C449856" w14:textId="458592AF" w:rsidR="007100F9" w:rsidRDefault="007100F9">
          <w:pPr>
            <w:pStyle w:val="TOC3"/>
            <w:tabs>
              <w:tab w:val="right" w:leader="dot" w:pos="9350"/>
            </w:tabs>
            <w:rPr>
              <w:rFonts w:eastAsiaTheme="minorEastAsia"/>
              <w:noProof/>
            </w:rPr>
          </w:pPr>
          <w:hyperlink w:anchor="_Toc204486684" w:history="1">
            <w:r w:rsidRPr="007C4428">
              <w:rPr>
                <w:rStyle w:val="Hyperlink"/>
                <w:rFonts w:ascii="Times New Roman" w:hAnsi="Times New Roman" w:cs="Times New Roman"/>
                <w:b/>
                <w:bCs/>
                <w:noProof/>
              </w:rPr>
              <w:t>3.2.1 Data Simulation Layer</w:t>
            </w:r>
            <w:r>
              <w:rPr>
                <w:noProof/>
                <w:webHidden/>
              </w:rPr>
              <w:tab/>
            </w:r>
            <w:r>
              <w:rPr>
                <w:noProof/>
                <w:webHidden/>
              </w:rPr>
              <w:fldChar w:fldCharType="begin"/>
            </w:r>
            <w:r>
              <w:rPr>
                <w:noProof/>
                <w:webHidden/>
              </w:rPr>
              <w:instrText xml:space="preserve"> PAGEREF _Toc204486684 \h </w:instrText>
            </w:r>
            <w:r>
              <w:rPr>
                <w:noProof/>
                <w:webHidden/>
              </w:rPr>
            </w:r>
            <w:r>
              <w:rPr>
                <w:noProof/>
                <w:webHidden/>
              </w:rPr>
              <w:fldChar w:fldCharType="separate"/>
            </w:r>
            <w:r w:rsidR="00982A08">
              <w:rPr>
                <w:noProof/>
                <w:webHidden/>
              </w:rPr>
              <w:t>12</w:t>
            </w:r>
            <w:r>
              <w:rPr>
                <w:noProof/>
                <w:webHidden/>
              </w:rPr>
              <w:fldChar w:fldCharType="end"/>
            </w:r>
          </w:hyperlink>
        </w:p>
        <w:p w14:paraId="4E94FC93" w14:textId="68064371" w:rsidR="007100F9" w:rsidRDefault="007100F9">
          <w:pPr>
            <w:pStyle w:val="TOC3"/>
            <w:tabs>
              <w:tab w:val="right" w:leader="dot" w:pos="9350"/>
            </w:tabs>
            <w:rPr>
              <w:rFonts w:eastAsiaTheme="minorEastAsia"/>
              <w:noProof/>
            </w:rPr>
          </w:pPr>
          <w:hyperlink w:anchor="_Toc204486685" w:history="1">
            <w:r w:rsidRPr="007C4428">
              <w:rPr>
                <w:rStyle w:val="Hyperlink"/>
                <w:rFonts w:ascii="Times New Roman" w:hAnsi="Times New Roman" w:cs="Times New Roman"/>
                <w:b/>
                <w:bCs/>
                <w:noProof/>
              </w:rPr>
              <w:t>3.2.2 Application Layer</w:t>
            </w:r>
            <w:r>
              <w:rPr>
                <w:noProof/>
                <w:webHidden/>
              </w:rPr>
              <w:tab/>
            </w:r>
            <w:r>
              <w:rPr>
                <w:noProof/>
                <w:webHidden/>
              </w:rPr>
              <w:fldChar w:fldCharType="begin"/>
            </w:r>
            <w:r>
              <w:rPr>
                <w:noProof/>
                <w:webHidden/>
              </w:rPr>
              <w:instrText xml:space="preserve"> PAGEREF _Toc204486685 \h </w:instrText>
            </w:r>
            <w:r>
              <w:rPr>
                <w:noProof/>
                <w:webHidden/>
              </w:rPr>
            </w:r>
            <w:r>
              <w:rPr>
                <w:noProof/>
                <w:webHidden/>
              </w:rPr>
              <w:fldChar w:fldCharType="separate"/>
            </w:r>
            <w:r w:rsidR="00982A08">
              <w:rPr>
                <w:noProof/>
                <w:webHidden/>
              </w:rPr>
              <w:t>12</w:t>
            </w:r>
            <w:r>
              <w:rPr>
                <w:noProof/>
                <w:webHidden/>
              </w:rPr>
              <w:fldChar w:fldCharType="end"/>
            </w:r>
          </w:hyperlink>
        </w:p>
        <w:p w14:paraId="44AA6B5E" w14:textId="2D95F706" w:rsidR="007100F9" w:rsidRDefault="007100F9">
          <w:pPr>
            <w:pStyle w:val="TOC3"/>
            <w:tabs>
              <w:tab w:val="right" w:leader="dot" w:pos="9350"/>
            </w:tabs>
            <w:rPr>
              <w:rFonts w:eastAsiaTheme="minorEastAsia"/>
              <w:noProof/>
            </w:rPr>
          </w:pPr>
          <w:hyperlink w:anchor="_Toc204486686" w:history="1">
            <w:r w:rsidRPr="007C4428">
              <w:rPr>
                <w:rStyle w:val="Hyperlink"/>
                <w:rFonts w:ascii="Times New Roman" w:hAnsi="Times New Roman" w:cs="Times New Roman"/>
                <w:b/>
                <w:bCs/>
                <w:noProof/>
              </w:rPr>
              <w:t>3.2.3 Monitoring Layer</w:t>
            </w:r>
            <w:r>
              <w:rPr>
                <w:noProof/>
                <w:webHidden/>
              </w:rPr>
              <w:tab/>
            </w:r>
            <w:r>
              <w:rPr>
                <w:noProof/>
                <w:webHidden/>
              </w:rPr>
              <w:fldChar w:fldCharType="begin"/>
            </w:r>
            <w:r>
              <w:rPr>
                <w:noProof/>
                <w:webHidden/>
              </w:rPr>
              <w:instrText xml:space="preserve"> PAGEREF _Toc204486686 \h </w:instrText>
            </w:r>
            <w:r>
              <w:rPr>
                <w:noProof/>
                <w:webHidden/>
              </w:rPr>
            </w:r>
            <w:r>
              <w:rPr>
                <w:noProof/>
                <w:webHidden/>
              </w:rPr>
              <w:fldChar w:fldCharType="separate"/>
            </w:r>
            <w:r w:rsidR="00982A08">
              <w:rPr>
                <w:noProof/>
                <w:webHidden/>
              </w:rPr>
              <w:t>13</w:t>
            </w:r>
            <w:r>
              <w:rPr>
                <w:noProof/>
                <w:webHidden/>
              </w:rPr>
              <w:fldChar w:fldCharType="end"/>
            </w:r>
          </w:hyperlink>
        </w:p>
        <w:p w14:paraId="58E5D86D" w14:textId="41000A85" w:rsidR="007100F9" w:rsidRDefault="007100F9">
          <w:pPr>
            <w:pStyle w:val="TOC3"/>
            <w:tabs>
              <w:tab w:val="right" w:leader="dot" w:pos="9350"/>
            </w:tabs>
            <w:rPr>
              <w:rFonts w:eastAsiaTheme="minorEastAsia"/>
              <w:noProof/>
            </w:rPr>
          </w:pPr>
          <w:hyperlink w:anchor="_Toc204486687" w:history="1">
            <w:r w:rsidRPr="007C4428">
              <w:rPr>
                <w:rStyle w:val="Hyperlink"/>
                <w:rFonts w:ascii="Times New Roman" w:hAnsi="Times New Roman" w:cs="Times New Roman"/>
                <w:b/>
                <w:bCs/>
                <w:noProof/>
              </w:rPr>
              <w:t>3.2.4 CI/CD Automation Layer</w:t>
            </w:r>
            <w:r>
              <w:rPr>
                <w:noProof/>
                <w:webHidden/>
              </w:rPr>
              <w:tab/>
            </w:r>
            <w:r>
              <w:rPr>
                <w:noProof/>
                <w:webHidden/>
              </w:rPr>
              <w:fldChar w:fldCharType="begin"/>
            </w:r>
            <w:r>
              <w:rPr>
                <w:noProof/>
                <w:webHidden/>
              </w:rPr>
              <w:instrText xml:space="preserve"> PAGEREF _Toc204486687 \h </w:instrText>
            </w:r>
            <w:r>
              <w:rPr>
                <w:noProof/>
                <w:webHidden/>
              </w:rPr>
            </w:r>
            <w:r>
              <w:rPr>
                <w:noProof/>
                <w:webHidden/>
              </w:rPr>
              <w:fldChar w:fldCharType="separate"/>
            </w:r>
            <w:r w:rsidR="00982A08">
              <w:rPr>
                <w:noProof/>
                <w:webHidden/>
              </w:rPr>
              <w:t>14</w:t>
            </w:r>
            <w:r>
              <w:rPr>
                <w:noProof/>
                <w:webHidden/>
              </w:rPr>
              <w:fldChar w:fldCharType="end"/>
            </w:r>
          </w:hyperlink>
        </w:p>
        <w:p w14:paraId="04ACC14A" w14:textId="598598AB" w:rsidR="007100F9" w:rsidRDefault="007100F9">
          <w:pPr>
            <w:pStyle w:val="TOC3"/>
            <w:tabs>
              <w:tab w:val="right" w:leader="dot" w:pos="9350"/>
            </w:tabs>
            <w:rPr>
              <w:rFonts w:eastAsiaTheme="minorEastAsia"/>
              <w:noProof/>
            </w:rPr>
          </w:pPr>
          <w:hyperlink w:anchor="_Toc204486688" w:history="1">
            <w:r w:rsidRPr="007C4428">
              <w:rPr>
                <w:rStyle w:val="Hyperlink"/>
                <w:rFonts w:ascii="Times New Roman" w:hAnsi="Times New Roman" w:cs="Times New Roman"/>
                <w:b/>
                <w:bCs/>
                <w:noProof/>
              </w:rPr>
              <w:t>3.2.5 Containerization &amp; Orchestration Layer</w:t>
            </w:r>
            <w:r>
              <w:rPr>
                <w:noProof/>
                <w:webHidden/>
              </w:rPr>
              <w:tab/>
            </w:r>
            <w:r>
              <w:rPr>
                <w:noProof/>
                <w:webHidden/>
              </w:rPr>
              <w:fldChar w:fldCharType="begin"/>
            </w:r>
            <w:r>
              <w:rPr>
                <w:noProof/>
                <w:webHidden/>
              </w:rPr>
              <w:instrText xml:space="preserve"> PAGEREF _Toc204486688 \h </w:instrText>
            </w:r>
            <w:r>
              <w:rPr>
                <w:noProof/>
                <w:webHidden/>
              </w:rPr>
            </w:r>
            <w:r>
              <w:rPr>
                <w:noProof/>
                <w:webHidden/>
              </w:rPr>
              <w:fldChar w:fldCharType="separate"/>
            </w:r>
            <w:r w:rsidR="00982A08">
              <w:rPr>
                <w:noProof/>
                <w:webHidden/>
              </w:rPr>
              <w:t>14</w:t>
            </w:r>
            <w:r>
              <w:rPr>
                <w:noProof/>
                <w:webHidden/>
              </w:rPr>
              <w:fldChar w:fldCharType="end"/>
            </w:r>
          </w:hyperlink>
        </w:p>
        <w:p w14:paraId="727FF8BD" w14:textId="034EE43F" w:rsidR="007100F9" w:rsidRDefault="007100F9">
          <w:pPr>
            <w:pStyle w:val="TOC2"/>
            <w:tabs>
              <w:tab w:val="right" w:leader="dot" w:pos="9350"/>
            </w:tabs>
            <w:rPr>
              <w:rFonts w:eastAsiaTheme="minorEastAsia"/>
              <w:noProof/>
            </w:rPr>
          </w:pPr>
          <w:hyperlink w:anchor="_Toc204486689" w:history="1">
            <w:r w:rsidRPr="007C4428">
              <w:rPr>
                <w:rStyle w:val="Hyperlink"/>
                <w:rFonts w:ascii="Times New Roman" w:hAnsi="Times New Roman" w:cs="Times New Roman"/>
                <w:b/>
                <w:bCs/>
                <w:noProof/>
              </w:rPr>
              <w:t>3.3 Evaluation Framework</w:t>
            </w:r>
            <w:r>
              <w:rPr>
                <w:noProof/>
                <w:webHidden/>
              </w:rPr>
              <w:tab/>
            </w:r>
            <w:r>
              <w:rPr>
                <w:noProof/>
                <w:webHidden/>
              </w:rPr>
              <w:fldChar w:fldCharType="begin"/>
            </w:r>
            <w:r>
              <w:rPr>
                <w:noProof/>
                <w:webHidden/>
              </w:rPr>
              <w:instrText xml:space="preserve"> PAGEREF _Toc204486689 \h </w:instrText>
            </w:r>
            <w:r>
              <w:rPr>
                <w:noProof/>
                <w:webHidden/>
              </w:rPr>
            </w:r>
            <w:r>
              <w:rPr>
                <w:noProof/>
                <w:webHidden/>
              </w:rPr>
              <w:fldChar w:fldCharType="separate"/>
            </w:r>
            <w:r w:rsidR="00982A08">
              <w:rPr>
                <w:noProof/>
                <w:webHidden/>
              </w:rPr>
              <w:t>15</w:t>
            </w:r>
            <w:r>
              <w:rPr>
                <w:noProof/>
                <w:webHidden/>
              </w:rPr>
              <w:fldChar w:fldCharType="end"/>
            </w:r>
          </w:hyperlink>
        </w:p>
        <w:p w14:paraId="32766817" w14:textId="30104A75" w:rsidR="007100F9" w:rsidRDefault="007100F9">
          <w:pPr>
            <w:pStyle w:val="TOC2"/>
            <w:tabs>
              <w:tab w:val="right" w:leader="dot" w:pos="9350"/>
            </w:tabs>
            <w:rPr>
              <w:rFonts w:eastAsiaTheme="minorEastAsia"/>
              <w:noProof/>
            </w:rPr>
          </w:pPr>
          <w:hyperlink w:anchor="_Toc204486690" w:history="1">
            <w:r w:rsidRPr="007C4428">
              <w:rPr>
                <w:rStyle w:val="Hyperlink"/>
                <w:rFonts w:ascii="Times New Roman" w:hAnsi="Times New Roman" w:cs="Times New Roman"/>
                <w:b/>
                <w:bCs/>
                <w:noProof/>
              </w:rPr>
              <w:t>3.4 Limitations &amp; Ethical Considerations</w:t>
            </w:r>
            <w:r>
              <w:rPr>
                <w:noProof/>
                <w:webHidden/>
              </w:rPr>
              <w:tab/>
            </w:r>
            <w:r>
              <w:rPr>
                <w:noProof/>
                <w:webHidden/>
              </w:rPr>
              <w:fldChar w:fldCharType="begin"/>
            </w:r>
            <w:r>
              <w:rPr>
                <w:noProof/>
                <w:webHidden/>
              </w:rPr>
              <w:instrText xml:space="preserve"> PAGEREF _Toc204486690 \h </w:instrText>
            </w:r>
            <w:r>
              <w:rPr>
                <w:noProof/>
                <w:webHidden/>
              </w:rPr>
            </w:r>
            <w:r>
              <w:rPr>
                <w:noProof/>
                <w:webHidden/>
              </w:rPr>
              <w:fldChar w:fldCharType="separate"/>
            </w:r>
            <w:r w:rsidR="00982A08">
              <w:rPr>
                <w:noProof/>
                <w:webHidden/>
              </w:rPr>
              <w:t>15</w:t>
            </w:r>
            <w:r>
              <w:rPr>
                <w:noProof/>
                <w:webHidden/>
              </w:rPr>
              <w:fldChar w:fldCharType="end"/>
            </w:r>
          </w:hyperlink>
        </w:p>
        <w:p w14:paraId="038416E5" w14:textId="71D63142" w:rsidR="007100F9" w:rsidRDefault="007100F9">
          <w:pPr>
            <w:pStyle w:val="TOC1"/>
            <w:rPr>
              <w:rFonts w:asciiTheme="minorHAnsi" w:eastAsiaTheme="minorEastAsia" w:hAnsiTheme="minorHAnsi" w:cstheme="minorBidi"/>
              <w:b w:val="0"/>
              <w:bCs w:val="0"/>
            </w:rPr>
          </w:pPr>
          <w:hyperlink w:anchor="_Toc204486691" w:history="1">
            <w:r w:rsidRPr="007C4428">
              <w:rPr>
                <w:rStyle w:val="Hyperlink"/>
              </w:rPr>
              <w:t>4. Implementation</w:t>
            </w:r>
            <w:r>
              <w:rPr>
                <w:webHidden/>
              </w:rPr>
              <w:tab/>
            </w:r>
            <w:r>
              <w:rPr>
                <w:webHidden/>
              </w:rPr>
              <w:fldChar w:fldCharType="begin"/>
            </w:r>
            <w:r>
              <w:rPr>
                <w:webHidden/>
              </w:rPr>
              <w:instrText xml:space="preserve"> PAGEREF _Toc204486691 \h </w:instrText>
            </w:r>
            <w:r>
              <w:rPr>
                <w:webHidden/>
              </w:rPr>
            </w:r>
            <w:r>
              <w:rPr>
                <w:webHidden/>
              </w:rPr>
              <w:fldChar w:fldCharType="separate"/>
            </w:r>
            <w:r w:rsidR="00982A08">
              <w:rPr>
                <w:webHidden/>
              </w:rPr>
              <w:t>16</w:t>
            </w:r>
            <w:r>
              <w:rPr>
                <w:webHidden/>
              </w:rPr>
              <w:fldChar w:fldCharType="end"/>
            </w:r>
          </w:hyperlink>
        </w:p>
        <w:p w14:paraId="7D6F0F2D" w14:textId="67F561B8" w:rsidR="007100F9" w:rsidRDefault="007100F9">
          <w:pPr>
            <w:pStyle w:val="TOC2"/>
            <w:tabs>
              <w:tab w:val="right" w:leader="dot" w:pos="9350"/>
            </w:tabs>
            <w:rPr>
              <w:rFonts w:eastAsiaTheme="minorEastAsia"/>
              <w:noProof/>
            </w:rPr>
          </w:pPr>
          <w:hyperlink w:anchor="_Toc204486692" w:history="1">
            <w:r w:rsidRPr="007C4428">
              <w:rPr>
                <w:rStyle w:val="Hyperlink"/>
                <w:rFonts w:ascii="Times New Roman" w:hAnsi="Times New Roman" w:cs="Times New Roman"/>
                <w:b/>
                <w:bCs/>
                <w:noProof/>
              </w:rPr>
              <w:t>4.1 Technologies Used</w:t>
            </w:r>
            <w:r>
              <w:rPr>
                <w:noProof/>
                <w:webHidden/>
              </w:rPr>
              <w:tab/>
            </w:r>
            <w:r>
              <w:rPr>
                <w:noProof/>
                <w:webHidden/>
              </w:rPr>
              <w:fldChar w:fldCharType="begin"/>
            </w:r>
            <w:r>
              <w:rPr>
                <w:noProof/>
                <w:webHidden/>
              </w:rPr>
              <w:instrText xml:space="preserve"> PAGEREF _Toc204486692 \h </w:instrText>
            </w:r>
            <w:r>
              <w:rPr>
                <w:noProof/>
                <w:webHidden/>
              </w:rPr>
            </w:r>
            <w:r>
              <w:rPr>
                <w:noProof/>
                <w:webHidden/>
              </w:rPr>
              <w:fldChar w:fldCharType="separate"/>
            </w:r>
            <w:r w:rsidR="00982A08">
              <w:rPr>
                <w:noProof/>
                <w:webHidden/>
              </w:rPr>
              <w:t>17</w:t>
            </w:r>
            <w:r>
              <w:rPr>
                <w:noProof/>
                <w:webHidden/>
              </w:rPr>
              <w:fldChar w:fldCharType="end"/>
            </w:r>
          </w:hyperlink>
        </w:p>
        <w:p w14:paraId="28A63633" w14:textId="21E7BBF2" w:rsidR="007100F9" w:rsidRDefault="007100F9">
          <w:pPr>
            <w:pStyle w:val="TOC2"/>
            <w:tabs>
              <w:tab w:val="right" w:leader="dot" w:pos="9350"/>
            </w:tabs>
            <w:rPr>
              <w:rFonts w:eastAsiaTheme="minorEastAsia"/>
              <w:noProof/>
            </w:rPr>
          </w:pPr>
          <w:hyperlink w:anchor="_Toc204486693" w:history="1">
            <w:r w:rsidRPr="007C4428">
              <w:rPr>
                <w:rStyle w:val="Hyperlink"/>
                <w:rFonts w:ascii="Times New Roman" w:hAnsi="Times New Roman" w:cs="Times New Roman"/>
                <w:b/>
                <w:bCs/>
                <w:noProof/>
              </w:rPr>
              <w:t>4.2 Project Structure</w:t>
            </w:r>
            <w:r>
              <w:rPr>
                <w:noProof/>
                <w:webHidden/>
              </w:rPr>
              <w:tab/>
            </w:r>
            <w:r>
              <w:rPr>
                <w:noProof/>
                <w:webHidden/>
              </w:rPr>
              <w:fldChar w:fldCharType="begin"/>
            </w:r>
            <w:r>
              <w:rPr>
                <w:noProof/>
                <w:webHidden/>
              </w:rPr>
              <w:instrText xml:space="preserve"> PAGEREF _Toc204486693 \h </w:instrText>
            </w:r>
            <w:r>
              <w:rPr>
                <w:noProof/>
                <w:webHidden/>
              </w:rPr>
            </w:r>
            <w:r>
              <w:rPr>
                <w:noProof/>
                <w:webHidden/>
              </w:rPr>
              <w:fldChar w:fldCharType="separate"/>
            </w:r>
            <w:r w:rsidR="00982A08">
              <w:rPr>
                <w:noProof/>
                <w:webHidden/>
              </w:rPr>
              <w:t>18</w:t>
            </w:r>
            <w:r>
              <w:rPr>
                <w:noProof/>
                <w:webHidden/>
              </w:rPr>
              <w:fldChar w:fldCharType="end"/>
            </w:r>
          </w:hyperlink>
        </w:p>
        <w:p w14:paraId="0B79F7F4" w14:textId="7A4573D9" w:rsidR="007100F9" w:rsidRDefault="007100F9">
          <w:pPr>
            <w:pStyle w:val="TOC2"/>
            <w:tabs>
              <w:tab w:val="right" w:leader="dot" w:pos="9350"/>
            </w:tabs>
            <w:rPr>
              <w:rFonts w:eastAsiaTheme="minorEastAsia"/>
              <w:noProof/>
            </w:rPr>
          </w:pPr>
          <w:hyperlink w:anchor="_Toc204486694" w:history="1">
            <w:r w:rsidRPr="007C4428">
              <w:rPr>
                <w:rStyle w:val="Hyperlink"/>
                <w:rFonts w:ascii="Times New Roman" w:hAnsi="Times New Roman" w:cs="Times New Roman"/>
                <w:b/>
                <w:bCs/>
                <w:noProof/>
              </w:rPr>
              <w:t>4.3 Docker Containerization and Docker Compose</w:t>
            </w:r>
            <w:r>
              <w:rPr>
                <w:noProof/>
                <w:webHidden/>
              </w:rPr>
              <w:tab/>
            </w:r>
            <w:r>
              <w:rPr>
                <w:noProof/>
                <w:webHidden/>
              </w:rPr>
              <w:fldChar w:fldCharType="begin"/>
            </w:r>
            <w:r>
              <w:rPr>
                <w:noProof/>
                <w:webHidden/>
              </w:rPr>
              <w:instrText xml:space="preserve"> PAGEREF _Toc204486694 \h </w:instrText>
            </w:r>
            <w:r>
              <w:rPr>
                <w:noProof/>
                <w:webHidden/>
              </w:rPr>
            </w:r>
            <w:r>
              <w:rPr>
                <w:noProof/>
                <w:webHidden/>
              </w:rPr>
              <w:fldChar w:fldCharType="separate"/>
            </w:r>
            <w:r w:rsidR="00982A08">
              <w:rPr>
                <w:noProof/>
                <w:webHidden/>
              </w:rPr>
              <w:t>19</w:t>
            </w:r>
            <w:r>
              <w:rPr>
                <w:noProof/>
                <w:webHidden/>
              </w:rPr>
              <w:fldChar w:fldCharType="end"/>
            </w:r>
          </w:hyperlink>
        </w:p>
        <w:p w14:paraId="612A12AC" w14:textId="51089854" w:rsidR="007100F9" w:rsidRDefault="007100F9">
          <w:pPr>
            <w:pStyle w:val="TOC2"/>
            <w:tabs>
              <w:tab w:val="right" w:leader="dot" w:pos="9350"/>
            </w:tabs>
            <w:rPr>
              <w:rFonts w:eastAsiaTheme="minorEastAsia"/>
              <w:noProof/>
            </w:rPr>
          </w:pPr>
          <w:hyperlink w:anchor="_Toc204486695" w:history="1">
            <w:r w:rsidRPr="007C4428">
              <w:rPr>
                <w:rStyle w:val="Hyperlink"/>
                <w:rFonts w:ascii="Times New Roman" w:hAnsi="Times New Roman" w:cs="Times New Roman"/>
                <w:b/>
                <w:bCs/>
                <w:noProof/>
              </w:rPr>
              <w:t>4.4 Anomaly Detection Implementation</w:t>
            </w:r>
            <w:r>
              <w:rPr>
                <w:noProof/>
                <w:webHidden/>
              </w:rPr>
              <w:tab/>
            </w:r>
            <w:r>
              <w:rPr>
                <w:noProof/>
                <w:webHidden/>
              </w:rPr>
              <w:fldChar w:fldCharType="begin"/>
            </w:r>
            <w:r>
              <w:rPr>
                <w:noProof/>
                <w:webHidden/>
              </w:rPr>
              <w:instrText xml:space="preserve"> PAGEREF _Toc204486695 \h </w:instrText>
            </w:r>
            <w:r>
              <w:rPr>
                <w:noProof/>
                <w:webHidden/>
              </w:rPr>
            </w:r>
            <w:r>
              <w:rPr>
                <w:noProof/>
                <w:webHidden/>
              </w:rPr>
              <w:fldChar w:fldCharType="separate"/>
            </w:r>
            <w:r w:rsidR="00982A08">
              <w:rPr>
                <w:noProof/>
                <w:webHidden/>
              </w:rPr>
              <w:t>19</w:t>
            </w:r>
            <w:r>
              <w:rPr>
                <w:noProof/>
                <w:webHidden/>
              </w:rPr>
              <w:fldChar w:fldCharType="end"/>
            </w:r>
          </w:hyperlink>
        </w:p>
        <w:p w14:paraId="261B31D1" w14:textId="191226B1" w:rsidR="007100F9" w:rsidRDefault="007100F9">
          <w:pPr>
            <w:pStyle w:val="TOC2"/>
            <w:tabs>
              <w:tab w:val="right" w:leader="dot" w:pos="9350"/>
            </w:tabs>
            <w:rPr>
              <w:rFonts w:eastAsiaTheme="minorEastAsia"/>
              <w:noProof/>
            </w:rPr>
          </w:pPr>
          <w:hyperlink w:anchor="_Toc204486696" w:history="1">
            <w:r w:rsidRPr="007C4428">
              <w:rPr>
                <w:rStyle w:val="Hyperlink"/>
                <w:rFonts w:ascii="Times New Roman" w:hAnsi="Times New Roman" w:cs="Times New Roman"/>
                <w:b/>
                <w:bCs/>
                <w:noProof/>
              </w:rPr>
              <w:t>4.5 Monitoring and Observability Setup</w:t>
            </w:r>
            <w:r>
              <w:rPr>
                <w:noProof/>
                <w:webHidden/>
              </w:rPr>
              <w:tab/>
            </w:r>
            <w:r>
              <w:rPr>
                <w:noProof/>
                <w:webHidden/>
              </w:rPr>
              <w:fldChar w:fldCharType="begin"/>
            </w:r>
            <w:r>
              <w:rPr>
                <w:noProof/>
                <w:webHidden/>
              </w:rPr>
              <w:instrText xml:space="preserve"> PAGEREF _Toc204486696 \h </w:instrText>
            </w:r>
            <w:r>
              <w:rPr>
                <w:noProof/>
                <w:webHidden/>
              </w:rPr>
            </w:r>
            <w:r>
              <w:rPr>
                <w:noProof/>
                <w:webHidden/>
              </w:rPr>
              <w:fldChar w:fldCharType="separate"/>
            </w:r>
            <w:r w:rsidR="00982A08">
              <w:rPr>
                <w:noProof/>
                <w:webHidden/>
              </w:rPr>
              <w:t>19</w:t>
            </w:r>
            <w:r>
              <w:rPr>
                <w:noProof/>
                <w:webHidden/>
              </w:rPr>
              <w:fldChar w:fldCharType="end"/>
            </w:r>
          </w:hyperlink>
        </w:p>
        <w:p w14:paraId="7C52F6E3" w14:textId="3BAC7DC4" w:rsidR="007100F9" w:rsidRDefault="007100F9">
          <w:pPr>
            <w:pStyle w:val="TOC2"/>
            <w:tabs>
              <w:tab w:val="right" w:leader="dot" w:pos="9350"/>
            </w:tabs>
            <w:rPr>
              <w:rFonts w:eastAsiaTheme="minorEastAsia"/>
              <w:noProof/>
            </w:rPr>
          </w:pPr>
          <w:hyperlink w:anchor="_Toc204486697" w:history="1">
            <w:r w:rsidRPr="007C4428">
              <w:rPr>
                <w:rStyle w:val="Hyperlink"/>
                <w:rFonts w:ascii="Times New Roman" w:hAnsi="Times New Roman" w:cs="Times New Roman"/>
                <w:b/>
                <w:bCs/>
                <w:noProof/>
              </w:rPr>
              <w:t>4.6 CI/CD Pipeline Deployment (Jenkins)</w:t>
            </w:r>
            <w:r>
              <w:rPr>
                <w:noProof/>
                <w:webHidden/>
              </w:rPr>
              <w:tab/>
            </w:r>
            <w:r>
              <w:rPr>
                <w:noProof/>
                <w:webHidden/>
              </w:rPr>
              <w:fldChar w:fldCharType="begin"/>
            </w:r>
            <w:r>
              <w:rPr>
                <w:noProof/>
                <w:webHidden/>
              </w:rPr>
              <w:instrText xml:space="preserve"> PAGEREF _Toc204486697 \h </w:instrText>
            </w:r>
            <w:r>
              <w:rPr>
                <w:noProof/>
                <w:webHidden/>
              </w:rPr>
            </w:r>
            <w:r>
              <w:rPr>
                <w:noProof/>
                <w:webHidden/>
              </w:rPr>
              <w:fldChar w:fldCharType="separate"/>
            </w:r>
            <w:r w:rsidR="00982A08">
              <w:rPr>
                <w:noProof/>
                <w:webHidden/>
              </w:rPr>
              <w:t>20</w:t>
            </w:r>
            <w:r>
              <w:rPr>
                <w:noProof/>
                <w:webHidden/>
              </w:rPr>
              <w:fldChar w:fldCharType="end"/>
            </w:r>
          </w:hyperlink>
        </w:p>
        <w:p w14:paraId="15D66C1C" w14:textId="31DA8575" w:rsidR="007100F9" w:rsidRDefault="007100F9">
          <w:pPr>
            <w:pStyle w:val="TOC1"/>
            <w:rPr>
              <w:rFonts w:asciiTheme="minorHAnsi" w:eastAsiaTheme="minorEastAsia" w:hAnsiTheme="minorHAnsi" w:cstheme="minorBidi"/>
              <w:b w:val="0"/>
              <w:bCs w:val="0"/>
            </w:rPr>
          </w:pPr>
          <w:hyperlink w:anchor="_Toc204486698" w:history="1">
            <w:r w:rsidRPr="007C4428">
              <w:rPr>
                <w:rStyle w:val="Hyperlink"/>
              </w:rPr>
              <w:t>5. Results and Discussion</w:t>
            </w:r>
            <w:r>
              <w:rPr>
                <w:webHidden/>
              </w:rPr>
              <w:tab/>
            </w:r>
            <w:r>
              <w:rPr>
                <w:webHidden/>
              </w:rPr>
              <w:fldChar w:fldCharType="begin"/>
            </w:r>
            <w:r>
              <w:rPr>
                <w:webHidden/>
              </w:rPr>
              <w:instrText xml:space="preserve"> PAGEREF _Toc204486698 \h </w:instrText>
            </w:r>
            <w:r>
              <w:rPr>
                <w:webHidden/>
              </w:rPr>
            </w:r>
            <w:r>
              <w:rPr>
                <w:webHidden/>
              </w:rPr>
              <w:fldChar w:fldCharType="separate"/>
            </w:r>
            <w:r w:rsidR="00982A08">
              <w:rPr>
                <w:webHidden/>
              </w:rPr>
              <w:t>21</w:t>
            </w:r>
            <w:r>
              <w:rPr>
                <w:webHidden/>
              </w:rPr>
              <w:fldChar w:fldCharType="end"/>
            </w:r>
          </w:hyperlink>
        </w:p>
        <w:p w14:paraId="5DFE3B92" w14:textId="28230ECB" w:rsidR="007100F9" w:rsidRDefault="007100F9">
          <w:pPr>
            <w:pStyle w:val="TOC2"/>
            <w:tabs>
              <w:tab w:val="right" w:leader="dot" w:pos="9350"/>
            </w:tabs>
            <w:rPr>
              <w:rFonts w:eastAsiaTheme="minorEastAsia"/>
              <w:noProof/>
            </w:rPr>
          </w:pPr>
          <w:hyperlink w:anchor="_Toc204486699" w:history="1">
            <w:r w:rsidRPr="007C4428">
              <w:rPr>
                <w:rStyle w:val="Hyperlink"/>
                <w:rFonts w:ascii="Times New Roman" w:hAnsi="Times New Roman" w:cs="Times New Roman"/>
                <w:b/>
                <w:bCs/>
                <w:noProof/>
              </w:rPr>
              <w:t>5.1 Anomaly Detection Performance</w:t>
            </w:r>
            <w:r>
              <w:rPr>
                <w:noProof/>
                <w:webHidden/>
              </w:rPr>
              <w:tab/>
            </w:r>
            <w:r>
              <w:rPr>
                <w:noProof/>
                <w:webHidden/>
              </w:rPr>
              <w:fldChar w:fldCharType="begin"/>
            </w:r>
            <w:r>
              <w:rPr>
                <w:noProof/>
                <w:webHidden/>
              </w:rPr>
              <w:instrText xml:space="preserve"> PAGEREF _Toc204486699 \h </w:instrText>
            </w:r>
            <w:r>
              <w:rPr>
                <w:noProof/>
                <w:webHidden/>
              </w:rPr>
            </w:r>
            <w:r>
              <w:rPr>
                <w:noProof/>
                <w:webHidden/>
              </w:rPr>
              <w:fldChar w:fldCharType="separate"/>
            </w:r>
            <w:r w:rsidR="00982A08">
              <w:rPr>
                <w:noProof/>
                <w:webHidden/>
              </w:rPr>
              <w:t>21</w:t>
            </w:r>
            <w:r>
              <w:rPr>
                <w:noProof/>
                <w:webHidden/>
              </w:rPr>
              <w:fldChar w:fldCharType="end"/>
            </w:r>
          </w:hyperlink>
        </w:p>
        <w:p w14:paraId="7D40423A" w14:textId="3B1B1081" w:rsidR="007100F9" w:rsidRDefault="007100F9">
          <w:pPr>
            <w:pStyle w:val="TOC2"/>
            <w:tabs>
              <w:tab w:val="right" w:leader="dot" w:pos="9350"/>
            </w:tabs>
            <w:rPr>
              <w:rFonts w:eastAsiaTheme="minorEastAsia"/>
              <w:noProof/>
            </w:rPr>
          </w:pPr>
          <w:hyperlink w:anchor="_Toc204486700" w:history="1">
            <w:r w:rsidRPr="007C4428">
              <w:rPr>
                <w:rStyle w:val="Hyperlink"/>
                <w:rFonts w:ascii="Times New Roman" w:hAnsi="Times New Roman" w:cs="Times New Roman"/>
                <w:b/>
                <w:bCs/>
                <w:noProof/>
              </w:rPr>
              <w:t>5.2 System Operation Metrics and Observability</w:t>
            </w:r>
            <w:r>
              <w:rPr>
                <w:noProof/>
                <w:webHidden/>
              </w:rPr>
              <w:tab/>
            </w:r>
            <w:r>
              <w:rPr>
                <w:noProof/>
                <w:webHidden/>
              </w:rPr>
              <w:fldChar w:fldCharType="begin"/>
            </w:r>
            <w:r>
              <w:rPr>
                <w:noProof/>
                <w:webHidden/>
              </w:rPr>
              <w:instrText xml:space="preserve"> PAGEREF _Toc204486700 \h </w:instrText>
            </w:r>
            <w:r>
              <w:rPr>
                <w:noProof/>
                <w:webHidden/>
              </w:rPr>
            </w:r>
            <w:r>
              <w:rPr>
                <w:noProof/>
                <w:webHidden/>
              </w:rPr>
              <w:fldChar w:fldCharType="separate"/>
            </w:r>
            <w:r w:rsidR="00982A08">
              <w:rPr>
                <w:noProof/>
                <w:webHidden/>
              </w:rPr>
              <w:t>22</w:t>
            </w:r>
            <w:r>
              <w:rPr>
                <w:noProof/>
                <w:webHidden/>
              </w:rPr>
              <w:fldChar w:fldCharType="end"/>
            </w:r>
          </w:hyperlink>
        </w:p>
        <w:p w14:paraId="2539A462" w14:textId="0E158414" w:rsidR="007100F9" w:rsidRDefault="007100F9">
          <w:pPr>
            <w:pStyle w:val="TOC2"/>
            <w:tabs>
              <w:tab w:val="right" w:leader="dot" w:pos="9350"/>
            </w:tabs>
            <w:rPr>
              <w:rFonts w:eastAsiaTheme="minorEastAsia"/>
              <w:noProof/>
            </w:rPr>
          </w:pPr>
          <w:hyperlink w:anchor="_Toc204486701" w:history="1">
            <w:r w:rsidRPr="007C4428">
              <w:rPr>
                <w:rStyle w:val="Hyperlink"/>
                <w:rFonts w:ascii="Times New Roman" w:hAnsi="Times New Roman" w:cs="Times New Roman"/>
                <w:b/>
                <w:bCs/>
                <w:noProof/>
              </w:rPr>
              <w:t>5.3 Efficiency of the CI/CD Pipeline</w:t>
            </w:r>
            <w:r>
              <w:rPr>
                <w:noProof/>
                <w:webHidden/>
              </w:rPr>
              <w:tab/>
            </w:r>
            <w:r>
              <w:rPr>
                <w:noProof/>
                <w:webHidden/>
              </w:rPr>
              <w:fldChar w:fldCharType="begin"/>
            </w:r>
            <w:r>
              <w:rPr>
                <w:noProof/>
                <w:webHidden/>
              </w:rPr>
              <w:instrText xml:space="preserve"> PAGEREF _Toc204486701 \h </w:instrText>
            </w:r>
            <w:r>
              <w:rPr>
                <w:noProof/>
                <w:webHidden/>
              </w:rPr>
            </w:r>
            <w:r>
              <w:rPr>
                <w:noProof/>
                <w:webHidden/>
              </w:rPr>
              <w:fldChar w:fldCharType="separate"/>
            </w:r>
            <w:r w:rsidR="00982A08">
              <w:rPr>
                <w:noProof/>
                <w:webHidden/>
              </w:rPr>
              <w:t>22</w:t>
            </w:r>
            <w:r>
              <w:rPr>
                <w:noProof/>
                <w:webHidden/>
              </w:rPr>
              <w:fldChar w:fldCharType="end"/>
            </w:r>
          </w:hyperlink>
        </w:p>
        <w:p w14:paraId="2F63FA13" w14:textId="305CC74F" w:rsidR="007100F9" w:rsidRDefault="007100F9">
          <w:pPr>
            <w:pStyle w:val="TOC2"/>
            <w:tabs>
              <w:tab w:val="right" w:leader="dot" w:pos="9350"/>
            </w:tabs>
            <w:rPr>
              <w:rFonts w:eastAsiaTheme="minorEastAsia"/>
              <w:noProof/>
            </w:rPr>
          </w:pPr>
          <w:hyperlink w:anchor="_Toc204486702" w:history="1">
            <w:r w:rsidRPr="007C4428">
              <w:rPr>
                <w:rStyle w:val="Hyperlink"/>
                <w:rFonts w:ascii="Times New Roman" w:hAnsi="Times New Roman" w:cs="Times New Roman"/>
                <w:b/>
                <w:bCs/>
                <w:noProof/>
              </w:rPr>
              <w:t>5.4 Reproducibility and Maintainability</w:t>
            </w:r>
            <w:r>
              <w:rPr>
                <w:noProof/>
                <w:webHidden/>
              </w:rPr>
              <w:tab/>
            </w:r>
            <w:r>
              <w:rPr>
                <w:noProof/>
                <w:webHidden/>
              </w:rPr>
              <w:fldChar w:fldCharType="begin"/>
            </w:r>
            <w:r>
              <w:rPr>
                <w:noProof/>
                <w:webHidden/>
              </w:rPr>
              <w:instrText xml:space="preserve"> PAGEREF _Toc204486702 \h </w:instrText>
            </w:r>
            <w:r>
              <w:rPr>
                <w:noProof/>
                <w:webHidden/>
              </w:rPr>
            </w:r>
            <w:r>
              <w:rPr>
                <w:noProof/>
                <w:webHidden/>
              </w:rPr>
              <w:fldChar w:fldCharType="separate"/>
            </w:r>
            <w:r w:rsidR="00982A08">
              <w:rPr>
                <w:noProof/>
                <w:webHidden/>
              </w:rPr>
              <w:t>23</w:t>
            </w:r>
            <w:r>
              <w:rPr>
                <w:noProof/>
                <w:webHidden/>
              </w:rPr>
              <w:fldChar w:fldCharType="end"/>
            </w:r>
          </w:hyperlink>
        </w:p>
        <w:p w14:paraId="297D86C4" w14:textId="0EB78667" w:rsidR="007100F9" w:rsidRDefault="007100F9">
          <w:pPr>
            <w:pStyle w:val="TOC1"/>
            <w:rPr>
              <w:rFonts w:asciiTheme="minorHAnsi" w:eastAsiaTheme="minorEastAsia" w:hAnsiTheme="minorHAnsi" w:cstheme="minorBidi"/>
              <w:b w:val="0"/>
              <w:bCs w:val="0"/>
            </w:rPr>
          </w:pPr>
          <w:hyperlink w:anchor="_Toc204486703" w:history="1">
            <w:r w:rsidRPr="007C4428">
              <w:rPr>
                <w:rStyle w:val="Hyperlink"/>
              </w:rPr>
              <w:t>6. Conclusion and Future Work</w:t>
            </w:r>
            <w:r>
              <w:rPr>
                <w:webHidden/>
              </w:rPr>
              <w:tab/>
            </w:r>
            <w:r>
              <w:rPr>
                <w:webHidden/>
              </w:rPr>
              <w:fldChar w:fldCharType="begin"/>
            </w:r>
            <w:r>
              <w:rPr>
                <w:webHidden/>
              </w:rPr>
              <w:instrText xml:space="preserve"> PAGEREF _Toc204486703 \h </w:instrText>
            </w:r>
            <w:r>
              <w:rPr>
                <w:webHidden/>
              </w:rPr>
            </w:r>
            <w:r>
              <w:rPr>
                <w:webHidden/>
              </w:rPr>
              <w:fldChar w:fldCharType="separate"/>
            </w:r>
            <w:r w:rsidR="00982A08">
              <w:rPr>
                <w:webHidden/>
              </w:rPr>
              <w:t>23</w:t>
            </w:r>
            <w:r>
              <w:rPr>
                <w:webHidden/>
              </w:rPr>
              <w:fldChar w:fldCharType="end"/>
            </w:r>
          </w:hyperlink>
        </w:p>
        <w:p w14:paraId="4FA7DB34" w14:textId="27853259" w:rsidR="007100F9" w:rsidRDefault="007100F9">
          <w:pPr>
            <w:pStyle w:val="TOC2"/>
            <w:tabs>
              <w:tab w:val="right" w:leader="dot" w:pos="9350"/>
            </w:tabs>
            <w:rPr>
              <w:rFonts w:eastAsiaTheme="minorEastAsia"/>
              <w:noProof/>
            </w:rPr>
          </w:pPr>
          <w:hyperlink w:anchor="_Toc204486704" w:history="1">
            <w:r w:rsidRPr="007C4428">
              <w:rPr>
                <w:rStyle w:val="Hyperlink"/>
                <w:rFonts w:ascii="Times New Roman" w:hAnsi="Times New Roman" w:cs="Times New Roman"/>
                <w:b/>
                <w:bCs/>
                <w:noProof/>
              </w:rPr>
              <w:t>6.1 Conclusion</w:t>
            </w:r>
            <w:r>
              <w:rPr>
                <w:noProof/>
                <w:webHidden/>
              </w:rPr>
              <w:tab/>
            </w:r>
            <w:r>
              <w:rPr>
                <w:noProof/>
                <w:webHidden/>
              </w:rPr>
              <w:fldChar w:fldCharType="begin"/>
            </w:r>
            <w:r>
              <w:rPr>
                <w:noProof/>
                <w:webHidden/>
              </w:rPr>
              <w:instrText xml:space="preserve"> PAGEREF _Toc204486704 \h </w:instrText>
            </w:r>
            <w:r>
              <w:rPr>
                <w:noProof/>
                <w:webHidden/>
              </w:rPr>
            </w:r>
            <w:r>
              <w:rPr>
                <w:noProof/>
                <w:webHidden/>
              </w:rPr>
              <w:fldChar w:fldCharType="separate"/>
            </w:r>
            <w:r w:rsidR="00982A08">
              <w:rPr>
                <w:noProof/>
                <w:webHidden/>
              </w:rPr>
              <w:t>23</w:t>
            </w:r>
            <w:r>
              <w:rPr>
                <w:noProof/>
                <w:webHidden/>
              </w:rPr>
              <w:fldChar w:fldCharType="end"/>
            </w:r>
          </w:hyperlink>
        </w:p>
        <w:p w14:paraId="75913719" w14:textId="7FAB78E1" w:rsidR="007100F9" w:rsidRDefault="007100F9">
          <w:pPr>
            <w:pStyle w:val="TOC2"/>
            <w:tabs>
              <w:tab w:val="right" w:leader="dot" w:pos="9350"/>
            </w:tabs>
            <w:rPr>
              <w:rFonts w:eastAsiaTheme="minorEastAsia"/>
              <w:noProof/>
            </w:rPr>
          </w:pPr>
          <w:hyperlink w:anchor="_Toc204486705" w:history="1">
            <w:r w:rsidRPr="007C4428">
              <w:rPr>
                <w:rStyle w:val="Hyperlink"/>
                <w:rFonts w:ascii="Times New Roman" w:hAnsi="Times New Roman" w:cs="Times New Roman"/>
                <w:b/>
                <w:bCs/>
                <w:noProof/>
              </w:rPr>
              <w:t>6.2 Future Work</w:t>
            </w:r>
            <w:r>
              <w:rPr>
                <w:noProof/>
                <w:webHidden/>
              </w:rPr>
              <w:tab/>
            </w:r>
            <w:r>
              <w:rPr>
                <w:noProof/>
                <w:webHidden/>
              </w:rPr>
              <w:fldChar w:fldCharType="begin"/>
            </w:r>
            <w:r>
              <w:rPr>
                <w:noProof/>
                <w:webHidden/>
              </w:rPr>
              <w:instrText xml:space="preserve"> PAGEREF _Toc204486705 \h </w:instrText>
            </w:r>
            <w:r>
              <w:rPr>
                <w:noProof/>
                <w:webHidden/>
              </w:rPr>
            </w:r>
            <w:r>
              <w:rPr>
                <w:noProof/>
                <w:webHidden/>
              </w:rPr>
              <w:fldChar w:fldCharType="separate"/>
            </w:r>
            <w:r w:rsidR="00982A08">
              <w:rPr>
                <w:noProof/>
                <w:webHidden/>
              </w:rPr>
              <w:t>24</w:t>
            </w:r>
            <w:r>
              <w:rPr>
                <w:noProof/>
                <w:webHidden/>
              </w:rPr>
              <w:fldChar w:fldCharType="end"/>
            </w:r>
          </w:hyperlink>
        </w:p>
        <w:p w14:paraId="5EFBB8C9" w14:textId="491390B6" w:rsidR="007100F9" w:rsidRDefault="007100F9">
          <w:pPr>
            <w:pStyle w:val="TOC1"/>
            <w:rPr>
              <w:rFonts w:asciiTheme="minorHAnsi" w:eastAsiaTheme="minorEastAsia" w:hAnsiTheme="minorHAnsi" w:cstheme="minorBidi"/>
              <w:b w:val="0"/>
              <w:bCs w:val="0"/>
            </w:rPr>
          </w:pPr>
          <w:hyperlink w:anchor="_Toc204486706" w:history="1">
            <w:r w:rsidRPr="007C4428">
              <w:rPr>
                <w:rStyle w:val="Hyperlink"/>
              </w:rPr>
              <w:t>7. References</w:t>
            </w:r>
            <w:r>
              <w:rPr>
                <w:webHidden/>
              </w:rPr>
              <w:tab/>
            </w:r>
            <w:r>
              <w:rPr>
                <w:webHidden/>
              </w:rPr>
              <w:fldChar w:fldCharType="begin"/>
            </w:r>
            <w:r>
              <w:rPr>
                <w:webHidden/>
              </w:rPr>
              <w:instrText xml:space="preserve"> PAGEREF _Toc204486706 \h </w:instrText>
            </w:r>
            <w:r>
              <w:rPr>
                <w:webHidden/>
              </w:rPr>
            </w:r>
            <w:r>
              <w:rPr>
                <w:webHidden/>
              </w:rPr>
              <w:fldChar w:fldCharType="separate"/>
            </w:r>
            <w:r w:rsidR="00982A08">
              <w:rPr>
                <w:webHidden/>
              </w:rPr>
              <w:t>24</w:t>
            </w:r>
            <w:r>
              <w:rPr>
                <w:webHidden/>
              </w:rPr>
              <w:fldChar w:fldCharType="end"/>
            </w:r>
          </w:hyperlink>
        </w:p>
        <w:p w14:paraId="13E1532A" w14:textId="79ECD6D9" w:rsidR="006A7CA2" w:rsidRPr="00BD1DFB" w:rsidRDefault="00CE1F0A" w:rsidP="003B4DC2">
          <w:pPr>
            <w:sectPr w:rsidR="006A7CA2" w:rsidRPr="00BD1DFB" w:rsidSect="00254F1E">
              <w:pgSz w:w="12240" w:h="15840" w:code="1"/>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r>
            <w:rPr>
              <w:b/>
              <w:bCs/>
              <w:noProof/>
            </w:rPr>
            <w:fldChar w:fldCharType="end"/>
          </w:r>
        </w:p>
      </w:sdtContent>
    </w:sdt>
    <w:p w14:paraId="16B71A22" w14:textId="77777777" w:rsidR="006A7CA2" w:rsidRPr="00652885" w:rsidRDefault="006A7CA2" w:rsidP="003B4DC2">
      <w:pPr>
        <w:rPr>
          <w:rFonts w:ascii="Times New Roman" w:hAnsi="Times New Roman" w:cs="Times New Roman"/>
          <w:b/>
          <w:bCs/>
        </w:rPr>
      </w:pPr>
    </w:p>
    <w:p w14:paraId="7AA46470" w14:textId="07535CE4" w:rsidR="00CC35CB" w:rsidRPr="005E70BB" w:rsidRDefault="00CC35CB" w:rsidP="00652885">
      <w:pPr>
        <w:pStyle w:val="Heading1"/>
        <w:rPr>
          <w:rFonts w:ascii="Times New Roman" w:hAnsi="Times New Roman" w:cs="Times New Roman"/>
          <w:b/>
          <w:bCs/>
          <w:color w:val="auto"/>
          <w:sz w:val="44"/>
          <w:szCs w:val="44"/>
        </w:rPr>
      </w:pPr>
      <w:bookmarkStart w:id="7" w:name="_Toc204486668"/>
      <w:r w:rsidRPr="005E70BB">
        <w:rPr>
          <w:rFonts w:ascii="Times New Roman" w:hAnsi="Times New Roman" w:cs="Times New Roman"/>
          <w:b/>
          <w:bCs/>
          <w:color w:val="auto"/>
          <w:sz w:val="44"/>
          <w:szCs w:val="44"/>
        </w:rPr>
        <w:t>1. Introduction</w:t>
      </w:r>
      <w:bookmarkEnd w:id="7"/>
    </w:p>
    <w:p w14:paraId="0F7768FD" w14:textId="70795AFC" w:rsidR="00CC35CB" w:rsidRPr="005E70BB" w:rsidRDefault="00CC35CB" w:rsidP="00652885">
      <w:pPr>
        <w:pStyle w:val="Heading2"/>
        <w:rPr>
          <w:rFonts w:ascii="Times New Roman" w:hAnsi="Times New Roman" w:cs="Times New Roman"/>
          <w:b/>
          <w:bCs/>
          <w:color w:val="auto"/>
        </w:rPr>
      </w:pPr>
      <w:bookmarkStart w:id="8" w:name="_Toc204486669"/>
      <w:r w:rsidRPr="005E70BB">
        <w:rPr>
          <w:rFonts w:ascii="Times New Roman" w:hAnsi="Times New Roman" w:cs="Times New Roman"/>
          <w:b/>
          <w:bCs/>
          <w:color w:val="auto"/>
        </w:rPr>
        <w:t>1.1 Background and Context</w:t>
      </w:r>
      <w:bookmarkEnd w:id="8"/>
    </w:p>
    <w:p w14:paraId="2B24EFBF" w14:textId="0B90C3DE" w:rsidR="006E20F4" w:rsidRPr="007100F9" w:rsidRDefault="006E20F4" w:rsidP="0067308A">
      <w:pPr>
        <w:jc w:val="both"/>
        <w:rPr>
          <w:rFonts w:ascii="Times New Roman" w:hAnsi="Times New Roman" w:cs="Times New Roman"/>
        </w:rPr>
      </w:pPr>
      <w:r w:rsidRPr="007100F9">
        <w:rPr>
          <w:rFonts w:ascii="Times New Roman" w:hAnsi="Times New Roman" w:cs="Times New Roman"/>
        </w:rPr>
        <w:t>Current systems, particularly in the realm of critical infrastructure, produce huge quantities of real-time data from devices that are networked together. Utilizing this high-volume data effectively is key to optimizing performance for enabling proactive management</w:t>
      </w:r>
      <w:r w:rsidR="0067308A">
        <w:rPr>
          <w:rFonts w:ascii="Times New Roman" w:hAnsi="Times New Roman" w:cs="Times New Roman"/>
        </w:rPr>
        <w:t xml:space="preserve">. </w:t>
      </w:r>
      <w:r w:rsidRPr="007100F9">
        <w:rPr>
          <w:rFonts w:ascii="Times New Roman" w:hAnsi="Times New Roman" w:cs="Times New Roman"/>
        </w:rPr>
        <w:t>Conventional reactive strategies based on manual monitoring result in operational inefficiencies and bottlenecks as systems grow. There is an urgent requirement for smart, automated technology to analyze this data and detect unusual patterns of behavior</w:t>
      </w:r>
      <w:r w:rsidR="0067308A">
        <w:rPr>
          <w:rFonts w:ascii="Times New Roman" w:hAnsi="Times New Roman" w:cs="Times New Roman"/>
        </w:rPr>
        <w:t xml:space="preserve">. </w:t>
      </w:r>
      <w:r w:rsidRPr="007100F9">
        <w:rPr>
          <w:rFonts w:ascii="Times New Roman" w:hAnsi="Times New Roman" w:cs="Times New Roman"/>
        </w:rPr>
        <w:t>Machine Learning Operations (</w:t>
      </w:r>
      <w:proofErr w:type="spellStart"/>
      <w:r w:rsidRPr="007100F9">
        <w:rPr>
          <w:rFonts w:ascii="Times New Roman" w:hAnsi="Times New Roman" w:cs="Times New Roman"/>
        </w:rPr>
        <w:t>MLOps</w:t>
      </w:r>
      <w:proofErr w:type="spellEnd"/>
      <w:r w:rsidRPr="007100F9">
        <w:rPr>
          <w:rFonts w:ascii="Times New Roman" w:hAnsi="Times New Roman" w:cs="Times New Roman"/>
        </w:rPr>
        <w:t>) offers a solid foundation by taking DevOps practices and applying them to the ML process</w:t>
      </w:r>
      <w:r w:rsidR="0067308A">
        <w:rPr>
          <w:rFonts w:ascii="Times New Roman" w:hAnsi="Times New Roman" w:cs="Times New Roman"/>
        </w:rPr>
        <w:t xml:space="preserve">. </w:t>
      </w:r>
      <w:r w:rsidRPr="007100F9">
        <w:rPr>
          <w:rFonts w:ascii="Times New Roman" w:hAnsi="Times New Roman" w:cs="Times New Roman"/>
        </w:rPr>
        <w:t xml:space="preserve">This approach focuses on end-to-end automation—from constant model training and deployment through to strict performance measurement and metrics gathering. Through the combination of AI, ML, and strong monitoring in an automated </w:t>
      </w:r>
      <w:proofErr w:type="spellStart"/>
      <w:r w:rsidRPr="007100F9">
        <w:rPr>
          <w:rFonts w:ascii="Times New Roman" w:hAnsi="Times New Roman" w:cs="Times New Roman"/>
        </w:rPr>
        <w:t>MLOps</w:t>
      </w:r>
      <w:proofErr w:type="spellEnd"/>
      <w:r w:rsidRPr="007100F9">
        <w:rPr>
          <w:rFonts w:ascii="Times New Roman" w:hAnsi="Times New Roman" w:cs="Times New Roman"/>
        </w:rPr>
        <w:t xml:space="preserve"> pipeline, intelligent systems can provide reliability, ongoing improvement, and proactive issue detection, as shown in this project</w:t>
      </w:r>
      <w:r w:rsidR="0067308A">
        <w:rPr>
          <w:rFonts w:ascii="Times New Roman" w:hAnsi="Times New Roman" w:cs="Times New Roman"/>
        </w:rPr>
        <w:t>.</w:t>
      </w:r>
    </w:p>
    <w:p w14:paraId="00F59D4F" w14:textId="55153F29" w:rsidR="00CC35CB" w:rsidRDefault="00CC35CB" w:rsidP="00652885">
      <w:pPr>
        <w:pStyle w:val="Heading2"/>
        <w:rPr>
          <w:rFonts w:ascii="Times New Roman" w:hAnsi="Times New Roman" w:cs="Times New Roman"/>
          <w:b/>
          <w:bCs/>
          <w:color w:val="auto"/>
        </w:rPr>
      </w:pPr>
      <w:bookmarkStart w:id="9" w:name="_Toc204486670"/>
      <w:r w:rsidRPr="005E70BB">
        <w:rPr>
          <w:rFonts w:ascii="Times New Roman" w:hAnsi="Times New Roman" w:cs="Times New Roman"/>
          <w:b/>
          <w:bCs/>
          <w:color w:val="auto"/>
        </w:rPr>
        <w:t>1.2 Problem Statement</w:t>
      </w:r>
      <w:bookmarkEnd w:id="9"/>
    </w:p>
    <w:p w14:paraId="24B6C05D" w14:textId="5362ABA3" w:rsidR="0067308A" w:rsidRPr="0067308A" w:rsidRDefault="0067308A" w:rsidP="0067308A">
      <w:pPr>
        <w:jc w:val="both"/>
        <w:rPr>
          <w:rFonts w:ascii="Times New Roman" w:hAnsi="Times New Roman" w:cs="Times New Roman"/>
        </w:rPr>
      </w:pPr>
      <w:r w:rsidRPr="0067308A">
        <w:rPr>
          <w:rFonts w:ascii="Times New Roman" w:hAnsi="Times New Roman" w:cs="Times New Roman"/>
        </w:rPr>
        <w:t xml:space="preserve">Despite the potential of AI/ML, many organizations still struggle to fully automate and integrate their systems. Model development, deployment, and monitoring are often handled manually, leading to slow iterations, inconsistent deployments, and poor visibility into performance. Without real-time anomaly detection, critical issues may go unnoticed or are detected too late. Traditional tools often miss detailed metrics like accuracy drops or latency spikes under load. Manual configurations further limit scalability and reproducibility. This project addresses these gaps by delivering a fully automated </w:t>
      </w:r>
      <w:proofErr w:type="spellStart"/>
      <w:r w:rsidRPr="0067308A">
        <w:rPr>
          <w:rFonts w:ascii="Times New Roman" w:hAnsi="Times New Roman" w:cs="Times New Roman"/>
        </w:rPr>
        <w:t>MLOps</w:t>
      </w:r>
      <w:proofErr w:type="spellEnd"/>
      <w:r w:rsidRPr="0067308A">
        <w:rPr>
          <w:rFonts w:ascii="Times New Roman" w:hAnsi="Times New Roman" w:cs="Times New Roman"/>
        </w:rPr>
        <w:t xml:space="preserve"> pipeline for continuous operation and proactive monitoring.</w:t>
      </w:r>
    </w:p>
    <w:p w14:paraId="75FF1A93" w14:textId="77777777" w:rsidR="00CC35CB" w:rsidRDefault="00CC35CB" w:rsidP="00652885">
      <w:pPr>
        <w:pStyle w:val="Heading2"/>
        <w:rPr>
          <w:rFonts w:ascii="Times New Roman" w:hAnsi="Times New Roman" w:cs="Times New Roman"/>
          <w:b/>
          <w:bCs/>
          <w:color w:val="auto"/>
        </w:rPr>
      </w:pPr>
      <w:bookmarkStart w:id="10" w:name="_Toc204486671"/>
      <w:r w:rsidRPr="005E70BB">
        <w:rPr>
          <w:rFonts w:ascii="Times New Roman" w:hAnsi="Times New Roman" w:cs="Times New Roman"/>
          <w:b/>
          <w:bCs/>
          <w:color w:val="auto"/>
        </w:rPr>
        <w:t>1.3 Gap in the Research</w:t>
      </w:r>
      <w:bookmarkEnd w:id="10"/>
    </w:p>
    <w:p w14:paraId="45F542A1" w14:textId="3C04C8D9" w:rsidR="0067308A" w:rsidRPr="001D41F8" w:rsidRDefault="0067308A" w:rsidP="001D41F8">
      <w:pPr>
        <w:pStyle w:val="ListParagraph"/>
        <w:numPr>
          <w:ilvl w:val="0"/>
          <w:numId w:val="26"/>
        </w:numPr>
        <w:rPr>
          <w:rFonts w:ascii="Times New Roman" w:hAnsi="Times New Roman" w:cs="Times New Roman"/>
        </w:rPr>
      </w:pPr>
      <w:r w:rsidRPr="001D41F8">
        <w:rPr>
          <w:rFonts w:ascii="Times New Roman" w:hAnsi="Times New Roman" w:cs="Times New Roman"/>
        </w:rPr>
        <w:t>Most solutions handle only parts like ML or CI/CD, not full pipelines.</w:t>
      </w:r>
    </w:p>
    <w:p w14:paraId="6D0A076E" w14:textId="1E9A1390" w:rsidR="0067308A" w:rsidRPr="001D41F8" w:rsidRDefault="0067308A" w:rsidP="001D41F8">
      <w:pPr>
        <w:pStyle w:val="ListParagraph"/>
        <w:numPr>
          <w:ilvl w:val="0"/>
          <w:numId w:val="26"/>
        </w:numPr>
        <w:rPr>
          <w:rFonts w:ascii="Times New Roman" w:hAnsi="Times New Roman" w:cs="Times New Roman"/>
        </w:rPr>
      </w:pPr>
      <w:r w:rsidRPr="001D41F8">
        <w:rPr>
          <w:rFonts w:ascii="Times New Roman" w:hAnsi="Times New Roman" w:cs="Times New Roman"/>
        </w:rPr>
        <w:t>End-to-end automation from data to deployment is missing.</w:t>
      </w:r>
    </w:p>
    <w:p w14:paraId="34CC0B36" w14:textId="17ED2FEA" w:rsidR="0067308A" w:rsidRPr="001D41F8" w:rsidRDefault="0067308A" w:rsidP="001D41F8">
      <w:pPr>
        <w:pStyle w:val="ListParagraph"/>
        <w:numPr>
          <w:ilvl w:val="0"/>
          <w:numId w:val="26"/>
        </w:numPr>
        <w:rPr>
          <w:rFonts w:ascii="Times New Roman" w:hAnsi="Times New Roman" w:cs="Times New Roman"/>
        </w:rPr>
      </w:pPr>
      <w:r w:rsidRPr="001D41F8">
        <w:rPr>
          <w:rFonts w:ascii="Times New Roman" w:hAnsi="Times New Roman" w:cs="Times New Roman"/>
        </w:rPr>
        <w:t>Real-time monitoring of model behavior is often absent.</w:t>
      </w:r>
    </w:p>
    <w:p w14:paraId="12D6E106" w14:textId="0153EB1E" w:rsidR="0067308A" w:rsidRPr="001D41F8" w:rsidRDefault="0067308A" w:rsidP="001D41F8">
      <w:pPr>
        <w:pStyle w:val="ListParagraph"/>
        <w:numPr>
          <w:ilvl w:val="0"/>
          <w:numId w:val="26"/>
        </w:numPr>
        <w:rPr>
          <w:rFonts w:ascii="Times New Roman" w:hAnsi="Times New Roman" w:cs="Times New Roman"/>
        </w:rPr>
      </w:pPr>
      <w:r w:rsidRPr="001D41F8">
        <w:rPr>
          <w:rFonts w:ascii="Times New Roman" w:hAnsi="Times New Roman" w:cs="Times New Roman"/>
        </w:rPr>
        <w:t>Observability and performance tracking are not unified.</w:t>
      </w:r>
    </w:p>
    <w:p w14:paraId="75F00E2A" w14:textId="6B002566" w:rsidR="0067308A" w:rsidRPr="001F4A00" w:rsidRDefault="0067308A" w:rsidP="0067308A">
      <w:pPr>
        <w:pStyle w:val="ListParagraph"/>
        <w:numPr>
          <w:ilvl w:val="0"/>
          <w:numId w:val="26"/>
        </w:numPr>
        <w:rPr>
          <w:rFonts w:ascii="Times New Roman" w:hAnsi="Times New Roman" w:cs="Times New Roman"/>
        </w:rPr>
      </w:pPr>
      <w:r w:rsidRPr="001D41F8">
        <w:rPr>
          <w:rFonts w:ascii="Times New Roman" w:hAnsi="Times New Roman" w:cs="Times New Roman"/>
        </w:rPr>
        <w:t>Deployments are hard to reproduce without containerization.</w:t>
      </w:r>
    </w:p>
    <w:p w14:paraId="10D9D449" w14:textId="7653893A" w:rsidR="00F20A57" w:rsidRPr="00326E86" w:rsidRDefault="00E30F10" w:rsidP="00326E86">
      <w:pPr>
        <w:pStyle w:val="Heading2"/>
        <w:rPr>
          <w:rFonts w:ascii="Times New Roman" w:hAnsi="Times New Roman" w:cs="Times New Roman"/>
          <w:b/>
          <w:bCs/>
          <w:color w:val="auto"/>
        </w:rPr>
      </w:pPr>
      <w:bookmarkStart w:id="11" w:name="_Toc204486672"/>
      <w:r w:rsidRPr="00326E86">
        <w:rPr>
          <w:rFonts w:ascii="Times New Roman" w:hAnsi="Times New Roman" w:cs="Times New Roman"/>
          <w:b/>
          <w:bCs/>
          <w:color w:val="auto"/>
        </w:rPr>
        <w:t>1.4 Research Objectives</w:t>
      </w:r>
      <w:bookmarkEnd w:id="11"/>
    </w:p>
    <w:p w14:paraId="3B1E050D" w14:textId="2C97D6C3" w:rsidR="00F20A57" w:rsidRPr="00326E86" w:rsidRDefault="00F20A57" w:rsidP="001D41F8">
      <w:pPr>
        <w:jc w:val="both"/>
        <w:rPr>
          <w:rFonts w:ascii="Times New Roman" w:hAnsi="Times New Roman" w:cs="Times New Roman"/>
        </w:rPr>
      </w:pPr>
      <w:r w:rsidRPr="00326E86">
        <w:rPr>
          <w:rFonts w:ascii="Times New Roman" w:hAnsi="Times New Roman" w:cs="Times New Roman"/>
        </w:rPr>
        <w:t xml:space="preserve">This project seeks to fill this gap by demonstrating an end-to-end, practical, and observable </w:t>
      </w:r>
      <w:proofErr w:type="spellStart"/>
      <w:r w:rsidRPr="00326E86">
        <w:rPr>
          <w:rFonts w:ascii="Times New Roman" w:hAnsi="Times New Roman" w:cs="Times New Roman"/>
        </w:rPr>
        <w:t>MLOps</w:t>
      </w:r>
      <w:proofErr w:type="spellEnd"/>
      <w:r w:rsidRPr="00326E86">
        <w:rPr>
          <w:rFonts w:ascii="Times New Roman" w:hAnsi="Times New Roman" w:cs="Times New Roman"/>
        </w:rPr>
        <w:t xml:space="preserve"> pipeline that not only includes real-time anomaly detection but also demonstrates the synergistic advantages of integrating AI/ML with sound DevOps practices for ongoing system wellness management</w:t>
      </w:r>
      <w:r w:rsidR="001D41F8">
        <w:rPr>
          <w:rFonts w:ascii="Times New Roman" w:hAnsi="Times New Roman" w:cs="Times New Roman"/>
        </w:rPr>
        <w:t>.</w:t>
      </w:r>
    </w:p>
    <w:p w14:paraId="7D83DD46" w14:textId="77777777" w:rsidR="00E30F10" w:rsidRPr="00E30F10" w:rsidRDefault="00E30F10" w:rsidP="001D41F8">
      <w:pPr>
        <w:jc w:val="both"/>
        <w:rPr>
          <w:rFonts w:ascii="Times New Roman" w:hAnsi="Times New Roman" w:cs="Times New Roman"/>
        </w:rPr>
      </w:pPr>
      <w:r w:rsidRPr="00E30F10">
        <w:rPr>
          <w:rFonts w:ascii="Times New Roman" w:hAnsi="Times New Roman" w:cs="Times New Roman"/>
        </w:rPr>
        <w:lastRenderedPageBreak/>
        <w:t>After identifying the problem statement and research gap, this project aims to achieve the following goals:</w:t>
      </w:r>
    </w:p>
    <w:p w14:paraId="46CCC1B0" w14:textId="5E5A8DF5" w:rsidR="00E30F10" w:rsidRPr="001D41F8" w:rsidRDefault="00E30F10" w:rsidP="001D41F8">
      <w:pPr>
        <w:pStyle w:val="ListParagraph"/>
        <w:numPr>
          <w:ilvl w:val="0"/>
          <w:numId w:val="25"/>
        </w:numPr>
        <w:rPr>
          <w:rFonts w:ascii="Times New Roman" w:hAnsi="Times New Roman" w:cs="Times New Roman"/>
        </w:rPr>
      </w:pPr>
      <w:r w:rsidRPr="001D41F8">
        <w:rPr>
          <w:rFonts w:ascii="Times New Roman" w:hAnsi="Times New Roman" w:cs="Times New Roman"/>
        </w:rPr>
        <w:t>Develop an AI/ML-Powered Anomaly Detection System</w:t>
      </w:r>
    </w:p>
    <w:p w14:paraId="382F4F22" w14:textId="169EECD2" w:rsidR="00E30F10" w:rsidRPr="001D41F8" w:rsidRDefault="00E30F10" w:rsidP="001D41F8">
      <w:pPr>
        <w:pStyle w:val="ListParagraph"/>
        <w:numPr>
          <w:ilvl w:val="0"/>
          <w:numId w:val="25"/>
        </w:numPr>
        <w:rPr>
          <w:rFonts w:ascii="Times New Roman" w:hAnsi="Times New Roman" w:cs="Times New Roman"/>
        </w:rPr>
      </w:pPr>
      <w:r w:rsidRPr="001D41F8">
        <w:rPr>
          <w:rFonts w:ascii="Times New Roman" w:hAnsi="Times New Roman" w:cs="Times New Roman"/>
        </w:rPr>
        <w:t xml:space="preserve">Create a Robust </w:t>
      </w:r>
      <w:proofErr w:type="spellStart"/>
      <w:r w:rsidRPr="001D41F8">
        <w:rPr>
          <w:rFonts w:ascii="Times New Roman" w:hAnsi="Times New Roman" w:cs="Times New Roman"/>
        </w:rPr>
        <w:t>MLOps</w:t>
      </w:r>
      <w:proofErr w:type="spellEnd"/>
      <w:r w:rsidRPr="001D41F8">
        <w:rPr>
          <w:rFonts w:ascii="Times New Roman" w:hAnsi="Times New Roman" w:cs="Times New Roman"/>
        </w:rPr>
        <w:t xml:space="preserve"> Pipeline</w:t>
      </w:r>
    </w:p>
    <w:p w14:paraId="09FBAF29" w14:textId="69EFE810" w:rsidR="00E30F10" w:rsidRPr="001D41F8" w:rsidRDefault="00E30F10" w:rsidP="001D41F8">
      <w:pPr>
        <w:pStyle w:val="ListParagraph"/>
        <w:numPr>
          <w:ilvl w:val="0"/>
          <w:numId w:val="25"/>
        </w:numPr>
        <w:rPr>
          <w:rFonts w:ascii="Times New Roman" w:hAnsi="Times New Roman" w:cs="Times New Roman"/>
        </w:rPr>
      </w:pPr>
      <w:r w:rsidRPr="001D41F8">
        <w:rPr>
          <w:rFonts w:ascii="Times New Roman" w:hAnsi="Times New Roman" w:cs="Times New Roman"/>
        </w:rPr>
        <w:t>Apply Built-in Performance Monitoring</w:t>
      </w:r>
    </w:p>
    <w:p w14:paraId="177B6946" w14:textId="33A69B5C" w:rsidR="00E30F10" w:rsidRPr="001D41F8" w:rsidRDefault="00E30F10" w:rsidP="001D41F8">
      <w:pPr>
        <w:pStyle w:val="ListParagraph"/>
        <w:numPr>
          <w:ilvl w:val="0"/>
          <w:numId w:val="25"/>
        </w:numPr>
        <w:rPr>
          <w:rFonts w:ascii="Times New Roman" w:hAnsi="Times New Roman" w:cs="Times New Roman"/>
        </w:rPr>
      </w:pPr>
      <w:r w:rsidRPr="001D41F8">
        <w:rPr>
          <w:rFonts w:ascii="Times New Roman" w:hAnsi="Times New Roman" w:cs="Times New Roman"/>
        </w:rPr>
        <w:t>Guarantee System Reproducibility and Scalability</w:t>
      </w:r>
    </w:p>
    <w:p w14:paraId="748270CD" w14:textId="19A2E154" w:rsidR="00E30F10" w:rsidRPr="001D41F8" w:rsidRDefault="00E30F10" w:rsidP="001D41F8">
      <w:pPr>
        <w:pStyle w:val="ListParagraph"/>
        <w:numPr>
          <w:ilvl w:val="0"/>
          <w:numId w:val="25"/>
        </w:numPr>
        <w:rPr>
          <w:rFonts w:ascii="Times New Roman" w:hAnsi="Times New Roman" w:cs="Times New Roman"/>
        </w:rPr>
      </w:pPr>
      <w:r w:rsidRPr="001D41F8">
        <w:rPr>
          <w:rFonts w:ascii="Times New Roman" w:hAnsi="Times New Roman" w:cs="Times New Roman"/>
        </w:rPr>
        <w:t>Continuous and Active System Health Management</w:t>
      </w:r>
    </w:p>
    <w:p w14:paraId="77B1CAE4" w14:textId="77777777" w:rsidR="00C231D6" w:rsidRPr="00326E86" w:rsidRDefault="00C231D6" w:rsidP="00326E86">
      <w:pPr>
        <w:pStyle w:val="Heading2"/>
        <w:rPr>
          <w:rFonts w:ascii="Times New Roman" w:hAnsi="Times New Roman" w:cs="Times New Roman"/>
          <w:b/>
          <w:bCs/>
          <w:color w:val="auto"/>
        </w:rPr>
      </w:pPr>
      <w:bookmarkStart w:id="12" w:name="_Toc204486673"/>
      <w:r w:rsidRPr="00326E86">
        <w:rPr>
          <w:rFonts w:ascii="Times New Roman" w:hAnsi="Times New Roman" w:cs="Times New Roman"/>
          <w:b/>
          <w:bCs/>
          <w:color w:val="auto"/>
        </w:rPr>
        <w:t>1.5 Significance and Impact</w:t>
      </w:r>
      <w:bookmarkEnd w:id="12"/>
    </w:p>
    <w:p w14:paraId="7AC17EB7" w14:textId="77777777" w:rsidR="00C231D6" w:rsidRPr="00C231D6" w:rsidRDefault="00C231D6" w:rsidP="001D41F8">
      <w:pPr>
        <w:jc w:val="both"/>
        <w:rPr>
          <w:rFonts w:ascii="Times New Roman" w:hAnsi="Times New Roman" w:cs="Times New Roman"/>
        </w:rPr>
      </w:pPr>
      <w:r w:rsidRPr="00C231D6">
        <w:rPr>
          <w:rFonts w:ascii="Times New Roman" w:hAnsi="Times New Roman" w:cs="Times New Roman"/>
        </w:rPr>
        <w:t>The project has important theoretical and practical impacts, meeting key needs in the deployment and management of intelligent systems. Its significance can be encapsulated as follows:</w:t>
      </w:r>
    </w:p>
    <w:p w14:paraId="6C273647" w14:textId="77777777" w:rsidR="00C231D6" w:rsidRPr="00C231D6" w:rsidRDefault="00C231D6" w:rsidP="001D41F8">
      <w:pPr>
        <w:numPr>
          <w:ilvl w:val="0"/>
          <w:numId w:val="18"/>
        </w:numPr>
        <w:jc w:val="both"/>
        <w:rPr>
          <w:rFonts w:ascii="Times New Roman" w:hAnsi="Times New Roman" w:cs="Times New Roman"/>
        </w:rPr>
      </w:pPr>
      <w:r w:rsidRPr="00C231D6">
        <w:rPr>
          <w:rFonts w:ascii="Times New Roman" w:hAnsi="Times New Roman" w:cs="Times New Roman"/>
        </w:rPr>
        <w:t xml:space="preserve">Improving </w:t>
      </w:r>
      <w:proofErr w:type="spellStart"/>
      <w:r w:rsidRPr="00C231D6">
        <w:rPr>
          <w:rFonts w:ascii="Times New Roman" w:hAnsi="Times New Roman" w:cs="Times New Roman"/>
        </w:rPr>
        <w:t>MLOps</w:t>
      </w:r>
      <w:proofErr w:type="spellEnd"/>
      <w:r w:rsidRPr="00C231D6">
        <w:rPr>
          <w:rFonts w:ascii="Times New Roman" w:hAnsi="Times New Roman" w:cs="Times New Roman"/>
        </w:rPr>
        <w:t xml:space="preserve"> Practices: By demonstrating a complete, end-to-end </w:t>
      </w:r>
      <w:proofErr w:type="spellStart"/>
      <w:r w:rsidRPr="00C231D6">
        <w:rPr>
          <w:rFonts w:ascii="Times New Roman" w:hAnsi="Times New Roman" w:cs="Times New Roman"/>
        </w:rPr>
        <w:t>MLOps</w:t>
      </w:r>
      <w:proofErr w:type="spellEnd"/>
      <w:r w:rsidRPr="00C231D6">
        <w:rPr>
          <w:rFonts w:ascii="Times New Roman" w:hAnsi="Times New Roman" w:cs="Times New Roman"/>
        </w:rPr>
        <w:t xml:space="preserve"> pipeline for real-time anomaly detection, this project translates abstract </w:t>
      </w:r>
      <w:proofErr w:type="spellStart"/>
      <w:r w:rsidRPr="00C231D6">
        <w:rPr>
          <w:rFonts w:ascii="Times New Roman" w:hAnsi="Times New Roman" w:cs="Times New Roman"/>
        </w:rPr>
        <w:t>MLOps</w:t>
      </w:r>
      <w:proofErr w:type="spellEnd"/>
      <w:r w:rsidRPr="00C231D6">
        <w:rPr>
          <w:rFonts w:ascii="Times New Roman" w:hAnsi="Times New Roman" w:cs="Times New Roman"/>
        </w:rPr>
        <w:t xml:space="preserve"> concepts into concrete workflows and best practices that organizations can adopt to streamline their AI/ML development and operations (Shahin, Babar, &amp; Zhu, 2017; Humble &amp; Farley, 2010).</w:t>
      </w:r>
    </w:p>
    <w:p w14:paraId="375A2F1D" w14:textId="77777777" w:rsidR="00C231D6" w:rsidRPr="00C231D6" w:rsidRDefault="00C231D6" w:rsidP="001D41F8">
      <w:pPr>
        <w:numPr>
          <w:ilvl w:val="0"/>
          <w:numId w:val="18"/>
        </w:numPr>
        <w:jc w:val="both"/>
        <w:rPr>
          <w:rFonts w:ascii="Times New Roman" w:hAnsi="Times New Roman" w:cs="Times New Roman"/>
        </w:rPr>
      </w:pPr>
      <w:r w:rsidRPr="00C231D6">
        <w:rPr>
          <w:rFonts w:ascii="Times New Roman" w:hAnsi="Times New Roman" w:cs="Times New Roman"/>
        </w:rPr>
        <w:t>Facilitating Proactive System Management: Embedding real-time anomaly detection shifts maintenance from reactive firefighting to predictive intervention, reducing unplanned downtime, optimizing resource utilization, and preventing minor issues from escalating into system-wide failures (Chen et al., 2018; Jia et al., 2018).</w:t>
      </w:r>
    </w:p>
    <w:p w14:paraId="19CE45FA" w14:textId="77777777" w:rsidR="00C231D6" w:rsidRPr="00C231D6" w:rsidRDefault="00C231D6" w:rsidP="001D41F8">
      <w:pPr>
        <w:numPr>
          <w:ilvl w:val="0"/>
          <w:numId w:val="18"/>
        </w:numPr>
        <w:jc w:val="both"/>
        <w:rPr>
          <w:rFonts w:ascii="Times New Roman" w:hAnsi="Times New Roman" w:cs="Times New Roman"/>
        </w:rPr>
      </w:pPr>
      <w:r w:rsidRPr="00C231D6">
        <w:rPr>
          <w:rFonts w:ascii="Times New Roman" w:hAnsi="Times New Roman" w:cs="Times New Roman"/>
        </w:rPr>
        <w:t>Improving Operational Observability: Integrating in-depth performance monitoring and metrics collection provides unparalleled visibility into both infrastructure health and AI/ML model behavior, empowering rapid diagnostics, continuous optimization, and data-driven decision making (Hilton et al., 2016; Zampetti et al., 2020).</w:t>
      </w:r>
    </w:p>
    <w:p w14:paraId="195F4484" w14:textId="77777777" w:rsidR="00C231D6" w:rsidRPr="00C231D6" w:rsidRDefault="00C231D6" w:rsidP="001D41F8">
      <w:pPr>
        <w:numPr>
          <w:ilvl w:val="0"/>
          <w:numId w:val="18"/>
        </w:numPr>
        <w:jc w:val="both"/>
        <w:rPr>
          <w:rFonts w:ascii="Times New Roman" w:hAnsi="Times New Roman" w:cs="Times New Roman"/>
        </w:rPr>
      </w:pPr>
      <w:r w:rsidRPr="00C231D6">
        <w:rPr>
          <w:rFonts w:ascii="Times New Roman" w:hAnsi="Times New Roman" w:cs="Times New Roman"/>
        </w:rPr>
        <w:t>Encouraging Reproducibility and Scalability: A fully containerized architecture ensures consistent environment provisioning across development, testing, and production, which is essential for scaling intelligent solutions to handle growing data volumes and diverse deployment contexts (Vassallo et al., 2018; Sharma et al., 2016).</w:t>
      </w:r>
    </w:p>
    <w:p w14:paraId="76D4345F" w14:textId="77777777" w:rsidR="00C231D6" w:rsidRPr="00C231D6" w:rsidRDefault="00C231D6" w:rsidP="001D41F8">
      <w:pPr>
        <w:numPr>
          <w:ilvl w:val="0"/>
          <w:numId w:val="18"/>
        </w:numPr>
        <w:jc w:val="both"/>
        <w:rPr>
          <w:rFonts w:ascii="Times New Roman" w:hAnsi="Times New Roman" w:cs="Times New Roman"/>
        </w:rPr>
      </w:pPr>
      <w:r w:rsidRPr="00C231D6">
        <w:rPr>
          <w:rFonts w:ascii="Times New Roman" w:hAnsi="Times New Roman" w:cs="Times New Roman"/>
        </w:rPr>
        <w:t xml:space="preserve">Translating Research to Practice: As a hands-on proof-of-concept, this work bridges the gap between theoretical AI/ML research and real-world system implementation, demonstrating how integrated </w:t>
      </w:r>
      <w:proofErr w:type="spellStart"/>
      <w:r w:rsidRPr="00C231D6">
        <w:rPr>
          <w:rFonts w:ascii="Times New Roman" w:hAnsi="Times New Roman" w:cs="Times New Roman"/>
        </w:rPr>
        <w:t>MLOps</w:t>
      </w:r>
      <w:proofErr w:type="spellEnd"/>
      <w:r w:rsidRPr="00C231D6">
        <w:rPr>
          <w:rFonts w:ascii="Times New Roman" w:hAnsi="Times New Roman" w:cs="Times New Roman"/>
        </w:rPr>
        <w:t xml:space="preserve"> pipelines can be effectively applied in dynamic, production-scale environments (</w:t>
      </w:r>
      <w:proofErr w:type="spellStart"/>
      <w:r w:rsidRPr="00C231D6">
        <w:rPr>
          <w:rFonts w:ascii="Times New Roman" w:hAnsi="Times New Roman" w:cs="Times New Roman"/>
        </w:rPr>
        <w:t>Allamanis</w:t>
      </w:r>
      <w:proofErr w:type="spellEnd"/>
      <w:r w:rsidRPr="00C231D6">
        <w:rPr>
          <w:rFonts w:ascii="Times New Roman" w:hAnsi="Times New Roman" w:cs="Times New Roman"/>
        </w:rPr>
        <w:t xml:space="preserve"> et al., 2018; Shahin, Babar, &amp; Zhu, 2017).</w:t>
      </w:r>
    </w:p>
    <w:p w14:paraId="5676B69B" w14:textId="77777777" w:rsidR="00E30F10" w:rsidRPr="00F20A57" w:rsidRDefault="00E30F10" w:rsidP="00F20A57"/>
    <w:p w14:paraId="0EE08F26" w14:textId="77777777" w:rsidR="00326E86" w:rsidRDefault="00326E86" w:rsidP="00C231D6">
      <w:pPr>
        <w:rPr>
          <w:rFonts w:ascii="Times New Roman" w:hAnsi="Times New Roman" w:cs="Times New Roman"/>
        </w:rPr>
      </w:pPr>
    </w:p>
    <w:p w14:paraId="3CE90AE9" w14:textId="290B7C72" w:rsidR="00C231D6" w:rsidRPr="00326E86" w:rsidRDefault="00C231D6" w:rsidP="00326E86">
      <w:pPr>
        <w:pStyle w:val="Heading1"/>
        <w:rPr>
          <w:rFonts w:ascii="Times New Roman" w:hAnsi="Times New Roman" w:cs="Times New Roman"/>
          <w:b/>
          <w:bCs/>
        </w:rPr>
      </w:pPr>
      <w:bookmarkStart w:id="13" w:name="_Toc204486674"/>
      <w:r w:rsidRPr="00326E86">
        <w:rPr>
          <w:rFonts w:ascii="Times New Roman" w:hAnsi="Times New Roman" w:cs="Times New Roman"/>
          <w:b/>
          <w:bCs/>
          <w:color w:val="auto"/>
        </w:rPr>
        <w:lastRenderedPageBreak/>
        <w:t>2. Literature Review</w:t>
      </w:r>
      <w:bookmarkEnd w:id="13"/>
    </w:p>
    <w:p w14:paraId="65E9EBDE" w14:textId="18BDE1E5" w:rsidR="00C231D6" w:rsidRPr="00C231D6" w:rsidRDefault="00C231D6" w:rsidP="001D41F8">
      <w:pPr>
        <w:jc w:val="both"/>
        <w:rPr>
          <w:rFonts w:ascii="Times New Roman" w:hAnsi="Times New Roman" w:cs="Times New Roman"/>
        </w:rPr>
      </w:pPr>
      <w:r w:rsidRPr="00C231D6">
        <w:rPr>
          <w:rFonts w:ascii="Times New Roman" w:hAnsi="Times New Roman" w:cs="Times New Roman"/>
        </w:rPr>
        <w:t xml:space="preserve">This section provides a comprehensive review of existing literature relevant to the core components of this project: anomaly detection using machine learning, the principles and practices of </w:t>
      </w:r>
      <w:proofErr w:type="spellStart"/>
      <w:r w:rsidRPr="00C231D6">
        <w:rPr>
          <w:rFonts w:ascii="Times New Roman" w:hAnsi="Times New Roman" w:cs="Times New Roman"/>
        </w:rPr>
        <w:t>Mps</w:t>
      </w:r>
      <w:proofErr w:type="spellEnd"/>
      <w:r w:rsidRPr="00C231D6">
        <w:rPr>
          <w:rFonts w:ascii="Times New Roman" w:hAnsi="Times New Roman" w:cs="Times New Roman"/>
        </w:rPr>
        <w:t>, and the application of these technologies in real-time monitoring and system management.</w:t>
      </w:r>
    </w:p>
    <w:p w14:paraId="60BC07BA" w14:textId="6A32D4EB" w:rsidR="00C231D6" w:rsidRPr="00326E86" w:rsidRDefault="00C231D6" w:rsidP="00326E86">
      <w:pPr>
        <w:pStyle w:val="Heading2"/>
        <w:rPr>
          <w:rFonts w:ascii="Times New Roman" w:hAnsi="Times New Roman" w:cs="Times New Roman"/>
          <w:b/>
          <w:bCs/>
          <w:color w:val="auto"/>
        </w:rPr>
      </w:pPr>
      <w:bookmarkStart w:id="14" w:name="_Toc204486675"/>
      <w:r w:rsidRPr="00326E86">
        <w:rPr>
          <w:rFonts w:ascii="Times New Roman" w:hAnsi="Times New Roman" w:cs="Times New Roman"/>
          <w:b/>
          <w:bCs/>
          <w:color w:val="auto"/>
        </w:rPr>
        <w:t>2.1 CI/CD Pipeline Evolution</w:t>
      </w:r>
      <w:bookmarkEnd w:id="14"/>
    </w:p>
    <w:p w14:paraId="02891D8D" w14:textId="43156CDC" w:rsidR="00C231D6" w:rsidRPr="00C231D6" w:rsidRDefault="00C231D6" w:rsidP="001D41F8">
      <w:pPr>
        <w:jc w:val="both"/>
        <w:rPr>
          <w:rFonts w:ascii="Times New Roman" w:hAnsi="Times New Roman" w:cs="Times New Roman"/>
        </w:rPr>
      </w:pPr>
      <w:r w:rsidRPr="00C231D6">
        <w:rPr>
          <w:rFonts w:ascii="Times New Roman" w:hAnsi="Times New Roman" w:cs="Times New Roman"/>
        </w:rPr>
        <w:t>The concept of Continuous Integration (CI) and Continuous Delivery/Deployment (CD) emerged as a transformative paradigm in software engineering, automating the entire software delivery process. Martin Fowler’s seminal article on CI outlines key practices—version-controlled mainline, automated builds, self-testing pipelines, and rapid feedback loops—that eliminate “integration hell” by encouraging small, frequent merges and automated verification</w:t>
      </w:r>
      <w:r w:rsidR="001D41F8">
        <w:rPr>
          <w:rFonts w:ascii="Times New Roman" w:hAnsi="Times New Roman" w:cs="Times New Roman"/>
        </w:rPr>
        <w:t xml:space="preserve">. </w:t>
      </w:r>
      <w:r w:rsidRPr="00C231D6">
        <w:rPr>
          <w:rFonts w:ascii="Times New Roman" w:hAnsi="Times New Roman" w:cs="Times New Roman"/>
        </w:rPr>
        <w:t>Jez Humble and David Farley extend these ideas in Continuous Delivery, introducing the “deployment pipeline” as a series of automated gates (build, test, deploy) that ensure each change can be released to production safely and quickly</w:t>
      </w:r>
      <w:r w:rsidR="001D41F8">
        <w:rPr>
          <w:rFonts w:ascii="Times New Roman" w:hAnsi="Times New Roman" w:cs="Times New Roman"/>
        </w:rPr>
        <w:t xml:space="preserve">. </w:t>
      </w:r>
      <w:r w:rsidRPr="00C231D6">
        <w:rPr>
          <w:rFonts w:ascii="Times New Roman" w:hAnsi="Times New Roman" w:cs="Times New Roman"/>
        </w:rPr>
        <w:t>systematic review of CI/CD practices synthesizes common challenges (test coverage gaps, fragile pipelines, security oversights) and enablers (automation frameworks, culture shifts) across 3909 primary studies, highlighting the evolution toward fully automated, resilient release processes</w:t>
      </w:r>
      <w:r w:rsidR="001D41F8">
        <w:rPr>
          <w:rFonts w:ascii="Times New Roman" w:hAnsi="Times New Roman" w:cs="Times New Roman"/>
        </w:rPr>
        <w:t>.</w:t>
      </w:r>
    </w:p>
    <w:p w14:paraId="5986F058" w14:textId="69E998A7" w:rsidR="00C231D6" w:rsidRPr="00326E86" w:rsidRDefault="00C231D6" w:rsidP="00326E86">
      <w:pPr>
        <w:pStyle w:val="Heading2"/>
        <w:rPr>
          <w:rFonts w:ascii="Times New Roman" w:hAnsi="Times New Roman" w:cs="Times New Roman"/>
          <w:b/>
          <w:bCs/>
          <w:color w:val="auto"/>
        </w:rPr>
      </w:pPr>
      <w:bookmarkStart w:id="15" w:name="_Toc204486676"/>
      <w:r w:rsidRPr="00326E86">
        <w:rPr>
          <w:rFonts w:ascii="Times New Roman" w:hAnsi="Times New Roman" w:cs="Times New Roman"/>
          <w:b/>
          <w:bCs/>
          <w:color w:val="auto"/>
        </w:rPr>
        <w:t>2.2 Machine Learning in Software Engineering</w:t>
      </w:r>
      <w:bookmarkEnd w:id="15"/>
    </w:p>
    <w:p w14:paraId="4C447E6C" w14:textId="6E2EB2D0" w:rsidR="00C231D6" w:rsidRPr="00C231D6" w:rsidRDefault="00C231D6" w:rsidP="001D41F8">
      <w:pPr>
        <w:jc w:val="both"/>
        <w:rPr>
          <w:rFonts w:ascii="Times New Roman" w:hAnsi="Times New Roman" w:cs="Times New Roman"/>
        </w:rPr>
      </w:pPr>
      <w:r w:rsidRPr="00C231D6">
        <w:rPr>
          <w:rFonts w:ascii="Times New Roman" w:hAnsi="Times New Roman" w:cs="Times New Roman"/>
        </w:rPr>
        <w:t xml:space="preserve">Machine Learning (ML) increasingly augments the Software Development Lifecycle (SDLC) by powering tasks such as code recommendation, defect prediction, and resource optimization. survey on “big code” demonstrates how language models trained over repositories can predict code patterns and accelerate development. Rahman and </w:t>
      </w:r>
      <w:proofErr w:type="spellStart"/>
      <w:r w:rsidRPr="00C231D6">
        <w:rPr>
          <w:rFonts w:ascii="Times New Roman" w:hAnsi="Times New Roman" w:cs="Times New Roman"/>
        </w:rPr>
        <w:t>Devanbu</w:t>
      </w:r>
      <w:proofErr w:type="spellEnd"/>
      <w:r w:rsidRPr="00C231D6">
        <w:rPr>
          <w:rFonts w:ascii="Times New Roman" w:hAnsi="Times New Roman" w:cs="Times New Roman"/>
        </w:rPr>
        <w:t xml:space="preserve"> show that process metrics outshine static code metrics for defect prediction, underscoring ML’s role in early warning systems for software quality. Zimmermann’s large-scale study on cross-project defect prediction illustrates how combining textual and structural features enhances model generalizability across diverse codebases. These works collectively illustrate ML’s transformative impact on automated testing, code review assistance, and self-healing systems in modern SDLCs.</w:t>
      </w:r>
    </w:p>
    <w:p w14:paraId="37B0A9BB" w14:textId="7BE2DE76" w:rsidR="00C231D6" w:rsidRPr="00EA4408" w:rsidRDefault="00C231D6" w:rsidP="00EA4408">
      <w:pPr>
        <w:pStyle w:val="Heading2"/>
        <w:rPr>
          <w:rFonts w:ascii="Times New Roman" w:hAnsi="Times New Roman" w:cs="Times New Roman"/>
          <w:b/>
          <w:bCs/>
          <w:color w:val="auto"/>
        </w:rPr>
      </w:pPr>
      <w:bookmarkStart w:id="16" w:name="_Toc204486677"/>
      <w:r w:rsidRPr="00EA4408">
        <w:rPr>
          <w:rFonts w:ascii="Times New Roman" w:hAnsi="Times New Roman" w:cs="Times New Roman"/>
          <w:b/>
          <w:bCs/>
          <w:color w:val="auto"/>
        </w:rPr>
        <w:t xml:space="preserve">2.3 </w:t>
      </w:r>
      <w:proofErr w:type="spellStart"/>
      <w:r w:rsidRPr="00EA4408">
        <w:rPr>
          <w:rFonts w:ascii="Times New Roman" w:hAnsi="Times New Roman" w:cs="Times New Roman"/>
          <w:b/>
          <w:bCs/>
          <w:color w:val="auto"/>
        </w:rPr>
        <w:t>MLOps</w:t>
      </w:r>
      <w:proofErr w:type="spellEnd"/>
      <w:r w:rsidRPr="00EA4408">
        <w:rPr>
          <w:rFonts w:ascii="Times New Roman" w:hAnsi="Times New Roman" w:cs="Times New Roman"/>
          <w:b/>
          <w:bCs/>
          <w:color w:val="auto"/>
        </w:rPr>
        <w:t>: From ML to Operations</w:t>
      </w:r>
      <w:bookmarkEnd w:id="16"/>
    </w:p>
    <w:p w14:paraId="4815ABE9" w14:textId="7113E261" w:rsidR="00C231D6" w:rsidRPr="00C231D6" w:rsidRDefault="00C231D6" w:rsidP="001D41F8">
      <w:pPr>
        <w:jc w:val="both"/>
        <w:rPr>
          <w:rFonts w:ascii="Times New Roman" w:hAnsi="Times New Roman" w:cs="Times New Roman"/>
        </w:rPr>
      </w:pPr>
      <w:proofErr w:type="spellStart"/>
      <w:r w:rsidRPr="00C231D6">
        <w:rPr>
          <w:rFonts w:ascii="Times New Roman" w:hAnsi="Times New Roman" w:cs="Times New Roman"/>
        </w:rPr>
        <w:t>MLOps</w:t>
      </w:r>
      <w:proofErr w:type="spellEnd"/>
      <w:r w:rsidRPr="00C231D6">
        <w:rPr>
          <w:rFonts w:ascii="Times New Roman" w:hAnsi="Times New Roman" w:cs="Times New Roman"/>
        </w:rPr>
        <w:t xml:space="preserve"> synthesizes DevOps best practices with data engineering and ML to manage the entire model lifecycle. Shahin categorize </w:t>
      </w:r>
      <w:proofErr w:type="spellStart"/>
      <w:r w:rsidRPr="00C231D6">
        <w:rPr>
          <w:rFonts w:ascii="Times New Roman" w:hAnsi="Times New Roman" w:cs="Times New Roman"/>
        </w:rPr>
        <w:t>MLOps</w:t>
      </w:r>
      <w:proofErr w:type="spellEnd"/>
      <w:r w:rsidRPr="00C231D6">
        <w:rPr>
          <w:rFonts w:ascii="Times New Roman" w:hAnsi="Times New Roman" w:cs="Times New Roman"/>
        </w:rPr>
        <w:t xml:space="preserve"> workflows into CI for data pipelines, continuous training (CT) for model updates, and CD for production releases, while emphasizing monitoring and version control to guard against drift and decay. Hassan and Zhang demonstrate the importance of build certification via decision-tree models that predict CI build outcomes, linking model health to pipeline reliability. Humble &amp; Farley’s deployment-pipeline concepts translate directly to ML serving infrastructures, advocating immutable artifacts, automated rollbacks, and blue-green deployments for model releases</w:t>
      </w:r>
      <w:r w:rsidR="001D41F8">
        <w:rPr>
          <w:rFonts w:ascii="Times New Roman" w:hAnsi="Times New Roman" w:cs="Times New Roman"/>
        </w:rPr>
        <w:t>.</w:t>
      </w:r>
    </w:p>
    <w:p w14:paraId="41550C64" w14:textId="3A31960F" w:rsidR="00C231D6" w:rsidRPr="00EA4408" w:rsidRDefault="00C231D6" w:rsidP="00EA4408">
      <w:pPr>
        <w:pStyle w:val="Heading2"/>
        <w:rPr>
          <w:rFonts w:ascii="Times New Roman" w:hAnsi="Times New Roman" w:cs="Times New Roman"/>
          <w:b/>
          <w:bCs/>
          <w:color w:val="auto"/>
        </w:rPr>
      </w:pPr>
      <w:bookmarkStart w:id="17" w:name="_Toc204486678"/>
      <w:r w:rsidRPr="00EA4408">
        <w:rPr>
          <w:rFonts w:ascii="Times New Roman" w:hAnsi="Times New Roman" w:cs="Times New Roman"/>
          <w:b/>
          <w:bCs/>
          <w:color w:val="auto"/>
        </w:rPr>
        <w:lastRenderedPageBreak/>
        <w:t>2.4 Risk Assessment in Software Development</w:t>
      </w:r>
      <w:bookmarkEnd w:id="17"/>
    </w:p>
    <w:p w14:paraId="1D409F33" w14:textId="0A043BF3" w:rsidR="00C231D6" w:rsidRPr="00C231D6" w:rsidRDefault="00C231D6" w:rsidP="001F4A00">
      <w:pPr>
        <w:jc w:val="both"/>
        <w:rPr>
          <w:rFonts w:ascii="Times New Roman" w:hAnsi="Times New Roman" w:cs="Times New Roman"/>
        </w:rPr>
      </w:pPr>
      <w:r w:rsidRPr="00C231D6">
        <w:rPr>
          <w:rFonts w:ascii="Times New Roman" w:hAnsi="Times New Roman" w:cs="Times New Roman"/>
        </w:rPr>
        <w:t xml:space="preserve">Risk assessment in AI/ML-driven systems must address technical, data, operational, and security dimensions. Sharma </w:t>
      </w:r>
      <w:proofErr w:type="gramStart"/>
      <w:r w:rsidRPr="00C231D6">
        <w:rPr>
          <w:rFonts w:ascii="Times New Roman" w:hAnsi="Times New Roman" w:cs="Times New Roman"/>
        </w:rPr>
        <w:t>introduce</w:t>
      </w:r>
      <w:proofErr w:type="gramEnd"/>
      <w:r w:rsidRPr="00C231D6">
        <w:rPr>
          <w:rFonts w:ascii="Times New Roman" w:hAnsi="Times New Roman" w:cs="Times New Roman"/>
        </w:rPr>
        <w:t xml:space="preserve"> a cost-aware elasticity provisioning framework that anticipates infrastructure failures via fuzzy-neural predictions, highlighting the need for preemptive anomaly detection. Kochhar survey practitioner expectations around automated fault localization, identifying key data-quality and scalability risks in continuous testing environments. Chen’s ensemble fuzzy-clustering neural network predicts cloud resource demands, mitigating performance degradation risks due to under- or over-provisioning. Schermann propose live multi-phase testing strategies for continuous deployment, embedding risk-mitigation checks directly into pipeline stages</w:t>
      </w:r>
      <w:r w:rsidR="001D41F8">
        <w:rPr>
          <w:rFonts w:ascii="Times New Roman" w:hAnsi="Times New Roman" w:cs="Times New Roman"/>
        </w:rPr>
        <w:t>.</w:t>
      </w:r>
    </w:p>
    <w:p w14:paraId="45308092" w14:textId="5A10ABBA" w:rsidR="00C231D6" w:rsidRPr="00EA4408" w:rsidRDefault="00C231D6" w:rsidP="00EA4408">
      <w:pPr>
        <w:pStyle w:val="Heading2"/>
        <w:rPr>
          <w:rFonts w:ascii="Times New Roman" w:hAnsi="Times New Roman" w:cs="Times New Roman"/>
          <w:b/>
          <w:bCs/>
          <w:color w:val="auto"/>
        </w:rPr>
      </w:pPr>
      <w:bookmarkStart w:id="18" w:name="_Toc204486679"/>
      <w:r w:rsidRPr="00EA4408">
        <w:rPr>
          <w:rFonts w:ascii="Times New Roman" w:hAnsi="Times New Roman" w:cs="Times New Roman"/>
          <w:b/>
          <w:bCs/>
          <w:color w:val="auto"/>
        </w:rPr>
        <w:t>2.5 Software Engineering Quality Gates</w:t>
      </w:r>
      <w:bookmarkEnd w:id="18"/>
    </w:p>
    <w:p w14:paraId="3DC934C2" w14:textId="7D8DBE19" w:rsidR="00C231D6" w:rsidRPr="00C231D6" w:rsidRDefault="00C231D6" w:rsidP="001F4A00">
      <w:pPr>
        <w:jc w:val="both"/>
        <w:rPr>
          <w:rFonts w:ascii="Times New Roman" w:hAnsi="Times New Roman" w:cs="Times New Roman"/>
        </w:rPr>
      </w:pPr>
      <w:r w:rsidRPr="00C231D6">
        <w:rPr>
          <w:rFonts w:ascii="Times New Roman" w:hAnsi="Times New Roman" w:cs="Times New Roman"/>
        </w:rPr>
        <w:t>Quality gates serve as control checkpoints that enforce standards before progression through the CI/CD pipeline. Hilton’s empirical study of open-source projects shows that integrating unit, integration, and performance tests in a gate significantly reduces post-release defects and build failures. Hassan &amp; Zhang’s work on build certification uses static analysis and test-coverage thresholds to automate gate decisions, reducing manual gatekeeping overhead. Zampetti’s empirical characterization of bad CI practices—such as skipping security scans or code-style checks—underscores the importance of robust linting, SAST, and performance benchmarks at each gate to prevent regressions.</w:t>
      </w:r>
    </w:p>
    <w:p w14:paraId="0CFE81FF" w14:textId="2F591830" w:rsidR="00C231D6" w:rsidRPr="00EA4408" w:rsidRDefault="00C231D6" w:rsidP="00EA4408">
      <w:pPr>
        <w:pStyle w:val="Heading2"/>
        <w:rPr>
          <w:rFonts w:ascii="Times New Roman" w:hAnsi="Times New Roman" w:cs="Times New Roman"/>
          <w:b/>
          <w:bCs/>
          <w:color w:val="auto"/>
        </w:rPr>
      </w:pPr>
      <w:bookmarkStart w:id="19" w:name="_Toc204486680"/>
      <w:r w:rsidRPr="00EA4408">
        <w:rPr>
          <w:rFonts w:ascii="Times New Roman" w:hAnsi="Times New Roman" w:cs="Times New Roman"/>
          <w:b/>
          <w:bCs/>
          <w:color w:val="auto"/>
        </w:rPr>
        <w:t>2.6 Research Gap Analysis</w:t>
      </w:r>
      <w:bookmarkEnd w:id="19"/>
    </w:p>
    <w:p w14:paraId="5B9A5499" w14:textId="483C7E8B" w:rsidR="002C03C5" w:rsidRDefault="00C231D6" w:rsidP="001F4A00">
      <w:pPr>
        <w:jc w:val="both"/>
        <w:rPr>
          <w:rFonts w:ascii="Times New Roman" w:hAnsi="Times New Roman" w:cs="Times New Roman"/>
        </w:rPr>
      </w:pPr>
      <w:r w:rsidRPr="00C231D6">
        <w:rPr>
          <w:rFonts w:ascii="Times New Roman" w:hAnsi="Times New Roman" w:cs="Times New Roman"/>
        </w:rPr>
        <w:t xml:space="preserve">Although ML-driven anomaly detection algorithms and CI/CD best practices are well documented, the literature lacks a concrete, end-to-end demonstration of an </w:t>
      </w:r>
      <w:proofErr w:type="spellStart"/>
      <w:r w:rsidRPr="00C231D6">
        <w:rPr>
          <w:rFonts w:ascii="Times New Roman" w:hAnsi="Times New Roman" w:cs="Times New Roman"/>
        </w:rPr>
        <w:t>MLOps</w:t>
      </w:r>
      <w:proofErr w:type="spellEnd"/>
      <w:r w:rsidRPr="00C231D6">
        <w:rPr>
          <w:rFonts w:ascii="Times New Roman" w:hAnsi="Times New Roman" w:cs="Times New Roman"/>
        </w:rPr>
        <w:t xml:space="preserve"> pipeline that seamlessly integrates data simulation, continuous model training, containerized deployment, and unified observability for real-time system and model health. This project fills that gap by presenting a fully automated, containerized </w:t>
      </w:r>
      <w:proofErr w:type="spellStart"/>
      <w:r w:rsidRPr="00C231D6">
        <w:rPr>
          <w:rFonts w:ascii="Times New Roman" w:hAnsi="Times New Roman" w:cs="Times New Roman"/>
        </w:rPr>
        <w:t>MLOps</w:t>
      </w:r>
      <w:proofErr w:type="spellEnd"/>
      <w:r w:rsidRPr="00C231D6">
        <w:rPr>
          <w:rFonts w:ascii="Times New Roman" w:hAnsi="Times New Roman" w:cs="Times New Roman"/>
        </w:rPr>
        <w:t xml:space="preserve"> solution—combining AI/ML, DevOps, and observability frameworks—to achieve proactive anomaly detection and continuous system health management.</w:t>
      </w:r>
    </w:p>
    <w:p w14:paraId="20797779" w14:textId="77777777" w:rsidR="00D76159" w:rsidRPr="00EA4408" w:rsidRDefault="00D76159" w:rsidP="00EA4408">
      <w:pPr>
        <w:pStyle w:val="Heading2"/>
        <w:rPr>
          <w:rFonts w:ascii="Times New Roman" w:hAnsi="Times New Roman" w:cs="Times New Roman"/>
          <w:b/>
          <w:bCs/>
          <w:color w:val="auto"/>
          <w:sz w:val="40"/>
          <w:szCs w:val="40"/>
        </w:rPr>
      </w:pPr>
      <w:bookmarkStart w:id="20" w:name="_Toc204486681"/>
      <w:r w:rsidRPr="00EA4408">
        <w:rPr>
          <w:rFonts w:ascii="Times New Roman" w:hAnsi="Times New Roman" w:cs="Times New Roman"/>
          <w:b/>
          <w:bCs/>
          <w:color w:val="auto"/>
          <w:sz w:val="40"/>
          <w:szCs w:val="40"/>
        </w:rPr>
        <w:t>3. Methodology</w:t>
      </w:r>
      <w:bookmarkEnd w:id="20"/>
    </w:p>
    <w:p w14:paraId="6EE92410" w14:textId="77777777" w:rsidR="00D76159" w:rsidRPr="00D76159" w:rsidRDefault="00D76159" w:rsidP="001F4A00">
      <w:pPr>
        <w:jc w:val="both"/>
        <w:rPr>
          <w:rFonts w:ascii="Times New Roman" w:hAnsi="Times New Roman" w:cs="Times New Roman"/>
        </w:rPr>
      </w:pPr>
      <w:r w:rsidRPr="00D76159">
        <w:rPr>
          <w:rFonts w:ascii="Times New Roman" w:hAnsi="Times New Roman" w:cs="Times New Roman"/>
        </w:rPr>
        <w:t xml:space="preserve">This is the section that explains the research methodology used in the implementation and development of the </w:t>
      </w:r>
      <w:proofErr w:type="spellStart"/>
      <w:r w:rsidRPr="00D76159">
        <w:rPr>
          <w:rFonts w:ascii="Times New Roman" w:hAnsi="Times New Roman" w:cs="Times New Roman"/>
        </w:rPr>
        <w:t>MLOps</w:t>
      </w:r>
      <w:proofErr w:type="spellEnd"/>
      <w:r w:rsidRPr="00D76159">
        <w:rPr>
          <w:rFonts w:ascii="Times New Roman" w:hAnsi="Times New Roman" w:cs="Times New Roman"/>
        </w:rPr>
        <w:t>-Driven Intelligent System for Real-time Anomaly Detection and Overall Performance Monitoring. It provides an explanation of the general research design, tool selection and technology, and the actual steps used to accomplish the goals of the project.</w:t>
      </w:r>
    </w:p>
    <w:p w14:paraId="0119621E" w14:textId="77777777" w:rsidR="00D76159" w:rsidRPr="00D76159" w:rsidRDefault="00D76159" w:rsidP="00D76159">
      <w:pPr>
        <w:rPr>
          <w:rFonts w:ascii="Times New Roman" w:hAnsi="Times New Roman" w:cs="Times New Roman"/>
        </w:rPr>
      </w:pPr>
    </w:p>
    <w:p w14:paraId="45D5C661" w14:textId="77777777" w:rsidR="00D76159" w:rsidRPr="00EA4408" w:rsidRDefault="00D76159" w:rsidP="00EA4408">
      <w:pPr>
        <w:pStyle w:val="Heading2"/>
        <w:rPr>
          <w:rFonts w:ascii="Times New Roman" w:hAnsi="Times New Roman" w:cs="Times New Roman"/>
          <w:b/>
          <w:bCs/>
          <w:color w:val="auto"/>
        </w:rPr>
      </w:pPr>
      <w:bookmarkStart w:id="21" w:name="_Toc204486682"/>
      <w:r w:rsidRPr="00EA4408">
        <w:rPr>
          <w:rFonts w:ascii="Times New Roman" w:hAnsi="Times New Roman" w:cs="Times New Roman"/>
          <w:b/>
          <w:bCs/>
          <w:color w:val="auto"/>
        </w:rPr>
        <w:lastRenderedPageBreak/>
        <w:t>3.1 Research Design</w:t>
      </w:r>
      <w:bookmarkEnd w:id="21"/>
    </w:p>
    <w:p w14:paraId="6833D875" w14:textId="57FEEE53" w:rsidR="00D76159" w:rsidRPr="00D76159" w:rsidRDefault="00D76159" w:rsidP="001F4A00">
      <w:pPr>
        <w:jc w:val="both"/>
        <w:rPr>
          <w:rFonts w:ascii="Times New Roman" w:hAnsi="Times New Roman" w:cs="Times New Roman"/>
        </w:rPr>
      </w:pPr>
      <w:r w:rsidRPr="00D76159">
        <w:rPr>
          <w:rFonts w:ascii="Times New Roman" w:hAnsi="Times New Roman" w:cs="Times New Roman"/>
        </w:rPr>
        <w:t xml:space="preserve">The research design for this project is mainly applied and experimental. It is concerned with the practical application and empirical demonstration of an integrated </w:t>
      </w:r>
      <w:proofErr w:type="spellStart"/>
      <w:r w:rsidRPr="00D76159">
        <w:rPr>
          <w:rFonts w:ascii="Times New Roman" w:hAnsi="Times New Roman" w:cs="Times New Roman"/>
        </w:rPr>
        <w:t>MLOps</w:t>
      </w:r>
      <w:proofErr w:type="spellEnd"/>
      <w:r w:rsidRPr="00D76159">
        <w:rPr>
          <w:rFonts w:ascii="Times New Roman" w:hAnsi="Times New Roman" w:cs="Times New Roman"/>
        </w:rPr>
        <w:t xml:space="preserve"> pipeline for real-time anomaly detection and performance monitoring. It entails creating a working system, deploying it, and monitoring its behavior under test conditions in order to prove its efficacy and solve the foreseen research gap.</w:t>
      </w:r>
    </w:p>
    <w:p w14:paraId="2803F578" w14:textId="77777777" w:rsidR="00D76159" w:rsidRPr="00D76159" w:rsidRDefault="00D76159" w:rsidP="001F4A00">
      <w:pPr>
        <w:jc w:val="both"/>
        <w:rPr>
          <w:rFonts w:ascii="Times New Roman" w:hAnsi="Times New Roman" w:cs="Times New Roman"/>
        </w:rPr>
      </w:pPr>
      <w:r w:rsidRPr="00D76159">
        <w:rPr>
          <w:rFonts w:ascii="Times New Roman" w:hAnsi="Times New Roman" w:cs="Times New Roman"/>
        </w:rPr>
        <w:t>Some of the important components of the research design are:</w:t>
      </w:r>
    </w:p>
    <w:p w14:paraId="3AECC4D3" w14:textId="5C69D89E" w:rsidR="00D76159" w:rsidRPr="00D76159" w:rsidRDefault="00D76159" w:rsidP="001F4A00">
      <w:pPr>
        <w:jc w:val="both"/>
        <w:rPr>
          <w:rFonts w:ascii="Times New Roman" w:hAnsi="Times New Roman" w:cs="Times New Roman"/>
        </w:rPr>
      </w:pPr>
      <w:r w:rsidRPr="001F4A00">
        <w:rPr>
          <w:rFonts w:ascii="Times New Roman" w:hAnsi="Times New Roman" w:cs="Times New Roman"/>
          <w:b/>
          <w:bCs/>
        </w:rPr>
        <w:t>System Development:</w:t>
      </w:r>
      <w:r w:rsidRPr="00D76159">
        <w:rPr>
          <w:rFonts w:ascii="Times New Roman" w:hAnsi="Times New Roman" w:cs="Times New Roman"/>
        </w:rPr>
        <w:t xml:space="preserve"> The methodology's center is the actual development of every piece of software in the </w:t>
      </w:r>
      <w:proofErr w:type="spellStart"/>
      <w:r w:rsidRPr="00D76159">
        <w:rPr>
          <w:rFonts w:ascii="Times New Roman" w:hAnsi="Times New Roman" w:cs="Times New Roman"/>
        </w:rPr>
        <w:t>MLOps</w:t>
      </w:r>
      <w:proofErr w:type="spellEnd"/>
      <w:r w:rsidRPr="00D76159">
        <w:rPr>
          <w:rFonts w:ascii="Times New Roman" w:hAnsi="Times New Roman" w:cs="Times New Roman"/>
        </w:rPr>
        <w:t xml:space="preserve"> pipeline, from the anomaly detection application to the CI/CD, monitoring, and visualization tools</w:t>
      </w:r>
      <w:r w:rsidR="00EA4408">
        <w:rPr>
          <w:rFonts w:ascii="Times New Roman" w:hAnsi="Times New Roman" w:cs="Times New Roman"/>
        </w:rPr>
        <w:t>.</w:t>
      </w:r>
    </w:p>
    <w:p w14:paraId="2847B064" w14:textId="5CDFB32F" w:rsidR="00D76159" w:rsidRPr="00D76159" w:rsidRDefault="00D76159" w:rsidP="001F4A00">
      <w:pPr>
        <w:jc w:val="both"/>
        <w:rPr>
          <w:rFonts w:ascii="Times New Roman" w:hAnsi="Times New Roman" w:cs="Times New Roman"/>
        </w:rPr>
      </w:pPr>
      <w:r w:rsidRPr="001F4A00">
        <w:rPr>
          <w:rFonts w:ascii="Times New Roman" w:hAnsi="Times New Roman" w:cs="Times New Roman"/>
          <w:b/>
          <w:bCs/>
        </w:rPr>
        <w:t>Integration and Orchestration</w:t>
      </w:r>
      <w:r w:rsidRPr="00D76159">
        <w:rPr>
          <w:rFonts w:ascii="Times New Roman" w:hAnsi="Times New Roman" w:cs="Times New Roman"/>
        </w:rPr>
        <w:t>: Much emphasis is given to integrating these heterogeneous tools and technologies into an integrated, automated process seamlessly, showing how they communicate to provide continuous operation</w:t>
      </w:r>
      <w:r w:rsidR="001D41F8">
        <w:rPr>
          <w:rFonts w:ascii="Times New Roman" w:hAnsi="Times New Roman" w:cs="Times New Roman"/>
        </w:rPr>
        <w:t>s</w:t>
      </w:r>
      <w:r w:rsidRPr="00D76159">
        <w:rPr>
          <w:rFonts w:ascii="Times New Roman" w:hAnsi="Times New Roman" w:cs="Times New Roman"/>
        </w:rPr>
        <w:t>.</w:t>
      </w:r>
    </w:p>
    <w:p w14:paraId="6146A8B8" w14:textId="63A80CF3" w:rsidR="00D76159" w:rsidRPr="00D76159" w:rsidRDefault="00D76159" w:rsidP="001F4A00">
      <w:pPr>
        <w:jc w:val="both"/>
        <w:rPr>
          <w:rFonts w:ascii="Times New Roman" w:hAnsi="Times New Roman" w:cs="Times New Roman"/>
        </w:rPr>
      </w:pPr>
      <w:r w:rsidRPr="001F4A00">
        <w:rPr>
          <w:rFonts w:ascii="Times New Roman" w:hAnsi="Times New Roman" w:cs="Times New Roman"/>
          <w:b/>
          <w:bCs/>
        </w:rPr>
        <w:t>Simulation-Based Validation:</w:t>
      </w:r>
      <w:r w:rsidRPr="00D76159">
        <w:rPr>
          <w:rFonts w:ascii="Times New Roman" w:hAnsi="Times New Roman" w:cs="Times New Roman"/>
        </w:rPr>
        <w:t xml:space="preserve"> Because of the variability of real-world data collection, the functionality of the system and the capabilities of anomaly detection are verified with a data simulator written in-house. This enables controlled testing for both normal and anomalous patterns in data </w:t>
      </w:r>
    </w:p>
    <w:p w14:paraId="6EC3841E" w14:textId="19248E81" w:rsidR="00D76159" w:rsidRPr="00D76159" w:rsidRDefault="00D76159" w:rsidP="001F4A00">
      <w:pPr>
        <w:jc w:val="both"/>
        <w:rPr>
          <w:rFonts w:ascii="Times New Roman" w:hAnsi="Times New Roman" w:cs="Times New Roman"/>
        </w:rPr>
      </w:pPr>
      <w:r w:rsidRPr="001F4A00">
        <w:rPr>
          <w:rFonts w:ascii="Times New Roman" w:hAnsi="Times New Roman" w:cs="Times New Roman"/>
          <w:b/>
          <w:bCs/>
        </w:rPr>
        <w:t>Performance Observation:</w:t>
      </w:r>
      <w:r w:rsidRPr="00D76159">
        <w:rPr>
          <w:rFonts w:ascii="Times New Roman" w:hAnsi="Times New Roman" w:cs="Times New Roman"/>
        </w:rPr>
        <w:t xml:space="preserve"> The research methodology comprises a diligent focus on observing and understanding the performance indicators of the system and effectiveness of anomaly detection with special monitoring and visualization dashboard</w:t>
      </w:r>
      <w:r w:rsidR="00E11CA5">
        <w:rPr>
          <w:rFonts w:ascii="Times New Roman" w:hAnsi="Times New Roman" w:cs="Times New Roman"/>
        </w:rPr>
        <w:t xml:space="preserve">s. </w:t>
      </w:r>
    </w:p>
    <w:p w14:paraId="1D0982D1" w14:textId="38E3E05B" w:rsidR="00D76159" w:rsidRDefault="00D76159" w:rsidP="001F4A00">
      <w:pPr>
        <w:jc w:val="both"/>
        <w:rPr>
          <w:rFonts w:ascii="Times New Roman" w:hAnsi="Times New Roman" w:cs="Times New Roman"/>
        </w:rPr>
      </w:pPr>
      <w:r w:rsidRPr="001F4A00">
        <w:rPr>
          <w:rFonts w:ascii="Times New Roman" w:hAnsi="Times New Roman" w:cs="Times New Roman"/>
          <w:b/>
          <w:bCs/>
        </w:rPr>
        <w:t>Reproducibility:</w:t>
      </w:r>
      <w:r w:rsidRPr="00D76159">
        <w:rPr>
          <w:rFonts w:ascii="Times New Roman" w:hAnsi="Times New Roman" w:cs="Times New Roman"/>
        </w:rPr>
        <w:t xml:space="preserve"> The whole system is built with containerization in mind, so it is very reproducible across environments, and this is one of the main principles of sound engineering</w:t>
      </w:r>
      <w:r w:rsidR="00EA4408">
        <w:rPr>
          <w:rFonts w:ascii="Times New Roman" w:hAnsi="Times New Roman" w:cs="Times New Roman"/>
        </w:rPr>
        <w:t>.</w:t>
      </w:r>
    </w:p>
    <w:p w14:paraId="1522E03D" w14:textId="77777777" w:rsidR="00070165" w:rsidRPr="00EA4408" w:rsidRDefault="00070165" w:rsidP="001F4A00">
      <w:pPr>
        <w:pStyle w:val="Heading2"/>
        <w:jc w:val="both"/>
        <w:rPr>
          <w:rFonts w:ascii="Times New Roman" w:hAnsi="Times New Roman" w:cs="Times New Roman"/>
          <w:b/>
          <w:bCs/>
          <w:color w:val="auto"/>
        </w:rPr>
      </w:pPr>
      <w:bookmarkStart w:id="22" w:name="_Toc204486683"/>
      <w:r w:rsidRPr="00EA4408">
        <w:rPr>
          <w:rFonts w:ascii="Times New Roman" w:hAnsi="Times New Roman" w:cs="Times New Roman"/>
          <w:b/>
          <w:bCs/>
          <w:color w:val="auto"/>
        </w:rPr>
        <w:t>3.2 System Architecture</w:t>
      </w:r>
      <w:bookmarkEnd w:id="22"/>
    </w:p>
    <w:p w14:paraId="2D222CDE" w14:textId="57967E32" w:rsidR="00BD1DFB" w:rsidRDefault="00070165" w:rsidP="001F4A00">
      <w:pPr>
        <w:jc w:val="both"/>
        <w:rPr>
          <w:rFonts w:ascii="Times New Roman" w:hAnsi="Times New Roman" w:cs="Times New Roman"/>
        </w:rPr>
      </w:pPr>
      <w:r w:rsidRPr="00070165">
        <w:rPr>
          <w:rFonts w:ascii="Times New Roman" w:hAnsi="Times New Roman" w:cs="Times New Roman"/>
        </w:rPr>
        <w:t xml:space="preserve">The </w:t>
      </w:r>
      <w:proofErr w:type="spellStart"/>
      <w:r w:rsidRPr="00070165">
        <w:rPr>
          <w:rFonts w:ascii="Times New Roman" w:hAnsi="Times New Roman" w:cs="Times New Roman"/>
        </w:rPr>
        <w:t>MLOps</w:t>
      </w:r>
      <w:proofErr w:type="spellEnd"/>
      <w:r w:rsidRPr="00070165">
        <w:rPr>
          <w:rFonts w:ascii="Times New Roman" w:hAnsi="Times New Roman" w:cs="Times New Roman"/>
        </w:rPr>
        <w:t xml:space="preserve">-Driven Intelligent System for Real-time Anomaly Detection and Comprehensive Performance Monitoring is implemented as a modular, containerized architecture to guarantee scalability, reproducibility, and maintainability. The system consists of multiple interconnected components, each executing a particular function in the overall </w:t>
      </w:r>
      <w:proofErr w:type="spellStart"/>
      <w:r w:rsidRPr="00070165">
        <w:rPr>
          <w:rFonts w:ascii="Times New Roman" w:hAnsi="Times New Roman" w:cs="Times New Roman"/>
        </w:rPr>
        <w:t>MLOps</w:t>
      </w:r>
      <w:proofErr w:type="spellEnd"/>
      <w:r w:rsidRPr="00070165">
        <w:rPr>
          <w:rFonts w:ascii="Times New Roman" w:hAnsi="Times New Roman" w:cs="Times New Roman"/>
        </w:rPr>
        <w:t xml:space="preserve"> pipeline. Data and control flows between the components are orchestrated to support continuous integration, continuous training, continuous deployment, and thorough monitoring</w:t>
      </w:r>
      <w:r w:rsidR="001D41F8">
        <w:rPr>
          <w:rFonts w:ascii="Times New Roman" w:hAnsi="Times New Roman" w:cs="Times New Roman"/>
        </w:rPr>
        <w:t>.</w:t>
      </w:r>
    </w:p>
    <w:p w14:paraId="565CF9EF" w14:textId="7F9D69F5" w:rsidR="003069D6" w:rsidRPr="00070165" w:rsidRDefault="003069D6" w:rsidP="00070165">
      <w:pPr>
        <w:rPr>
          <w:rFonts w:ascii="Times New Roman" w:hAnsi="Times New Roman" w:cs="Times New Roman"/>
        </w:rPr>
      </w:pPr>
      <w:r>
        <w:rPr>
          <w:noProof/>
        </w:rPr>
        <w:lastRenderedPageBreak/>
        <w:drawing>
          <wp:inline distT="0" distB="0" distL="0" distR="0" wp14:anchorId="54F6C5E0" wp14:editId="56DDFD01">
            <wp:extent cx="5943600" cy="3962400"/>
            <wp:effectExtent l="171450" t="152400" r="171450" b="152400"/>
            <wp:docPr id="2" name="image2.png" descr="Generated image"/>
            <wp:cNvGraphicFramePr/>
            <a:graphic xmlns:a="http://schemas.openxmlformats.org/drawingml/2006/main">
              <a:graphicData uri="http://schemas.openxmlformats.org/drawingml/2006/picture">
                <pic:pic xmlns:pic="http://schemas.openxmlformats.org/drawingml/2006/picture">
                  <pic:nvPicPr>
                    <pic:cNvPr id="0" name="image2.png" descr="Generated image"/>
                    <pic:cNvPicPr preferRelativeResize="0"/>
                  </pic:nvPicPr>
                  <pic:blipFill>
                    <a:blip r:embed="rId14"/>
                    <a:srcRect/>
                    <a:stretch>
                      <a:fillRect/>
                    </a:stretch>
                  </pic:blipFill>
                  <pic:spPr>
                    <a:xfrm>
                      <a:off x="0" y="0"/>
                      <a:ext cx="5943600" cy="3962400"/>
                    </a:xfrm>
                    <a:prstGeom prst="rect">
                      <a:avLst/>
                    </a:prstGeom>
                    <a:ln/>
                    <a:effectLst>
                      <a:outerShdw blurRad="63500" sx="104000" sy="104000" algn="ctr" rotWithShape="0">
                        <a:prstClr val="black">
                          <a:alpha val="40000"/>
                        </a:prstClr>
                      </a:outerShdw>
                    </a:effectLst>
                  </pic:spPr>
                </pic:pic>
              </a:graphicData>
            </a:graphic>
          </wp:inline>
        </w:drawing>
      </w:r>
    </w:p>
    <w:p w14:paraId="199B48B1" w14:textId="017CDBC9" w:rsidR="00070165" w:rsidRPr="00F21A64" w:rsidRDefault="00EA4408" w:rsidP="001F4A00">
      <w:pPr>
        <w:pStyle w:val="Heading3"/>
        <w:jc w:val="both"/>
        <w:rPr>
          <w:rFonts w:ascii="Times New Roman" w:hAnsi="Times New Roman" w:cs="Times New Roman"/>
          <w:b/>
          <w:bCs/>
          <w:color w:val="auto"/>
        </w:rPr>
      </w:pPr>
      <w:bookmarkStart w:id="23" w:name="_Toc204486684"/>
      <w:r w:rsidRPr="00F21A64">
        <w:rPr>
          <w:rFonts w:ascii="Times New Roman" w:hAnsi="Times New Roman" w:cs="Times New Roman"/>
          <w:b/>
          <w:bCs/>
          <w:color w:val="auto"/>
        </w:rPr>
        <w:t xml:space="preserve">3.2.1 </w:t>
      </w:r>
      <w:r w:rsidR="00070165" w:rsidRPr="00F21A64">
        <w:rPr>
          <w:rFonts w:ascii="Times New Roman" w:hAnsi="Times New Roman" w:cs="Times New Roman"/>
          <w:b/>
          <w:bCs/>
          <w:color w:val="auto"/>
        </w:rPr>
        <w:t>Data Simulation Layer</w:t>
      </w:r>
      <w:bookmarkEnd w:id="23"/>
    </w:p>
    <w:p w14:paraId="75406DE9" w14:textId="77777777" w:rsidR="00070165" w:rsidRPr="00070165" w:rsidRDefault="00070165" w:rsidP="001F4A00">
      <w:pPr>
        <w:jc w:val="both"/>
        <w:rPr>
          <w:rFonts w:ascii="Times New Roman" w:hAnsi="Times New Roman" w:cs="Times New Roman"/>
        </w:rPr>
      </w:pPr>
      <w:r w:rsidRPr="00070165">
        <w:rPr>
          <w:rFonts w:ascii="Times New Roman" w:hAnsi="Times New Roman" w:cs="Times New Roman"/>
        </w:rPr>
        <w:t>• Component: data_simulator.py</w:t>
      </w:r>
    </w:p>
    <w:p w14:paraId="43C58C04" w14:textId="2D0FC0BB" w:rsidR="00070165" w:rsidRPr="00070165" w:rsidRDefault="00070165" w:rsidP="001F4A00">
      <w:pPr>
        <w:jc w:val="both"/>
        <w:rPr>
          <w:rFonts w:ascii="Times New Roman" w:hAnsi="Times New Roman" w:cs="Times New Roman"/>
        </w:rPr>
      </w:pPr>
      <w:r w:rsidRPr="00070165">
        <w:rPr>
          <w:rFonts w:ascii="Times New Roman" w:hAnsi="Times New Roman" w:cs="Times New Roman"/>
        </w:rPr>
        <w:t xml:space="preserve">• Role: This Python script serves as the external data source, producing synthetic real-time data streams. It smartly emulates regular operational patterns as well as injects different kinds of anomalies at a user-configurable probability. This layer is essential to test the anomaly detection functionality in a controlled environment, simulating the relentless flow of data from IoT sensors or other operational systems </w:t>
      </w:r>
    </w:p>
    <w:p w14:paraId="6E225D55" w14:textId="49F271D8" w:rsidR="00070165" w:rsidRPr="00070165" w:rsidRDefault="00070165" w:rsidP="001F4A00">
      <w:pPr>
        <w:jc w:val="both"/>
        <w:rPr>
          <w:rFonts w:ascii="Times New Roman" w:hAnsi="Times New Roman" w:cs="Times New Roman"/>
        </w:rPr>
      </w:pPr>
      <w:r w:rsidRPr="00070165">
        <w:rPr>
          <w:rFonts w:ascii="Times New Roman" w:hAnsi="Times New Roman" w:cs="Times New Roman"/>
        </w:rPr>
        <w:t>• Technical Working &amp; Interaction: The data_simulator.py program continuously sends HTTP POST requests to a specific API endpoint on the Application Layer. Each request sends a JSON payload for one data point that mimics the transmission of a sensor. The API-based interaction provides loose coupling between the data source and the processing application.</w:t>
      </w:r>
    </w:p>
    <w:p w14:paraId="37637CF1" w14:textId="6D1A0114" w:rsidR="00070165" w:rsidRPr="00F21A64" w:rsidRDefault="00EA4408" w:rsidP="001F4A00">
      <w:pPr>
        <w:pStyle w:val="Heading3"/>
        <w:jc w:val="both"/>
        <w:rPr>
          <w:rFonts w:ascii="Times New Roman" w:hAnsi="Times New Roman" w:cs="Times New Roman"/>
          <w:b/>
          <w:bCs/>
          <w:color w:val="auto"/>
        </w:rPr>
      </w:pPr>
      <w:bookmarkStart w:id="24" w:name="_Toc204486685"/>
      <w:r w:rsidRPr="00F21A64">
        <w:rPr>
          <w:rFonts w:ascii="Times New Roman" w:hAnsi="Times New Roman" w:cs="Times New Roman"/>
          <w:b/>
          <w:bCs/>
          <w:color w:val="auto"/>
        </w:rPr>
        <w:t xml:space="preserve">3.2.2 </w:t>
      </w:r>
      <w:r w:rsidR="00070165" w:rsidRPr="00F21A64">
        <w:rPr>
          <w:rFonts w:ascii="Times New Roman" w:hAnsi="Times New Roman" w:cs="Times New Roman"/>
          <w:b/>
          <w:bCs/>
          <w:color w:val="auto"/>
        </w:rPr>
        <w:t>Application Layer</w:t>
      </w:r>
      <w:bookmarkEnd w:id="24"/>
    </w:p>
    <w:p w14:paraId="7EBCF526" w14:textId="77777777" w:rsidR="00070165" w:rsidRPr="00070165" w:rsidRDefault="00070165" w:rsidP="001F4A00">
      <w:pPr>
        <w:jc w:val="both"/>
        <w:rPr>
          <w:rFonts w:ascii="Times New Roman" w:hAnsi="Times New Roman" w:cs="Times New Roman"/>
        </w:rPr>
      </w:pPr>
      <w:r w:rsidRPr="00070165">
        <w:rPr>
          <w:rFonts w:ascii="Times New Roman" w:hAnsi="Times New Roman" w:cs="Times New Roman"/>
        </w:rPr>
        <w:t xml:space="preserve">• Component: app.py (Flask Application), </w:t>
      </w:r>
      <w:proofErr w:type="spellStart"/>
      <w:r w:rsidRPr="00070165">
        <w:rPr>
          <w:rFonts w:ascii="Times New Roman" w:hAnsi="Times New Roman" w:cs="Times New Roman"/>
        </w:rPr>
        <w:t>model.pkl</w:t>
      </w:r>
      <w:proofErr w:type="spellEnd"/>
      <w:r w:rsidRPr="00070165">
        <w:rPr>
          <w:rFonts w:ascii="Times New Roman" w:hAnsi="Times New Roman" w:cs="Times New Roman"/>
        </w:rPr>
        <w:t xml:space="preserve"> (Trained ML Model), model_trainer.py (ML Model Training Script)</w:t>
      </w:r>
    </w:p>
    <w:p w14:paraId="3215BD93" w14:textId="506196DB" w:rsidR="00070165" w:rsidRPr="00070165" w:rsidRDefault="00070165" w:rsidP="001F4A00">
      <w:pPr>
        <w:jc w:val="both"/>
        <w:rPr>
          <w:rFonts w:ascii="Times New Roman" w:hAnsi="Times New Roman" w:cs="Times New Roman"/>
        </w:rPr>
      </w:pPr>
      <w:r w:rsidRPr="00070165">
        <w:rPr>
          <w:rFonts w:ascii="Times New Roman" w:hAnsi="Times New Roman" w:cs="Times New Roman"/>
        </w:rPr>
        <w:lastRenderedPageBreak/>
        <w:t xml:space="preserve">• Role: It is the intelligent processing unit at its core. The app.py Flask application is a solid API endpoint for data ingestion. It processes data, using the pre-trained </w:t>
      </w:r>
      <w:proofErr w:type="spellStart"/>
      <w:r w:rsidRPr="00070165">
        <w:rPr>
          <w:rFonts w:ascii="Times New Roman" w:hAnsi="Times New Roman" w:cs="Times New Roman"/>
        </w:rPr>
        <w:t>model.pkl</w:t>
      </w:r>
      <w:proofErr w:type="spellEnd"/>
      <w:r w:rsidRPr="00070165">
        <w:rPr>
          <w:rFonts w:ascii="Times New Roman" w:hAnsi="Times New Roman" w:cs="Times New Roman"/>
        </w:rPr>
        <w:t xml:space="preserve"> (the AI/ML element) to detect anomalies in real time. This layer keeps an in-memory buffer of new data and detected anomalies and surfaces them on a basic web-based user interface. In addition, it is instrumented to provide key application-specific metrics for external monitoring </w:t>
      </w:r>
    </w:p>
    <w:p w14:paraId="0716732B" w14:textId="77777777" w:rsidR="00070165" w:rsidRPr="00070165" w:rsidRDefault="00070165" w:rsidP="001F4A00">
      <w:pPr>
        <w:jc w:val="both"/>
        <w:rPr>
          <w:rFonts w:ascii="Times New Roman" w:hAnsi="Times New Roman" w:cs="Times New Roman"/>
        </w:rPr>
      </w:pPr>
      <w:r w:rsidRPr="00070165">
        <w:rPr>
          <w:rFonts w:ascii="Times New Roman" w:hAnsi="Times New Roman" w:cs="Times New Roman"/>
        </w:rPr>
        <w:t>• Technical Working &amp; Interaction:</w:t>
      </w:r>
    </w:p>
    <w:p w14:paraId="034CE608" w14:textId="77777777" w:rsidR="00070165" w:rsidRPr="00070165" w:rsidRDefault="00070165" w:rsidP="001F4A00">
      <w:pPr>
        <w:jc w:val="both"/>
        <w:rPr>
          <w:rFonts w:ascii="Times New Roman" w:hAnsi="Times New Roman" w:cs="Times New Roman"/>
        </w:rPr>
      </w:pPr>
      <w:r w:rsidRPr="00070165">
        <w:rPr>
          <w:rFonts w:ascii="Times New Roman" w:hAnsi="Times New Roman" w:cs="Times New Roman"/>
        </w:rPr>
        <w:t>• API Endpoint (/</w:t>
      </w:r>
      <w:proofErr w:type="spellStart"/>
      <w:r w:rsidRPr="00070165">
        <w:rPr>
          <w:rFonts w:ascii="Times New Roman" w:hAnsi="Times New Roman" w:cs="Times New Roman"/>
        </w:rPr>
        <w:t>sensor_data</w:t>
      </w:r>
      <w:proofErr w:type="spellEnd"/>
      <w:r w:rsidRPr="00070165">
        <w:rPr>
          <w:rFonts w:ascii="Times New Roman" w:hAnsi="Times New Roman" w:cs="Times New Roman"/>
        </w:rPr>
        <w:t>): Accepts JSON data in the form of POST requests from the Data Simulation Layer.</w:t>
      </w:r>
    </w:p>
    <w:p w14:paraId="3821773B" w14:textId="4AE52FFE" w:rsidR="00070165" w:rsidRPr="00070165" w:rsidRDefault="00070165" w:rsidP="001F4A00">
      <w:pPr>
        <w:jc w:val="both"/>
        <w:rPr>
          <w:rFonts w:ascii="Times New Roman" w:hAnsi="Times New Roman" w:cs="Times New Roman"/>
        </w:rPr>
      </w:pPr>
      <w:r w:rsidRPr="00070165">
        <w:rPr>
          <w:rFonts w:ascii="Times New Roman" w:hAnsi="Times New Roman" w:cs="Times New Roman"/>
        </w:rPr>
        <w:t xml:space="preserve">• ML-driven Anomaly Detection: app.py loads the </w:t>
      </w:r>
      <w:proofErr w:type="spellStart"/>
      <w:r w:rsidRPr="00070165">
        <w:rPr>
          <w:rFonts w:ascii="Times New Roman" w:hAnsi="Times New Roman" w:cs="Times New Roman"/>
        </w:rPr>
        <w:t>model.pkl</w:t>
      </w:r>
      <w:proofErr w:type="spellEnd"/>
      <w:r w:rsidRPr="00070165">
        <w:rPr>
          <w:rFonts w:ascii="Times New Roman" w:hAnsi="Times New Roman" w:cs="Times New Roman"/>
        </w:rPr>
        <w:t xml:space="preserve"> file, which is the trained Isolation Forest model. For every received data point, the application inputs the applicable features into this ML model. The model, as the AI component, outputs the data point as "Normal" or "Anomaly" based on patterns acquired during training </w:t>
      </w:r>
    </w:p>
    <w:p w14:paraId="76E7E05C" w14:textId="1CA0C257" w:rsidR="00070165" w:rsidRPr="00070165" w:rsidRDefault="00070165" w:rsidP="001F4A00">
      <w:pPr>
        <w:jc w:val="both"/>
        <w:rPr>
          <w:rFonts w:ascii="Times New Roman" w:hAnsi="Times New Roman" w:cs="Times New Roman"/>
        </w:rPr>
      </w:pPr>
      <w:r w:rsidRPr="00070165">
        <w:rPr>
          <w:rFonts w:ascii="Times New Roman" w:hAnsi="Times New Roman" w:cs="Times New Roman"/>
        </w:rPr>
        <w:t xml:space="preserve">• Metrics Exposure (/metrics): Uses the </w:t>
      </w:r>
      <w:proofErr w:type="spellStart"/>
      <w:r w:rsidRPr="00070165">
        <w:rPr>
          <w:rFonts w:ascii="Times New Roman" w:hAnsi="Times New Roman" w:cs="Times New Roman"/>
        </w:rPr>
        <w:t>prometheus_client</w:t>
      </w:r>
      <w:proofErr w:type="spellEnd"/>
      <w:r w:rsidRPr="00070165">
        <w:rPr>
          <w:rFonts w:ascii="Times New Roman" w:hAnsi="Times New Roman" w:cs="Times New Roman"/>
        </w:rPr>
        <w:t xml:space="preserve"> library to export a /metrics endpoint. This endpoint exposes live performance metrics such as </w:t>
      </w:r>
      <w:proofErr w:type="spellStart"/>
      <w:r w:rsidRPr="00070165">
        <w:rPr>
          <w:rFonts w:ascii="Times New Roman" w:hAnsi="Times New Roman" w:cs="Times New Roman"/>
        </w:rPr>
        <w:t>data_points_received_total</w:t>
      </w:r>
      <w:proofErr w:type="spellEnd"/>
      <w:r w:rsidRPr="00070165">
        <w:rPr>
          <w:rFonts w:ascii="Times New Roman" w:hAnsi="Times New Roman" w:cs="Times New Roman"/>
        </w:rPr>
        <w:t xml:space="preserve"> (a Counter), </w:t>
      </w:r>
      <w:proofErr w:type="spellStart"/>
      <w:r w:rsidRPr="00070165">
        <w:rPr>
          <w:rFonts w:ascii="Times New Roman" w:hAnsi="Times New Roman" w:cs="Times New Roman"/>
        </w:rPr>
        <w:t>anomalies_detected_total</w:t>
      </w:r>
      <w:proofErr w:type="spellEnd"/>
      <w:r w:rsidRPr="00070165">
        <w:rPr>
          <w:rFonts w:ascii="Times New Roman" w:hAnsi="Times New Roman" w:cs="Times New Roman"/>
        </w:rPr>
        <w:t xml:space="preserve"> (a Counter), </w:t>
      </w:r>
      <w:proofErr w:type="spellStart"/>
      <w:r w:rsidRPr="00070165">
        <w:rPr>
          <w:rFonts w:ascii="Times New Roman" w:hAnsi="Times New Roman" w:cs="Times New Roman"/>
        </w:rPr>
        <w:t>active_anomalies</w:t>
      </w:r>
      <w:proofErr w:type="spellEnd"/>
      <w:r w:rsidRPr="00070165">
        <w:rPr>
          <w:rFonts w:ascii="Times New Roman" w:hAnsi="Times New Roman" w:cs="Times New Roman"/>
        </w:rPr>
        <w:t xml:space="preserve"> (a Gauge), and </w:t>
      </w:r>
      <w:proofErr w:type="spellStart"/>
      <w:r w:rsidRPr="00070165">
        <w:rPr>
          <w:rFonts w:ascii="Times New Roman" w:hAnsi="Times New Roman" w:cs="Times New Roman"/>
        </w:rPr>
        <w:t>http_request_duration_seconds</w:t>
      </w:r>
      <w:proofErr w:type="spellEnd"/>
      <w:r w:rsidRPr="00070165">
        <w:rPr>
          <w:rFonts w:ascii="Times New Roman" w:hAnsi="Times New Roman" w:cs="Times New Roman"/>
        </w:rPr>
        <w:t xml:space="preserve"> (a Histogram). These are important for performance monitoring and observability</w:t>
      </w:r>
    </w:p>
    <w:p w14:paraId="174D71AB" w14:textId="0EC81F5C" w:rsidR="00070165" w:rsidRPr="00070165" w:rsidRDefault="00070165" w:rsidP="001F4A00">
      <w:pPr>
        <w:jc w:val="both"/>
        <w:rPr>
          <w:rFonts w:ascii="Times New Roman" w:hAnsi="Times New Roman" w:cs="Times New Roman"/>
        </w:rPr>
      </w:pPr>
      <w:r w:rsidRPr="00070165">
        <w:rPr>
          <w:rFonts w:ascii="Times New Roman" w:hAnsi="Times New Roman" w:cs="Times New Roman"/>
        </w:rPr>
        <w:t>• Azure UI (/): A simple Flask route loads an HTML page, dynamically updating the screen with the newest data stream, most recent history, and list of found anomalies using JavaScript AJAX queries to the /data API endpoint.</w:t>
      </w:r>
    </w:p>
    <w:p w14:paraId="110E74E8" w14:textId="0D1F91E8" w:rsidR="00070165" w:rsidRPr="00F21A64" w:rsidRDefault="00F21A64" w:rsidP="00F21A64">
      <w:pPr>
        <w:pStyle w:val="Heading3"/>
        <w:rPr>
          <w:rFonts w:ascii="Times New Roman" w:hAnsi="Times New Roman" w:cs="Times New Roman"/>
          <w:b/>
          <w:bCs/>
          <w:color w:val="auto"/>
        </w:rPr>
      </w:pPr>
      <w:bookmarkStart w:id="25" w:name="_Toc204486686"/>
      <w:r w:rsidRPr="00F21A64">
        <w:rPr>
          <w:rFonts w:ascii="Times New Roman" w:hAnsi="Times New Roman" w:cs="Times New Roman"/>
          <w:b/>
          <w:bCs/>
          <w:color w:val="auto"/>
        </w:rPr>
        <w:t xml:space="preserve">3.2.3 </w:t>
      </w:r>
      <w:r w:rsidR="00070165" w:rsidRPr="00F21A64">
        <w:rPr>
          <w:rFonts w:ascii="Times New Roman" w:hAnsi="Times New Roman" w:cs="Times New Roman"/>
          <w:b/>
          <w:bCs/>
          <w:color w:val="auto"/>
        </w:rPr>
        <w:t>Monitoring Layer</w:t>
      </w:r>
      <w:bookmarkEnd w:id="25"/>
    </w:p>
    <w:p w14:paraId="72A79C34" w14:textId="77777777" w:rsidR="00070165" w:rsidRPr="00070165" w:rsidRDefault="00070165" w:rsidP="001F4A00">
      <w:pPr>
        <w:jc w:val="both"/>
        <w:rPr>
          <w:rFonts w:ascii="Times New Roman" w:hAnsi="Times New Roman" w:cs="Times New Roman"/>
        </w:rPr>
      </w:pPr>
      <w:r w:rsidRPr="00070165">
        <w:rPr>
          <w:rFonts w:ascii="Times New Roman" w:hAnsi="Times New Roman" w:cs="Times New Roman"/>
        </w:rPr>
        <w:t>• Component: Prometheus, Grafana</w:t>
      </w:r>
    </w:p>
    <w:p w14:paraId="23207260" w14:textId="59C8EA0F" w:rsidR="00070165" w:rsidRPr="00070165" w:rsidRDefault="00070165" w:rsidP="001F4A00">
      <w:pPr>
        <w:jc w:val="both"/>
        <w:rPr>
          <w:rFonts w:ascii="Times New Roman" w:hAnsi="Times New Roman" w:cs="Times New Roman"/>
        </w:rPr>
      </w:pPr>
      <w:r w:rsidRPr="00070165">
        <w:rPr>
          <w:rFonts w:ascii="Times New Roman" w:hAnsi="Times New Roman" w:cs="Times New Roman"/>
        </w:rPr>
        <w:t>• Function: This layer gives complete observability into the running health of the system and performance of the anomaly detection model</w:t>
      </w:r>
      <w:r w:rsidR="001D41F8">
        <w:rPr>
          <w:rFonts w:ascii="Times New Roman" w:hAnsi="Times New Roman" w:cs="Times New Roman"/>
        </w:rPr>
        <w:t>.</w:t>
      </w:r>
    </w:p>
    <w:p w14:paraId="2ED08D8A" w14:textId="77777777" w:rsidR="00070165" w:rsidRPr="00070165" w:rsidRDefault="00070165" w:rsidP="001F4A00">
      <w:pPr>
        <w:jc w:val="both"/>
        <w:rPr>
          <w:rFonts w:ascii="Times New Roman" w:hAnsi="Times New Roman" w:cs="Times New Roman"/>
        </w:rPr>
      </w:pPr>
      <w:r w:rsidRPr="00070165">
        <w:rPr>
          <w:rFonts w:ascii="Times New Roman" w:hAnsi="Times New Roman" w:cs="Times New Roman"/>
        </w:rPr>
        <w:t>• Prometheus: Serves as a monitoring system and time-series database. It is designed to scrape (pull) periodically metrics data from the /metrics API endpoint presented by the Application Layer. This data is stored, enabling historical analysis and real-time querying.</w:t>
      </w:r>
    </w:p>
    <w:p w14:paraId="11D2B79C" w14:textId="77777777" w:rsidR="00070165" w:rsidRPr="00070165" w:rsidRDefault="00070165" w:rsidP="001F4A00">
      <w:pPr>
        <w:jc w:val="both"/>
        <w:rPr>
          <w:rFonts w:ascii="Times New Roman" w:hAnsi="Times New Roman" w:cs="Times New Roman"/>
        </w:rPr>
      </w:pPr>
      <w:r w:rsidRPr="00070165">
        <w:rPr>
          <w:rFonts w:ascii="Times New Roman" w:hAnsi="Times New Roman" w:cs="Times New Roman"/>
        </w:rPr>
        <w:t>• Grafana: A rich open-source visualization platform. It interfaces with Prometheus as its data source through a specified API. Grafana then enables the visualization of rich, interactive dashboards displaying the gathered metrics (e.g., data point graphs over time, anomaly totals, request latencies). This offers a centralized and easy-to-use interface for performance tracking and detecting trends or problems.</w:t>
      </w:r>
    </w:p>
    <w:p w14:paraId="6B2B310B" w14:textId="2E67C631" w:rsidR="00070165" w:rsidRPr="00070165" w:rsidRDefault="00070165" w:rsidP="001F4A00">
      <w:pPr>
        <w:jc w:val="both"/>
        <w:rPr>
          <w:rFonts w:ascii="Times New Roman" w:hAnsi="Times New Roman" w:cs="Times New Roman"/>
        </w:rPr>
      </w:pPr>
      <w:r w:rsidRPr="00070165">
        <w:rPr>
          <w:rFonts w:ascii="Times New Roman" w:hAnsi="Times New Roman" w:cs="Times New Roman"/>
        </w:rPr>
        <w:t xml:space="preserve">• Technical Working &amp; Interaction: Prometheus makes HTTP GET requests to the infrastructure app container's /metrics endpoint according to its </w:t>
      </w:r>
      <w:proofErr w:type="spellStart"/>
      <w:r w:rsidRPr="00070165">
        <w:rPr>
          <w:rFonts w:ascii="Times New Roman" w:hAnsi="Times New Roman" w:cs="Times New Roman"/>
        </w:rPr>
        <w:t>scrape_interval</w:t>
      </w:r>
      <w:proofErr w:type="spellEnd"/>
      <w:r w:rsidRPr="00070165">
        <w:rPr>
          <w:rFonts w:ascii="Times New Roman" w:hAnsi="Times New Roman" w:cs="Times New Roman"/>
        </w:rPr>
        <w:t xml:space="preserve"> setting in </w:t>
      </w:r>
      <w:proofErr w:type="spellStart"/>
      <w:r w:rsidRPr="00070165">
        <w:rPr>
          <w:rFonts w:ascii="Times New Roman" w:hAnsi="Times New Roman" w:cs="Times New Roman"/>
        </w:rPr>
        <w:t>prometheus.yml</w:t>
      </w:r>
      <w:proofErr w:type="spellEnd"/>
      <w:r w:rsidRPr="00070165">
        <w:rPr>
          <w:rFonts w:ascii="Times New Roman" w:hAnsi="Times New Roman" w:cs="Times New Roman"/>
        </w:rPr>
        <w:t xml:space="preserve">. </w:t>
      </w:r>
      <w:r w:rsidRPr="00070165">
        <w:rPr>
          <w:rFonts w:ascii="Times New Roman" w:hAnsi="Times New Roman" w:cs="Times New Roman"/>
        </w:rPr>
        <w:lastRenderedPageBreak/>
        <w:t xml:space="preserve">Grafana, on the other hand, asks </w:t>
      </w:r>
      <w:proofErr w:type="spellStart"/>
      <w:r w:rsidRPr="00070165">
        <w:rPr>
          <w:rFonts w:ascii="Times New Roman" w:hAnsi="Times New Roman" w:cs="Times New Roman"/>
        </w:rPr>
        <w:t>PromQL</w:t>
      </w:r>
      <w:proofErr w:type="spellEnd"/>
      <w:r w:rsidRPr="00070165">
        <w:rPr>
          <w:rFonts w:ascii="Times New Roman" w:hAnsi="Times New Roman" w:cs="Times New Roman"/>
        </w:rPr>
        <w:t xml:space="preserve"> (Prometheus Query Language) API queries from Prometheus to fetch specific time-series data for visual rendering on its dashboards.</w:t>
      </w:r>
    </w:p>
    <w:p w14:paraId="73055F1D" w14:textId="6EDDE262" w:rsidR="00070165" w:rsidRPr="00F21A64" w:rsidRDefault="00F21A64" w:rsidP="00F21A64">
      <w:pPr>
        <w:pStyle w:val="Heading3"/>
        <w:rPr>
          <w:rFonts w:ascii="Times New Roman" w:hAnsi="Times New Roman" w:cs="Times New Roman"/>
          <w:b/>
          <w:bCs/>
          <w:color w:val="auto"/>
        </w:rPr>
      </w:pPr>
      <w:bookmarkStart w:id="26" w:name="_Toc204486687"/>
      <w:r w:rsidRPr="00F21A64">
        <w:rPr>
          <w:rFonts w:ascii="Times New Roman" w:hAnsi="Times New Roman" w:cs="Times New Roman"/>
          <w:b/>
          <w:bCs/>
          <w:color w:val="auto"/>
        </w:rPr>
        <w:t xml:space="preserve">3.2.4 </w:t>
      </w:r>
      <w:r w:rsidR="00070165" w:rsidRPr="00F21A64">
        <w:rPr>
          <w:rFonts w:ascii="Times New Roman" w:hAnsi="Times New Roman" w:cs="Times New Roman"/>
          <w:b/>
          <w:bCs/>
          <w:color w:val="auto"/>
        </w:rPr>
        <w:t>CI/CD Automation Layer</w:t>
      </w:r>
      <w:bookmarkEnd w:id="26"/>
    </w:p>
    <w:p w14:paraId="301EDFEF" w14:textId="77777777" w:rsidR="00070165" w:rsidRPr="00070165" w:rsidRDefault="00070165" w:rsidP="001F4A00">
      <w:pPr>
        <w:jc w:val="both"/>
        <w:rPr>
          <w:rFonts w:ascii="Times New Roman" w:hAnsi="Times New Roman" w:cs="Times New Roman"/>
        </w:rPr>
      </w:pPr>
      <w:r w:rsidRPr="00070165">
        <w:rPr>
          <w:rFonts w:ascii="Times New Roman" w:hAnsi="Times New Roman" w:cs="Times New Roman"/>
        </w:rPr>
        <w:t>• Component: Jenkins</w:t>
      </w:r>
    </w:p>
    <w:p w14:paraId="2B81AC2B" w14:textId="1935F230" w:rsidR="00070165" w:rsidRPr="00070165" w:rsidRDefault="00070165" w:rsidP="001F4A00">
      <w:pPr>
        <w:jc w:val="both"/>
        <w:rPr>
          <w:rFonts w:ascii="Times New Roman" w:hAnsi="Times New Roman" w:cs="Times New Roman"/>
        </w:rPr>
      </w:pPr>
      <w:r w:rsidRPr="00070165">
        <w:rPr>
          <w:rFonts w:ascii="Times New Roman" w:hAnsi="Times New Roman" w:cs="Times New Roman"/>
        </w:rPr>
        <w:t xml:space="preserve">• Role: The central automation server role is played by Jenkins that schedules the Continuous Integration and Continuous Deployment (CI/CD) pipeline for the whole intelligent system. This layer efficiently and reliably handles changing the application code or the necessity of model retraining, automating important </w:t>
      </w:r>
      <w:proofErr w:type="spellStart"/>
      <w:r w:rsidRPr="00070165">
        <w:rPr>
          <w:rFonts w:ascii="Times New Roman" w:hAnsi="Times New Roman" w:cs="Times New Roman"/>
        </w:rPr>
        <w:t>MLOps</w:t>
      </w:r>
      <w:proofErr w:type="spellEnd"/>
      <w:r w:rsidRPr="00070165">
        <w:rPr>
          <w:rFonts w:ascii="Times New Roman" w:hAnsi="Times New Roman" w:cs="Times New Roman"/>
        </w:rPr>
        <w:t xml:space="preserve"> operations</w:t>
      </w:r>
    </w:p>
    <w:p w14:paraId="28B6A705" w14:textId="77777777" w:rsidR="00070165" w:rsidRPr="00070165" w:rsidRDefault="00070165" w:rsidP="001F4A00">
      <w:pPr>
        <w:jc w:val="both"/>
        <w:rPr>
          <w:rFonts w:ascii="Times New Roman" w:hAnsi="Times New Roman" w:cs="Times New Roman"/>
        </w:rPr>
      </w:pPr>
      <w:r w:rsidRPr="00070165">
        <w:rPr>
          <w:rFonts w:ascii="Times New Roman" w:hAnsi="Times New Roman" w:cs="Times New Roman"/>
        </w:rPr>
        <w:t>• Technical Working &amp; Interaction:</w:t>
      </w:r>
    </w:p>
    <w:p w14:paraId="0232238B" w14:textId="3834DE32" w:rsidR="00070165" w:rsidRPr="00070165" w:rsidRDefault="00070165" w:rsidP="001F4A00">
      <w:pPr>
        <w:jc w:val="both"/>
        <w:rPr>
          <w:rFonts w:ascii="Times New Roman" w:hAnsi="Times New Roman" w:cs="Times New Roman"/>
        </w:rPr>
      </w:pPr>
      <w:r w:rsidRPr="00070165">
        <w:rPr>
          <w:rFonts w:ascii="Times New Roman" w:hAnsi="Times New Roman" w:cs="Times New Roman"/>
        </w:rPr>
        <w:t>• Automated Triggers: Jenkins is setup to watch the source code repository of the application (faked in this configuration as a local directory). When changes are detected, it automatically runs the specified CI/CD pipeline</w:t>
      </w:r>
      <w:r w:rsidR="00F21A64">
        <w:rPr>
          <w:rFonts w:ascii="Times New Roman" w:hAnsi="Times New Roman" w:cs="Times New Roman"/>
        </w:rPr>
        <w:t>.</w:t>
      </w:r>
    </w:p>
    <w:p w14:paraId="588A2BDD" w14:textId="77777777" w:rsidR="00070165" w:rsidRPr="00070165" w:rsidRDefault="00070165" w:rsidP="001F4A00">
      <w:pPr>
        <w:jc w:val="both"/>
        <w:rPr>
          <w:rFonts w:ascii="Times New Roman" w:hAnsi="Times New Roman" w:cs="Times New Roman"/>
        </w:rPr>
      </w:pPr>
      <w:r w:rsidRPr="00070165">
        <w:rPr>
          <w:rFonts w:ascii="Times New Roman" w:hAnsi="Times New Roman" w:cs="Times New Roman"/>
        </w:rPr>
        <w:t>• Pipeline Stages: The Jenkins pipeline (specified in a Groovy script) consists of stages:</w:t>
      </w:r>
    </w:p>
    <w:p w14:paraId="47C1A91C" w14:textId="77777777" w:rsidR="00070165" w:rsidRPr="00070165" w:rsidRDefault="00070165" w:rsidP="001F4A00">
      <w:pPr>
        <w:jc w:val="both"/>
        <w:rPr>
          <w:rFonts w:ascii="Times New Roman" w:hAnsi="Times New Roman" w:cs="Times New Roman"/>
        </w:rPr>
      </w:pPr>
      <w:r w:rsidRPr="00070165">
        <w:rPr>
          <w:rFonts w:ascii="Times New Roman" w:hAnsi="Times New Roman" w:cs="Times New Roman"/>
        </w:rPr>
        <w:t>  • Code Checkout: Checking out the latest application code.</w:t>
      </w:r>
    </w:p>
    <w:p w14:paraId="6B817042" w14:textId="77777777" w:rsidR="00070165" w:rsidRPr="00070165" w:rsidRDefault="00070165" w:rsidP="001F4A00">
      <w:pPr>
        <w:jc w:val="both"/>
        <w:rPr>
          <w:rFonts w:ascii="Times New Roman" w:hAnsi="Times New Roman" w:cs="Times New Roman"/>
        </w:rPr>
      </w:pPr>
      <w:r w:rsidRPr="00070165">
        <w:rPr>
          <w:rFonts w:ascii="Times New Roman" w:hAnsi="Times New Roman" w:cs="Times New Roman"/>
        </w:rPr>
        <w:t>  • Docker Image Build: Creating a new Docker image for the Flask application, including the latest code and dependencies.</w:t>
      </w:r>
    </w:p>
    <w:p w14:paraId="5FBC930E" w14:textId="499D1B94" w:rsidR="00070165" w:rsidRPr="00070165" w:rsidRDefault="00070165" w:rsidP="001F4A00">
      <w:pPr>
        <w:jc w:val="both"/>
        <w:rPr>
          <w:rFonts w:ascii="Times New Roman" w:hAnsi="Times New Roman" w:cs="Times New Roman"/>
        </w:rPr>
      </w:pPr>
      <w:r w:rsidRPr="00070165">
        <w:rPr>
          <w:rFonts w:ascii="Times New Roman" w:hAnsi="Times New Roman" w:cs="Times New Roman"/>
        </w:rPr>
        <w:t xml:space="preserve">  • ML Model Training: Running the model_trainer.py script in a clean environment (typically the newly created Docker image) to retrain the anomaly detection model using up-to-date logic or data. This is an important "Continuous Training" (CT) phase in </w:t>
      </w:r>
      <w:proofErr w:type="spellStart"/>
      <w:r w:rsidRPr="00070165">
        <w:rPr>
          <w:rFonts w:ascii="Times New Roman" w:hAnsi="Times New Roman" w:cs="Times New Roman"/>
        </w:rPr>
        <w:t>MLOps</w:t>
      </w:r>
      <w:proofErr w:type="spellEnd"/>
      <w:r w:rsidR="00F21A64">
        <w:rPr>
          <w:rFonts w:ascii="Times New Roman" w:hAnsi="Times New Roman" w:cs="Times New Roman"/>
        </w:rPr>
        <w:t>.</w:t>
      </w:r>
    </w:p>
    <w:p w14:paraId="60625C52" w14:textId="77777777" w:rsidR="00070165" w:rsidRPr="00070165" w:rsidRDefault="00070165" w:rsidP="001F4A00">
      <w:pPr>
        <w:jc w:val="both"/>
        <w:rPr>
          <w:rFonts w:ascii="Times New Roman" w:hAnsi="Times New Roman" w:cs="Times New Roman"/>
        </w:rPr>
      </w:pPr>
      <w:r w:rsidRPr="00070165">
        <w:rPr>
          <w:rFonts w:ascii="Times New Roman" w:hAnsi="Times New Roman" w:cs="Times New Roman"/>
        </w:rPr>
        <w:t>  • Application Deployment: Coordinating the graceful termination of the previous application container and the deployment of a new container based on the newly created Docker image, keeping downtime to a minimum. This is the "Continuous Deployment" (CD) component.</w:t>
      </w:r>
    </w:p>
    <w:p w14:paraId="21115D76" w14:textId="328C7454" w:rsidR="00070165" w:rsidRPr="00070165" w:rsidRDefault="00070165" w:rsidP="001F4A00">
      <w:pPr>
        <w:jc w:val="both"/>
        <w:rPr>
          <w:rFonts w:ascii="Times New Roman" w:hAnsi="Times New Roman" w:cs="Times New Roman"/>
        </w:rPr>
      </w:pPr>
      <w:r w:rsidRPr="00070165">
        <w:rPr>
          <w:rFonts w:ascii="Times New Roman" w:hAnsi="Times New Roman" w:cs="Times New Roman"/>
        </w:rPr>
        <w:t>  • Docker Integration: Docker commands (docker build, docker stop, docker rm, docker run) are used by Jenkins to control the application containers, facilitated by mounting the Docker socket inside the Jenkins container.</w:t>
      </w:r>
    </w:p>
    <w:p w14:paraId="323B2BB8" w14:textId="0AE7B9A9" w:rsidR="00070165" w:rsidRPr="00F21A64" w:rsidRDefault="00F21A64" w:rsidP="00F21A64">
      <w:pPr>
        <w:pStyle w:val="Heading3"/>
        <w:rPr>
          <w:rFonts w:ascii="Times New Roman" w:hAnsi="Times New Roman" w:cs="Times New Roman"/>
          <w:b/>
          <w:bCs/>
          <w:color w:val="auto"/>
        </w:rPr>
      </w:pPr>
      <w:bookmarkStart w:id="27" w:name="_Toc204486688"/>
      <w:r w:rsidRPr="00F21A64">
        <w:rPr>
          <w:rFonts w:ascii="Times New Roman" w:hAnsi="Times New Roman" w:cs="Times New Roman"/>
          <w:b/>
          <w:bCs/>
          <w:color w:val="auto"/>
        </w:rPr>
        <w:t xml:space="preserve">3.2.5 </w:t>
      </w:r>
      <w:r w:rsidR="00070165" w:rsidRPr="00F21A64">
        <w:rPr>
          <w:rFonts w:ascii="Times New Roman" w:hAnsi="Times New Roman" w:cs="Times New Roman"/>
          <w:b/>
          <w:bCs/>
          <w:color w:val="auto"/>
        </w:rPr>
        <w:t>Containerization &amp; Orchestration Layer</w:t>
      </w:r>
      <w:bookmarkEnd w:id="27"/>
    </w:p>
    <w:p w14:paraId="2308FFFF" w14:textId="77777777" w:rsidR="00070165" w:rsidRPr="00070165" w:rsidRDefault="00070165" w:rsidP="001F4A00">
      <w:pPr>
        <w:jc w:val="both"/>
        <w:rPr>
          <w:rFonts w:ascii="Times New Roman" w:hAnsi="Times New Roman" w:cs="Times New Roman"/>
        </w:rPr>
      </w:pPr>
      <w:r w:rsidRPr="00070165">
        <w:rPr>
          <w:rFonts w:ascii="Times New Roman" w:hAnsi="Times New Roman" w:cs="Times New Roman"/>
        </w:rPr>
        <w:t>• Component: Docker, Docker Compose</w:t>
      </w:r>
    </w:p>
    <w:p w14:paraId="2B519E6C" w14:textId="7F101523" w:rsidR="00070165" w:rsidRPr="00070165" w:rsidRDefault="00070165" w:rsidP="001F4A00">
      <w:pPr>
        <w:jc w:val="both"/>
        <w:rPr>
          <w:rFonts w:ascii="Times New Roman" w:hAnsi="Times New Roman" w:cs="Times New Roman"/>
        </w:rPr>
      </w:pPr>
      <w:r w:rsidRPr="00070165">
        <w:rPr>
          <w:rFonts w:ascii="Times New Roman" w:hAnsi="Times New Roman" w:cs="Times New Roman"/>
        </w:rPr>
        <w:t>• Role: This base layer provides virtualization and management functionality for the whole multi-service application. It makes sure every element (Flask app, Jenkins, Prometheus, Grafana) is running in its own independent, portable, and reproducible environment, called a Docker container</w:t>
      </w:r>
      <w:r w:rsidR="00F21A64">
        <w:rPr>
          <w:rFonts w:ascii="Times New Roman" w:hAnsi="Times New Roman" w:cs="Times New Roman"/>
        </w:rPr>
        <w:t>.</w:t>
      </w:r>
    </w:p>
    <w:p w14:paraId="75376554" w14:textId="77777777" w:rsidR="00070165" w:rsidRPr="00070165" w:rsidRDefault="00070165" w:rsidP="001F4A00">
      <w:pPr>
        <w:jc w:val="both"/>
        <w:rPr>
          <w:rFonts w:ascii="Times New Roman" w:hAnsi="Times New Roman" w:cs="Times New Roman"/>
        </w:rPr>
      </w:pPr>
      <w:r w:rsidRPr="00070165">
        <w:rPr>
          <w:rFonts w:ascii="Times New Roman" w:hAnsi="Times New Roman" w:cs="Times New Roman"/>
        </w:rPr>
        <w:lastRenderedPageBreak/>
        <w:t>• Technical Working &amp; Interaction:</w:t>
      </w:r>
    </w:p>
    <w:p w14:paraId="69374E62" w14:textId="77777777" w:rsidR="00070165" w:rsidRPr="00070165" w:rsidRDefault="00070165" w:rsidP="001F4A00">
      <w:pPr>
        <w:jc w:val="both"/>
        <w:rPr>
          <w:rFonts w:ascii="Times New Roman" w:hAnsi="Times New Roman" w:cs="Times New Roman"/>
        </w:rPr>
      </w:pPr>
      <w:r w:rsidRPr="00070165">
        <w:rPr>
          <w:rFonts w:ascii="Times New Roman" w:hAnsi="Times New Roman" w:cs="Times New Roman"/>
        </w:rPr>
        <w:t>  • Docker: Employed to bundle every application and its dependencies into lightweight, standalone executable units (Docker images). These images are utilized to build containers that ensure consistent runtime environments independent of the underlying host system.</w:t>
      </w:r>
    </w:p>
    <w:p w14:paraId="3602211C" w14:textId="0ABCFB61" w:rsidR="00F21A64" w:rsidRPr="00F21A64" w:rsidRDefault="00070165" w:rsidP="001F4A00">
      <w:pPr>
        <w:jc w:val="both"/>
        <w:rPr>
          <w:rFonts w:ascii="Times New Roman" w:hAnsi="Times New Roman" w:cs="Times New Roman"/>
        </w:rPr>
      </w:pPr>
      <w:r w:rsidRPr="00070165">
        <w:rPr>
          <w:rFonts w:ascii="Times New Roman" w:hAnsi="Times New Roman" w:cs="Times New Roman"/>
        </w:rPr>
        <w:t>  • Docker Compose: An application used for specifying and executing multi-container Docker applications. The docker-</w:t>
      </w:r>
      <w:proofErr w:type="spellStart"/>
      <w:r w:rsidRPr="00070165">
        <w:rPr>
          <w:rFonts w:ascii="Times New Roman" w:hAnsi="Times New Roman" w:cs="Times New Roman"/>
        </w:rPr>
        <w:t>compose.yml</w:t>
      </w:r>
      <w:proofErr w:type="spellEnd"/>
      <w:r w:rsidRPr="00070165">
        <w:rPr>
          <w:rFonts w:ascii="Times New Roman" w:hAnsi="Times New Roman" w:cs="Times New Roman"/>
        </w:rPr>
        <w:t xml:space="preserve"> file declaratively defines all the services, their build directives (pointing to </w:t>
      </w:r>
      <w:proofErr w:type="spellStart"/>
      <w:r w:rsidRPr="00070165">
        <w:rPr>
          <w:rFonts w:ascii="Times New Roman" w:hAnsi="Times New Roman" w:cs="Times New Roman"/>
        </w:rPr>
        <w:t>Dockerfiles</w:t>
      </w:r>
      <w:proofErr w:type="spellEnd"/>
      <w:r w:rsidRPr="00070165">
        <w:rPr>
          <w:rFonts w:ascii="Times New Roman" w:hAnsi="Times New Roman" w:cs="Times New Roman"/>
        </w:rPr>
        <w:t>), port mappings, volume mounts (data persistence and code access), and network settings. It automates the startup, shutdown, and communication between all the services in one predefined network (</w:t>
      </w:r>
      <w:proofErr w:type="spellStart"/>
      <w:r w:rsidRPr="00070165">
        <w:rPr>
          <w:rFonts w:ascii="Times New Roman" w:hAnsi="Times New Roman" w:cs="Times New Roman"/>
        </w:rPr>
        <w:t>health_monitor_network</w:t>
      </w:r>
      <w:proofErr w:type="spellEnd"/>
      <w:r w:rsidRPr="00070165">
        <w:rPr>
          <w:rFonts w:ascii="Times New Roman" w:hAnsi="Times New Roman" w:cs="Times New Roman"/>
        </w:rPr>
        <w:t xml:space="preserve">), providing easy service discovery by name (e.g., app can talk to </w:t>
      </w:r>
      <w:proofErr w:type="spellStart"/>
      <w:r w:rsidRPr="00070165">
        <w:rPr>
          <w:rFonts w:ascii="Times New Roman" w:hAnsi="Times New Roman" w:cs="Times New Roman"/>
        </w:rPr>
        <w:t>prometheus</w:t>
      </w:r>
      <w:proofErr w:type="spellEnd"/>
      <w:r w:rsidRPr="00070165">
        <w:rPr>
          <w:rFonts w:ascii="Times New Roman" w:hAnsi="Times New Roman" w:cs="Times New Roman"/>
        </w:rPr>
        <w:t xml:space="preserve"> by its service name</w:t>
      </w:r>
      <w:r w:rsidR="00F21A64">
        <w:rPr>
          <w:rFonts w:ascii="Times New Roman" w:hAnsi="Times New Roman" w:cs="Times New Roman"/>
        </w:rPr>
        <w:t>)</w:t>
      </w:r>
    </w:p>
    <w:p w14:paraId="262E1B64" w14:textId="06F311E5" w:rsidR="00070165" w:rsidRPr="00F21A64" w:rsidRDefault="00070165" w:rsidP="00F21A64">
      <w:pPr>
        <w:pStyle w:val="Heading2"/>
        <w:rPr>
          <w:rFonts w:ascii="Times New Roman" w:hAnsi="Times New Roman" w:cs="Times New Roman"/>
          <w:b/>
          <w:bCs/>
          <w:color w:val="auto"/>
        </w:rPr>
      </w:pPr>
      <w:bookmarkStart w:id="28" w:name="_Toc204486689"/>
      <w:r w:rsidRPr="00F21A64">
        <w:rPr>
          <w:rFonts w:ascii="Times New Roman" w:hAnsi="Times New Roman" w:cs="Times New Roman"/>
          <w:b/>
          <w:bCs/>
          <w:color w:val="auto"/>
        </w:rPr>
        <w:t>3.3 Evaluation Framework</w:t>
      </w:r>
      <w:bookmarkEnd w:id="28"/>
    </w:p>
    <w:p w14:paraId="51DD9FC6" w14:textId="77777777" w:rsidR="00070165" w:rsidRPr="00070165" w:rsidRDefault="00070165" w:rsidP="001F4A00">
      <w:pPr>
        <w:jc w:val="both"/>
        <w:rPr>
          <w:rFonts w:ascii="Times New Roman" w:hAnsi="Times New Roman" w:cs="Times New Roman"/>
        </w:rPr>
      </w:pPr>
      <w:r w:rsidRPr="00070165">
        <w:rPr>
          <w:rFonts w:ascii="Times New Roman" w:hAnsi="Times New Roman" w:cs="Times New Roman"/>
        </w:rPr>
        <w:t xml:space="preserve">The performance of the </w:t>
      </w:r>
      <w:proofErr w:type="spellStart"/>
      <w:r w:rsidRPr="00070165">
        <w:rPr>
          <w:rFonts w:ascii="Times New Roman" w:hAnsi="Times New Roman" w:cs="Times New Roman"/>
        </w:rPr>
        <w:t>MLOps</w:t>
      </w:r>
      <w:proofErr w:type="spellEnd"/>
      <w:r w:rsidRPr="00070165">
        <w:rPr>
          <w:rFonts w:ascii="Times New Roman" w:hAnsi="Times New Roman" w:cs="Times New Roman"/>
        </w:rPr>
        <w:t xml:space="preserve">-Driven Intelligent System is evaluated using a multi-dimensional evaluation framework. This framework is centered on both the anomaly detection capability of the core and the efficiency and reliability of the combined </w:t>
      </w:r>
      <w:proofErr w:type="spellStart"/>
      <w:r w:rsidRPr="00070165">
        <w:rPr>
          <w:rFonts w:ascii="Times New Roman" w:hAnsi="Times New Roman" w:cs="Times New Roman"/>
        </w:rPr>
        <w:t>MLOps</w:t>
      </w:r>
      <w:proofErr w:type="spellEnd"/>
      <w:r w:rsidRPr="00070165">
        <w:rPr>
          <w:rFonts w:ascii="Times New Roman" w:hAnsi="Times New Roman" w:cs="Times New Roman"/>
        </w:rPr>
        <w:t xml:space="preserve"> pipeline. Primary evaluation metrics and methods are:</w:t>
      </w:r>
    </w:p>
    <w:p w14:paraId="3E473D9B" w14:textId="5F0620C5" w:rsidR="00070165" w:rsidRPr="00070165" w:rsidRDefault="00070165" w:rsidP="001F4A00">
      <w:pPr>
        <w:jc w:val="both"/>
        <w:rPr>
          <w:rFonts w:ascii="Times New Roman" w:hAnsi="Times New Roman" w:cs="Times New Roman"/>
        </w:rPr>
      </w:pPr>
      <w:r w:rsidRPr="00070165">
        <w:rPr>
          <w:rFonts w:ascii="Times New Roman" w:hAnsi="Times New Roman" w:cs="Times New Roman"/>
        </w:rPr>
        <w:t>•</w:t>
      </w:r>
      <w:r w:rsidRPr="00070165">
        <w:rPr>
          <w:rFonts w:ascii="Times New Roman" w:hAnsi="Times New Roman" w:cs="Times New Roman"/>
        </w:rPr>
        <w:t> </w:t>
      </w:r>
      <w:r w:rsidRPr="00070165">
        <w:rPr>
          <w:rFonts w:ascii="Times New Roman" w:hAnsi="Times New Roman" w:cs="Times New Roman"/>
          <w:b/>
          <w:bCs/>
        </w:rPr>
        <w:t>Performance of Anomaly Detection</w:t>
      </w:r>
      <w:r w:rsidRPr="00070165">
        <w:rPr>
          <w:rFonts w:ascii="Times New Roman" w:hAnsi="Times New Roman" w:cs="Times New Roman"/>
        </w:rPr>
        <w:t>: The precision and stability of the ML model in detecting anomalies are tested. This includes checking against known injected anomalies generated by the data simulator metrics such as precision, recall, F1-score, and false positive/negative rate</w:t>
      </w:r>
      <w:r w:rsidR="001D41F8">
        <w:rPr>
          <w:rFonts w:ascii="Times New Roman" w:hAnsi="Times New Roman" w:cs="Times New Roman"/>
        </w:rPr>
        <w:t>.</w:t>
      </w:r>
    </w:p>
    <w:p w14:paraId="4E133282" w14:textId="51FE5C47" w:rsidR="00070165" w:rsidRPr="00070165" w:rsidRDefault="00070165" w:rsidP="001F4A00">
      <w:pPr>
        <w:jc w:val="both"/>
        <w:rPr>
          <w:rFonts w:ascii="Times New Roman" w:hAnsi="Times New Roman" w:cs="Times New Roman"/>
        </w:rPr>
      </w:pPr>
      <w:r w:rsidRPr="00070165">
        <w:rPr>
          <w:rFonts w:ascii="Times New Roman" w:hAnsi="Times New Roman" w:cs="Times New Roman"/>
        </w:rPr>
        <w:t>•</w:t>
      </w:r>
      <w:r w:rsidRPr="00070165">
        <w:rPr>
          <w:rFonts w:ascii="Times New Roman" w:hAnsi="Times New Roman" w:cs="Times New Roman"/>
        </w:rPr>
        <w:t> </w:t>
      </w:r>
      <w:r w:rsidRPr="00070165">
        <w:rPr>
          <w:rFonts w:ascii="Times New Roman" w:hAnsi="Times New Roman" w:cs="Times New Roman"/>
          <w:b/>
          <w:bCs/>
        </w:rPr>
        <w:t>System Operational Metrics</w:t>
      </w:r>
      <w:r w:rsidRPr="00070165">
        <w:rPr>
          <w:rFonts w:ascii="Times New Roman" w:hAnsi="Times New Roman" w:cs="Times New Roman"/>
        </w:rPr>
        <w:t>: The Monitoring Layer (Prometheus and Grafana) performance indicators are examined. This encompasses monitoring data ingestion rates, latency of processing, usage of resources (CPU, memory), and the health of services over time</w:t>
      </w:r>
      <w:r w:rsidR="001D41F8">
        <w:rPr>
          <w:rFonts w:ascii="Times New Roman" w:hAnsi="Times New Roman" w:cs="Times New Roman"/>
        </w:rPr>
        <w:t>.</w:t>
      </w:r>
    </w:p>
    <w:p w14:paraId="51857ED7" w14:textId="4B579BB3" w:rsidR="00070165" w:rsidRPr="00070165" w:rsidRDefault="00070165" w:rsidP="001F4A00">
      <w:pPr>
        <w:jc w:val="both"/>
        <w:rPr>
          <w:rFonts w:ascii="Times New Roman" w:hAnsi="Times New Roman" w:cs="Times New Roman"/>
        </w:rPr>
      </w:pPr>
      <w:r w:rsidRPr="00070165">
        <w:rPr>
          <w:rFonts w:ascii="Times New Roman" w:hAnsi="Times New Roman" w:cs="Times New Roman"/>
        </w:rPr>
        <w:t>•</w:t>
      </w:r>
      <w:r w:rsidRPr="00070165">
        <w:rPr>
          <w:rFonts w:ascii="Times New Roman" w:hAnsi="Times New Roman" w:cs="Times New Roman"/>
        </w:rPr>
        <w:t> </w:t>
      </w:r>
      <w:r w:rsidRPr="00070165">
        <w:rPr>
          <w:rFonts w:ascii="Times New Roman" w:hAnsi="Times New Roman" w:cs="Times New Roman"/>
          <w:b/>
          <w:bCs/>
        </w:rPr>
        <w:t>Pipeline Efficiency</w:t>
      </w:r>
      <w:r w:rsidRPr="00070165">
        <w:rPr>
          <w:rFonts w:ascii="Times New Roman" w:hAnsi="Times New Roman" w:cs="Times New Roman"/>
        </w:rPr>
        <w:t>: The effectiveness of the CI/CD automation is gauged via metrics such as the frequency of deployments, lead time for changes (code commit to production deployment), and the automated build and deployment success rate</w:t>
      </w:r>
      <w:r w:rsidR="001D41F8">
        <w:rPr>
          <w:rFonts w:ascii="Times New Roman" w:hAnsi="Times New Roman" w:cs="Times New Roman"/>
        </w:rPr>
        <w:t>.</w:t>
      </w:r>
    </w:p>
    <w:p w14:paraId="095FE13D" w14:textId="54B0B855" w:rsidR="00070165" w:rsidRPr="00070165" w:rsidRDefault="00070165" w:rsidP="001F4A00">
      <w:pPr>
        <w:jc w:val="both"/>
        <w:rPr>
          <w:rFonts w:ascii="Times New Roman" w:hAnsi="Times New Roman" w:cs="Times New Roman"/>
        </w:rPr>
      </w:pPr>
      <w:r w:rsidRPr="00070165">
        <w:rPr>
          <w:rFonts w:ascii="Times New Roman" w:hAnsi="Times New Roman" w:cs="Times New Roman"/>
        </w:rPr>
        <w:t>•</w:t>
      </w:r>
      <w:r w:rsidRPr="00070165">
        <w:rPr>
          <w:rFonts w:ascii="Times New Roman" w:hAnsi="Times New Roman" w:cs="Times New Roman"/>
        </w:rPr>
        <w:t> </w:t>
      </w:r>
      <w:r w:rsidRPr="00070165">
        <w:rPr>
          <w:rFonts w:ascii="Times New Roman" w:hAnsi="Times New Roman" w:cs="Times New Roman"/>
          <w:b/>
          <w:bCs/>
        </w:rPr>
        <w:t>Reproducibility Validation</w:t>
      </w:r>
      <w:r w:rsidRPr="00070165">
        <w:rPr>
          <w:rFonts w:ascii="Times New Roman" w:hAnsi="Times New Roman" w:cs="Times New Roman"/>
        </w:rPr>
        <w:t>: The containerized environment is tested for its capacity to reproduce the entire system environment consistently across different machines so that deployment becomes reliable and predictable.</w:t>
      </w:r>
    </w:p>
    <w:p w14:paraId="362C0E53" w14:textId="2CDEFF97" w:rsidR="00070165" w:rsidRPr="00070165" w:rsidRDefault="00070165" w:rsidP="001F4A00">
      <w:pPr>
        <w:jc w:val="both"/>
        <w:rPr>
          <w:rFonts w:ascii="Times New Roman" w:hAnsi="Times New Roman" w:cs="Times New Roman"/>
        </w:rPr>
      </w:pPr>
      <w:r w:rsidRPr="00070165">
        <w:rPr>
          <w:rFonts w:ascii="Times New Roman" w:hAnsi="Times New Roman" w:cs="Times New Roman"/>
        </w:rPr>
        <w:t>•</w:t>
      </w:r>
      <w:r w:rsidRPr="00070165">
        <w:rPr>
          <w:rFonts w:ascii="Times New Roman" w:hAnsi="Times New Roman" w:cs="Times New Roman"/>
        </w:rPr>
        <w:t> </w:t>
      </w:r>
      <w:r w:rsidRPr="00070165">
        <w:rPr>
          <w:rFonts w:ascii="Times New Roman" w:hAnsi="Times New Roman" w:cs="Times New Roman"/>
          <w:b/>
          <w:bCs/>
        </w:rPr>
        <w:t>Observability Effectiveness</w:t>
      </w:r>
      <w:r w:rsidRPr="00070165">
        <w:rPr>
          <w:rFonts w:ascii="Times New Roman" w:hAnsi="Times New Roman" w:cs="Times New Roman"/>
        </w:rPr>
        <w:t>: The quality and completeness of the Grafana dashboards are evaluated in their capacity to yield actionable insights both into system health as well as into ML model behavior</w:t>
      </w:r>
      <w:r w:rsidR="001D41F8">
        <w:rPr>
          <w:rFonts w:ascii="Times New Roman" w:hAnsi="Times New Roman" w:cs="Times New Roman"/>
        </w:rPr>
        <w:t>.</w:t>
      </w:r>
    </w:p>
    <w:p w14:paraId="532E5C78" w14:textId="77777777" w:rsidR="00070165" w:rsidRPr="00F21A64" w:rsidRDefault="00070165" w:rsidP="001F4A00">
      <w:pPr>
        <w:pStyle w:val="Heading2"/>
        <w:jc w:val="both"/>
        <w:rPr>
          <w:rFonts w:ascii="Times New Roman" w:hAnsi="Times New Roman" w:cs="Times New Roman"/>
          <w:b/>
          <w:bCs/>
          <w:color w:val="auto"/>
        </w:rPr>
      </w:pPr>
      <w:bookmarkStart w:id="29" w:name="_Toc204486690"/>
      <w:r w:rsidRPr="00F21A64">
        <w:rPr>
          <w:rFonts w:ascii="Times New Roman" w:hAnsi="Times New Roman" w:cs="Times New Roman"/>
          <w:b/>
          <w:bCs/>
          <w:color w:val="auto"/>
        </w:rPr>
        <w:t>3.4 Limitations &amp; Ethical Considerations</w:t>
      </w:r>
      <w:bookmarkEnd w:id="29"/>
    </w:p>
    <w:p w14:paraId="349E4B06" w14:textId="77777777" w:rsidR="00070165" w:rsidRPr="00070165" w:rsidRDefault="00070165" w:rsidP="001F4A00">
      <w:pPr>
        <w:jc w:val="both"/>
        <w:rPr>
          <w:rFonts w:ascii="Times New Roman" w:hAnsi="Times New Roman" w:cs="Times New Roman"/>
        </w:rPr>
      </w:pPr>
      <w:r w:rsidRPr="00070165">
        <w:rPr>
          <w:rFonts w:ascii="Times New Roman" w:hAnsi="Times New Roman" w:cs="Times New Roman"/>
        </w:rPr>
        <w:t xml:space="preserve">While this project demonstrates a robust </w:t>
      </w:r>
      <w:proofErr w:type="spellStart"/>
      <w:r w:rsidRPr="00070165">
        <w:rPr>
          <w:rFonts w:ascii="Times New Roman" w:hAnsi="Times New Roman" w:cs="Times New Roman"/>
        </w:rPr>
        <w:t>MLOps</w:t>
      </w:r>
      <w:proofErr w:type="spellEnd"/>
      <w:r w:rsidRPr="00070165">
        <w:rPr>
          <w:rFonts w:ascii="Times New Roman" w:hAnsi="Times New Roman" w:cs="Times New Roman"/>
        </w:rPr>
        <w:t xml:space="preserve"> pipeline for real-time anomaly detection, it is important to acknowledge certain limitations and ethical considerations inherent in such intelligent systems:</w:t>
      </w:r>
    </w:p>
    <w:p w14:paraId="37B10071" w14:textId="1C16B9B9" w:rsidR="00070165" w:rsidRPr="00070165" w:rsidRDefault="00070165" w:rsidP="001F4A00">
      <w:pPr>
        <w:jc w:val="both"/>
        <w:rPr>
          <w:rFonts w:ascii="Times New Roman" w:hAnsi="Times New Roman" w:cs="Times New Roman"/>
        </w:rPr>
      </w:pPr>
      <w:r w:rsidRPr="00070165">
        <w:rPr>
          <w:rFonts w:ascii="Times New Roman" w:hAnsi="Times New Roman" w:cs="Times New Roman"/>
        </w:rPr>
        <w:lastRenderedPageBreak/>
        <w:t>•</w:t>
      </w:r>
      <w:r w:rsidRPr="00070165">
        <w:rPr>
          <w:rFonts w:ascii="Times New Roman" w:hAnsi="Times New Roman" w:cs="Times New Roman"/>
        </w:rPr>
        <w:t> </w:t>
      </w:r>
      <w:r w:rsidRPr="00070165">
        <w:rPr>
          <w:rFonts w:ascii="Times New Roman" w:hAnsi="Times New Roman" w:cs="Times New Roman"/>
          <w:b/>
          <w:bCs/>
        </w:rPr>
        <w:t>Reliance on Synthetic Data</w:t>
      </w:r>
      <w:r w:rsidRPr="00070165">
        <w:rPr>
          <w:rFonts w:ascii="Times New Roman" w:hAnsi="Times New Roman" w:cs="Times New Roman"/>
        </w:rPr>
        <w:t>: The current system validates anomaly detection using simulated data. Real-world data can exhibit far greater complexity, noise, and unexpected patterns, potentially impacting model performance</w:t>
      </w:r>
      <w:r w:rsidR="001D41F8">
        <w:rPr>
          <w:rFonts w:ascii="Times New Roman" w:hAnsi="Times New Roman" w:cs="Times New Roman"/>
        </w:rPr>
        <w:t>.</w:t>
      </w:r>
    </w:p>
    <w:p w14:paraId="1C6AD209" w14:textId="4C025C20" w:rsidR="00070165" w:rsidRPr="00070165" w:rsidRDefault="00070165" w:rsidP="001F4A00">
      <w:pPr>
        <w:jc w:val="both"/>
        <w:rPr>
          <w:rFonts w:ascii="Times New Roman" w:hAnsi="Times New Roman" w:cs="Times New Roman"/>
        </w:rPr>
      </w:pPr>
      <w:r w:rsidRPr="00070165">
        <w:rPr>
          <w:rFonts w:ascii="Times New Roman" w:hAnsi="Times New Roman" w:cs="Times New Roman"/>
        </w:rPr>
        <w:t>•</w:t>
      </w:r>
      <w:r w:rsidRPr="00070165">
        <w:rPr>
          <w:rFonts w:ascii="Times New Roman" w:hAnsi="Times New Roman" w:cs="Times New Roman"/>
        </w:rPr>
        <w:t> </w:t>
      </w:r>
      <w:r w:rsidRPr="00070165">
        <w:rPr>
          <w:rFonts w:ascii="Times New Roman" w:hAnsi="Times New Roman" w:cs="Times New Roman"/>
          <w:b/>
          <w:bCs/>
        </w:rPr>
        <w:t>Model Generalizability</w:t>
      </w:r>
      <w:r w:rsidRPr="00070165">
        <w:rPr>
          <w:rFonts w:ascii="Times New Roman" w:hAnsi="Times New Roman" w:cs="Times New Roman"/>
        </w:rPr>
        <w:t>: The ML model is learned on a particular dataset. Its generalization to new, unexpected kinds of anomalies or substantial changes in normal operating conditions may be restricted without repeated retraining on a variety of real-world data</w:t>
      </w:r>
      <w:r w:rsidR="001D41F8">
        <w:rPr>
          <w:rFonts w:ascii="Times New Roman" w:hAnsi="Times New Roman" w:cs="Times New Roman"/>
        </w:rPr>
        <w:t>.</w:t>
      </w:r>
    </w:p>
    <w:p w14:paraId="490854B9" w14:textId="43628A7C" w:rsidR="00070165" w:rsidRPr="00070165" w:rsidRDefault="00070165" w:rsidP="001F4A00">
      <w:pPr>
        <w:jc w:val="both"/>
        <w:rPr>
          <w:rFonts w:ascii="Times New Roman" w:hAnsi="Times New Roman" w:cs="Times New Roman"/>
        </w:rPr>
      </w:pPr>
      <w:r w:rsidRPr="00070165">
        <w:rPr>
          <w:rFonts w:ascii="Times New Roman" w:hAnsi="Times New Roman" w:cs="Times New Roman"/>
        </w:rPr>
        <w:t>•</w:t>
      </w:r>
      <w:r w:rsidRPr="00070165">
        <w:rPr>
          <w:rFonts w:ascii="Times New Roman" w:hAnsi="Times New Roman" w:cs="Times New Roman"/>
        </w:rPr>
        <w:t> </w:t>
      </w:r>
      <w:r w:rsidRPr="00070165">
        <w:rPr>
          <w:rFonts w:ascii="Times New Roman" w:hAnsi="Times New Roman" w:cs="Times New Roman"/>
          <w:b/>
          <w:bCs/>
        </w:rPr>
        <w:t>False Positives/Negatives</w:t>
      </w:r>
      <w:r w:rsidRPr="00070165">
        <w:rPr>
          <w:rFonts w:ascii="Times New Roman" w:hAnsi="Times New Roman" w:cs="Times New Roman"/>
        </w:rPr>
        <w:t>: Any anomaly detection system is prone to false positives (indicating normal as anomalous) and false negatives (overlooking actual anomalies), which can have operational implications</w:t>
      </w:r>
      <w:r w:rsidR="001D41F8">
        <w:rPr>
          <w:rFonts w:ascii="Times New Roman" w:hAnsi="Times New Roman" w:cs="Times New Roman"/>
        </w:rPr>
        <w:t>.</w:t>
      </w:r>
    </w:p>
    <w:p w14:paraId="5FA7128C" w14:textId="4C2F1DEC" w:rsidR="00070165" w:rsidRPr="00070165" w:rsidRDefault="00070165" w:rsidP="001F4A00">
      <w:pPr>
        <w:jc w:val="both"/>
        <w:rPr>
          <w:rFonts w:ascii="Times New Roman" w:hAnsi="Times New Roman" w:cs="Times New Roman"/>
        </w:rPr>
      </w:pPr>
      <w:r w:rsidRPr="00070165">
        <w:rPr>
          <w:rFonts w:ascii="Times New Roman" w:hAnsi="Times New Roman" w:cs="Times New Roman"/>
        </w:rPr>
        <w:t>•</w:t>
      </w:r>
      <w:r w:rsidRPr="00070165">
        <w:rPr>
          <w:rFonts w:ascii="Times New Roman" w:hAnsi="Times New Roman" w:cs="Times New Roman"/>
        </w:rPr>
        <w:t> </w:t>
      </w:r>
      <w:r w:rsidRPr="00070165">
        <w:rPr>
          <w:rFonts w:ascii="Times New Roman" w:hAnsi="Times New Roman" w:cs="Times New Roman"/>
          <w:b/>
          <w:bCs/>
        </w:rPr>
        <w:t>Data Privacy and Security</w:t>
      </w:r>
      <w:r w:rsidRPr="00070165">
        <w:rPr>
          <w:rFonts w:ascii="Times New Roman" w:hAnsi="Times New Roman" w:cs="Times New Roman"/>
        </w:rPr>
        <w:t>: In actual deployments, managing sensitive operational data poses important privacy and security issues, involving effective data governance and access controls outside of the confines of this demonstration</w:t>
      </w:r>
      <w:r w:rsidR="001D41F8">
        <w:rPr>
          <w:rFonts w:ascii="Times New Roman" w:hAnsi="Times New Roman" w:cs="Times New Roman"/>
        </w:rPr>
        <w:t>.</w:t>
      </w:r>
    </w:p>
    <w:p w14:paraId="277F80CB" w14:textId="420C794F" w:rsidR="00070165" w:rsidRPr="00070165" w:rsidRDefault="00070165" w:rsidP="001F4A00">
      <w:pPr>
        <w:jc w:val="both"/>
        <w:rPr>
          <w:rFonts w:ascii="Times New Roman" w:hAnsi="Times New Roman" w:cs="Times New Roman"/>
        </w:rPr>
      </w:pPr>
      <w:r w:rsidRPr="00070165">
        <w:rPr>
          <w:rFonts w:ascii="Times New Roman" w:hAnsi="Times New Roman" w:cs="Times New Roman"/>
        </w:rPr>
        <w:t>•</w:t>
      </w:r>
      <w:r w:rsidRPr="00070165">
        <w:rPr>
          <w:rFonts w:ascii="Times New Roman" w:hAnsi="Times New Roman" w:cs="Times New Roman"/>
        </w:rPr>
        <w:t> </w:t>
      </w:r>
      <w:r w:rsidRPr="00070165">
        <w:rPr>
          <w:rFonts w:ascii="Times New Roman" w:hAnsi="Times New Roman" w:cs="Times New Roman"/>
          <w:b/>
          <w:bCs/>
        </w:rPr>
        <w:t>Bias in Training Data</w:t>
      </w:r>
      <w:r w:rsidRPr="00070165">
        <w:rPr>
          <w:rFonts w:ascii="Times New Roman" w:hAnsi="Times New Roman" w:cs="Times New Roman"/>
        </w:rPr>
        <w:t>: If the training data is non-representative or biased, the ML model can reinforce or compound these biases in its anomaly detection, resulting in unfair or incorrect outcomes</w:t>
      </w:r>
      <w:r w:rsidR="001D41F8">
        <w:rPr>
          <w:rFonts w:ascii="Times New Roman" w:hAnsi="Times New Roman" w:cs="Times New Roman"/>
        </w:rPr>
        <w:t>.</w:t>
      </w:r>
    </w:p>
    <w:p w14:paraId="617CAFDB" w14:textId="790C4543" w:rsidR="00070165" w:rsidRPr="00070165" w:rsidRDefault="00070165" w:rsidP="001F4A00">
      <w:pPr>
        <w:jc w:val="both"/>
        <w:rPr>
          <w:rFonts w:ascii="Times New Roman" w:hAnsi="Times New Roman" w:cs="Times New Roman"/>
        </w:rPr>
      </w:pPr>
      <w:r w:rsidRPr="00070165">
        <w:rPr>
          <w:rFonts w:ascii="Times New Roman" w:hAnsi="Times New Roman" w:cs="Times New Roman"/>
        </w:rPr>
        <w:t>•</w:t>
      </w:r>
      <w:r w:rsidRPr="00070165">
        <w:rPr>
          <w:rFonts w:ascii="Times New Roman" w:hAnsi="Times New Roman" w:cs="Times New Roman"/>
        </w:rPr>
        <w:t> </w:t>
      </w:r>
      <w:r w:rsidRPr="00070165">
        <w:rPr>
          <w:rFonts w:ascii="Times New Roman" w:hAnsi="Times New Roman" w:cs="Times New Roman"/>
          <w:b/>
          <w:bCs/>
        </w:rPr>
        <w:t>Interpretability and Explainability</w:t>
      </w:r>
      <w:r w:rsidRPr="00070165">
        <w:rPr>
          <w:rFonts w:ascii="Times New Roman" w:hAnsi="Times New Roman" w:cs="Times New Roman"/>
        </w:rPr>
        <w:t>: Critical applications require knowing why a detected anomaly was found (model interpretability) to be important, and in some ML algorithms, this is difficult</w:t>
      </w:r>
      <w:r w:rsidR="001D41F8">
        <w:rPr>
          <w:rFonts w:ascii="Times New Roman" w:hAnsi="Times New Roman" w:cs="Times New Roman"/>
        </w:rPr>
        <w:t>.</w:t>
      </w:r>
    </w:p>
    <w:p w14:paraId="077342AC" w14:textId="00038825" w:rsidR="00F21A64" w:rsidRDefault="00070165" w:rsidP="001F4A00">
      <w:pPr>
        <w:jc w:val="both"/>
        <w:rPr>
          <w:rFonts w:ascii="Times New Roman" w:hAnsi="Times New Roman" w:cs="Times New Roman"/>
        </w:rPr>
      </w:pPr>
      <w:r w:rsidRPr="00070165">
        <w:rPr>
          <w:rFonts w:ascii="Times New Roman" w:hAnsi="Times New Roman" w:cs="Times New Roman"/>
        </w:rPr>
        <w:t>•</w:t>
      </w:r>
      <w:r w:rsidRPr="00070165">
        <w:rPr>
          <w:rFonts w:ascii="Times New Roman" w:hAnsi="Times New Roman" w:cs="Times New Roman"/>
        </w:rPr>
        <w:t> </w:t>
      </w:r>
      <w:r w:rsidRPr="00070165">
        <w:rPr>
          <w:rFonts w:ascii="Times New Roman" w:hAnsi="Times New Roman" w:cs="Times New Roman"/>
          <w:b/>
          <w:bCs/>
        </w:rPr>
        <w:t>Human Oversight</w:t>
      </w:r>
      <w:r w:rsidRPr="00070165">
        <w:rPr>
          <w:rFonts w:ascii="Times New Roman" w:hAnsi="Times New Roman" w:cs="Times New Roman"/>
        </w:rPr>
        <w:t>: Human oversight is still needed for verifying detected anomalies, interpreting causes of the anomalies, and making decisions based on it. The system is a means to complement, rather than supersede, human knowledge</w:t>
      </w:r>
      <w:r w:rsidR="001F4A00">
        <w:rPr>
          <w:rFonts w:ascii="Times New Roman" w:hAnsi="Times New Roman" w:cs="Times New Roman"/>
        </w:rPr>
        <w:t>.</w:t>
      </w:r>
    </w:p>
    <w:p w14:paraId="19221660" w14:textId="7BA6A765" w:rsidR="00A0787F" w:rsidRPr="00F21A64" w:rsidRDefault="00A0787F" w:rsidP="001F4A00">
      <w:pPr>
        <w:pStyle w:val="Heading1"/>
        <w:jc w:val="both"/>
        <w:rPr>
          <w:rFonts w:ascii="Times New Roman" w:hAnsi="Times New Roman" w:cs="Times New Roman"/>
          <w:b/>
          <w:bCs/>
          <w:color w:val="auto"/>
        </w:rPr>
      </w:pPr>
      <w:bookmarkStart w:id="30" w:name="_Toc204486691"/>
      <w:r w:rsidRPr="00F21A64">
        <w:rPr>
          <w:rFonts w:ascii="Times New Roman" w:hAnsi="Times New Roman" w:cs="Times New Roman"/>
          <w:b/>
          <w:bCs/>
          <w:color w:val="auto"/>
        </w:rPr>
        <w:t>4. Implementation</w:t>
      </w:r>
      <w:bookmarkEnd w:id="30"/>
    </w:p>
    <w:p w14:paraId="4A2247C3" w14:textId="01031595" w:rsidR="00A0787F" w:rsidRDefault="00A0787F" w:rsidP="001F4A00">
      <w:pPr>
        <w:jc w:val="both"/>
        <w:rPr>
          <w:rFonts w:ascii="Times New Roman" w:hAnsi="Times New Roman" w:cs="Times New Roman"/>
        </w:rPr>
      </w:pPr>
      <w:r w:rsidRPr="00A0787F">
        <w:rPr>
          <w:rFonts w:ascii="Times New Roman" w:hAnsi="Times New Roman" w:cs="Times New Roman"/>
        </w:rPr>
        <w:t xml:space="preserve">This part describes the real-world implementation of the </w:t>
      </w:r>
      <w:proofErr w:type="spellStart"/>
      <w:r w:rsidRPr="00A0787F">
        <w:rPr>
          <w:rFonts w:ascii="Times New Roman" w:hAnsi="Times New Roman" w:cs="Times New Roman"/>
        </w:rPr>
        <w:t>MLOps</w:t>
      </w:r>
      <w:proofErr w:type="spellEnd"/>
      <w:r w:rsidRPr="00A0787F">
        <w:rPr>
          <w:rFonts w:ascii="Times New Roman" w:hAnsi="Times New Roman" w:cs="Times New Roman"/>
        </w:rPr>
        <w:t>-Driven Intelligent System for Real-time Anomaly Detection and Holistic Performance Monitoring. It describes the particular technologies used, the directory structure of the project, and the configuration settings that realize the system architecture.</w:t>
      </w:r>
    </w:p>
    <w:p w14:paraId="4D468EBF" w14:textId="26DF26C1" w:rsidR="003069D6" w:rsidRPr="00A0787F" w:rsidRDefault="003069D6" w:rsidP="003069D6">
      <w:pPr>
        <w:jc w:val="center"/>
        <w:rPr>
          <w:rFonts w:ascii="Times New Roman" w:hAnsi="Times New Roman" w:cs="Times New Roman"/>
        </w:rPr>
      </w:pPr>
      <w:r>
        <w:rPr>
          <w:noProof/>
        </w:rPr>
        <w:lastRenderedPageBreak/>
        <w:drawing>
          <wp:inline distT="0" distB="0" distL="0" distR="0" wp14:anchorId="59DE8D22" wp14:editId="440779A7">
            <wp:extent cx="5943600" cy="3962400"/>
            <wp:effectExtent l="171450" t="152400" r="171450" b="152400"/>
            <wp:docPr id="4" name="image4.png" descr="Generated image"/>
            <wp:cNvGraphicFramePr/>
            <a:graphic xmlns:a="http://schemas.openxmlformats.org/drawingml/2006/main">
              <a:graphicData uri="http://schemas.openxmlformats.org/drawingml/2006/picture">
                <pic:pic xmlns:pic="http://schemas.openxmlformats.org/drawingml/2006/picture">
                  <pic:nvPicPr>
                    <pic:cNvPr id="0" name="image4.png" descr="Generated image"/>
                    <pic:cNvPicPr preferRelativeResize="0"/>
                  </pic:nvPicPr>
                  <pic:blipFill>
                    <a:blip r:embed="rId15"/>
                    <a:srcRect/>
                    <a:stretch>
                      <a:fillRect/>
                    </a:stretch>
                  </pic:blipFill>
                  <pic:spPr>
                    <a:xfrm>
                      <a:off x="0" y="0"/>
                      <a:ext cx="5943600" cy="3962400"/>
                    </a:xfrm>
                    <a:prstGeom prst="rect">
                      <a:avLst/>
                    </a:prstGeom>
                    <a:ln/>
                    <a:effectLst>
                      <a:outerShdw blurRad="63500" sx="104000" sy="104000" algn="ctr" rotWithShape="0">
                        <a:prstClr val="black">
                          <a:alpha val="40000"/>
                        </a:prstClr>
                      </a:outerShdw>
                    </a:effectLst>
                  </pic:spPr>
                </pic:pic>
              </a:graphicData>
            </a:graphic>
          </wp:inline>
        </w:drawing>
      </w:r>
    </w:p>
    <w:p w14:paraId="2027E493" w14:textId="77777777" w:rsidR="00A0787F" w:rsidRPr="00F21A64" w:rsidRDefault="00A0787F" w:rsidP="001F4A00">
      <w:pPr>
        <w:pStyle w:val="Heading2"/>
        <w:jc w:val="both"/>
        <w:rPr>
          <w:rFonts w:ascii="Times New Roman" w:hAnsi="Times New Roman" w:cs="Times New Roman"/>
          <w:b/>
          <w:bCs/>
          <w:color w:val="auto"/>
        </w:rPr>
      </w:pPr>
      <w:bookmarkStart w:id="31" w:name="_Toc204486692"/>
      <w:r w:rsidRPr="00F21A64">
        <w:rPr>
          <w:rFonts w:ascii="Times New Roman" w:hAnsi="Times New Roman" w:cs="Times New Roman"/>
          <w:b/>
          <w:bCs/>
          <w:color w:val="auto"/>
        </w:rPr>
        <w:t>4.1 Technologies Used</w:t>
      </w:r>
      <w:bookmarkEnd w:id="31"/>
    </w:p>
    <w:p w14:paraId="3578A1FC" w14:textId="0070B492" w:rsidR="00A0787F" w:rsidRPr="00A0787F" w:rsidRDefault="00A0787F" w:rsidP="001F4A00">
      <w:pPr>
        <w:jc w:val="both"/>
        <w:rPr>
          <w:rFonts w:ascii="Times New Roman" w:hAnsi="Times New Roman" w:cs="Times New Roman"/>
        </w:rPr>
      </w:pPr>
      <w:r w:rsidRPr="00A0787F">
        <w:rPr>
          <w:rFonts w:ascii="Times New Roman" w:hAnsi="Times New Roman" w:cs="Times New Roman"/>
        </w:rPr>
        <w:t xml:space="preserve">The project utilizes a stack of open-source technologies, which have been judiciously chosen for their scalability, robustness, and ease of use for </w:t>
      </w:r>
      <w:proofErr w:type="spellStart"/>
      <w:r w:rsidRPr="00A0787F">
        <w:rPr>
          <w:rFonts w:ascii="Times New Roman" w:hAnsi="Times New Roman" w:cs="Times New Roman"/>
        </w:rPr>
        <w:t>MLOps</w:t>
      </w:r>
      <w:proofErr w:type="spellEnd"/>
      <w:r w:rsidRPr="00A0787F">
        <w:rPr>
          <w:rFonts w:ascii="Times New Roman" w:hAnsi="Times New Roman" w:cs="Times New Roman"/>
        </w:rPr>
        <w:t xml:space="preserve"> practice</w:t>
      </w:r>
      <w:r w:rsidR="001F4A00">
        <w:rPr>
          <w:rFonts w:ascii="Times New Roman" w:hAnsi="Times New Roman" w:cs="Times New Roman"/>
        </w:rPr>
        <w:t>s</w:t>
      </w:r>
      <w:r w:rsidRPr="00A0787F">
        <w:rPr>
          <w:rFonts w:ascii="Times New Roman" w:hAnsi="Times New Roman" w:cs="Times New Roman"/>
        </w:rPr>
        <w:t>. They are:</w:t>
      </w:r>
    </w:p>
    <w:p w14:paraId="6FEB1E6E" w14:textId="06770FD1" w:rsidR="00A0787F" w:rsidRPr="00A0787F" w:rsidRDefault="00A0787F" w:rsidP="001F4A00">
      <w:pPr>
        <w:jc w:val="both"/>
        <w:rPr>
          <w:rFonts w:ascii="Times New Roman" w:hAnsi="Times New Roman" w:cs="Times New Roman"/>
        </w:rPr>
      </w:pPr>
      <w:r w:rsidRPr="00A0787F">
        <w:rPr>
          <w:rFonts w:ascii="Times New Roman" w:hAnsi="Times New Roman" w:cs="Times New Roman"/>
        </w:rPr>
        <w:t>•</w:t>
      </w:r>
      <w:r w:rsidRPr="00A0787F">
        <w:rPr>
          <w:rFonts w:ascii="Times New Roman" w:hAnsi="Times New Roman" w:cs="Times New Roman"/>
        </w:rPr>
        <w:t> </w:t>
      </w:r>
      <w:r w:rsidRPr="00A0787F">
        <w:rPr>
          <w:rFonts w:ascii="Times New Roman" w:hAnsi="Times New Roman" w:cs="Times New Roman"/>
          <w:b/>
          <w:bCs/>
        </w:rPr>
        <w:t>Python</w:t>
      </w:r>
      <w:r w:rsidRPr="00A0787F">
        <w:rPr>
          <w:rFonts w:ascii="Times New Roman" w:hAnsi="Times New Roman" w:cs="Times New Roman"/>
        </w:rPr>
        <w:t>: The main programming language for the application logic and machine learning parts.</w:t>
      </w:r>
    </w:p>
    <w:p w14:paraId="29FB52A8" w14:textId="31FF2CF4" w:rsidR="00A0787F" w:rsidRPr="00A0787F" w:rsidRDefault="00A0787F" w:rsidP="001F4A00">
      <w:pPr>
        <w:jc w:val="both"/>
        <w:rPr>
          <w:rFonts w:ascii="Times New Roman" w:hAnsi="Times New Roman" w:cs="Times New Roman"/>
        </w:rPr>
      </w:pPr>
      <w:r w:rsidRPr="00A0787F">
        <w:rPr>
          <w:rFonts w:ascii="Times New Roman" w:hAnsi="Times New Roman" w:cs="Times New Roman"/>
        </w:rPr>
        <w:t>•</w:t>
      </w:r>
      <w:r w:rsidRPr="00A0787F">
        <w:rPr>
          <w:rFonts w:ascii="Times New Roman" w:hAnsi="Times New Roman" w:cs="Times New Roman"/>
        </w:rPr>
        <w:t> </w:t>
      </w:r>
      <w:r w:rsidRPr="00A0787F">
        <w:rPr>
          <w:rFonts w:ascii="Times New Roman" w:hAnsi="Times New Roman" w:cs="Times New Roman"/>
          <w:b/>
          <w:bCs/>
        </w:rPr>
        <w:t>Flask</w:t>
      </w:r>
      <w:r w:rsidRPr="00A0787F">
        <w:rPr>
          <w:rFonts w:ascii="Times New Roman" w:hAnsi="Times New Roman" w:cs="Times New Roman"/>
        </w:rPr>
        <w:t>: A light web framework employed to create the RESTful API and host the web UI for the anomaly detection app.</w:t>
      </w:r>
    </w:p>
    <w:p w14:paraId="299EB1B4" w14:textId="7AD28A4A" w:rsidR="00A0787F" w:rsidRPr="00A0787F" w:rsidRDefault="00A0787F" w:rsidP="001F4A00">
      <w:pPr>
        <w:jc w:val="both"/>
        <w:rPr>
          <w:rFonts w:ascii="Times New Roman" w:hAnsi="Times New Roman" w:cs="Times New Roman"/>
        </w:rPr>
      </w:pPr>
      <w:r w:rsidRPr="00A0787F">
        <w:rPr>
          <w:rFonts w:ascii="Times New Roman" w:hAnsi="Times New Roman" w:cs="Times New Roman"/>
        </w:rPr>
        <w:t>•</w:t>
      </w:r>
      <w:r w:rsidRPr="00A0787F">
        <w:rPr>
          <w:rFonts w:ascii="Times New Roman" w:hAnsi="Times New Roman" w:cs="Times New Roman"/>
        </w:rPr>
        <w:t> </w:t>
      </w:r>
      <w:r w:rsidRPr="00A0787F">
        <w:rPr>
          <w:rFonts w:ascii="Times New Roman" w:hAnsi="Times New Roman" w:cs="Times New Roman"/>
          <w:b/>
          <w:bCs/>
        </w:rPr>
        <w:t>Scikit-learn</w:t>
      </w:r>
      <w:r w:rsidRPr="00A0787F">
        <w:rPr>
          <w:rFonts w:ascii="Times New Roman" w:hAnsi="Times New Roman" w:cs="Times New Roman"/>
        </w:rPr>
        <w:t>: A general machine learning library, used especially to put into practice the Isolation Forest algorithm for unsupervised anomaly detection</w:t>
      </w:r>
      <w:r w:rsidR="001F4A00">
        <w:rPr>
          <w:rFonts w:ascii="Times New Roman" w:hAnsi="Times New Roman" w:cs="Times New Roman"/>
        </w:rPr>
        <w:t>.</w:t>
      </w:r>
    </w:p>
    <w:p w14:paraId="4814027C" w14:textId="3FC6D723" w:rsidR="00A0787F" w:rsidRPr="00A0787F" w:rsidRDefault="00A0787F" w:rsidP="001F4A00">
      <w:pPr>
        <w:jc w:val="both"/>
        <w:rPr>
          <w:rFonts w:ascii="Times New Roman" w:hAnsi="Times New Roman" w:cs="Times New Roman"/>
        </w:rPr>
      </w:pPr>
      <w:r w:rsidRPr="00A0787F">
        <w:rPr>
          <w:rFonts w:ascii="Times New Roman" w:hAnsi="Times New Roman" w:cs="Times New Roman"/>
        </w:rPr>
        <w:t>•</w:t>
      </w:r>
      <w:r w:rsidRPr="00A0787F">
        <w:rPr>
          <w:rFonts w:ascii="Times New Roman" w:hAnsi="Times New Roman" w:cs="Times New Roman"/>
        </w:rPr>
        <w:t> </w:t>
      </w:r>
      <w:r w:rsidRPr="00A0787F">
        <w:rPr>
          <w:rFonts w:ascii="Times New Roman" w:hAnsi="Times New Roman" w:cs="Times New Roman"/>
          <w:b/>
          <w:bCs/>
        </w:rPr>
        <w:t>Docker</w:t>
      </w:r>
      <w:r w:rsidRPr="00A0787F">
        <w:rPr>
          <w:rFonts w:ascii="Times New Roman" w:hAnsi="Times New Roman" w:cs="Times New Roman"/>
        </w:rPr>
        <w:t>: Container platform employed to encapsulate applications and their dependencies in isolated, portable packages</w:t>
      </w:r>
      <w:r w:rsidR="001F4A00">
        <w:rPr>
          <w:rFonts w:ascii="Times New Roman" w:hAnsi="Times New Roman" w:cs="Times New Roman"/>
        </w:rPr>
        <w:t>.</w:t>
      </w:r>
    </w:p>
    <w:p w14:paraId="42B01C73" w14:textId="21CA1B0A" w:rsidR="00A0787F" w:rsidRPr="00A0787F" w:rsidRDefault="00A0787F" w:rsidP="001F4A00">
      <w:pPr>
        <w:jc w:val="both"/>
        <w:rPr>
          <w:rFonts w:ascii="Times New Roman" w:hAnsi="Times New Roman" w:cs="Times New Roman"/>
        </w:rPr>
      </w:pPr>
      <w:r w:rsidRPr="00A0787F">
        <w:rPr>
          <w:rFonts w:ascii="Times New Roman" w:hAnsi="Times New Roman" w:cs="Times New Roman"/>
        </w:rPr>
        <w:t>•</w:t>
      </w:r>
      <w:r w:rsidRPr="00A0787F">
        <w:rPr>
          <w:rFonts w:ascii="Times New Roman" w:hAnsi="Times New Roman" w:cs="Times New Roman"/>
        </w:rPr>
        <w:t> </w:t>
      </w:r>
      <w:r w:rsidRPr="00A0787F">
        <w:rPr>
          <w:rFonts w:ascii="Times New Roman" w:hAnsi="Times New Roman" w:cs="Times New Roman"/>
          <w:b/>
          <w:bCs/>
        </w:rPr>
        <w:t>Docker Compose</w:t>
      </w:r>
      <w:r w:rsidRPr="00A0787F">
        <w:rPr>
          <w:rFonts w:ascii="Times New Roman" w:hAnsi="Times New Roman" w:cs="Times New Roman"/>
        </w:rPr>
        <w:t>: A command-line tool for specifying and running multi-container Docker applications, orchestrating the whole system</w:t>
      </w:r>
      <w:r w:rsidR="001F4A00">
        <w:rPr>
          <w:rFonts w:ascii="Times New Roman" w:hAnsi="Times New Roman" w:cs="Times New Roman"/>
        </w:rPr>
        <w:t>.</w:t>
      </w:r>
    </w:p>
    <w:p w14:paraId="7940339A" w14:textId="4AF6C02F" w:rsidR="00A0787F" w:rsidRPr="00A0787F" w:rsidRDefault="00A0787F" w:rsidP="001F4A00">
      <w:pPr>
        <w:jc w:val="both"/>
        <w:rPr>
          <w:rFonts w:ascii="Times New Roman" w:hAnsi="Times New Roman" w:cs="Times New Roman"/>
        </w:rPr>
      </w:pPr>
      <w:r w:rsidRPr="00A0787F">
        <w:rPr>
          <w:rFonts w:ascii="Times New Roman" w:hAnsi="Times New Roman" w:cs="Times New Roman"/>
        </w:rPr>
        <w:t>•</w:t>
      </w:r>
      <w:r w:rsidRPr="00A0787F">
        <w:rPr>
          <w:rFonts w:ascii="Times New Roman" w:hAnsi="Times New Roman" w:cs="Times New Roman"/>
        </w:rPr>
        <w:t> </w:t>
      </w:r>
      <w:r w:rsidRPr="00A0787F">
        <w:rPr>
          <w:rFonts w:ascii="Times New Roman" w:hAnsi="Times New Roman" w:cs="Times New Roman"/>
          <w:b/>
          <w:bCs/>
        </w:rPr>
        <w:t>Jenkins</w:t>
      </w:r>
      <w:r w:rsidRPr="00A0787F">
        <w:rPr>
          <w:rFonts w:ascii="Times New Roman" w:hAnsi="Times New Roman" w:cs="Times New Roman"/>
        </w:rPr>
        <w:t>: A CI/CD server serving as the CI/CD engine, controlling the automated build, test, and deployment pipelines</w:t>
      </w:r>
      <w:r w:rsidR="001F4A00">
        <w:rPr>
          <w:rFonts w:ascii="Times New Roman" w:hAnsi="Times New Roman" w:cs="Times New Roman"/>
        </w:rPr>
        <w:t>.</w:t>
      </w:r>
    </w:p>
    <w:p w14:paraId="2F089441" w14:textId="5C9E1C03" w:rsidR="00A0787F" w:rsidRPr="00A0787F" w:rsidRDefault="00A0787F" w:rsidP="001F4A00">
      <w:pPr>
        <w:jc w:val="both"/>
        <w:rPr>
          <w:rFonts w:ascii="Times New Roman" w:hAnsi="Times New Roman" w:cs="Times New Roman"/>
        </w:rPr>
      </w:pPr>
      <w:r w:rsidRPr="00A0787F">
        <w:rPr>
          <w:rFonts w:ascii="Times New Roman" w:hAnsi="Times New Roman" w:cs="Times New Roman"/>
        </w:rPr>
        <w:lastRenderedPageBreak/>
        <w:t>•</w:t>
      </w:r>
      <w:r w:rsidRPr="00A0787F">
        <w:rPr>
          <w:rFonts w:ascii="Times New Roman" w:hAnsi="Times New Roman" w:cs="Times New Roman"/>
        </w:rPr>
        <w:t> </w:t>
      </w:r>
      <w:r w:rsidRPr="00A0787F">
        <w:rPr>
          <w:rFonts w:ascii="Times New Roman" w:hAnsi="Times New Roman" w:cs="Times New Roman"/>
          <w:b/>
          <w:bCs/>
        </w:rPr>
        <w:t>Prometheus</w:t>
      </w:r>
      <w:r w:rsidRPr="00A0787F">
        <w:rPr>
          <w:rFonts w:ascii="Times New Roman" w:hAnsi="Times New Roman" w:cs="Times New Roman"/>
        </w:rPr>
        <w:t>: An advanced open-source monitoring system for scraping and storing time-series metrics from services</w:t>
      </w:r>
      <w:r w:rsidR="001F4A00">
        <w:rPr>
          <w:rFonts w:ascii="Times New Roman" w:hAnsi="Times New Roman" w:cs="Times New Roman"/>
        </w:rPr>
        <w:t>.</w:t>
      </w:r>
    </w:p>
    <w:p w14:paraId="772C5E72" w14:textId="2DEFE7BC" w:rsidR="00A0787F" w:rsidRPr="00A0787F" w:rsidRDefault="00A0787F" w:rsidP="001F4A00">
      <w:pPr>
        <w:jc w:val="both"/>
        <w:rPr>
          <w:rFonts w:ascii="Times New Roman" w:hAnsi="Times New Roman" w:cs="Times New Roman"/>
        </w:rPr>
      </w:pPr>
      <w:r w:rsidRPr="00A0787F">
        <w:rPr>
          <w:rFonts w:ascii="Times New Roman" w:hAnsi="Times New Roman" w:cs="Times New Roman"/>
        </w:rPr>
        <w:t>•</w:t>
      </w:r>
      <w:r w:rsidRPr="00A0787F">
        <w:rPr>
          <w:rFonts w:ascii="Times New Roman" w:hAnsi="Times New Roman" w:cs="Times New Roman"/>
        </w:rPr>
        <w:t> </w:t>
      </w:r>
      <w:r w:rsidRPr="00A0787F">
        <w:rPr>
          <w:rFonts w:ascii="Times New Roman" w:hAnsi="Times New Roman" w:cs="Times New Roman"/>
          <w:b/>
          <w:bCs/>
        </w:rPr>
        <w:t>Grafana</w:t>
      </w:r>
      <w:r w:rsidRPr="00A0787F">
        <w:rPr>
          <w:rFonts w:ascii="Times New Roman" w:hAnsi="Times New Roman" w:cs="Times New Roman"/>
        </w:rPr>
        <w:t>: A top open-source data visualization and analytics platform, used to generate interactive dashboards from Prometheus metrics</w:t>
      </w:r>
      <w:r w:rsidR="001F4A00">
        <w:rPr>
          <w:rFonts w:ascii="Times New Roman" w:hAnsi="Times New Roman" w:cs="Times New Roman"/>
        </w:rPr>
        <w:t>.</w:t>
      </w:r>
    </w:p>
    <w:p w14:paraId="7C303DA3" w14:textId="1C2F6748" w:rsidR="00A0787F" w:rsidRPr="00F21A64" w:rsidRDefault="00A0787F" w:rsidP="00F21A64">
      <w:pPr>
        <w:pStyle w:val="Heading2"/>
        <w:rPr>
          <w:rFonts w:ascii="Times New Roman" w:hAnsi="Times New Roman" w:cs="Times New Roman"/>
          <w:b/>
          <w:bCs/>
          <w:color w:val="auto"/>
        </w:rPr>
      </w:pPr>
    </w:p>
    <w:p w14:paraId="61B98ABA" w14:textId="77777777" w:rsidR="00A0787F" w:rsidRPr="00F21A64" w:rsidRDefault="00A0787F" w:rsidP="001F4A00">
      <w:pPr>
        <w:pStyle w:val="Heading2"/>
        <w:jc w:val="both"/>
        <w:rPr>
          <w:rFonts w:ascii="Times New Roman" w:hAnsi="Times New Roman" w:cs="Times New Roman"/>
          <w:b/>
          <w:bCs/>
          <w:color w:val="auto"/>
        </w:rPr>
      </w:pPr>
      <w:bookmarkStart w:id="32" w:name="_Toc204486693"/>
      <w:r w:rsidRPr="00F21A64">
        <w:rPr>
          <w:rFonts w:ascii="Times New Roman" w:hAnsi="Times New Roman" w:cs="Times New Roman"/>
          <w:b/>
          <w:bCs/>
          <w:color w:val="auto"/>
        </w:rPr>
        <w:t>4.2 Project Structure</w:t>
      </w:r>
      <w:bookmarkEnd w:id="32"/>
    </w:p>
    <w:p w14:paraId="260BECCB" w14:textId="77777777" w:rsidR="00A0787F" w:rsidRPr="00A0787F" w:rsidRDefault="00A0787F" w:rsidP="001F4A00">
      <w:pPr>
        <w:jc w:val="both"/>
        <w:rPr>
          <w:rFonts w:ascii="Times New Roman" w:hAnsi="Times New Roman" w:cs="Times New Roman"/>
        </w:rPr>
      </w:pPr>
      <w:r w:rsidRPr="00A0787F">
        <w:rPr>
          <w:rFonts w:ascii="Times New Roman" w:hAnsi="Times New Roman" w:cs="Times New Roman"/>
        </w:rPr>
        <w:t>The project is structured in a modular directory layout for better maintainability and readability:</w:t>
      </w:r>
    </w:p>
    <w:p w14:paraId="68CD7203" w14:textId="77777777" w:rsidR="00B570D0" w:rsidRDefault="00682223" w:rsidP="003069D6">
      <w:pPr>
        <w:jc w:val="center"/>
        <w:rPr>
          <w:rFonts w:ascii="Times New Roman" w:hAnsi="Times New Roman" w:cs="Times New Roman"/>
        </w:rPr>
      </w:pPr>
      <w:r>
        <w:rPr>
          <w:rFonts w:ascii="Times New Roman" w:hAnsi="Times New Roman" w:cs="Times New Roman"/>
          <w:noProof/>
        </w:rPr>
        <w:drawing>
          <wp:inline distT="0" distB="0" distL="0" distR="0" wp14:anchorId="0B001279" wp14:editId="74FC60C5">
            <wp:extent cx="4210050" cy="4959369"/>
            <wp:effectExtent l="133350" t="171450" r="133350" b="165100"/>
            <wp:docPr id="1941684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2390" cy="5009245"/>
                    </a:xfrm>
                    <a:prstGeom prst="rect">
                      <a:avLst/>
                    </a:prstGeom>
                    <a:noFill/>
                    <a:ln>
                      <a:noFill/>
                    </a:ln>
                    <a:effectLst>
                      <a:outerShdw blurRad="63500" sx="104000" sy="104000" algn="ctr" rotWithShape="0">
                        <a:prstClr val="black">
                          <a:alpha val="40000"/>
                        </a:prstClr>
                      </a:outerShdw>
                    </a:effectLst>
                  </pic:spPr>
                </pic:pic>
              </a:graphicData>
            </a:graphic>
          </wp:inline>
        </w:drawing>
      </w:r>
    </w:p>
    <w:p w14:paraId="19CEE62B" w14:textId="77777777" w:rsidR="00B570D0" w:rsidRPr="00F21A64" w:rsidRDefault="00B570D0" w:rsidP="001F4A00">
      <w:pPr>
        <w:pStyle w:val="Heading2"/>
        <w:jc w:val="both"/>
        <w:rPr>
          <w:rFonts w:ascii="Times New Roman" w:hAnsi="Times New Roman" w:cs="Times New Roman"/>
          <w:b/>
          <w:bCs/>
          <w:color w:val="auto"/>
        </w:rPr>
      </w:pPr>
      <w:bookmarkStart w:id="33" w:name="_Toc204486694"/>
      <w:r w:rsidRPr="00F21A64">
        <w:rPr>
          <w:rFonts w:ascii="Times New Roman" w:hAnsi="Times New Roman" w:cs="Times New Roman"/>
          <w:b/>
          <w:bCs/>
          <w:color w:val="auto"/>
        </w:rPr>
        <w:lastRenderedPageBreak/>
        <w:t>4.3 Docker Containerization and Docker Compose</w:t>
      </w:r>
      <w:bookmarkEnd w:id="33"/>
    </w:p>
    <w:p w14:paraId="3160B412" w14:textId="4D0927DB" w:rsidR="00B570D0" w:rsidRPr="00B570D0" w:rsidRDefault="00B570D0" w:rsidP="001F4A00">
      <w:pPr>
        <w:jc w:val="both"/>
        <w:rPr>
          <w:rFonts w:ascii="Times New Roman" w:hAnsi="Times New Roman" w:cs="Times New Roman"/>
        </w:rPr>
      </w:pPr>
      <w:r w:rsidRPr="00B570D0">
        <w:rPr>
          <w:rFonts w:ascii="Times New Roman" w:hAnsi="Times New Roman" w:cs="Times New Roman"/>
        </w:rPr>
        <w:t xml:space="preserve">Docker and Docker Compose are the foundation of the system's </w:t>
      </w:r>
      <w:proofErr w:type="spellStart"/>
      <w:r w:rsidRPr="00B570D0">
        <w:rPr>
          <w:rFonts w:ascii="Times New Roman" w:hAnsi="Times New Roman" w:cs="Times New Roman"/>
        </w:rPr>
        <w:t>deployability</w:t>
      </w:r>
      <w:proofErr w:type="spellEnd"/>
      <w:r w:rsidRPr="00B570D0">
        <w:rPr>
          <w:rFonts w:ascii="Times New Roman" w:hAnsi="Times New Roman" w:cs="Times New Roman"/>
        </w:rPr>
        <w:t xml:space="preserve"> and reproducibility. Every service is running in its own isolated Docker container, with predictable environments and easy dependency management</w:t>
      </w:r>
      <w:r w:rsidR="001F4A00">
        <w:rPr>
          <w:rFonts w:ascii="Times New Roman" w:hAnsi="Times New Roman" w:cs="Times New Roman"/>
        </w:rPr>
        <w:t>.</w:t>
      </w:r>
    </w:p>
    <w:p w14:paraId="65E8F612" w14:textId="77777777" w:rsidR="00B570D0" w:rsidRPr="00B570D0" w:rsidRDefault="00B570D0" w:rsidP="001F4A00">
      <w:pPr>
        <w:numPr>
          <w:ilvl w:val="0"/>
          <w:numId w:val="20"/>
        </w:numPr>
        <w:jc w:val="both"/>
        <w:rPr>
          <w:rFonts w:ascii="Times New Roman" w:hAnsi="Times New Roman" w:cs="Times New Roman"/>
        </w:rPr>
      </w:pPr>
      <w:r w:rsidRPr="00B570D0">
        <w:rPr>
          <w:rFonts w:ascii="Times New Roman" w:hAnsi="Times New Roman" w:cs="Times New Roman"/>
          <w:b/>
          <w:bCs/>
        </w:rPr>
        <w:t>docker-</w:t>
      </w:r>
      <w:proofErr w:type="spellStart"/>
      <w:r w:rsidRPr="00B570D0">
        <w:rPr>
          <w:rFonts w:ascii="Times New Roman" w:hAnsi="Times New Roman" w:cs="Times New Roman"/>
          <w:b/>
          <w:bCs/>
        </w:rPr>
        <w:t>compose.yml</w:t>
      </w:r>
      <w:proofErr w:type="spellEnd"/>
      <w:r w:rsidRPr="00B570D0">
        <w:rPr>
          <w:rFonts w:ascii="Times New Roman" w:hAnsi="Times New Roman" w:cs="Times New Roman"/>
        </w:rPr>
        <w:t xml:space="preserve">: This YAML file coordinates the entire multi-container application. It declares five services: app, </w:t>
      </w:r>
      <w:proofErr w:type="spellStart"/>
      <w:r w:rsidRPr="00B570D0">
        <w:rPr>
          <w:rFonts w:ascii="Times New Roman" w:hAnsi="Times New Roman" w:cs="Times New Roman"/>
        </w:rPr>
        <w:t>jenkins_master</w:t>
      </w:r>
      <w:proofErr w:type="spellEnd"/>
      <w:r w:rsidRPr="00B570D0">
        <w:rPr>
          <w:rFonts w:ascii="Times New Roman" w:hAnsi="Times New Roman" w:cs="Times New Roman"/>
        </w:rPr>
        <w:t xml:space="preserve">, </w:t>
      </w:r>
      <w:proofErr w:type="spellStart"/>
      <w:r w:rsidRPr="00B570D0">
        <w:rPr>
          <w:rFonts w:ascii="Times New Roman" w:hAnsi="Times New Roman" w:cs="Times New Roman"/>
        </w:rPr>
        <w:t>prometheus</w:t>
      </w:r>
      <w:proofErr w:type="spellEnd"/>
      <w:r w:rsidRPr="00B570D0">
        <w:rPr>
          <w:rFonts w:ascii="Times New Roman" w:hAnsi="Times New Roman" w:cs="Times New Roman"/>
        </w:rPr>
        <w:t xml:space="preserve">, and </w:t>
      </w:r>
      <w:proofErr w:type="spellStart"/>
      <w:r w:rsidRPr="00B570D0">
        <w:rPr>
          <w:rFonts w:ascii="Times New Roman" w:hAnsi="Times New Roman" w:cs="Times New Roman"/>
        </w:rPr>
        <w:t>grafana</w:t>
      </w:r>
      <w:proofErr w:type="spellEnd"/>
      <w:r w:rsidRPr="00B570D0">
        <w:rPr>
          <w:rFonts w:ascii="Times New Roman" w:hAnsi="Times New Roman" w:cs="Times New Roman"/>
        </w:rPr>
        <w:t xml:space="preserve">. For each service, it declares the Docker image (either locally built using a </w:t>
      </w:r>
      <w:proofErr w:type="spellStart"/>
      <w:r w:rsidRPr="00B570D0">
        <w:rPr>
          <w:rFonts w:ascii="Times New Roman" w:hAnsi="Times New Roman" w:cs="Times New Roman"/>
        </w:rPr>
        <w:t>Dockerfile</w:t>
      </w:r>
      <w:proofErr w:type="spellEnd"/>
      <w:r w:rsidRPr="00B570D0">
        <w:rPr>
          <w:rFonts w:ascii="Times New Roman" w:hAnsi="Times New Roman" w:cs="Times New Roman"/>
        </w:rPr>
        <w:t xml:space="preserve"> or pulled from Docker Hub), port mappings, volume mounts, and network settings. A custom </w:t>
      </w:r>
      <w:proofErr w:type="spellStart"/>
      <w:r w:rsidRPr="00B570D0">
        <w:rPr>
          <w:rFonts w:ascii="Times New Roman" w:hAnsi="Times New Roman" w:cs="Times New Roman"/>
        </w:rPr>
        <w:t>health_monitor_network</w:t>
      </w:r>
      <w:proofErr w:type="spellEnd"/>
      <w:r w:rsidRPr="00B570D0">
        <w:rPr>
          <w:rFonts w:ascii="Times New Roman" w:hAnsi="Times New Roman" w:cs="Times New Roman"/>
        </w:rPr>
        <w:t xml:space="preserve"> supports inter-service communication by name.</w:t>
      </w:r>
    </w:p>
    <w:p w14:paraId="35350115" w14:textId="77777777" w:rsidR="00B570D0" w:rsidRPr="00B570D0" w:rsidRDefault="00B570D0" w:rsidP="001F4A00">
      <w:pPr>
        <w:numPr>
          <w:ilvl w:val="0"/>
          <w:numId w:val="20"/>
        </w:numPr>
        <w:jc w:val="both"/>
        <w:rPr>
          <w:rFonts w:ascii="Times New Roman" w:hAnsi="Times New Roman" w:cs="Times New Roman"/>
        </w:rPr>
      </w:pPr>
      <w:r w:rsidRPr="00B570D0">
        <w:rPr>
          <w:rFonts w:ascii="Times New Roman" w:hAnsi="Times New Roman" w:cs="Times New Roman"/>
          <w:b/>
          <w:bCs/>
        </w:rPr>
        <w:t>app/</w:t>
      </w:r>
      <w:proofErr w:type="spellStart"/>
      <w:r w:rsidRPr="00B570D0">
        <w:rPr>
          <w:rFonts w:ascii="Times New Roman" w:hAnsi="Times New Roman" w:cs="Times New Roman"/>
          <w:b/>
          <w:bCs/>
        </w:rPr>
        <w:t>Dockerfile</w:t>
      </w:r>
      <w:proofErr w:type="spellEnd"/>
      <w:r w:rsidRPr="00B570D0">
        <w:rPr>
          <w:rFonts w:ascii="Times New Roman" w:hAnsi="Times New Roman" w:cs="Times New Roman"/>
        </w:rPr>
        <w:t xml:space="preserve">: This </w:t>
      </w:r>
      <w:proofErr w:type="spellStart"/>
      <w:r w:rsidRPr="00B570D0">
        <w:rPr>
          <w:rFonts w:ascii="Times New Roman" w:hAnsi="Times New Roman" w:cs="Times New Roman"/>
        </w:rPr>
        <w:t>Dockerfile</w:t>
      </w:r>
      <w:proofErr w:type="spellEnd"/>
      <w:r w:rsidRPr="00B570D0">
        <w:rPr>
          <w:rFonts w:ascii="Times New Roman" w:hAnsi="Times New Roman" w:cs="Times New Roman"/>
        </w:rPr>
        <w:t xml:space="preserve"> creates the Flask application image. It configures the Python environment, installs requirements.txt dependencies, copies the code of the application, and establishes the </w:t>
      </w:r>
      <w:proofErr w:type="spellStart"/>
      <w:r w:rsidRPr="00B570D0">
        <w:rPr>
          <w:rFonts w:ascii="Times New Roman" w:hAnsi="Times New Roman" w:cs="Times New Roman"/>
        </w:rPr>
        <w:t>gunicorn</w:t>
      </w:r>
      <w:proofErr w:type="spellEnd"/>
      <w:r w:rsidRPr="00B570D0">
        <w:rPr>
          <w:rFonts w:ascii="Times New Roman" w:hAnsi="Times New Roman" w:cs="Times New Roman"/>
        </w:rPr>
        <w:t xml:space="preserve"> command to execute the Flask application.</w:t>
      </w:r>
    </w:p>
    <w:p w14:paraId="762084E7" w14:textId="09A180B3" w:rsidR="00B570D0" w:rsidRPr="00B570D0" w:rsidRDefault="00B570D0" w:rsidP="001F4A00">
      <w:pPr>
        <w:numPr>
          <w:ilvl w:val="0"/>
          <w:numId w:val="20"/>
        </w:numPr>
        <w:jc w:val="both"/>
        <w:rPr>
          <w:rFonts w:ascii="Times New Roman" w:hAnsi="Times New Roman" w:cs="Times New Roman"/>
        </w:rPr>
      </w:pPr>
      <w:proofErr w:type="spellStart"/>
      <w:r w:rsidRPr="00B570D0">
        <w:rPr>
          <w:rFonts w:ascii="Times New Roman" w:hAnsi="Times New Roman" w:cs="Times New Roman"/>
          <w:b/>
          <w:bCs/>
        </w:rPr>
        <w:t>jenkins</w:t>
      </w:r>
      <w:proofErr w:type="spellEnd"/>
      <w:r w:rsidRPr="00B570D0">
        <w:rPr>
          <w:rFonts w:ascii="Times New Roman" w:hAnsi="Times New Roman" w:cs="Times New Roman"/>
          <w:b/>
          <w:bCs/>
        </w:rPr>
        <w:t>/</w:t>
      </w:r>
      <w:proofErr w:type="spellStart"/>
      <w:r w:rsidRPr="00B570D0">
        <w:rPr>
          <w:rFonts w:ascii="Times New Roman" w:hAnsi="Times New Roman" w:cs="Times New Roman"/>
          <w:b/>
          <w:bCs/>
        </w:rPr>
        <w:t>Dockerfile</w:t>
      </w:r>
      <w:proofErr w:type="spellEnd"/>
      <w:r w:rsidRPr="00B570D0">
        <w:rPr>
          <w:rFonts w:ascii="Times New Roman" w:hAnsi="Times New Roman" w:cs="Times New Roman"/>
        </w:rPr>
        <w:t xml:space="preserve">: This </w:t>
      </w:r>
      <w:proofErr w:type="spellStart"/>
      <w:r w:rsidRPr="00B570D0">
        <w:rPr>
          <w:rFonts w:ascii="Times New Roman" w:hAnsi="Times New Roman" w:cs="Times New Roman"/>
        </w:rPr>
        <w:t>Dockerfile</w:t>
      </w:r>
      <w:proofErr w:type="spellEnd"/>
      <w:r w:rsidRPr="00B570D0">
        <w:rPr>
          <w:rFonts w:ascii="Times New Roman" w:hAnsi="Times New Roman" w:cs="Times New Roman"/>
        </w:rPr>
        <w:t xml:space="preserve"> configures the Jenkins image. It installs the Docker CLI client inside the Jenkins container so that Jenkins may communicate with the host's Docker daemon. It also copies plugins.txt and </w:t>
      </w:r>
      <w:proofErr w:type="spellStart"/>
      <w:proofErr w:type="gramStart"/>
      <w:r w:rsidRPr="00B570D0">
        <w:rPr>
          <w:rFonts w:ascii="Times New Roman" w:hAnsi="Times New Roman" w:cs="Times New Roman"/>
        </w:rPr>
        <w:t>jenkins.yaml</w:t>
      </w:r>
      <w:proofErr w:type="spellEnd"/>
      <w:proofErr w:type="gramEnd"/>
      <w:r w:rsidRPr="00B570D0">
        <w:rPr>
          <w:rFonts w:ascii="Times New Roman" w:hAnsi="Times New Roman" w:cs="Times New Roman"/>
        </w:rPr>
        <w:t xml:space="preserve"> for automated configuration of Jenkins.</w:t>
      </w:r>
    </w:p>
    <w:p w14:paraId="589784EF" w14:textId="77777777" w:rsidR="00B570D0" w:rsidRPr="00F21A64" w:rsidRDefault="00B570D0" w:rsidP="001F4A00">
      <w:pPr>
        <w:pStyle w:val="Heading2"/>
        <w:jc w:val="both"/>
        <w:rPr>
          <w:rFonts w:ascii="Times New Roman" w:hAnsi="Times New Roman" w:cs="Times New Roman"/>
          <w:b/>
          <w:bCs/>
          <w:color w:val="auto"/>
        </w:rPr>
      </w:pPr>
      <w:bookmarkStart w:id="34" w:name="_Toc204486695"/>
      <w:r w:rsidRPr="00F21A64">
        <w:rPr>
          <w:rFonts w:ascii="Times New Roman" w:hAnsi="Times New Roman" w:cs="Times New Roman"/>
          <w:b/>
          <w:bCs/>
          <w:color w:val="auto"/>
        </w:rPr>
        <w:t>4.4 Anomaly Detection Implementation</w:t>
      </w:r>
      <w:bookmarkEnd w:id="34"/>
    </w:p>
    <w:p w14:paraId="47D397C5" w14:textId="77777777" w:rsidR="00B570D0" w:rsidRPr="00B570D0" w:rsidRDefault="00B570D0" w:rsidP="001F4A00">
      <w:pPr>
        <w:jc w:val="both"/>
        <w:rPr>
          <w:rFonts w:ascii="Times New Roman" w:hAnsi="Times New Roman" w:cs="Times New Roman"/>
        </w:rPr>
      </w:pPr>
      <w:r w:rsidRPr="00B570D0">
        <w:rPr>
          <w:rFonts w:ascii="Times New Roman" w:hAnsi="Times New Roman" w:cs="Times New Roman"/>
        </w:rPr>
        <w:t>The anomaly detection logic is in the app service at its core.</w:t>
      </w:r>
    </w:p>
    <w:p w14:paraId="1B723D55" w14:textId="77777777" w:rsidR="00B570D0" w:rsidRPr="00B570D0" w:rsidRDefault="00B570D0" w:rsidP="001F4A00">
      <w:pPr>
        <w:numPr>
          <w:ilvl w:val="0"/>
          <w:numId w:val="21"/>
        </w:numPr>
        <w:jc w:val="both"/>
        <w:rPr>
          <w:rFonts w:ascii="Times New Roman" w:hAnsi="Times New Roman" w:cs="Times New Roman"/>
        </w:rPr>
      </w:pPr>
      <w:r w:rsidRPr="00B570D0">
        <w:rPr>
          <w:rFonts w:ascii="Times New Roman" w:hAnsi="Times New Roman" w:cs="Times New Roman"/>
          <w:b/>
          <w:bCs/>
        </w:rPr>
        <w:t>model_trainer.py</w:t>
      </w:r>
      <w:r w:rsidRPr="00B570D0">
        <w:rPr>
          <w:rFonts w:ascii="Times New Roman" w:hAnsi="Times New Roman" w:cs="Times New Roman"/>
        </w:rPr>
        <w:t xml:space="preserve">: This is a Python script that trains the Isolation Forest model. It creates synthetic "normal" data using specified ranges (TRAINING_NORMAL_RANGES) and trains the </w:t>
      </w:r>
      <w:proofErr w:type="spellStart"/>
      <w:r w:rsidRPr="00B570D0">
        <w:rPr>
          <w:rFonts w:ascii="Times New Roman" w:hAnsi="Times New Roman" w:cs="Times New Roman"/>
        </w:rPr>
        <w:t>IsolationForest</w:t>
      </w:r>
      <w:proofErr w:type="spellEnd"/>
      <w:r w:rsidRPr="00B570D0">
        <w:rPr>
          <w:rFonts w:ascii="Times New Roman" w:hAnsi="Times New Roman" w:cs="Times New Roman"/>
        </w:rPr>
        <w:t xml:space="preserve"> algorithm (with contamination=0.01 and </w:t>
      </w:r>
      <w:proofErr w:type="spellStart"/>
      <w:r w:rsidRPr="00B570D0">
        <w:rPr>
          <w:rFonts w:ascii="Times New Roman" w:hAnsi="Times New Roman" w:cs="Times New Roman"/>
        </w:rPr>
        <w:t>random_state</w:t>
      </w:r>
      <w:proofErr w:type="spellEnd"/>
      <w:r w:rsidRPr="00B570D0">
        <w:rPr>
          <w:rFonts w:ascii="Times New Roman" w:hAnsi="Times New Roman" w:cs="Times New Roman"/>
        </w:rPr>
        <w:t xml:space="preserve">=42) from the Scikit-learn library [(Pedregosa et al., 2011)]. The trained model is serialized and saved as </w:t>
      </w:r>
      <w:proofErr w:type="spellStart"/>
      <w:r w:rsidRPr="00B570D0">
        <w:rPr>
          <w:rFonts w:ascii="Times New Roman" w:hAnsi="Times New Roman" w:cs="Times New Roman"/>
        </w:rPr>
        <w:t>model.pkl</w:t>
      </w:r>
      <w:proofErr w:type="spellEnd"/>
      <w:r w:rsidRPr="00B570D0">
        <w:rPr>
          <w:rFonts w:ascii="Times New Roman" w:hAnsi="Times New Roman" w:cs="Times New Roman"/>
        </w:rPr>
        <w:t xml:space="preserve"> using Python’s pickle module. This script is run during the Docker image build process or within the Jenkins pipeline for retraining.</w:t>
      </w:r>
    </w:p>
    <w:p w14:paraId="1FF55245" w14:textId="06B1346A" w:rsidR="00B570D0" w:rsidRPr="00B570D0" w:rsidRDefault="00B570D0" w:rsidP="001F4A00">
      <w:pPr>
        <w:numPr>
          <w:ilvl w:val="0"/>
          <w:numId w:val="21"/>
        </w:numPr>
        <w:jc w:val="both"/>
        <w:rPr>
          <w:rFonts w:ascii="Times New Roman" w:hAnsi="Times New Roman" w:cs="Times New Roman"/>
        </w:rPr>
      </w:pPr>
      <w:r w:rsidRPr="00B570D0">
        <w:rPr>
          <w:rFonts w:ascii="Times New Roman" w:hAnsi="Times New Roman" w:cs="Times New Roman"/>
          <w:b/>
          <w:bCs/>
        </w:rPr>
        <w:t>app.py</w:t>
      </w:r>
      <w:r w:rsidRPr="00B570D0">
        <w:rPr>
          <w:rFonts w:ascii="Times New Roman" w:hAnsi="Times New Roman" w:cs="Times New Roman"/>
        </w:rPr>
        <w:t xml:space="preserve">: The Flask application loads the </w:t>
      </w:r>
      <w:proofErr w:type="spellStart"/>
      <w:r w:rsidRPr="00B570D0">
        <w:rPr>
          <w:rFonts w:ascii="Times New Roman" w:hAnsi="Times New Roman" w:cs="Times New Roman"/>
        </w:rPr>
        <w:t>model.pkl</w:t>
      </w:r>
      <w:proofErr w:type="spellEnd"/>
      <w:r w:rsidRPr="00B570D0">
        <w:rPr>
          <w:rFonts w:ascii="Times New Roman" w:hAnsi="Times New Roman" w:cs="Times New Roman"/>
        </w:rPr>
        <w:t xml:space="preserve"> file at startup. The /</w:t>
      </w:r>
      <w:proofErr w:type="spellStart"/>
      <w:r w:rsidRPr="00B570D0">
        <w:rPr>
          <w:rFonts w:ascii="Times New Roman" w:hAnsi="Times New Roman" w:cs="Times New Roman"/>
        </w:rPr>
        <w:t>sensor_data</w:t>
      </w:r>
      <w:proofErr w:type="spellEnd"/>
      <w:r w:rsidRPr="00B570D0">
        <w:rPr>
          <w:rFonts w:ascii="Times New Roman" w:hAnsi="Times New Roman" w:cs="Times New Roman"/>
        </w:rPr>
        <w:t xml:space="preserve"> API endpoint handles incoming data points. For each point, the loaded Isolation Forest </w:t>
      </w:r>
      <w:proofErr w:type="gramStart"/>
      <w:r w:rsidRPr="00B570D0">
        <w:rPr>
          <w:rFonts w:ascii="Times New Roman" w:hAnsi="Times New Roman" w:cs="Times New Roman"/>
        </w:rPr>
        <w:t>model’s</w:t>
      </w:r>
      <w:proofErr w:type="gramEnd"/>
      <w:r w:rsidRPr="00B570D0">
        <w:rPr>
          <w:rFonts w:ascii="Times New Roman" w:hAnsi="Times New Roman" w:cs="Times New Roman"/>
        </w:rPr>
        <w:t xml:space="preserve"> </w:t>
      </w:r>
      <w:proofErr w:type="gramStart"/>
      <w:r w:rsidRPr="00B570D0">
        <w:rPr>
          <w:rFonts w:ascii="Times New Roman" w:hAnsi="Times New Roman" w:cs="Times New Roman"/>
        </w:rPr>
        <w:t>predict(</w:t>
      </w:r>
      <w:proofErr w:type="gramEnd"/>
      <w:r w:rsidRPr="00B570D0">
        <w:rPr>
          <w:rFonts w:ascii="Times New Roman" w:hAnsi="Times New Roman" w:cs="Times New Roman"/>
        </w:rPr>
        <w:t xml:space="preserve">) function is used to label it as normal (1) or anomalous (-1). The result is used to set the </w:t>
      </w:r>
      <w:proofErr w:type="spellStart"/>
      <w:r w:rsidRPr="00B570D0">
        <w:rPr>
          <w:rFonts w:ascii="Times New Roman" w:hAnsi="Times New Roman" w:cs="Times New Roman"/>
        </w:rPr>
        <w:t>is_anomaly</w:t>
      </w:r>
      <w:proofErr w:type="spellEnd"/>
      <w:r w:rsidRPr="00B570D0">
        <w:rPr>
          <w:rFonts w:ascii="Times New Roman" w:hAnsi="Times New Roman" w:cs="Times New Roman"/>
        </w:rPr>
        <w:t xml:space="preserve"> flag and status message for the data point.</w:t>
      </w:r>
    </w:p>
    <w:p w14:paraId="2161D78B" w14:textId="77777777" w:rsidR="00B570D0" w:rsidRPr="00F21A64" w:rsidRDefault="00B570D0" w:rsidP="001F4A00">
      <w:pPr>
        <w:pStyle w:val="Heading2"/>
        <w:jc w:val="both"/>
        <w:rPr>
          <w:rFonts w:ascii="Times New Roman" w:hAnsi="Times New Roman" w:cs="Times New Roman"/>
          <w:b/>
          <w:bCs/>
          <w:color w:val="auto"/>
        </w:rPr>
      </w:pPr>
      <w:bookmarkStart w:id="35" w:name="_Toc204486696"/>
      <w:r w:rsidRPr="00F21A64">
        <w:rPr>
          <w:rFonts w:ascii="Times New Roman" w:hAnsi="Times New Roman" w:cs="Times New Roman"/>
          <w:b/>
          <w:bCs/>
          <w:color w:val="auto"/>
        </w:rPr>
        <w:t>4.5 Monitoring and Observability Setup</w:t>
      </w:r>
      <w:bookmarkEnd w:id="35"/>
    </w:p>
    <w:p w14:paraId="4196A4FF" w14:textId="28A7A7B1" w:rsidR="00B570D0" w:rsidRPr="00B570D0" w:rsidRDefault="00B570D0" w:rsidP="001F4A00">
      <w:pPr>
        <w:jc w:val="both"/>
        <w:rPr>
          <w:rFonts w:ascii="Times New Roman" w:hAnsi="Times New Roman" w:cs="Times New Roman"/>
        </w:rPr>
      </w:pPr>
      <w:r w:rsidRPr="00B570D0">
        <w:rPr>
          <w:rFonts w:ascii="Times New Roman" w:hAnsi="Times New Roman" w:cs="Times New Roman"/>
        </w:rPr>
        <w:t>Prometheus and Grafana are integrated to enable real-time performance monitoring and observability.</w:t>
      </w:r>
    </w:p>
    <w:p w14:paraId="4B4498A3" w14:textId="77777777" w:rsidR="00B570D0" w:rsidRPr="00B570D0" w:rsidRDefault="00B570D0" w:rsidP="001F4A00">
      <w:pPr>
        <w:numPr>
          <w:ilvl w:val="0"/>
          <w:numId w:val="22"/>
        </w:numPr>
        <w:jc w:val="both"/>
        <w:rPr>
          <w:rFonts w:ascii="Times New Roman" w:hAnsi="Times New Roman" w:cs="Times New Roman"/>
        </w:rPr>
      </w:pPr>
      <w:r w:rsidRPr="00B570D0">
        <w:rPr>
          <w:rFonts w:ascii="Times New Roman" w:hAnsi="Times New Roman" w:cs="Times New Roman"/>
          <w:b/>
          <w:bCs/>
        </w:rPr>
        <w:t>app.py (Instrumentation)</w:t>
      </w:r>
      <w:r w:rsidRPr="00B570D0">
        <w:rPr>
          <w:rFonts w:ascii="Times New Roman" w:hAnsi="Times New Roman" w:cs="Times New Roman"/>
        </w:rPr>
        <w:t xml:space="preserve">: The Flask app is instrumented using </w:t>
      </w:r>
      <w:proofErr w:type="spellStart"/>
      <w:r w:rsidRPr="00B570D0">
        <w:rPr>
          <w:rFonts w:ascii="Times New Roman" w:hAnsi="Times New Roman" w:cs="Times New Roman"/>
        </w:rPr>
        <w:t>prometheus_client</w:t>
      </w:r>
      <w:proofErr w:type="spellEnd"/>
      <w:r w:rsidRPr="00B570D0">
        <w:rPr>
          <w:rFonts w:ascii="Times New Roman" w:hAnsi="Times New Roman" w:cs="Times New Roman"/>
        </w:rPr>
        <w:t>. Counters (</w:t>
      </w:r>
      <w:proofErr w:type="spellStart"/>
      <w:r w:rsidRPr="00B570D0">
        <w:rPr>
          <w:rFonts w:ascii="Times New Roman" w:hAnsi="Times New Roman" w:cs="Times New Roman"/>
        </w:rPr>
        <w:t>data_points_received_total</w:t>
      </w:r>
      <w:proofErr w:type="spellEnd"/>
      <w:r w:rsidRPr="00B570D0">
        <w:rPr>
          <w:rFonts w:ascii="Times New Roman" w:hAnsi="Times New Roman" w:cs="Times New Roman"/>
        </w:rPr>
        <w:t xml:space="preserve">, </w:t>
      </w:r>
      <w:proofErr w:type="spellStart"/>
      <w:r w:rsidRPr="00B570D0">
        <w:rPr>
          <w:rFonts w:ascii="Times New Roman" w:hAnsi="Times New Roman" w:cs="Times New Roman"/>
        </w:rPr>
        <w:t>anomalies_detected_total</w:t>
      </w:r>
      <w:proofErr w:type="spellEnd"/>
      <w:r w:rsidRPr="00B570D0">
        <w:rPr>
          <w:rFonts w:ascii="Times New Roman" w:hAnsi="Times New Roman" w:cs="Times New Roman"/>
        </w:rPr>
        <w:t>), a Gauge (</w:t>
      </w:r>
      <w:proofErr w:type="spellStart"/>
      <w:r w:rsidRPr="00B570D0">
        <w:rPr>
          <w:rFonts w:ascii="Times New Roman" w:hAnsi="Times New Roman" w:cs="Times New Roman"/>
        </w:rPr>
        <w:t>active_anomalies</w:t>
      </w:r>
      <w:proofErr w:type="spellEnd"/>
      <w:r w:rsidRPr="00B570D0">
        <w:rPr>
          <w:rFonts w:ascii="Times New Roman" w:hAnsi="Times New Roman" w:cs="Times New Roman"/>
        </w:rPr>
        <w:t>), and a Histogram (</w:t>
      </w:r>
      <w:proofErr w:type="spellStart"/>
      <w:r w:rsidRPr="00B570D0">
        <w:rPr>
          <w:rFonts w:ascii="Times New Roman" w:hAnsi="Times New Roman" w:cs="Times New Roman"/>
        </w:rPr>
        <w:t>http_request_duration_seconds</w:t>
      </w:r>
      <w:proofErr w:type="spellEnd"/>
      <w:r w:rsidRPr="00B570D0">
        <w:rPr>
          <w:rFonts w:ascii="Times New Roman" w:hAnsi="Times New Roman" w:cs="Times New Roman"/>
        </w:rPr>
        <w:t xml:space="preserve">) are created to </w:t>
      </w:r>
      <w:r w:rsidRPr="00B570D0">
        <w:rPr>
          <w:rFonts w:ascii="Times New Roman" w:hAnsi="Times New Roman" w:cs="Times New Roman"/>
        </w:rPr>
        <w:lastRenderedPageBreak/>
        <w:t xml:space="preserve">monitor important metrics. These are made available through the /metrics endpoint using </w:t>
      </w:r>
      <w:proofErr w:type="spellStart"/>
      <w:r w:rsidRPr="00B570D0">
        <w:rPr>
          <w:rFonts w:ascii="Times New Roman" w:hAnsi="Times New Roman" w:cs="Times New Roman"/>
        </w:rPr>
        <w:t>DispatcherMiddleware</w:t>
      </w:r>
      <w:proofErr w:type="spellEnd"/>
      <w:r w:rsidRPr="00B570D0">
        <w:rPr>
          <w:rFonts w:ascii="Times New Roman" w:hAnsi="Times New Roman" w:cs="Times New Roman"/>
        </w:rPr>
        <w:t>.</w:t>
      </w:r>
    </w:p>
    <w:p w14:paraId="21A0826E" w14:textId="77777777" w:rsidR="00B570D0" w:rsidRPr="00B570D0" w:rsidRDefault="00B570D0" w:rsidP="001F4A00">
      <w:pPr>
        <w:numPr>
          <w:ilvl w:val="0"/>
          <w:numId w:val="22"/>
        </w:numPr>
        <w:jc w:val="both"/>
        <w:rPr>
          <w:rFonts w:ascii="Times New Roman" w:hAnsi="Times New Roman" w:cs="Times New Roman"/>
        </w:rPr>
      </w:pPr>
      <w:proofErr w:type="spellStart"/>
      <w:r w:rsidRPr="00B570D0">
        <w:rPr>
          <w:rFonts w:ascii="Times New Roman" w:hAnsi="Times New Roman" w:cs="Times New Roman"/>
          <w:b/>
          <w:bCs/>
        </w:rPr>
        <w:t>prometheus</w:t>
      </w:r>
      <w:proofErr w:type="spellEnd"/>
      <w:r w:rsidRPr="00B570D0">
        <w:rPr>
          <w:rFonts w:ascii="Times New Roman" w:hAnsi="Times New Roman" w:cs="Times New Roman"/>
          <w:b/>
          <w:bCs/>
        </w:rPr>
        <w:t>/</w:t>
      </w:r>
      <w:proofErr w:type="spellStart"/>
      <w:r w:rsidRPr="00B570D0">
        <w:rPr>
          <w:rFonts w:ascii="Times New Roman" w:hAnsi="Times New Roman" w:cs="Times New Roman"/>
          <w:b/>
          <w:bCs/>
        </w:rPr>
        <w:t>prometheus.yml</w:t>
      </w:r>
      <w:proofErr w:type="spellEnd"/>
      <w:r w:rsidRPr="00B570D0">
        <w:rPr>
          <w:rFonts w:ascii="Times New Roman" w:hAnsi="Times New Roman" w:cs="Times New Roman"/>
        </w:rPr>
        <w:t xml:space="preserve">: This is the configuration file that tells Prometheus to scrape metrics from the app service’s /metrics endpoint at a specified </w:t>
      </w:r>
      <w:proofErr w:type="spellStart"/>
      <w:r w:rsidRPr="00B570D0">
        <w:rPr>
          <w:rFonts w:ascii="Times New Roman" w:hAnsi="Times New Roman" w:cs="Times New Roman"/>
        </w:rPr>
        <w:t>scrape_interval</w:t>
      </w:r>
      <w:proofErr w:type="spellEnd"/>
      <w:r w:rsidRPr="00B570D0">
        <w:rPr>
          <w:rFonts w:ascii="Times New Roman" w:hAnsi="Times New Roman" w:cs="Times New Roman"/>
        </w:rPr>
        <w:t xml:space="preserve"> (15 seconds). It also tells Prometheus how to monitor its own health and can be extended to monitor other services such as Jenkins.</w:t>
      </w:r>
    </w:p>
    <w:p w14:paraId="25B867F1" w14:textId="77777777" w:rsidR="00B570D0" w:rsidRPr="00B570D0" w:rsidRDefault="00B570D0" w:rsidP="001F4A00">
      <w:pPr>
        <w:numPr>
          <w:ilvl w:val="0"/>
          <w:numId w:val="22"/>
        </w:numPr>
        <w:jc w:val="both"/>
        <w:rPr>
          <w:rFonts w:ascii="Times New Roman" w:hAnsi="Times New Roman" w:cs="Times New Roman"/>
        </w:rPr>
      </w:pPr>
      <w:proofErr w:type="spellStart"/>
      <w:r w:rsidRPr="00B570D0">
        <w:rPr>
          <w:rFonts w:ascii="Times New Roman" w:hAnsi="Times New Roman" w:cs="Times New Roman"/>
          <w:b/>
          <w:bCs/>
        </w:rPr>
        <w:t>grafana</w:t>
      </w:r>
      <w:proofErr w:type="spellEnd"/>
      <w:r w:rsidRPr="00B570D0">
        <w:rPr>
          <w:rFonts w:ascii="Times New Roman" w:hAnsi="Times New Roman" w:cs="Times New Roman"/>
          <w:b/>
          <w:bCs/>
        </w:rPr>
        <w:t>/provisioning/</w:t>
      </w:r>
      <w:proofErr w:type="spellStart"/>
      <w:r w:rsidRPr="00B570D0">
        <w:rPr>
          <w:rFonts w:ascii="Times New Roman" w:hAnsi="Times New Roman" w:cs="Times New Roman"/>
          <w:b/>
          <w:bCs/>
        </w:rPr>
        <w:t>datasources</w:t>
      </w:r>
      <w:proofErr w:type="spellEnd"/>
      <w:r w:rsidRPr="00B570D0">
        <w:rPr>
          <w:rFonts w:ascii="Times New Roman" w:hAnsi="Times New Roman" w:cs="Times New Roman"/>
          <w:b/>
          <w:bCs/>
        </w:rPr>
        <w:t>/</w:t>
      </w:r>
      <w:proofErr w:type="spellStart"/>
      <w:r w:rsidRPr="00B570D0">
        <w:rPr>
          <w:rFonts w:ascii="Times New Roman" w:hAnsi="Times New Roman" w:cs="Times New Roman"/>
          <w:b/>
          <w:bCs/>
        </w:rPr>
        <w:t>datasource.yml</w:t>
      </w:r>
      <w:proofErr w:type="spellEnd"/>
      <w:r w:rsidRPr="00B570D0">
        <w:rPr>
          <w:rFonts w:ascii="Times New Roman" w:hAnsi="Times New Roman" w:cs="Times New Roman"/>
        </w:rPr>
        <w:t>: This YAML file automatically sets up Prometheus as a data source in Grafana, defining its name (Prometheus) and URL (http://prometheus:9090).</w:t>
      </w:r>
    </w:p>
    <w:p w14:paraId="2E7841F2" w14:textId="77777777" w:rsidR="00B570D0" w:rsidRPr="00B570D0" w:rsidRDefault="00B570D0" w:rsidP="001F4A00">
      <w:pPr>
        <w:numPr>
          <w:ilvl w:val="0"/>
          <w:numId w:val="22"/>
        </w:numPr>
        <w:jc w:val="both"/>
        <w:rPr>
          <w:rFonts w:ascii="Times New Roman" w:hAnsi="Times New Roman" w:cs="Times New Roman"/>
        </w:rPr>
      </w:pPr>
      <w:proofErr w:type="spellStart"/>
      <w:r w:rsidRPr="00B570D0">
        <w:rPr>
          <w:rFonts w:ascii="Times New Roman" w:hAnsi="Times New Roman" w:cs="Times New Roman"/>
          <w:b/>
          <w:bCs/>
        </w:rPr>
        <w:t>grafana</w:t>
      </w:r>
      <w:proofErr w:type="spellEnd"/>
      <w:r w:rsidRPr="00B570D0">
        <w:rPr>
          <w:rFonts w:ascii="Times New Roman" w:hAnsi="Times New Roman" w:cs="Times New Roman"/>
          <w:b/>
          <w:bCs/>
        </w:rPr>
        <w:t>/provisioning/dashboards/</w:t>
      </w:r>
      <w:proofErr w:type="spellStart"/>
      <w:r w:rsidRPr="00B570D0">
        <w:rPr>
          <w:rFonts w:ascii="Times New Roman" w:hAnsi="Times New Roman" w:cs="Times New Roman"/>
          <w:b/>
          <w:bCs/>
        </w:rPr>
        <w:t>dashboard.yml</w:t>
      </w:r>
      <w:proofErr w:type="spellEnd"/>
      <w:r w:rsidRPr="00B570D0">
        <w:rPr>
          <w:rFonts w:ascii="Times New Roman" w:hAnsi="Times New Roman" w:cs="Times New Roman"/>
        </w:rPr>
        <w:t>: This configuration instructs Grafana to import dashboards automatically from within the /var/lib/</w:t>
      </w:r>
      <w:proofErr w:type="spellStart"/>
      <w:r w:rsidRPr="00B570D0">
        <w:rPr>
          <w:rFonts w:ascii="Times New Roman" w:hAnsi="Times New Roman" w:cs="Times New Roman"/>
        </w:rPr>
        <w:t>grafana</w:t>
      </w:r>
      <w:proofErr w:type="spellEnd"/>
      <w:r w:rsidRPr="00B570D0">
        <w:rPr>
          <w:rFonts w:ascii="Times New Roman" w:hAnsi="Times New Roman" w:cs="Times New Roman"/>
        </w:rPr>
        <w:t>/dashboards directory of its container.</w:t>
      </w:r>
    </w:p>
    <w:p w14:paraId="5686BFFF" w14:textId="77777777" w:rsidR="00B570D0" w:rsidRDefault="00B570D0" w:rsidP="001F4A00">
      <w:pPr>
        <w:numPr>
          <w:ilvl w:val="0"/>
          <w:numId w:val="22"/>
        </w:numPr>
        <w:jc w:val="both"/>
        <w:rPr>
          <w:rFonts w:ascii="Times New Roman" w:hAnsi="Times New Roman" w:cs="Times New Roman"/>
        </w:rPr>
      </w:pPr>
      <w:proofErr w:type="spellStart"/>
      <w:r w:rsidRPr="00B570D0">
        <w:rPr>
          <w:rFonts w:ascii="Times New Roman" w:hAnsi="Times New Roman" w:cs="Times New Roman"/>
          <w:b/>
          <w:bCs/>
        </w:rPr>
        <w:t>grafana</w:t>
      </w:r>
      <w:proofErr w:type="spellEnd"/>
      <w:r w:rsidRPr="00B570D0">
        <w:rPr>
          <w:rFonts w:ascii="Times New Roman" w:hAnsi="Times New Roman" w:cs="Times New Roman"/>
          <w:b/>
          <w:bCs/>
        </w:rPr>
        <w:t>/dashboards/</w:t>
      </w:r>
      <w:proofErr w:type="spellStart"/>
      <w:r w:rsidRPr="00B570D0">
        <w:rPr>
          <w:rFonts w:ascii="Times New Roman" w:hAnsi="Times New Roman" w:cs="Times New Roman"/>
          <w:b/>
          <w:bCs/>
        </w:rPr>
        <w:t>building_health_dashboard.json</w:t>
      </w:r>
      <w:proofErr w:type="spellEnd"/>
      <w:r w:rsidRPr="00B570D0">
        <w:rPr>
          <w:rFonts w:ascii="Times New Roman" w:hAnsi="Times New Roman" w:cs="Times New Roman"/>
        </w:rPr>
        <w:t xml:space="preserve">: This JSON configuration holds the entire definition of the Grafana dashboard, including panels for “Total Data Points Received,” “Total Anomalies Detected,” “Current Active Anomalies,” and “Average Request Duration (App),” all fueled by </w:t>
      </w:r>
      <w:proofErr w:type="spellStart"/>
      <w:r w:rsidRPr="00B570D0">
        <w:rPr>
          <w:rFonts w:ascii="Times New Roman" w:hAnsi="Times New Roman" w:cs="Times New Roman"/>
        </w:rPr>
        <w:t>PromQL</w:t>
      </w:r>
      <w:proofErr w:type="spellEnd"/>
      <w:r w:rsidRPr="00B570D0">
        <w:rPr>
          <w:rFonts w:ascii="Times New Roman" w:hAnsi="Times New Roman" w:cs="Times New Roman"/>
        </w:rPr>
        <w:t xml:space="preserve"> queries from Prometheus.</w:t>
      </w:r>
    </w:p>
    <w:p w14:paraId="5143382E" w14:textId="3C1220B1" w:rsidR="003069D6" w:rsidRPr="00B570D0" w:rsidRDefault="003069D6" w:rsidP="003069D6">
      <w:pPr>
        <w:rPr>
          <w:rFonts w:ascii="Times New Roman" w:hAnsi="Times New Roman" w:cs="Times New Roman"/>
        </w:rPr>
      </w:pPr>
      <w:r>
        <w:rPr>
          <w:rFonts w:ascii="Times New Roman" w:hAnsi="Times New Roman" w:cs="Times New Roman"/>
          <w:noProof/>
        </w:rPr>
        <w:drawing>
          <wp:inline distT="0" distB="0" distL="0" distR="0" wp14:anchorId="42B96607" wp14:editId="64665C4D">
            <wp:extent cx="5930900" cy="3086100"/>
            <wp:effectExtent l="152400" t="114300" r="146050" b="114300"/>
            <wp:docPr id="37299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0900" cy="3086100"/>
                    </a:xfrm>
                    <a:prstGeom prst="rect">
                      <a:avLst/>
                    </a:prstGeom>
                    <a:noFill/>
                    <a:ln>
                      <a:noFill/>
                    </a:ln>
                    <a:effectLst>
                      <a:outerShdw blurRad="63500" sx="103000" sy="103000" algn="ctr" rotWithShape="0">
                        <a:prstClr val="black">
                          <a:alpha val="40000"/>
                        </a:prstClr>
                      </a:outerShdw>
                    </a:effectLst>
                  </pic:spPr>
                </pic:pic>
              </a:graphicData>
            </a:graphic>
          </wp:inline>
        </w:drawing>
      </w:r>
    </w:p>
    <w:p w14:paraId="61A3013D" w14:textId="77777777" w:rsidR="00B570D0" w:rsidRPr="00F21A64" w:rsidRDefault="00B570D0" w:rsidP="001F4A00">
      <w:pPr>
        <w:pStyle w:val="Heading2"/>
        <w:jc w:val="both"/>
        <w:rPr>
          <w:rFonts w:ascii="Times New Roman" w:hAnsi="Times New Roman" w:cs="Times New Roman"/>
          <w:b/>
          <w:bCs/>
          <w:color w:val="auto"/>
        </w:rPr>
      </w:pPr>
      <w:bookmarkStart w:id="36" w:name="_Toc204486697"/>
      <w:r w:rsidRPr="00F21A64">
        <w:rPr>
          <w:rFonts w:ascii="Times New Roman" w:hAnsi="Times New Roman" w:cs="Times New Roman"/>
          <w:b/>
          <w:bCs/>
          <w:color w:val="auto"/>
        </w:rPr>
        <w:t>4.6 CI/CD Pipeline Deployment (Jenkins)</w:t>
      </w:r>
      <w:bookmarkEnd w:id="36"/>
    </w:p>
    <w:p w14:paraId="66DAB407" w14:textId="77777777" w:rsidR="001F4A00" w:rsidRDefault="00B570D0" w:rsidP="001F4A00">
      <w:pPr>
        <w:jc w:val="both"/>
        <w:rPr>
          <w:rFonts w:ascii="Times New Roman" w:hAnsi="Times New Roman" w:cs="Times New Roman"/>
        </w:rPr>
      </w:pPr>
      <w:r w:rsidRPr="00B570D0">
        <w:rPr>
          <w:rFonts w:ascii="Times New Roman" w:hAnsi="Times New Roman" w:cs="Times New Roman"/>
        </w:rPr>
        <w:t xml:space="preserve">Jenkins manages the automated </w:t>
      </w:r>
      <w:proofErr w:type="spellStart"/>
      <w:r w:rsidRPr="00B570D0">
        <w:rPr>
          <w:rFonts w:ascii="Times New Roman" w:hAnsi="Times New Roman" w:cs="Times New Roman"/>
        </w:rPr>
        <w:t>MLOps</w:t>
      </w:r>
      <w:proofErr w:type="spellEnd"/>
      <w:r w:rsidRPr="00B570D0">
        <w:rPr>
          <w:rFonts w:ascii="Times New Roman" w:hAnsi="Times New Roman" w:cs="Times New Roman"/>
        </w:rPr>
        <w:t xml:space="preserve"> pipeline with continuous integration and deployment of the anomaly detection system </w:t>
      </w:r>
    </w:p>
    <w:p w14:paraId="7676B529" w14:textId="16A22E66" w:rsidR="00B570D0" w:rsidRPr="00B570D0" w:rsidRDefault="00B570D0" w:rsidP="001F4A00">
      <w:pPr>
        <w:jc w:val="both"/>
        <w:rPr>
          <w:rFonts w:ascii="Times New Roman" w:hAnsi="Times New Roman" w:cs="Times New Roman"/>
        </w:rPr>
      </w:pPr>
      <w:proofErr w:type="spellStart"/>
      <w:r w:rsidRPr="00B570D0">
        <w:rPr>
          <w:rFonts w:ascii="Times New Roman" w:hAnsi="Times New Roman" w:cs="Times New Roman"/>
          <w:b/>
          <w:bCs/>
        </w:rPr>
        <w:lastRenderedPageBreak/>
        <w:t>jenkins</w:t>
      </w:r>
      <w:proofErr w:type="spellEnd"/>
      <w:r w:rsidRPr="00B570D0">
        <w:rPr>
          <w:rFonts w:ascii="Times New Roman" w:hAnsi="Times New Roman" w:cs="Times New Roman"/>
          <w:b/>
          <w:bCs/>
        </w:rPr>
        <w:t>/</w:t>
      </w:r>
      <w:proofErr w:type="spellStart"/>
      <w:r w:rsidRPr="00B570D0">
        <w:rPr>
          <w:rFonts w:ascii="Times New Roman" w:hAnsi="Times New Roman" w:cs="Times New Roman"/>
          <w:b/>
          <w:bCs/>
        </w:rPr>
        <w:t>jenkins.yaml</w:t>
      </w:r>
      <w:proofErr w:type="spellEnd"/>
      <w:r w:rsidRPr="00B570D0">
        <w:rPr>
          <w:rFonts w:ascii="Times New Roman" w:hAnsi="Times New Roman" w:cs="Times New Roman"/>
        </w:rPr>
        <w:t>: This Jenkins Configuration as Code (</w:t>
      </w:r>
      <w:proofErr w:type="spellStart"/>
      <w:r w:rsidRPr="00B570D0">
        <w:rPr>
          <w:rFonts w:ascii="Times New Roman" w:hAnsi="Times New Roman" w:cs="Times New Roman"/>
        </w:rPr>
        <w:t>JCasC</w:t>
      </w:r>
      <w:proofErr w:type="spellEnd"/>
      <w:r w:rsidRPr="00B570D0">
        <w:rPr>
          <w:rFonts w:ascii="Times New Roman" w:hAnsi="Times New Roman" w:cs="Times New Roman"/>
        </w:rPr>
        <w:t>) configuration file automates Jenkins configuration, such as security (initial admin credentials setup) and specifying the building-health-monitor-pipeline job using a reference to its Groovy script [(Jenkins Project, 2023)].</w:t>
      </w:r>
    </w:p>
    <w:p w14:paraId="4310D025" w14:textId="77777777" w:rsidR="00B570D0" w:rsidRPr="00B570D0" w:rsidRDefault="00B570D0" w:rsidP="001F4A00">
      <w:pPr>
        <w:numPr>
          <w:ilvl w:val="0"/>
          <w:numId w:val="23"/>
        </w:numPr>
        <w:jc w:val="both"/>
        <w:rPr>
          <w:rFonts w:ascii="Times New Roman" w:hAnsi="Times New Roman" w:cs="Times New Roman"/>
        </w:rPr>
      </w:pPr>
      <w:proofErr w:type="spellStart"/>
      <w:r w:rsidRPr="00B570D0">
        <w:rPr>
          <w:rFonts w:ascii="Times New Roman" w:hAnsi="Times New Roman" w:cs="Times New Roman"/>
          <w:b/>
          <w:bCs/>
        </w:rPr>
        <w:t>jenkins</w:t>
      </w:r>
      <w:proofErr w:type="spellEnd"/>
      <w:r w:rsidRPr="00B570D0">
        <w:rPr>
          <w:rFonts w:ascii="Times New Roman" w:hAnsi="Times New Roman" w:cs="Times New Roman"/>
          <w:b/>
          <w:bCs/>
        </w:rPr>
        <w:t>/plugins.txt</w:t>
      </w:r>
      <w:r w:rsidRPr="00B570D0">
        <w:rPr>
          <w:rFonts w:ascii="Times New Roman" w:hAnsi="Times New Roman" w:cs="Times New Roman"/>
        </w:rPr>
        <w:t>: This is a list of necessary Jenkins plugins (e.g., git, workflow-aggregator, docker-workflow, configuration-as-code) that get installed automatically during the Jenkins Docker image build.</w:t>
      </w:r>
    </w:p>
    <w:p w14:paraId="33DD4B19" w14:textId="6F395A7D" w:rsidR="00B570D0" w:rsidRDefault="00B570D0" w:rsidP="001F4A00">
      <w:pPr>
        <w:numPr>
          <w:ilvl w:val="0"/>
          <w:numId w:val="23"/>
        </w:numPr>
        <w:jc w:val="both"/>
        <w:rPr>
          <w:rFonts w:ascii="Times New Roman" w:hAnsi="Times New Roman" w:cs="Times New Roman"/>
        </w:rPr>
      </w:pPr>
      <w:proofErr w:type="spellStart"/>
      <w:r w:rsidRPr="00B570D0">
        <w:rPr>
          <w:rFonts w:ascii="Times New Roman" w:hAnsi="Times New Roman" w:cs="Times New Roman"/>
          <w:b/>
          <w:bCs/>
        </w:rPr>
        <w:t>jenkins</w:t>
      </w:r>
      <w:proofErr w:type="spellEnd"/>
      <w:r w:rsidRPr="00B570D0">
        <w:rPr>
          <w:rFonts w:ascii="Times New Roman" w:hAnsi="Times New Roman" w:cs="Times New Roman"/>
          <w:b/>
          <w:bCs/>
        </w:rPr>
        <w:t>/jobs/building-health-monitor-</w:t>
      </w:r>
      <w:proofErr w:type="spellStart"/>
      <w:r w:rsidRPr="00B570D0">
        <w:rPr>
          <w:rFonts w:ascii="Times New Roman" w:hAnsi="Times New Roman" w:cs="Times New Roman"/>
          <w:b/>
          <w:bCs/>
        </w:rPr>
        <w:t>pipeline.groovy</w:t>
      </w:r>
      <w:proofErr w:type="spellEnd"/>
      <w:r w:rsidRPr="00B570D0">
        <w:rPr>
          <w:rFonts w:ascii="Times New Roman" w:hAnsi="Times New Roman" w:cs="Times New Roman"/>
        </w:rPr>
        <w:t xml:space="preserve">: It is a Groovy script that declares the declarative Jenkins pipeline. The pipeline has </w:t>
      </w:r>
      <w:r w:rsidRPr="00B570D0">
        <w:rPr>
          <w:rFonts w:ascii="Times New Roman" w:hAnsi="Times New Roman" w:cs="Times New Roman"/>
          <w:b/>
          <w:bCs/>
        </w:rPr>
        <w:t>Checkout Code</w:t>
      </w:r>
      <w:r w:rsidRPr="00B570D0">
        <w:rPr>
          <w:rFonts w:ascii="Times New Roman" w:hAnsi="Times New Roman" w:cs="Times New Roman"/>
        </w:rPr>
        <w:t xml:space="preserve">, </w:t>
      </w:r>
      <w:r w:rsidRPr="00B570D0">
        <w:rPr>
          <w:rFonts w:ascii="Times New Roman" w:hAnsi="Times New Roman" w:cs="Times New Roman"/>
          <w:b/>
          <w:bCs/>
        </w:rPr>
        <w:t>Build Docker Image</w:t>
      </w:r>
      <w:r w:rsidRPr="00B570D0">
        <w:rPr>
          <w:rFonts w:ascii="Times New Roman" w:hAnsi="Times New Roman" w:cs="Times New Roman"/>
        </w:rPr>
        <w:t xml:space="preserve"> (for application), </w:t>
      </w:r>
      <w:r w:rsidRPr="00B570D0">
        <w:rPr>
          <w:rFonts w:ascii="Times New Roman" w:hAnsi="Times New Roman" w:cs="Times New Roman"/>
          <w:b/>
          <w:bCs/>
        </w:rPr>
        <w:t>Train ML Model</w:t>
      </w:r>
      <w:r w:rsidRPr="00B570D0">
        <w:rPr>
          <w:rFonts w:ascii="Times New Roman" w:hAnsi="Times New Roman" w:cs="Times New Roman"/>
        </w:rPr>
        <w:t xml:space="preserve"> (running model_trainer.py in a fresh container), and </w:t>
      </w:r>
      <w:r w:rsidRPr="00B570D0">
        <w:rPr>
          <w:rFonts w:ascii="Times New Roman" w:hAnsi="Times New Roman" w:cs="Times New Roman"/>
          <w:b/>
          <w:bCs/>
        </w:rPr>
        <w:t>Deploy Application</w:t>
      </w:r>
      <w:r w:rsidRPr="00B570D0">
        <w:rPr>
          <w:rFonts w:ascii="Times New Roman" w:hAnsi="Times New Roman" w:cs="Times New Roman"/>
        </w:rPr>
        <w:t xml:space="preserve"> (killing the old app container and running a new container with the new image). The pipeline is triggered by artificial source code changes to illustrate continuous delivery.</w:t>
      </w:r>
    </w:p>
    <w:p w14:paraId="210E1215" w14:textId="33D86F9E" w:rsidR="003069D6" w:rsidRPr="00B570D0" w:rsidRDefault="003069D6" w:rsidP="003069D6">
      <w:pPr>
        <w:jc w:val="center"/>
        <w:rPr>
          <w:rFonts w:ascii="Times New Roman" w:hAnsi="Times New Roman" w:cs="Times New Roman"/>
        </w:rPr>
      </w:pPr>
      <w:r>
        <w:rPr>
          <w:noProof/>
        </w:rPr>
        <w:drawing>
          <wp:inline distT="0" distB="0" distL="0" distR="0" wp14:anchorId="113EDEE3" wp14:editId="33F95FD1">
            <wp:extent cx="5141529" cy="2590539"/>
            <wp:effectExtent l="152400" t="133350" r="154940" b="133985"/>
            <wp:docPr id="352857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57443" name=""/>
                    <pic:cNvPicPr/>
                  </pic:nvPicPr>
                  <pic:blipFill>
                    <a:blip r:embed="rId18"/>
                    <a:stretch>
                      <a:fillRect/>
                    </a:stretch>
                  </pic:blipFill>
                  <pic:spPr>
                    <a:xfrm>
                      <a:off x="0" y="0"/>
                      <a:ext cx="5152655" cy="2596145"/>
                    </a:xfrm>
                    <a:prstGeom prst="rect">
                      <a:avLst/>
                    </a:prstGeom>
                    <a:effectLst>
                      <a:outerShdw blurRad="63500" sx="104000" sy="104000" algn="ctr" rotWithShape="0">
                        <a:prstClr val="black">
                          <a:alpha val="40000"/>
                        </a:prstClr>
                      </a:outerShdw>
                    </a:effectLst>
                  </pic:spPr>
                </pic:pic>
              </a:graphicData>
            </a:graphic>
          </wp:inline>
        </w:drawing>
      </w:r>
    </w:p>
    <w:p w14:paraId="42154A9C" w14:textId="77777777" w:rsidR="00B570D0" w:rsidRPr="00BD1DFB" w:rsidRDefault="00B570D0" w:rsidP="001F4A00">
      <w:pPr>
        <w:pStyle w:val="Heading1"/>
        <w:jc w:val="both"/>
        <w:rPr>
          <w:rFonts w:ascii="Times New Roman" w:hAnsi="Times New Roman" w:cs="Times New Roman"/>
          <w:b/>
          <w:bCs/>
          <w:color w:val="auto"/>
        </w:rPr>
      </w:pPr>
      <w:bookmarkStart w:id="37" w:name="_Toc204486698"/>
      <w:r w:rsidRPr="00BD1DFB">
        <w:rPr>
          <w:rFonts w:ascii="Times New Roman" w:hAnsi="Times New Roman" w:cs="Times New Roman"/>
          <w:b/>
          <w:bCs/>
          <w:color w:val="auto"/>
        </w:rPr>
        <w:t>5. Results and Discussion</w:t>
      </w:r>
      <w:bookmarkEnd w:id="37"/>
    </w:p>
    <w:p w14:paraId="27C024F4" w14:textId="7E6944D0" w:rsidR="00B570D0" w:rsidRPr="00B570D0" w:rsidRDefault="00B570D0" w:rsidP="001F4A00">
      <w:pPr>
        <w:jc w:val="both"/>
        <w:rPr>
          <w:rFonts w:ascii="Times New Roman" w:hAnsi="Times New Roman" w:cs="Times New Roman"/>
        </w:rPr>
      </w:pPr>
      <w:r w:rsidRPr="00B570D0">
        <w:rPr>
          <w:rFonts w:ascii="Times New Roman" w:hAnsi="Times New Roman" w:cs="Times New Roman"/>
        </w:rPr>
        <w:t xml:space="preserve">This section provides the empirical findings of the execution and operation of the </w:t>
      </w:r>
      <w:proofErr w:type="spellStart"/>
      <w:r w:rsidRPr="00B570D0">
        <w:rPr>
          <w:rFonts w:ascii="Times New Roman" w:hAnsi="Times New Roman" w:cs="Times New Roman"/>
        </w:rPr>
        <w:t>MLOps</w:t>
      </w:r>
      <w:proofErr w:type="spellEnd"/>
      <w:r w:rsidRPr="00B570D0">
        <w:rPr>
          <w:rFonts w:ascii="Times New Roman" w:hAnsi="Times New Roman" w:cs="Times New Roman"/>
        </w:rPr>
        <w:t>-Driven Intelligent System. It mentions the experienced performance of the real-time anomaly detection, the efficacy of the combined monitoring and observability system, and the proven efficiency of the automated CI/CD pipeline.</w:t>
      </w:r>
    </w:p>
    <w:p w14:paraId="1156738B" w14:textId="77777777" w:rsidR="00B570D0" w:rsidRPr="00BD1DFB" w:rsidRDefault="00B570D0" w:rsidP="001F4A00">
      <w:pPr>
        <w:pStyle w:val="Heading2"/>
        <w:jc w:val="both"/>
        <w:rPr>
          <w:rFonts w:ascii="Times New Roman" w:hAnsi="Times New Roman" w:cs="Times New Roman"/>
          <w:b/>
          <w:bCs/>
          <w:color w:val="auto"/>
        </w:rPr>
      </w:pPr>
      <w:bookmarkStart w:id="38" w:name="_Toc204486699"/>
      <w:r w:rsidRPr="00BD1DFB">
        <w:rPr>
          <w:rFonts w:ascii="Times New Roman" w:hAnsi="Times New Roman" w:cs="Times New Roman"/>
          <w:b/>
          <w:bCs/>
          <w:color w:val="auto"/>
        </w:rPr>
        <w:t>5.1 Anomaly Detection Performance</w:t>
      </w:r>
      <w:bookmarkEnd w:id="38"/>
    </w:p>
    <w:p w14:paraId="2EBB466A" w14:textId="70487AFA" w:rsidR="00B570D0" w:rsidRPr="00B570D0" w:rsidRDefault="00B570D0" w:rsidP="001F4A00">
      <w:pPr>
        <w:jc w:val="both"/>
        <w:rPr>
          <w:rFonts w:ascii="Times New Roman" w:hAnsi="Times New Roman" w:cs="Times New Roman"/>
        </w:rPr>
      </w:pPr>
      <w:r w:rsidRPr="00B570D0">
        <w:rPr>
          <w:rFonts w:ascii="Times New Roman" w:hAnsi="Times New Roman" w:cs="Times New Roman"/>
        </w:rPr>
        <w:t xml:space="preserve">The real-time anomaly detection function, driven by the Isolation Forest model in the Application Layer, correctly detects anomalies in the simulated data stream. In ongoing runtime, the system </w:t>
      </w:r>
      <w:r w:rsidRPr="00B570D0">
        <w:rPr>
          <w:rFonts w:ascii="Times New Roman" w:hAnsi="Times New Roman" w:cs="Times New Roman"/>
        </w:rPr>
        <w:lastRenderedPageBreak/>
        <w:t xml:space="preserve">correctly marks injected anomalies from typical data patterns. The metrics exposed via Prometheus — </w:t>
      </w:r>
      <w:proofErr w:type="spellStart"/>
      <w:r w:rsidRPr="00B570D0">
        <w:rPr>
          <w:rFonts w:ascii="Times New Roman" w:hAnsi="Times New Roman" w:cs="Times New Roman"/>
        </w:rPr>
        <w:t>anomalies_detected_total</w:t>
      </w:r>
      <w:proofErr w:type="spellEnd"/>
      <w:r w:rsidRPr="00B570D0">
        <w:rPr>
          <w:rFonts w:ascii="Times New Roman" w:hAnsi="Times New Roman" w:cs="Times New Roman"/>
        </w:rPr>
        <w:t xml:space="preserve"> and </w:t>
      </w:r>
      <w:proofErr w:type="spellStart"/>
      <w:r w:rsidRPr="00B570D0">
        <w:rPr>
          <w:rFonts w:ascii="Times New Roman" w:hAnsi="Times New Roman" w:cs="Times New Roman"/>
        </w:rPr>
        <w:t>active_anomalies</w:t>
      </w:r>
      <w:proofErr w:type="spellEnd"/>
      <w:r w:rsidRPr="00B570D0">
        <w:rPr>
          <w:rFonts w:ascii="Times New Roman" w:hAnsi="Times New Roman" w:cs="Times New Roman"/>
        </w:rPr>
        <w:t xml:space="preserve"> — provide quantifiable evidence of the model’s activity as well as the rate of occurrence of anomalies</w:t>
      </w:r>
      <w:r w:rsidR="001F4A00">
        <w:rPr>
          <w:rFonts w:ascii="Times New Roman" w:hAnsi="Times New Roman" w:cs="Times New Roman"/>
        </w:rPr>
        <w:t>.</w:t>
      </w:r>
    </w:p>
    <w:p w14:paraId="61890E66" w14:textId="77777777" w:rsidR="00B570D0" w:rsidRPr="00BD1DFB" w:rsidRDefault="00B570D0" w:rsidP="001F4A00">
      <w:pPr>
        <w:pStyle w:val="Heading2"/>
        <w:jc w:val="both"/>
        <w:rPr>
          <w:rFonts w:ascii="Times New Roman" w:hAnsi="Times New Roman" w:cs="Times New Roman"/>
          <w:b/>
          <w:bCs/>
          <w:color w:val="auto"/>
        </w:rPr>
      </w:pPr>
      <w:bookmarkStart w:id="39" w:name="_Toc204486700"/>
      <w:r w:rsidRPr="00BD1DFB">
        <w:rPr>
          <w:rFonts w:ascii="Times New Roman" w:hAnsi="Times New Roman" w:cs="Times New Roman"/>
          <w:b/>
          <w:bCs/>
          <w:color w:val="auto"/>
        </w:rPr>
        <w:t>5.2 System Operation Metrics and Observability</w:t>
      </w:r>
      <w:bookmarkEnd w:id="39"/>
    </w:p>
    <w:p w14:paraId="02F0BFE5" w14:textId="36D60444" w:rsidR="00C3288A" w:rsidRPr="00652885" w:rsidRDefault="00B570D0" w:rsidP="001F4A00">
      <w:pPr>
        <w:jc w:val="both"/>
        <w:rPr>
          <w:rFonts w:ascii="Times New Roman" w:hAnsi="Times New Roman" w:cs="Times New Roman"/>
        </w:rPr>
      </w:pPr>
      <w:r w:rsidRPr="00B570D0">
        <w:rPr>
          <w:rFonts w:ascii="Times New Roman" w:hAnsi="Times New Roman" w:cs="Times New Roman"/>
        </w:rPr>
        <w:t xml:space="preserve">The Monitoring Layer, which includes Prometheus and Grafana, offers a complete overview of the system’s run-time health. The Grafana dashboard displays major metrics such as the rate of </w:t>
      </w:r>
      <w:proofErr w:type="spellStart"/>
      <w:r w:rsidRPr="00B570D0">
        <w:rPr>
          <w:rFonts w:ascii="Times New Roman" w:hAnsi="Times New Roman" w:cs="Times New Roman"/>
        </w:rPr>
        <w:t>data_points_received_total</w:t>
      </w:r>
      <w:proofErr w:type="spellEnd"/>
      <w:r w:rsidRPr="00B570D0">
        <w:rPr>
          <w:rFonts w:ascii="Times New Roman" w:hAnsi="Times New Roman" w:cs="Times New Roman"/>
        </w:rPr>
        <w:t xml:space="preserve">, </w:t>
      </w:r>
      <w:proofErr w:type="spellStart"/>
      <w:r w:rsidRPr="00B570D0">
        <w:rPr>
          <w:rFonts w:ascii="Times New Roman" w:hAnsi="Times New Roman" w:cs="Times New Roman"/>
        </w:rPr>
        <w:t>http_request_duration_seconds</w:t>
      </w:r>
      <w:proofErr w:type="spellEnd"/>
      <w:r w:rsidRPr="00B570D0">
        <w:rPr>
          <w:rFonts w:ascii="Times New Roman" w:hAnsi="Times New Roman" w:cs="Times New Roman"/>
        </w:rPr>
        <w:t>, and overall stability of the Flask application. These real-time observations enable ongoing evaluation of system performance, resource use, and possible bottlenecks. Correlation of application metrics with anomaly detection events enriches the general understanding of system behavior under different scenarios</w:t>
      </w:r>
      <w:r w:rsidR="001F4A00">
        <w:rPr>
          <w:rFonts w:ascii="Times New Roman" w:hAnsi="Times New Roman" w:cs="Times New Roman"/>
        </w:rPr>
        <w:t>.</w:t>
      </w:r>
    </w:p>
    <w:p w14:paraId="07158F9B" w14:textId="77777777" w:rsidR="008B1CF8" w:rsidRPr="00BD1DFB" w:rsidRDefault="008B1CF8" w:rsidP="001F4A00">
      <w:pPr>
        <w:pStyle w:val="Heading2"/>
        <w:jc w:val="both"/>
        <w:rPr>
          <w:rFonts w:ascii="Times New Roman" w:hAnsi="Times New Roman" w:cs="Times New Roman"/>
          <w:b/>
          <w:bCs/>
          <w:color w:val="auto"/>
        </w:rPr>
      </w:pPr>
      <w:bookmarkStart w:id="40" w:name="_Toc204486701"/>
      <w:r w:rsidRPr="00BD1DFB">
        <w:rPr>
          <w:rFonts w:ascii="Times New Roman" w:hAnsi="Times New Roman" w:cs="Times New Roman"/>
          <w:b/>
          <w:bCs/>
          <w:color w:val="auto"/>
        </w:rPr>
        <w:t>5.3 Efficiency of the CI/CD Pipeline</w:t>
      </w:r>
      <w:bookmarkEnd w:id="40"/>
    </w:p>
    <w:p w14:paraId="75488ED2" w14:textId="61D0BC0E" w:rsidR="008B1CF8" w:rsidRDefault="003069D6" w:rsidP="001F4A00">
      <w:pPr>
        <w:jc w:val="both"/>
        <w:rPr>
          <w:rFonts w:ascii="Times New Roman" w:hAnsi="Times New Roman" w:cs="Times New Roman"/>
        </w:rPr>
      </w:pPr>
      <w:r>
        <w:rPr>
          <w:noProof/>
        </w:rPr>
        <w:drawing>
          <wp:anchor distT="0" distB="0" distL="114300" distR="114300" simplePos="0" relativeHeight="251659264" behindDoc="0" locked="0" layoutInCell="1" hidden="0" allowOverlap="1" wp14:anchorId="7DE43947" wp14:editId="77FBE674">
            <wp:simplePos x="0" y="0"/>
            <wp:positionH relativeFrom="margin">
              <wp:posOffset>152400</wp:posOffset>
            </wp:positionH>
            <wp:positionV relativeFrom="paragraph">
              <wp:posOffset>1858645</wp:posOffset>
            </wp:positionV>
            <wp:extent cx="5407025" cy="3342005"/>
            <wp:effectExtent l="190500" t="133350" r="193675" b="125095"/>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407025" cy="3342005"/>
                    </a:xfrm>
                    <a:prstGeom prst="rect">
                      <a:avLst/>
                    </a:prstGeom>
                    <a:ln/>
                    <a:effectLst>
                      <a:outerShdw blurRad="63500" sx="104000" sy="104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8B1CF8" w:rsidRPr="008B1CF8">
        <w:rPr>
          <w:rFonts w:ascii="Times New Roman" w:hAnsi="Times New Roman" w:cs="Times New Roman"/>
        </w:rPr>
        <w:t>The Jenkins-driven CI/CD pipeline achieved here exemplifies the project’s dedication to continuous delivery and automation. Modifications to the application code (emulated through local file changes) effectively invoke the pipeline, resulting in automated Docker image builds, retraining of the ML model, and smooth application redeployments. Automation minimizes human intervention considerably, hastens the development-to-deployment cycle, and makes it possible to update the system efficiently and reliably. The pipeline’s success rate and execution times, which can be seen in the Jenkins UI, confirm its efficiency in operation</w:t>
      </w:r>
      <w:r w:rsidR="001F4A00">
        <w:rPr>
          <w:rFonts w:ascii="Times New Roman" w:hAnsi="Times New Roman" w:cs="Times New Roman"/>
        </w:rPr>
        <w:t>.</w:t>
      </w:r>
    </w:p>
    <w:p w14:paraId="62E7D44A" w14:textId="2B027BB6" w:rsidR="003069D6" w:rsidRPr="008B1CF8" w:rsidRDefault="003069D6" w:rsidP="008B1CF8">
      <w:pPr>
        <w:rPr>
          <w:rFonts w:ascii="Times New Roman" w:hAnsi="Times New Roman" w:cs="Times New Roman"/>
        </w:rPr>
      </w:pPr>
    </w:p>
    <w:p w14:paraId="7B9C0F2A" w14:textId="77777777" w:rsidR="008B1CF8" w:rsidRPr="00BD1DFB" w:rsidRDefault="008B1CF8" w:rsidP="001F4A00">
      <w:pPr>
        <w:pStyle w:val="Heading2"/>
        <w:jc w:val="both"/>
        <w:rPr>
          <w:rFonts w:ascii="Times New Roman" w:hAnsi="Times New Roman" w:cs="Times New Roman"/>
          <w:b/>
          <w:bCs/>
          <w:color w:val="auto"/>
        </w:rPr>
      </w:pPr>
      <w:bookmarkStart w:id="41" w:name="_Toc204486702"/>
      <w:r w:rsidRPr="00BD1DFB">
        <w:rPr>
          <w:rFonts w:ascii="Times New Roman" w:hAnsi="Times New Roman" w:cs="Times New Roman"/>
          <w:b/>
          <w:bCs/>
          <w:color w:val="auto"/>
        </w:rPr>
        <w:lastRenderedPageBreak/>
        <w:t>5.4 Reproducibility and Maintainability</w:t>
      </w:r>
      <w:bookmarkEnd w:id="41"/>
    </w:p>
    <w:p w14:paraId="7000F0DC" w14:textId="55FCFBF4" w:rsidR="008B1CF8" w:rsidRDefault="008B1CF8" w:rsidP="001F4A00">
      <w:pPr>
        <w:jc w:val="both"/>
        <w:rPr>
          <w:rFonts w:ascii="Times New Roman" w:hAnsi="Times New Roman" w:cs="Times New Roman"/>
        </w:rPr>
      </w:pPr>
      <w:r w:rsidRPr="008B1CF8">
        <w:rPr>
          <w:rFonts w:ascii="Times New Roman" w:hAnsi="Times New Roman" w:cs="Times New Roman"/>
        </w:rPr>
        <w:t>The containerized design, orchestrated by Docker Compose, was extremely efficient in making the system reproducible. The whole environment, all services, and their configurations can be consistently brought up on different host machines with a minimal amount of setup. This makes development, testing, and deployment processes much easier. The component-wise modular design and the use of declarative configuration files (docker-</w:t>
      </w:r>
      <w:proofErr w:type="spellStart"/>
      <w:r w:rsidRPr="008B1CF8">
        <w:rPr>
          <w:rFonts w:ascii="Times New Roman" w:hAnsi="Times New Roman" w:cs="Times New Roman"/>
        </w:rPr>
        <w:t>compose.yml</w:t>
      </w:r>
      <w:proofErr w:type="spellEnd"/>
      <w:r w:rsidRPr="008B1CF8">
        <w:rPr>
          <w:rFonts w:ascii="Times New Roman" w:hAnsi="Times New Roman" w:cs="Times New Roman"/>
        </w:rPr>
        <w:t xml:space="preserve">, </w:t>
      </w:r>
      <w:proofErr w:type="spellStart"/>
      <w:r w:rsidRPr="008B1CF8">
        <w:rPr>
          <w:rFonts w:ascii="Times New Roman" w:hAnsi="Times New Roman" w:cs="Times New Roman"/>
        </w:rPr>
        <w:t>prometheus.yml</w:t>
      </w:r>
      <w:proofErr w:type="spellEnd"/>
      <w:r w:rsidRPr="008B1CF8">
        <w:rPr>
          <w:rFonts w:ascii="Times New Roman" w:hAnsi="Times New Roman" w:cs="Times New Roman"/>
        </w:rPr>
        <w:t>, Grafana provisioning files) make the system as a whole more maintainable and easier to modify in the future.</w:t>
      </w:r>
    </w:p>
    <w:p w14:paraId="3D68072F" w14:textId="60523E85" w:rsidR="003069D6" w:rsidRPr="008B1CF8" w:rsidRDefault="003069D6" w:rsidP="008B1CF8">
      <w:pPr>
        <w:rPr>
          <w:rFonts w:ascii="Times New Roman" w:hAnsi="Times New Roman" w:cs="Times New Roman"/>
        </w:rPr>
      </w:pPr>
      <w:r>
        <w:rPr>
          <w:rFonts w:ascii="Times New Roman" w:eastAsia="Times New Roman" w:hAnsi="Times New Roman" w:cs="Times New Roman"/>
          <w:noProof/>
          <w:kern w:val="0"/>
          <w14:ligatures w14:val="none"/>
        </w:rPr>
        <w:drawing>
          <wp:inline distT="0" distB="0" distL="0" distR="0" wp14:anchorId="4E356E39" wp14:editId="135E6EC8">
            <wp:extent cx="5943600" cy="3011170"/>
            <wp:effectExtent l="171450" t="133350" r="171450" b="132080"/>
            <wp:docPr id="548747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11170"/>
                    </a:xfrm>
                    <a:prstGeom prst="rect">
                      <a:avLst/>
                    </a:prstGeom>
                    <a:noFill/>
                    <a:ln>
                      <a:noFill/>
                    </a:ln>
                    <a:effectLst>
                      <a:outerShdw blurRad="63500" sx="104000" sy="104000" algn="ctr" rotWithShape="0">
                        <a:prstClr val="black">
                          <a:alpha val="40000"/>
                        </a:prstClr>
                      </a:outerShdw>
                    </a:effectLst>
                  </pic:spPr>
                </pic:pic>
              </a:graphicData>
            </a:graphic>
          </wp:inline>
        </w:drawing>
      </w:r>
    </w:p>
    <w:p w14:paraId="2317A5C2" w14:textId="77777777" w:rsidR="008B1CF8" w:rsidRPr="00BD1DFB" w:rsidRDefault="008B1CF8" w:rsidP="001F4A00">
      <w:pPr>
        <w:pStyle w:val="Heading1"/>
        <w:jc w:val="both"/>
        <w:rPr>
          <w:rFonts w:ascii="Times New Roman" w:hAnsi="Times New Roman" w:cs="Times New Roman"/>
          <w:b/>
          <w:bCs/>
          <w:color w:val="auto"/>
        </w:rPr>
      </w:pPr>
      <w:bookmarkStart w:id="42" w:name="_Toc204486703"/>
      <w:r w:rsidRPr="00BD1DFB">
        <w:rPr>
          <w:rFonts w:ascii="Times New Roman" w:hAnsi="Times New Roman" w:cs="Times New Roman"/>
          <w:b/>
          <w:bCs/>
          <w:color w:val="auto"/>
        </w:rPr>
        <w:t>6. Conclusion and Future Work</w:t>
      </w:r>
      <w:bookmarkEnd w:id="42"/>
    </w:p>
    <w:p w14:paraId="4E029203" w14:textId="5F88DA93" w:rsidR="008B1CF8" w:rsidRPr="008B1CF8" w:rsidRDefault="008B1CF8" w:rsidP="001F4A00">
      <w:pPr>
        <w:jc w:val="both"/>
        <w:rPr>
          <w:rFonts w:ascii="Times New Roman" w:hAnsi="Times New Roman" w:cs="Times New Roman"/>
        </w:rPr>
      </w:pPr>
      <w:r w:rsidRPr="008B1CF8">
        <w:rPr>
          <w:rFonts w:ascii="Times New Roman" w:hAnsi="Times New Roman" w:cs="Times New Roman"/>
        </w:rPr>
        <w:t xml:space="preserve">This section wraps up the main accomplishments of the </w:t>
      </w:r>
      <w:proofErr w:type="spellStart"/>
      <w:r w:rsidRPr="008B1CF8">
        <w:rPr>
          <w:rFonts w:ascii="Times New Roman" w:hAnsi="Times New Roman" w:cs="Times New Roman"/>
        </w:rPr>
        <w:t>MLOps</w:t>
      </w:r>
      <w:proofErr w:type="spellEnd"/>
      <w:r w:rsidRPr="008B1CF8">
        <w:rPr>
          <w:rFonts w:ascii="Times New Roman" w:hAnsi="Times New Roman" w:cs="Times New Roman"/>
        </w:rPr>
        <w:t>-Driven Intelligent System for Real-time Anomaly Detection and Deep Performance Monitoring, reasserting its importance. It also describes possible directions for future research and development, seeking to extend the capabilities of the system as well as its areas of application.</w:t>
      </w:r>
    </w:p>
    <w:p w14:paraId="53A86B4F" w14:textId="77777777" w:rsidR="008B1CF8" w:rsidRPr="00BD1DFB" w:rsidRDefault="008B1CF8" w:rsidP="001F4A00">
      <w:pPr>
        <w:pStyle w:val="Heading2"/>
        <w:jc w:val="both"/>
        <w:rPr>
          <w:rFonts w:ascii="Times New Roman" w:hAnsi="Times New Roman" w:cs="Times New Roman"/>
          <w:b/>
          <w:bCs/>
          <w:color w:val="auto"/>
        </w:rPr>
      </w:pPr>
      <w:bookmarkStart w:id="43" w:name="_Toc204486704"/>
      <w:r w:rsidRPr="00BD1DFB">
        <w:rPr>
          <w:rFonts w:ascii="Times New Roman" w:hAnsi="Times New Roman" w:cs="Times New Roman"/>
          <w:b/>
          <w:bCs/>
          <w:color w:val="auto"/>
        </w:rPr>
        <w:t>6.1 Conclusion</w:t>
      </w:r>
      <w:bookmarkEnd w:id="43"/>
    </w:p>
    <w:p w14:paraId="79910600" w14:textId="655AAF0F" w:rsidR="008B1CF8" w:rsidRPr="008B1CF8" w:rsidRDefault="008B1CF8" w:rsidP="001F4A00">
      <w:pPr>
        <w:jc w:val="both"/>
        <w:rPr>
          <w:rFonts w:ascii="Times New Roman" w:hAnsi="Times New Roman" w:cs="Times New Roman"/>
        </w:rPr>
      </w:pPr>
      <w:r w:rsidRPr="008B1CF8">
        <w:rPr>
          <w:rFonts w:ascii="Times New Roman" w:hAnsi="Times New Roman" w:cs="Times New Roman"/>
        </w:rPr>
        <w:t xml:space="preserve">This project was able to design and deploy an efficient </w:t>
      </w:r>
      <w:proofErr w:type="spellStart"/>
      <w:r w:rsidRPr="008B1CF8">
        <w:rPr>
          <w:rFonts w:ascii="Times New Roman" w:hAnsi="Times New Roman" w:cs="Times New Roman"/>
        </w:rPr>
        <w:t>MLOps</w:t>
      </w:r>
      <w:proofErr w:type="spellEnd"/>
      <w:r w:rsidRPr="008B1CF8">
        <w:rPr>
          <w:rFonts w:ascii="Times New Roman" w:hAnsi="Times New Roman" w:cs="Times New Roman"/>
        </w:rPr>
        <w:t xml:space="preserve"> pipeline for real-time anomaly detection, showcasing the synergistic advantages of combining AI/ML with contemporary DevOps practices. We attained end-to-end automation of the entire lifecycle, from data simulation and model training to application deployment and end-to-end performance monitoring. The system efficiently detects anomalies from real-time streams, offers deep operational insight through combined dashboards, and achieves reproducibility through containerization. This work proves a </w:t>
      </w:r>
      <w:r w:rsidRPr="008B1CF8">
        <w:rPr>
          <w:rFonts w:ascii="Times New Roman" w:hAnsi="Times New Roman" w:cs="Times New Roman"/>
        </w:rPr>
        <w:lastRenderedPageBreak/>
        <w:t>proactive strategy for system health management, where a notable decrease in manual overhead is realized along with increased reliability and efficiency for intelligent systems.</w:t>
      </w:r>
    </w:p>
    <w:p w14:paraId="4BA0157A" w14:textId="77777777" w:rsidR="008B1CF8" w:rsidRPr="00BD1DFB" w:rsidRDefault="008B1CF8" w:rsidP="001F4A00">
      <w:pPr>
        <w:pStyle w:val="Heading2"/>
        <w:jc w:val="both"/>
        <w:rPr>
          <w:rFonts w:ascii="Times New Roman" w:hAnsi="Times New Roman" w:cs="Times New Roman"/>
          <w:b/>
          <w:bCs/>
          <w:color w:val="auto"/>
        </w:rPr>
      </w:pPr>
      <w:bookmarkStart w:id="44" w:name="_Toc204486705"/>
      <w:r w:rsidRPr="00BD1DFB">
        <w:rPr>
          <w:rFonts w:ascii="Times New Roman" w:hAnsi="Times New Roman" w:cs="Times New Roman"/>
          <w:b/>
          <w:bCs/>
          <w:color w:val="auto"/>
        </w:rPr>
        <w:t>6.2 Future Work</w:t>
      </w:r>
      <w:bookmarkEnd w:id="44"/>
    </w:p>
    <w:p w14:paraId="5764BD50" w14:textId="77777777" w:rsidR="008B1CF8" w:rsidRPr="008B1CF8" w:rsidRDefault="008B1CF8" w:rsidP="001F4A00">
      <w:pPr>
        <w:jc w:val="both"/>
        <w:rPr>
          <w:rFonts w:ascii="Times New Roman" w:hAnsi="Times New Roman" w:cs="Times New Roman"/>
        </w:rPr>
      </w:pPr>
      <w:r w:rsidRPr="008B1CF8">
        <w:rPr>
          <w:rFonts w:ascii="Times New Roman" w:hAnsi="Times New Roman" w:cs="Times New Roman"/>
        </w:rPr>
        <w:t>A few directions have the potential to enhance the performance of this system:</w:t>
      </w:r>
    </w:p>
    <w:p w14:paraId="4EBF97A7" w14:textId="62FAB01C" w:rsidR="008B1CF8" w:rsidRPr="008B1CF8" w:rsidRDefault="008B1CF8" w:rsidP="001F4A00">
      <w:pPr>
        <w:numPr>
          <w:ilvl w:val="0"/>
          <w:numId w:val="24"/>
        </w:numPr>
        <w:jc w:val="both"/>
        <w:rPr>
          <w:rFonts w:ascii="Times New Roman" w:hAnsi="Times New Roman" w:cs="Times New Roman"/>
        </w:rPr>
      </w:pPr>
      <w:r w:rsidRPr="008B1CF8">
        <w:rPr>
          <w:rFonts w:ascii="Times New Roman" w:hAnsi="Times New Roman" w:cs="Times New Roman"/>
          <w:b/>
          <w:bCs/>
        </w:rPr>
        <w:t>Cloud Deployment using Terraform</w:t>
      </w:r>
      <w:r w:rsidRPr="008B1CF8">
        <w:rPr>
          <w:rFonts w:ascii="Times New Roman" w:hAnsi="Times New Roman" w:cs="Times New Roman"/>
        </w:rPr>
        <w:t>: Deploying the complete architecture onto a cloud platform (e.g., AWS, GCP, Azure) leveraging Infrastructure as Code (Terraform) for scalable and production-level deployment.</w:t>
      </w:r>
    </w:p>
    <w:p w14:paraId="2729C998" w14:textId="4642FDF5" w:rsidR="008B1CF8" w:rsidRPr="008B1CF8" w:rsidRDefault="008B1CF8" w:rsidP="001F4A00">
      <w:pPr>
        <w:numPr>
          <w:ilvl w:val="0"/>
          <w:numId w:val="24"/>
        </w:numPr>
        <w:jc w:val="both"/>
        <w:rPr>
          <w:rFonts w:ascii="Times New Roman" w:hAnsi="Times New Roman" w:cs="Times New Roman"/>
        </w:rPr>
      </w:pPr>
      <w:r w:rsidRPr="008B1CF8">
        <w:rPr>
          <w:rFonts w:ascii="Times New Roman" w:hAnsi="Times New Roman" w:cs="Times New Roman"/>
          <w:b/>
          <w:bCs/>
        </w:rPr>
        <w:t>Improved Anomaly Detection Models</w:t>
      </w:r>
      <w:r w:rsidRPr="008B1CF8">
        <w:rPr>
          <w:rFonts w:ascii="Times New Roman" w:hAnsi="Times New Roman" w:cs="Times New Roman"/>
        </w:rPr>
        <w:t>: Investigating more advanced ML/deep learning models for anomaly detection, such as time-series specific algorithms, and applying adaptive retraining strategies based on model drift.</w:t>
      </w:r>
    </w:p>
    <w:p w14:paraId="0927A397" w14:textId="77777777" w:rsidR="008B1CF8" w:rsidRPr="008B1CF8" w:rsidRDefault="008B1CF8" w:rsidP="001F4A00">
      <w:pPr>
        <w:numPr>
          <w:ilvl w:val="0"/>
          <w:numId w:val="24"/>
        </w:numPr>
        <w:jc w:val="both"/>
        <w:rPr>
          <w:rFonts w:ascii="Times New Roman" w:hAnsi="Times New Roman" w:cs="Times New Roman"/>
        </w:rPr>
      </w:pPr>
      <w:r w:rsidRPr="008B1CF8">
        <w:rPr>
          <w:rFonts w:ascii="Times New Roman" w:hAnsi="Times New Roman" w:cs="Times New Roman"/>
          <w:b/>
          <w:bCs/>
        </w:rPr>
        <w:t>Real-world Data Integration</w:t>
      </w:r>
      <w:r w:rsidRPr="008B1CF8">
        <w:rPr>
          <w:rFonts w:ascii="Times New Roman" w:hAnsi="Times New Roman" w:cs="Times New Roman"/>
        </w:rPr>
        <w:t>: Integration with real IoT sensor data streams from physical infrastructure to test performance in an actual operational setting.</w:t>
      </w:r>
    </w:p>
    <w:p w14:paraId="50BB8363" w14:textId="77777777" w:rsidR="008B1CF8" w:rsidRPr="008B1CF8" w:rsidRDefault="008B1CF8" w:rsidP="001F4A00">
      <w:pPr>
        <w:numPr>
          <w:ilvl w:val="0"/>
          <w:numId w:val="24"/>
        </w:numPr>
        <w:jc w:val="both"/>
        <w:rPr>
          <w:rFonts w:ascii="Times New Roman" w:hAnsi="Times New Roman" w:cs="Times New Roman"/>
        </w:rPr>
      </w:pPr>
      <w:r w:rsidRPr="008B1CF8">
        <w:rPr>
          <w:rFonts w:ascii="Times New Roman" w:hAnsi="Times New Roman" w:cs="Times New Roman"/>
          <w:b/>
          <w:bCs/>
        </w:rPr>
        <w:t>Alerting and Notification Mechanisms</w:t>
      </w:r>
      <w:r w:rsidRPr="008B1CF8">
        <w:rPr>
          <w:rFonts w:ascii="Times New Roman" w:hAnsi="Times New Roman" w:cs="Times New Roman"/>
        </w:rPr>
        <w:t>: Integration of automated alerts (e.g., email, Slack) based on identified anomalies or key system metrics to facilitate prompt human action.</w:t>
      </w:r>
    </w:p>
    <w:p w14:paraId="44AC5B42" w14:textId="13158D67" w:rsidR="008B1CF8" w:rsidRPr="008B1CF8" w:rsidRDefault="008B1CF8" w:rsidP="001F4A00">
      <w:pPr>
        <w:numPr>
          <w:ilvl w:val="0"/>
          <w:numId w:val="24"/>
        </w:numPr>
        <w:jc w:val="both"/>
        <w:rPr>
          <w:rFonts w:ascii="Times New Roman" w:hAnsi="Times New Roman" w:cs="Times New Roman"/>
        </w:rPr>
      </w:pPr>
      <w:r w:rsidRPr="008B1CF8">
        <w:rPr>
          <w:rFonts w:ascii="Times New Roman" w:hAnsi="Times New Roman" w:cs="Times New Roman"/>
          <w:b/>
          <w:bCs/>
        </w:rPr>
        <w:t>Automated Model Retraining Triggers</w:t>
      </w:r>
      <w:r w:rsidRPr="008B1CF8">
        <w:rPr>
          <w:rFonts w:ascii="Times New Roman" w:hAnsi="Times New Roman" w:cs="Times New Roman"/>
        </w:rPr>
        <w:t>: Creating more sophisticated triggers for ongoing retraining, e.g., detection of data drift or decreased performance thresholds, to guarantee the model optimal performance.</w:t>
      </w:r>
    </w:p>
    <w:p w14:paraId="2335DB34" w14:textId="3CDE6363" w:rsidR="00D42350" w:rsidRDefault="008B1CF8" w:rsidP="001F4A00">
      <w:pPr>
        <w:numPr>
          <w:ilvl w:val="0"/>
          <w:numId w:val="24"/>
        </w:numPr>
        <w:jc w:val="both"/>
        <w:rPr>
          <w:rFonts w:ascii="Times New Roman" w:hAnsi="Times New Roman" w:cs="Times New Roman"/>
        </w:rPr>
      </w:pPr>
      <w:r w:rsidRPr="008B1CF8">
        <w:rPr>
          <w:rFonts w:ascii="Times New Roman" w:hAnsi="Times New Roman" w:cs="Times New Roman"/>
          <w:b/>
          <w:bCs/>
        </w:rPr>
        <w:t>Scalability Improvements</w:t>
      </w:r>
      <w:r w:rsidRPr="008B1CF8">
        <w:rPr>
          <w:rFonts w:ascii="Times New Roman" w:hAnsi="Times New Roman" w:cs="Times New Roman"/>
        </w:rPr>
        <w:t>: Researching distributed processing architectures (e.g., Kubernetes, Apache Kafka) for dealing with bigger data and scaling the application layer.</w:t>
      </w:r>
    </w:p>
    <w:p w14:paraId="36E2DE1F" w14:textId="306D727C" w:rsidR="008B1CF8" w:rsidRPr="008B1CF8" w:rsidRDefault="008B1CF8" w:rsidP="00D42350">
      <w:pPr>
        <w:rPr>
          <w:rFonts w:ascii="Times New Roman" w:hAnsi="Times New Roman" w:cs="Times New Roman"/>
        </w:rPr>
      </w:pPr>
    </w:p>
    <w:p w14:paraId="08728BC3" w14:textId="274EC64D" w:rsidR="008B1CF8" w:rsidRPr="00BD1DFB" w:rsidRDefault="00BD1DFB" w:rsidP="00BD1DFB">
      <w:pPr>
        <w:pStyle w:val="Heading1"/>
        <w:rPr>
          <w:rFonts w:ascii="Times New Roman" w:hAnsi="Times New Roman" w:cs="Times New Roman"/>
          <w:b/>
          <w:bCs/>
          <w:color w:val="auto"/>
        </w:rPr>
      </w:pPr>
      <w:bookmarkStart w:id="45" w:name="_Toc204486706"/>
      <w:r w:rsidRPr="00BD1DFB">
        <w:rPr>
          <w:rFonts w:ascii="Times New Roman" w:hAnsi="Times New Roman" w:cs="Times New Roman"/>
          <w:b/>
          <w:bCs/>
          <w:color w:val="auto"/>
        </w:rPr>
        <w:t xml:space="preserve">7. </w:t>
      </w:r>
      <w:r w:rsidR="008B1CF8" w:rsidRPr="00BD1DFB">
        <w:rPr>
          <w:rFonts w:ascii="Times New Roman" w:hAnsi="Times New Roman" w:cs="Times New Roman"/>
          <w:b/>
          <w:bCs/>
          <w:color w:val="auto"/>
        </w:rPr>
        <w:t>References</w:t>
      </w:r>
      <w:bookmarkEnd w:id="45"/>
    </w:p>
    <w:p w14:paraId="19293CC4" w14:textId="738D8DC3" w:rsidR="008B1CF8" w:rsidRPr="00BD1DFB" w:rsidRDefault="008B1CF8" w:rsidP="00BD1DFB">
      <w:pPr>
        <w:pStyle w:val="NoSpacing"/>
        <w:rPr>
          <w:rFonts w:ascii="Times New Roman" w:hAnsi="Times New Roman" w:cs="Times New Roman"/>
        </w:rPr>
      </w:pPr>
      <w:proofErr w:type="spellStart"/>
      <w:r w:rsidRPr="00BD1DFB">
        <w:rPr>
          <w:rFonts w:ascii="Times New Roman" w:hAnsi="Times New Roman" w:cs="Times New Roman"/>
        </w:rPr>
        <w:t>Allamanis</w:t>
      </w:r>
      <w:proofErr w:type="spellEnd"/>
      <w:r w:rsidRPr="00BD1DFB">
        <w:rPr>
          <w:rFonts w:ascii="Times New Roman" w:hAnsi="Times New Roman" w:cs="Times New Roman"/>
        </w:rPr>
        <w:t xml:space="preserve">, M., Barr, E. T., </w:t>
      </w:r>
      <w:proofErr w:type="spellStart"/>
      <w:r w:rsidRPr="00BD1DFB">
        <w:rPr>
          <w:rFonts w:ascii="Times New Roman" w:hAnsi="Times New Roman" w:cs="Times New Roman"/>
        </w:rPr>
        <w:t>Devanbu</w:t>
      </w:r>
      <w:proofErr w:type="spellEnd"/>
      <w:r w:rsidRPr="00BD1DFB">
        <w:rPr>
          <w:rFonts w:ascii="Times New Roman" w:hAnsi="Times New Roman" w:cs="Times New Roman"/>
        </w:rPr>
        <w:t>, P., &amp; Sutton, C. (2018). A survey of machine learning for big code</w:t>
      </w:r>
      <w:r w:rsidR="00BD1DFB">
        <w:rPr>
          <w:rFonts w:ascii="Times New Roman" w:hAnsi="Times New Roman" w:cs="Times New Roman"/>
        </w:rPr>
        <w:t xml:space="preserve"> </w:t>
      </w:r>
      <w:r w:rsidRPr="00BD1DFB">
        <w:rPr>
          <w:rFonts w:ascii="Times New Roman" w:hAnsi="Times New Roman" w:cs="Times New Roman"/>
        </w:rPr>
        <w:t>and naturalness. ACM Computing Surveys, 51(4), 1-37.</w:t>
      </w:r>
    </w:p>
    <w:p w14:paraId="29718044" w14:textId="77777777" w:rsidR="00BD1DFB" w:rsidRDefault="00BD1DFB" w:rsidP="00BD1DFB">
      <w:pPr>
        <w:pStyle w:val="NoSpacing"/>
        <w:rPr>
          <w:rFonts w:ascii="Times New Roman" w:hAnsi="Times New Roman" w:cs="Times New Roman"/>
        </w:rPr>
      </w:pPr>
    </w:p>
    <w:p w14:paraId="2FD89E99" w14:textId="30D987DB" w:rsidR="008B1CF8" w:rsidRPr="00BD1DFB" w:rsidRDefault="008B1CF8" w:rsidP="00BD1DFB">
      <w:pPr>
        <w:pStyle w:val="NoSpacing"/>
        <w:rPr>
          <w:rFonts w:ascii="Times New Roman" w:hAnsi="Times New Roman" w:cs="Times New Roman"/>
        </w:rPr>
      </w:pPr>
      <w:r w:rsidRPr="00BD1DFB">
        <w:rPr>
          <w:rFonts w:ascii="Times New Roman" w:hAnsi="Times New Roman" w:cs="Times New Roman"/>
        </w:rPr>
        <w:t>Bao, L., Xing, Z., Xia, X., Lo, D., &amp; Hassan, A. E. (2019). Inference of development activities from</w:t>
      </w:r>
      <w:r w:rsidR="00BD1DFB">
        <w:rPr>
          <w:rFonts w:ascii="Times New Roman" w:hAnsi="Times New Roman" w:cs="Times New Roman"/>
        </w:rPr>
        <w:t xml:space="preserve"> </w:t>
      </w:r>
      <w:r w:rsidRPr="00BD1DFB">
        <w:rPr>
          <w:rFonts w:ascii="Times New Roman" w:hAnsi="Times New Roman" w:cs="Times New Roman"/>
        </w:rPr>
        <w:t xml:space="preserve">interaction with </w:t>
      </w:r>
      <w:proofErr w:type="spellStart"/>
      <w:r w:rsidRPr="00BD1DFB">
        <w:rPr>
          <w:rFonts w:ascii="Times New Roman" w:hAnsi="Times New Roman" w:cs="Times New Roman"/>
        </w:rPr>
        <w:t>uninstrumented</w:t>
      </w:r>
      <w:proofErr w:type="spellEnd"/>
      <w:r w:rsidRPr="00BD1DFB">
        <w:rPr>
          <w:rFonts w:ascii="Times New Roman" w:hAnsi="Times New Roman" w:cs="Times New Roman"/>
        </w:rPr>
        <w:t xml:space="preserve"> applications. Empirical Software Engineering, 24(2), 1063-1094.</w:t>
      </w:r>
    </w:p>
    <w:p w14:paraId="6A8EDDA3" w14:textId="77777777" w:rsidR="00BD1DFB" w:rsidRDefault="00BD1DFB" w:rsidP="00BD1DFB">
      <w:pPr>
        <w:pStyle w:val="NoSpacing"/>
        <w:rPr>
          <w:rFonts w:ascii="Times New Roman" w:hAnsi="Times New Roman" w:cs="Times New Roman"/>
        </w:rPr>
      </w:pPr>
    </w:p>
    <w:p w14:paraId="08DE08D0" w14:textId="28D837EE" w:rsidR="008B1CF8" w:rsidRPr="00BD1DFB" w:rsidRDefault="008B1CF8" w:rsidP="00BD1DFB">
      <w:pPr>
        <w:pStyle w:val="NoSpacing"/>
        <w:rPr>
          <w:rFonts w:ascii="Times New Roman" w:hAnsi="Times New Roman" w:cs="Times New Roman"/>
        </w:rPr>
      </w:pPr>
      <w:r w:rsidRPr="00BD1DFB">
        <w:rPr>
          <w:rFonts w:ascii="Times New Roman" w:hAnsi="Times New Roman" w:cs="Times New Roman"/>
        </w:rPr>
        <w:t>Chen, J., Nair, V., Kumar, R., &amp; Menzies, T. (2017). "Is random forest better than SVM for defect</w:t>
      </w:r>
      <w:r w:rsidR="00BD1DFB">
        <w:rPr>
          <w:rFonts w:ascii="Times New Roman" w:hAnsi="Times New Roman" w:cs="Times New Roman"/>
        </w:rPr>
        <w:t xml:space="preserve"> </w:t>
      </w:r>
      <w:r w:rsidRPr="00BD1DFB">
        <w:rPr>
          <w:rFonts w:ascii="Times New Roman" w:hAnsi="Times New Roman" w:cs="Times New Roman"/>
        </w:rPr>
        <w:t>prediction?" In Proceedings of the 14th International Conference on Mining Software Repositories</w:t>
      </w:r>
      <w:r w:rsidR="00BD1DFB">
        <w:rPr>
          <w:rFonts w:ascii="Times New Roman" w:hAnsi="Times New Roman" w:cs="Times New Roman"/>
        </w:rPr>
        <w:t xml:space="preserve"> </w:t>
      </w:r>
      <w:r w:rsidRPr="00BD1DFB">
        <w:rPr>
          <w:rFonts w:ascii="Times New Roman" w:hAnsi="Times New Roman" w:cs="Times New Roman"/>
        </w:rPr>
        <w:t>(pp. 135-146).</w:t>
      </w:r>
    </w:p>
    <w:p w14:paraId="6A6F417D" w14:textId="77777777" w:rsidR="00BD1DFB" w:rsidRDefault="00BD1DFB" w:rsidP="00BD1DFB">
      <w:pPr>
        <w:pStyle w:val="NoSpacing"/>
        <w:rPr>
          <w:rFonts w:ascii="Times New Roman" w:hAnsi="Times New Roman" w:cs="Times New Roman"/>
        </w:rPr>
      </w:pPr>
    </w:p>
    <w:p w14:paraId="19874F60" w14:textId="27C89B5A" w:rsidR="008B1CF8" w:rsidRPr="00BD1DFB" w:rsidRDefault="008B1CF8" w:rsidP="00BD1DFB">
      <w:pPr>
        <w:pStyle w:val="NoSpacing"/>
        <w:rPr>
          <w:rFonts w:ascii="Times New Roman" w:hAnsi="Times New Roman" w:cs="Times New Roman"/>
        </w:rPr>
      </w:pPr>
      <w:r w:rsidRPr="00BD1DFB">
        <w:rPr>
          <w:rFonts w:ascii="Times New Roman" w:hAnsi="Times New Roman" w:cs="Times New Roman"/>
        </w:rPr>
        <w:lastRenderedPageBreak/>
        <w:t>Chen, Z., Zhu, Y., Di, Y., Feng, S., &amp; Geng, J. (2018). Self-adaptive prediction of cloud resource demands</w:t>
      </w:r>
      <w:r w:rsidR="00BD1DFB">
        <w:rPr>
          <w:rFonts w:ascii="Times New Roman" w:hAnsi="Times New Roman" w:cs="Times New Roman"/>
        </w:rPr>
        <w:t xml:space="preserve"> </w:t>
      </w:r>
      <w:r w:rsidRPr="00BD1DFB">
        <w:rPr>
          <w:rFonts w:ascii="Times New Roman" w:hAnsi="Times New Roman" w:cs="Times New Roman"/>
        </w:rPr>
        <w:t>using ensemble model and subtractive-fuzzy clustering based fuzzy neural network. Computational</w:t>
      </w:r>
      <w:r w:rsidR="00BD1DFB">
        <w:rPr>
          <w:rFonts w:ascii="Times New Roman" w:hAnsi="Times New Roman" w:cs="Times New Roman"/>
        </w:rPr>
        <w:t xml:space="preserve"> </w:t>
      </w:r>
      <w:r w:rsidRPr="00BD1DFB">
        <w:rPr>
          <w:rFonts w:ascii="Times New Roman" w:hAnsi="Times New Roman" w:cs="Times New Roman"/>
        </w:rPr>
        <w:t>Intelligence and Neuroscience, 2018.</w:t>
      </w:r>
    </w:p>
    <w:p w14:paraId="5348856A" w14:textId="77777777" w:rsidR="00BD1DFB" w:rsidRDefault="00BD1DFB" w:rsidP="00BD1DFB">
      <w:pPr>
        <w:pStyle w:val="NoSpacing"/>
        <w:rPr>
          <w:rFonts w:ascii="Times New Roman" w:hAnsi="Times New Roman" w:cs="Times New Roman"/>
        </w:rPr>
      </w:pPr>
    </w:p>
    <w:p w14:paraId="76FCE6A5" w14:textId="55FC835E" w:rsidR="008B1CF8" w:rsidRPr="00BD1DFB" w:rsidRDefault="008B1CF8" w:rsidP="00BD1DFB">
      <w:pPr>
        <w:pStyle w:val="NoSpacing"/>
        <w:rPr>
          <w:rFonts w:ascii="Times New Roman" w:hAnsi="Times New Roman" w:cs="Times New Roman"/>
        </w:rPr>
      </w:pPr>
      <w:r w:rsidRPr="00BD1DFB">
        <w:rPr>
          <w:rFonts w:ascii="Times New Roman" w:hAnsi="Times New Roman" w:cs="Times New Roman"/>
        </w:rPr>
        <w:t>Fowler, M. (2018). Continuous Integration. Retrieved from</w:t>
      </w:r>
    </w:p>
    <w:p w14:paraId="5F2940CD" w14:textId="77777777" w:rsidR="008B1CF8" w:rsidRPr="00BD1DFB" w:rsidRDefault="008B1CF8" w:rsidP="00BD1DFB">
      <w:pPr>
        <w:pStyle w:val="NoSpacing"/>
        <w:rPr>
          <w:rFonts w:ascii="Times New Roman" w:hAnsi="Times New Roman" w:cs="Times New Roman"/>
        </w:rPr>
      </w:pPr>
      <w:r w:rsidRPr="00BD1DFB">
        <w:rPr>
          <w:rFonts w:ascii="Times New Roman" w:hAnsi="Times New Roman" w:cs="Times New Roman"/>
        </w:rPr>
        <w:t>https://martinfowler.com/articles/continuousIntegration.html</w:t>
      </w:r>
    </w:p>
    <w:p w14:paraId="616BA2D0" w14:textId="77777777" w:rsidR="00BD1DFB" w:rsidRDefault="00BD1DFB" w:rsidP="00BD1DFB">
      <w:pPr>
        <w:pStyle w:val="NoSpacing"/>
        <w:rPr>
          <w:rFonts w:ascii="Times New Roman" w:hAnsi="Times New Roman" w:cs="Times New Roman"/>
        </w:rPr>
      </w:pPr>
    </w:p>
    <w:p w14:paraId="4CA7D1DD" w14:textId="20330C4D" w:rsidR="008B1CF8" w:rsidRPr="00BD1DFB" w:rsidRDefault="008B1CF8" w:rsidP="00BD1DFB">
      <w:pPr>
        <w:pStyle w:val="NoSpacing"/>
        <w:rPr>
          <w:rFonts w:ascii="Times New Roman" w:hAnsi="Times New Roman" w:cs="Times New Roman"/>
        </w:rPr>
      </w:pPr>
      <w:r w:rsidRPr="00BD1DFB">
        <w:rPr>
          <w:rFonts w:ascii="Times New Roman" w:hAnsi="Times New Roman" w:cs="Times New Roman"/>
        </w:rPr>
        <w:t xml:space="preserve">Fowler, M., &amp; </w:t>
      </w:r>
      <w:proofErr w:type="spellStart"/>
      <w:r w:rsidRPr="00BD1DFB">
        <w:rPr>
          <w:rFonts w:ascii="Times New Roman" w:hAnsi="Times New Roman" w:cs="Times New Roman"/>
        </w:rPr>
        <w:t>Foemmel</w:t>
      </w:r>
      <w:proofErr w:type="spellEnd"/>
      <w:r w:rsidRPr="00BD1DFB">
        <w:rPr>
          <w:rFonts w:ascii="Times New Roman" w:hAnsi="Times New Roman" w:cs="Times New Roman"/>
        </w:rPr>
        <w:t>, M. (2006). Continuous integration. Thought-Works)</w:t>
      </w:r>
    </w:p>
    <w:p w14:paraId="5D2AD982" w14:textId="77777777" w:rsidR="008B1CF8" w:rsidRPr="00BD1DFB" w:rsidRDefault="008B1CF8" w:rsidP="00BD1DFB">
      <w:pPr>
        <w:pStyle w:val="NoSpacing"/>
        <w:rPr>
          <w:rFonts w:ascii="Times New Roman" w:hAnsi="Times New Roman" w:cs="Times New Roman"/>
        </w:rPr>
      </w:pPr>
      <w:r w:rsidRPr="00BD1DFB">
        <w:rPr>
          <w:rFonts w:ascii="Times New Roman" w:hAnsi="Times New Roman" w:cs="Times New Roman"/>
        </w:rPr>
        <w:t>http://www.thoughtworks.com/Continuous Integration.pdf, 122.</w:t>
      </w:r>
    </w:p>
    <w:p w14:paraId="57C8A380" w14:textId="77777777" w:rsidR="00BD1DFB" w:rsidRDefault="00BD1DFB" w:rsidP="00BD1DFB">
      <w:pPr>
        <w:pStyle w:val="NoSpacing"/>
        <w:rPr>
          <w:rFonts w:ascii="Times New Roman" w:hAnsi="Times New Roman" w:cs="Times New Roman"/>
        </w:rPr>
      </w:pPr>
    </w:p>
    <w:p w14:paraId="75E8F5F1" w14:textId="6058C373" w:rsidR="008B1CF8" w:rsidRPr="00BD1DFB" w:rsidRDefault="008B1CF8" w:rsidP="00BD1DFB">
      <w:pPr>
        <w:pStyle w:val="NoSpacing"/>
        <w:rPr>
          <w:rFonts w:ascii="Times New Roman" w:hAnsi="Times New Roman" w:cs="Times New Roman"/>
        </w:rPr>
      </w:pPr>
      <w:r w:rsidRPr="00BD1DFB">
        <w:rPr>
          <w:rFonts w:ascii="Times New Roman" w:hAnsi="Times New Roman" w:cs="Times New Roman"/>
        </w:rPr>
        <w:t>Hassan, A. E. (2017). The road ahead for mining software repositories. In Proceedings of the 14</w:t>
      </w:r>
      <w:r w:rsidRPr="00BD1DFB">
        <w:rPr>
          <w:rFonts w:ascii="Times New Roman" w:hAnsi="Times New Roman" w:cs="Times New Roman"/>
          <w:vertAlign w:val="superscript"/>
        </w:rPr>
        <w:t>th</w:t>
      </w:r>
      <w:r w:rsidR="00BD1DFB">
        <w:rPr>
          <w:rFonts w:ascii="Times New Roman" w:hAnsi="Times New Roman" w:cs="Times New Roman"/>
        </w:rPr>
        <w:t xml:space="preserve"> </w:t>
      </w:r>
      <w:r w:rsidRPr="00BD1DFB">
        <w:rPr>
          <w:rFonts w:ascii="Times New Roman" w:hAnsi="Times New Roman" w:cs="Times New Roman"/>
        </w:rPr>
        <w:t>International Conference on Mining Software Repositories (pp. 1-2).</w:t>
      </w:r>
    </w:p>
    <w:p w14:paraId="187BE831" w14:textId="77777777" w:rsidR="00BD1DFB" w:rsidRDefault="00BD1DFB" w:rsidP="00BD1DFB">
      <w:pPr>
        <w:pStyle w:val="NoSpacing"/>
        <w:rPr>
          <w:rFonts w:ascii="Times New Roman" w:hAnsi="Times New Roman" w:cs="Times New Roman"/>
        </w:rPr>
      </w:pPr>
    </w:p>
    <w:p w14:paraId="2326D7B5" w14:textId="3853084A" w:rsidR="008B1CF8" w:rsidRPr="00BD1DFB" w:rsidRDefault="008B1CF8" w:rsidP="00BD1DFB">
      <w:pPr>
        <w:pStyle w:val="NoSpacing"/>
        <w:rPr>
          <w:rFonts w:ascii="Times New Roman" w:hAnsi="Times New Roman" w:cs="Times New Roman"/>
        </w:rPr>
      </w:pPr>
      <w:r w:rsidRPr="00BD1DFB">
        <w:rPr>
          <w:rFonts w:ascii="Times New Roman" w:hAnsi="Times New Roman" w:cs="Times New Roman"/>
        </w:rPr>
        <w:t>Hassan, A. E., &amp; Zhang, K. (2018). Using decision trees to predict the certification result of a build. In</w:t>
      </w:r>
      <w:r w:rsidR="00BD1DFB">
        <w:rPr>
          <w:rFonts w:ascii="Times New Roman" w:hAnsi="Times New Roman" w:cs="Times New Roman"/>
        </w:rPr>
        <w:t xml:space="preserve"> </w:t>
      </w:r>
      <w:r w:rsidRPr="00BD1DFB">
        <w:rPr>
          <w:rFonts w:ascii="Times New Roman" w:hAnsi="Times New Roman" w:cs="Times New Roman"/>
        </w:rPr>
        <w:t>Proceedings of the 21st International Conference on Automated Software Engineering (pp. 189-198).</w:t>
      </w:r>
    </w:p>
    <w:p w14:paraId="7FE7339D" w14:textId="77777777" w:rsidR="00BD1DFB" w:rsidRDefault="00BD1DFB" w:rsidP="00BD1DFB">
      <w:pPr>
        <w:pStyle w:val="NoSpacing"/>
        <w:rPr>
          <w:rFonts w:ascii="Times New Roman" w:hAnsi="Times New Roman" w:cs="Times New Roman"/>
        </w:rPr>
      </w:pPr>
    </w:p>
    <w:p w14:paraId="7BF87626" w14:textId="0F5EF738" w:rsidR="008B1CF8" w:rsidRPr="00BD1DFB" w:rsidRDefault="008B1CF8" w:rsidP="00BD1DFB">
      <w:pPr>
        <w:pStyle w:val="NoSpacing"/>
        <w:rPr>
          <w:rFonts w:ascii="Times New Roman" w:hAnsi="Times New Roman" w:cs="Times New Roman"/>
        </w:rPr>
      </w:pPr>
      <w:r w:rsidRPr="00BD1DFB">
        <w:rPr>
          <w:rFonts w:ascii="Times New Roman" w:hAnsi="Times New Roman" w:cs="Times New Roman"/>
        </w:rPr>
        <w:t>Hevner, A. R., March, S. T., Park, J., &amp; Ram, S. (2004). Design science in information systems research.</w:t>
      </w:r>
      <w:r w:rsidR="00BD1DFB">
        <w:rPr>
          <w:rFonts w:ascii="Times New Roman" w:hAnsi="Times New Roman" w:cs="Times New Roman"/>
        </w:rPr>
        <w:t xml:space="preserve"> </w:t>
      </w:r>
      <w:r w:rsidRPr="00BD1DFB">
        <w:rPr>
          <w:rFonts w:ascii="Times New Roman" w:hAnsi="Times New Roman" w:cs="Times New Roman"/>
        </w:rPr>
        <w:t>MIS Quarterly, 28(1), 75-105.</w:t>
      </w:r>
    </w:p>
    <w:p w14:paraId="0A10B521" w14:textId="77777777" w:rsidR="00BD1DFB" w:rsidRDefault="00BD1DFB" w:rsidP="00BD1DFB">
      <w:pPr>
        <w:pStyle w:val="NoSpacing"/>
        <w:rPr>
          <w:rFonts w:ascii="Times New Roman" w:hAnsi="Times New Roman" w:cs="Times New Roman"/>
        </w:rPr>
      </w:pPr>
    </w:p>
    <w:p w14:paraId="05D99242" w14:textId="493ED225" w:rsidR="008B1CF8" w:rsidRPr="00BD1DFB" w:rsidRDefault="008B1CF8" w:rsidP="00BD1DFB">
      <w:pPr>
        <w:pStyle w:val="NoSpacing"/>
        <w:rPr>
          <w:rFonts w:ascii="Times New Roman" w:hAnsi="Times New Roman" w:cs="Times New Roman"/>
        </w:rPr>
      </w:pPr>
      <w:r w:rsidRPr="00BD1DFB">
        <w:rPr>
          <w:rFonts w:ascii="Times New Roman" w:hAnsi="Times New Roman" w:cs="Times New Roman"/>
        </w:rPr>
        <w:t>Hilton, M., Tunnell, T., Huang, K., Marinov, D., &amp; Dig, D. (2016). Usage, costs, and benefits of</w:t>
      </w:r>
    </w:p>
    <w:p w14:paraId="74B96108" w14:textId="568297E0" w:rsidR="008B1CF8" w:rsidRPr="00BD1DFB" w:rsidRDefault="008B1CF8" w:rsidP="00BD1DFB">
      <w:pPr>
        <w:pStyle w:val="NoSpacing"/>
        <w:rPr>
          <w:rFonts w:ascii="Times New Roman" w:hAnsi="Times New Roman" w:cs="Times New Roman"/>
        </w:rPr>
      </w:pPr>
      <w:r w:rsidRPr="00BD1DFB">
        <w:rPr>
          <w:rFonts w:ascii="Times New Roman" w:hAnsi="Times New Roman" w:cs="Times New Roman"/>
        </w:rPr>
        <w:t>continuous integration in open-source projects. In Proceedings of the 31st IEEE/ACM International</w:t>
      </w:r>
      <w:r w:rsidR="00BD1DFB">
        <w:rPr>
          <w:rFonts w:ascii="Times New Roman" w:hAnsi="Times New Roman" w:cs="Times New Roman"/>
        </w:rPr>
        <w:t xml:space="preserve"> </w:t>
      </w:r>
      <w:r w:rsidRPr="00BD1DFB">
        <w:rPr>
          <w:rFonts w:ascii="Times New Roman" w:hAnsi="Times New Roman" w:cs="Times New Roman"/>
        </w:rPr>
        <w:t>Conference on Automated Software Engineering (pp. 426-437).</w:t>
      </w:r>
    </w:p>
    <w:p w14:paraId="607AFF42" w14:textId="77777777" w:rsidR="00BD1DFB" w:rsidRDefault="00BD1DFB" w:rsidP="00BD1DFB">
      <w:pPr>
        <w:pStyle w:val="NoSpacing"/>
        <w:rPr>
          <w:rFonts w:ascii="Times New Roman" w:hAnsi="Times New Roman" w:cs="Times New Roman"/>
        </w:rPr>
      </w:pPr>
    </w:p>
    <w:p w14:paraId="6B493BAD" w14:textId="269C1232" w:rsidR="008B1CF8" w:rsidRPr="00BD1DFB" w:rsidRDefault="008B1CF8" w:rsidP="00BD1DFB">
      <w:pPr>
        <w:pStyle w:val="NoSpacing"/>
        <w:rPr>
          <w:rFonts w:ascii="Times New Roman" w:hAnsi="Times New Roman" w:cs="Times New Roman"/>
        </w:rPr>
      </w:pPr>
      <w:r w:rsidRPr="00BD1DFB">
        <w:rPr>
          <w:rFonts w:ascii="Times New Roman" w:hAnsi="Times New Roman" w:cs="Times New Roman"/>
        </w:rPr>
        <w:t>Humble, J., &amp; Farley, D. (2010). Continuous delivery: reliable software releases through build, test, and</w:t>
      </w:r>
      <w:r w:rsidR="00BD1DFB">
        <w:rPr>
          <w:rFonts w:ascii="Times New Roman" w:hAnsi="Times New Roman" w:cs="Times New Roman"/>
        </w:rPr>
        <w:t xml:space="preserve"> </w:t>
      </w:r>
      <w:r w:rsidRPr="00BD1DFB">
        <w:rPr>
          <w:rFonts w:ascii="Times New Roman" w:hAnsi="Times New Roman" w:cs="Times New Roman"/>
        </w:rPr>
        <w:t>deployment automation. Pearson Education.</w:t>
      </w:r>
    </w:p>
    <w:p w14:paraId="6E101523" w14:textId="77777777" w:rsidR="00BD1DFB" w:rsidRDefault="00BD1DFB" w:rsidP="00BD1DFB">
      <w:pPr>
        <w:pStyle w:val="NoSpacing"/>
        <w:rPr>
          <w:rFonts w:ascii="Times New Roman" w:hAnsi="Times New Roman" w:cs="Times New Roman"/>
        </w:rPr>
      </w:pPr>
    </w:p>
    <w:p w14:paraId="0F38EA06" w14:textId="18A7E8D5" w:rsidR="008B1CF8" w:rsidRPr="00BD1DFB" w:rsidRDefault="008B1CF8" w:rsidP="00BD1DFB">
      <w:pPr>
        <w:pStyle w:val="NoSpacing"/>
        <w:rPr>
          <w:rFonts w:ascii="Times New Roman" w:hAnsi="Times New Roman" w:cs="Times New Roman"/>
        </w:rPr>
      </w:pPr>
      <w:r w:rsidRPr="00BD1DFB">
        <w:rPr>
          <w:rFonts w:ascii="Times New Roman" w:hAnsi="Times New Roman" w:cs="Times New Roman"/>
        </w:rPr>
        <w:t>Humble, J., Read, C., &amp; North, D. (2008). The deployment production line. In AGILE 2008 Conference</w:t>
      </w:r>
      <w:r w:rsidR="00BD1DFB">
        <w:rPr>
          <w:rFonts w:ascii="Times New Roman" w:hAnsi="Times New Roman" w:cs="Times New Roman"/>
        </w:rPr>
        <w:t xml:space="preserve"> </w:t>
      </w:r>
      <w:r w:rsidRPr="00BD1DFB">
        <w:rPr>
          <w:rFonts w:ascii="Times New Roman" w:hAnsi="Times New Roman" w:cs="Times New Roman"/>
        </w:rPr>
        <w:t>(pp. 113-118).</w:t>
      </w:r>
    </w:p>
    <w:p w14:paraId="0410EFF1" w14:textId="77777777" w:rsidR="00BD1DFB" w:rsidRDefault="00BD1DFB" w:rsidP="00BD1DFB">
      <w:pPr>
        <w:pStyle w:val="NoSpacing"/>
        <w:rPr>
          <w:rFonts w:ascii="Times New Roman" w:hAnsi="Times New Roman" w:cs="Times New Roman"/>
        </w:rPr>
      </w:pPr>
    </w:p>
    <w:p w14:paraId="63D4FEEA" w14:textId="0F121ED2" w:rsidR="008B1CF8" w:rsidRPr="00BD1DFB" w:rsidRDefault="008B1CF8" w:rsidP="00BD1DFB">
      <w:pPr>
        <w:pStyle w:val="NoSpacing"/>
        <w:rPr>
          <w:rFonts w:ascii="Times New Roman" w:hAnsi="Times New Roman" w:cs="Times New Roman"/>
        </w:rPr>
      </w:pPr>
      <w:r w:rsidRPr="00BD1DFB">
        <w:rPr>
          <w:rFonts w:ascii="Times New Roman" w:hAnsi="Times New Roman" w:cs="Times New Roman"/>
        </w:rPr>
        <w:t>Jia, Y., Cohen, M. B., Harman, M., &amp; Petke, J. (2018). Learning combinatorial interaction test generation</w:t>
      </w:r>
      <w:r w:rsidR="00BD1DFB">
        <w:rPr>
          <w:rFonts w:ascii="Times New Roman" w:hAnsi="Times New Roman" w:cs="Times New Roman"/>
        </w:rPr>
        <w:t xml:space="preserve"> </w:t>
      </w:r>
      <w:r w:rsidRPr="00BD1DFB">
        <w:rPr>
          <w:rFonts w:ascii="Times New Roman" w:hAnsi="Times New Roman" w:cs="Times New Roman"/>
        </w:rPr>
        <w:t xml:space="preserve">strategies using </w:t>
      </w:r>
      <w:proofErr w:type="spellStart"/>
      <w:r w:rsidRPr="00BD1DFB">
        <w:rPr>
          <w:rFonts w:ascii="Times New Roman" w:hAnsi="Times New Roman" w:cs="Times New Roman"/>
        </w:rPr>
        <w:t>hyperheuristic</w:t>
      </w:r>
      <w:proofErr w:type="spellEnd"/>
      <w:r w:rsidRPr="00BD1DFB">
        <w:rPr>
          <w:rFonts w:ascii="Times New Roman" w:hAnsi="Times New Roman" w:cs="Times New Roman"/>
        </w:rPr>
        <w:t xml:space="preserve"> search. In Proceedings of the 40th International Conference on Software</w:t>
      </w:r>
      <w:r w:rsidR="00BD1DFB">
        <w:rPr>
          <w:rFonts w:ascii="Times New Roman" w:hAnsi="Times New Roman" w:cs="Times New Roman"/>
        </w:rPr>
        <w:t xml:space="preserve"> </w:t>
      </w:r>
      <w:r w:rsidRPr="00BD1DFB">
        <w:rPr>
          <w:rFonts w:ascii="Times New Roman" w:hAnsi="Times New Roman" w:cs="Times New Roman"/>
        </w:rPr>
        <w:t>Engineering (pp. 540-550).</w:t>
      </w:r>
    </w:p>
    <w:p w14:paraId="1E14739B" w14:textId="77777777" w:rsidR="00BD1DFB" w:rsidRDefault="00BD1DFB" w:rsidP="00BD1DFB">
      <w:pPr>
        <w:pStyle w:val="NoSpacing"/>
        <w:rPr>
          <w:rFonts w:ascii="Times New Roman" w:hAnsi="Times New Roman" w:cs="Times New Roman"/>
        </w:rPr>
      </w:pPr>
    </w:p>
    <w:p w14:paraId="3DA81445" w14:textId="508F125D" w:rsidR="008B1CF8" w:rsidRPr="00BD1DFB" w:rsidRDefault="008B1CF8" w:rsidP="00BD1DFB">
      <w:pPr>
        <w:pStyle w:val="NoSpacing"/>
        <w:rPr>
          <w:rFonts w:ascii="Times New Roman" w:hAnsi="Times New Roman" w:cs="Times New Roman"/>
        </w:rPr>
      </w:pPr>
      <w:r w:rsidRPr="00BD1DFB">
        <w:rPr>
          <w:rFonts w:ascii="Times New Roman" w:hAnsi="Times New Roman" w:cs="Times New Roman"/>
        </w:rPr>
        <w:t>Kim, S., Zhao, J., Zhao, Y., &amp; Zhang, H. (2016). Understanding and improving the quality of comments</w:t>
      </w:r>
      <w:r w:rsidR="00BD1DFB">
        <w:rPr>
          <w:rFonts w:ascii="Times New Roman" w:hAnsi="Times New Roman" w:cs="Times New Roman"/>
        </w:rPr>
        <w:t xml:space="preserve"> </w:t>
      </w:r>
      <w:r w:rsidRPr="00BD1DFB">
        <w:rPr>
          <w:rFonts w:ascii="Times New Roman" w:hAnsi="Times New Roman" w:cs="Times New Roman"/>
        </w:rPr>
        <w:t>in software projects. IEEE Transactions on Software Engineering, 42(2), 115-142.</w:t>
      </w:r>
    </w:p>
    <w:p w14:paraId="3CA56F2D" w14:textId="77777777" w:rsidR="00BD1DFB" w:rsidRDefault="00BD1DFB" w:rsidP="00BD1DFB">
      <w:pPr>
        <w:pStyle w:val="NoSpacing"/>
        <w:rPr>
          <w:rFonts w:ascii="Times New Roman" w:hAnsi="Times New Roman" w:cs="Times New Roman"/>
        </w:rPr>
      </w:pPr>
    </w:p>
    <w:p w14:paraId="741E6EE9" w14:textId="1BC055BA" w:rsidR="008B1CF8" w:rsidRPr="00BD1DFB" w:rsidRDefault="008B1CF8" w:rsidP="00BD1DFB">
      <w:pPr>
        <w:pStyle w:val="NoSpacing"/>
        <w:rPr>
          <w:rFonts w:ascii="Times New Roman" w:hAnsi="Times New Roman" w:cs="Times New Roman"/>
        </w:rPr>
      </w:pPr>
      <w:r w:rsidRPr="00BD1DFB">
        <w:rPr>
          <w:rFonts w:ascii="Times New Roman" w:hAnsi="Times New Roman" w:cs="Times New Roman"/>
        </w:rPr>
        <w:t>Kochhar, P. S., Xia, X., Lo, D., &amp; Li, S. (2017). Practitioners' expectations on automated fault</w:t>
      </w:r>
    </w:p>
    <w:p w14:paraId="492487ED" w14:textId="6B7CA366" w:rsidR="008B1CF8" w:rsidRPr="00BD1DFB" w:rsidRDefault="008B1CF8" w:rsidP="00BD1DFB">
      <w:pPr>
        <w:pStyle w:val="NoSpacing"/>
        <w:rPr>
          <w:rFonts w:ascii="Times New Roman" w:hAnsi="Times New Roman" w:cs="Times New Roman"/>
        </w:rPr>
      </w:pPr>
      <w:r w:rsidRPr="00BD1DFB">
        <w:rPr>
          <w:rFonts w:ascii="Times New Roman" w:hAnsi="Times New Roman" w:cs="Times New Roman"/>
        </w:rPr>
        <w:t>localization. In Proceedings of the 25th International Symposium on Software Testing and Analysis (pp.</w:t>
      </w:r>
      <w:r w:rsidR="00BD1DFB">
        <w:rPr>
          <w:rFonts w:ascii="Times New Roman" w:hAnsi="Times New Roman" w:cs="Times New Roman"/>
        </w:rPr>
        <w:t xml:space="preserve"> </w:t>
      </w:r>
      <w:r w:rsidRPr="00BD1DFB">
        <w:rPr>
          <w:rFonts w:ascii="Times New Roman" w:hAnsi="Times New Roman" w:cs="Times New Roman"/>
        </w:rPr>
        <w:t>165-176).</w:t>
      </w:r>
    </w:p>
    <w:p w14:paraId="2DC23196" w14:textId="77777777" w:rsidR="00BD1DFB" w:rsidRDefault="00BD1DFB" w:rsidP="00BD1DFB">
      <w:pPr>
        <w:pStyle w:val="NoSpacing"/>
        <w:rPr>
          <w:rFonts w:ascii="Times New Roman" w:hAnsi="Times New Roman" w:cs="Times New Roman"/>
        </w:rPr>
      </w:pPr>
    </w:p>
    <w:p w14:paraId="49849E5E" w14:textId="0E82BD46" w:rsidR="008B1CF8" w:rsidRPr="00BD1DFB" w:rsidRDefault="008B1CF8" w:rsidP="00BD1DFB">
      <w:pPr>
        <w:pStyle w:val="NoSpacing"/>
        <w:rPr>
          <w:rFonts w:ascii="Times New Roman" w:hAnsi="Times New Roman" w:cs="Times New Roman"/>
        </w:rPr>
      </w:pPr>
      <w:r w:rsidRPr="00BD1DFB">
        <w:rPr>
          <w:rFonts w:ascii="Times New Roman" w:hAnsi="Times New Roman" w:cs="Times New Roman"/>
        </w:rPr>
        <w:t>Nagappan, N., &amp; Ball, T. (2015). Use of relative code churn measures to predict system defect density. In</w:t>
      </w:r>
      <w:r w:rsidR="00BD1DFB">
        <w:rPr>
          <w:rFonts w:ascii="Times New Roman" w:hAnsi="Times New Roman" w:cs="Times New Roman"/>
        </w:rPr>
        <w:t xml:space="preserve"> </w:t>
      </w:r>
      <w:r w:rsidRPr="00BD1DFB">
        <w:rPr>
          <w:rFonts w:ascii="Times New Roman" w:hAnsi="Times New Roman" w:cs="Times New Roman"/>
        </w:rPr>
        <w:t>Proceeding of the 27th International Conference on Software Engineering (pp. 284-292).</w:t>
      </w:r>
    </w:p>
    <w:p w14:paraId="4F395E7B" w14:textId="77777777" w:rsidR="00BD1DFB" w:rsidRDefault="00BD1DFB" w:rsidP="00BD1DFB">
      <w:pPr>
        <w:pStyle w:val="NoSpacing"/>
        <w:rPr>
          <w:rFonts w:ascii="Times New Roman" w:hAnsi="Times New Roman" w:cs="Times New Roman"/>
        </w:rPr>
      </w:pPr>
    </w:p>
    <w:p w14:paraId="75169548" w14:textId="4BD26E83" w:rsidR="008B1CF8" w:rsidRPr="00BD1DFB" w:rsidRDefault="008B1CF8" w:rsidP="00BD1DFB">
      <w:pPr>
        <w:pStyle w:val="NoSpacing"/>
        <w:rPr>
          <w:rFonts w:ascii="Times New Roman" w:hAnsi="Times New Roman" w:cs="Times New Roman"/>
        </w:rPr>
      </w:pPr>
      <w:r w:rsidRPr="00BD1DFB">
        <w:rPr>
          <w:rFonts w:ascii="Times New Roman" w:hAnsi="Times New Roman" w:cs="Times New Roman"/>
        </w:rPr>
        <w:lastRenderedPageBreak/>
        <w:t xml:space="preserve">Rahman, F., &amp; </w:t>
      </w:r>
      <w:proofErr w:type="spellStart"/>
      <w:r w:rsidRPr="00BD1DFB">
        <w:rPr>
          <w:rFonts w:ascii="Times New Roman" w:hAnsi="Times New Roman" w:cs="Times New Roman"/>
        </w:rPr>
        <w:t>Devanbu</w:t>
      </w:r>
      <w:proofErr w:type="spellEnd"/>
      <w:r w:rsidRPr="00BD1DFB">
        <w:rPr>
          <w:rFonts w:ascii="Times New Roman" w:hAnsi="Times New Roman" w:cs="Times New Roman"/>
        </w:rPr>
        <w:t>, P. (2013). How, and why, process metrics are better. In Proceedings of the 35</w:t>
      </w:r>
      <w:r w:rsidRPr="00BD1DFB">
        <w:rPr>
          <w:rFonts w:ascii="Times New Roman" w:hAnsi="Times New Roman" w:cs="Times New Roman"/>
          <w:vertAlign w:val="superscript"/>
        </w:rPr>
        <w:t>th</w:t>
      </w:r>
      <w:r w:rsidR="00BD1DFB">
        <w:rPr>
          <w:rFonts w:ascii="Times New Roman" w:hAnsi="Times New Roman" w:cs="Times New Roman"/>
        </w:rPr>
        <w:t xml:space="preserve"> </w:t>
      </w:r>
      <w:r w:rsidRPr="00BD1DFB">
        <w:rPr>
          <w:rFonts w:ascii="Times New Roman" w:hAnsi="Times New Roman" w:cs="Times New Roman"/>
        </w:rPr>
        <w:t>International Conference on Software Engineering (pp. 432-441).</w:t>
      </w:r>
    </w:p>
    <w:p w14:paraId="407199EA" w14:textId="77777777" w:rsidR="00BD1DFB" w:rsidRDefault="00BD1DFB" w:rsidP="00BD1DFB">
      <w:pPr>
        <w:pStyle w:val="NoSpacing"/>
        <w:rPr>
          <w:rFonts w:ascii="Times New Roman" w:hAnsi="Times New Roman" w:cs="Times New Roman"/>
        </w:rPr>
      </w:pPr>
    </w:p>
    <w:p w14:paraId="2217E79C" w14:textId="3BD3DF2C" w:rsidR="008B1CF8" w:rsidRPr="00BD1DFB" w:rsidRDefault="008B1CF8" w:rsidP="00BD1DFB">
      <w:pPr>
        <w:pStyle w:val="NoSpacing"/>
        <w:rPr>
          <w:rFonts w:ascii="Times New Roman" w:hAnsi="Times New Roman" w:cs="Times New Roman"/>
        </w:rPr>
      </w:pPr>
      <w:r w:rsidRPr="00BD1DFB">
        <w:rPr>
          <w:rFonts w:ascii="Times New Roman" w:hAnsi="Times New Roman" w:cs="Times New Roman"/>
        </w:rPr>
        <w:t xml:space="preserve">Schermann, G., </w:t>
      </w:r>
      <w:proofErr w:type="spellStart"/>
      <w:r w:rsidRPr="00BD1DFB">
        <w:rPr>
          <w:rFonts w:ascii="Times New Roman" w:hAnsi="Times New Roman" w:cs="Times New Roman"/>
        </w:rPr>
        <w:t>Schöni</w:t>
      </w:r>
      <w:proofErr w:type="spellEnd"/>
      <w:r w:rsidRPr="00BD1DFB">
        <w:rPr>
          <w:rFonts w:ascii="Times New Roman" w:hAnsi="Times New Roman" w:cs="Times New Roman"/>
        </w:rPr>
        <w:t>, D., Leitner, P., &amp; Gall, H. C. (2016). Bifrost: Supporting continuous deployment</w:t>
      </w:r>
      <w:r w:rsidR="00BD1DFB">
        <w:rPr>
          <w:rFonts w:ascii="Times New Roman" w:hAnsi="Times New Roman" w:cs="Times New Roman"/>
        </w:rPr>
        <w:t xml:space="preserve"> </w:t>
      </w:r>
      <w:r w:rsidRPr="00BD1DFB">
        <w:rPr>
          <w:rFonts w:ascii="Times New Roman" w:hAnsi="Times New Roman" w:cs="Times New Roman"/>
        </w:rPr>
        <w:t>with automated enactment of multi-phase live testing strategies. In Proceedings of the 17th International</w:t>
      </w:r>
      <w:r w:rsidR="00BD1DFB">
        <w:rPr>
          <w:rFonts w:ascii="Times New Roman" w:hAnsi="Times New Roman" w:cs="Times New Roman"/>
        </w:rPr>
        <w:t xml:space="preserve"> </w:t>
      </w:r>
      <w:r w:rsidRPr="00BD1DFB">
        <w:rPr>
          <w:rFonts w:ascii="Times New Roman" w:hAnsi="Times New Roman" w:cs="Times New Roman"/>
        </w:rPr>
        <w:t>Middleware Conference (pp. 1-14).</w:t>
      </w:r>
    </w:p>
    <w:p w14:paraId="175652FA" w14:textId="77777777" w:rsidR="00BD1DFB" w:rsidRDefault="00BD1DFB" w:rsidP="00BD1DFB">
      <w:pPr>
        <w:pStyle w:val="NoSpacing"/>
        <w:rPr>
          <w:rFonts w:ascii="Times New Roman" w:hAnsi="Times New Roman" w:cs="Times New Roman"/>
        </w:rPr>
      </w:pPr>
    </w:p>
    <w:p w14:paraId="0A1D0B11" w14:textId="4A256311" w:rsidR="008B1CF8" w:rsidRPr="00BD1DFB" w:rsidRDefault="008B1CF8" w:rsidP="00BD1DFB">
      <w:pPr>
        <w:pStyle w:val="NoSpacing"/>
        <w:rPr>
          <w:rFonts w:ascii="Times New Roman" w:hAnsi="Times New Roman" w:cs="Times New Roman"/>
        </w:rPr>
      </w:pPr>
      <w:r w:rsidRPr="00BD1DFB">
        <w:rPr>
          <w:rFonts w:ascii="Times New Roman" w:hAnsi="Times New Roman" w:cs="Times New Roman"/>
        </w:rPr>
        <w:t>Shahin, M., Babar, M. A., &amp; Zhu, L. (2017). Continuous integration, delivery and deployment: a</w:t>
      </w:r>
    </w:p>
    <w:p w14:paraId="173E31EB" w14:textId="77777777" w:rsidR="008B1CF8" w:rsidRPr="00BD1DFB" w:rsidRDefault="008B1CF8" w:rsidP="00BD1DFB">
      <w:pPr>
        <w:pStyle w:val="NoSpacing"/>
        <w:rPr>
          <w:rFonts w:ascii="Times New Roman" w:hAnsi="Times New Roman" w:cs="Times New Roman"/>
        </w:rPr>
      </w:pPr>
      <w:r w:rsidRPr="00BD1DFB">
        <w:rPr>
          <w:rFonts w:ascii="Times New Roman" w:hAnsi="Times New Roman" w:cs="Times New Roman"/>
        </w:rPr>
        <w:t>systematic review on approaches, tools, challenges and practices. IEEE Access, 5, 3909-3943.</w:t>
      </w:r>
    </w:p>
    <w:p w14:paraId="77921F84" w14:textId="77777777" w:rsidR="00BD1DFB" w:rsidRDefault="00BD1DFB" w:rsidP="00BD1DFB">
      <w:pPr>
        <w:pStyle w:val="NoSpacing"/>
        <w:rPr>
          <w:rFonts w:ascii="Times New Roman" w:hAnsi="Times New Roman" w:cs="Times New Roman"/>
        </w:rPr>
      </w:pPr>
    </w:p>
    <w:p w14:paraId="50CBB795" w14:textId="63E23181" w:rsidR="008B1CF8" w:rsidRPr="00BD1DFB" w:rsidRDefault="008B1CF8" w:rsidP="00BD1DFB">
      <w:pPr>
        <w:pStyle w:val="NoSpacing"/>
        <w:rPr>
          <w:rFonts w:ascii="Times New Roman" w:hAnsi="Times New Roman" w:cs="Times New Roman"/>
        </w:rPr>
      </w:pPr>
      <w:r w:rsidRPr="00BD1DFB">
        <w:rPr>
          <w:rFonts w:ascii="Times New Roman" w:hAnsi="Times New Roman" w:cs="Times New Roman"/>
        </w:rPr>
        <w:t>Sharma, U., Shenoy, P., Sahu, S., &amp; Shaikh, A. (2016). A cost-aware elasticity provisioning system for the</w:t>
      </w:r>
      <w:r w:rsidR="00BD1DFB">
        <w:rPr>
          <w:rFonts w:ascii="Times New Roman" w:hAnsi="Times New Roman" w:cs="Times New Roman"/>
        </w:rPr>
        <w:t xml:space="preserve"> </w:t>
      </w:r>
      <w:r w:rsidRPr="00BD1DFB">
        <w:rPr>
          <w:rFonts w:ascii="Times New Roman" w:hAnsi="Times New Roman" w:cs="Times New Roman"/>
        </w:rPr>
        <w:t>cloud. IEEE Transactions on Distributed Systems, 27(5), 1350-1363.</w:t>
      </w:r>
    </w:p>
    <w:p w14:paraId="350CC8F1" w14:textId="77777777" w:rsidR="00BD1DFB" w:rsidRDefault="00BD1DFB" w:rsidP="00BD1DFB">
      <w:pPr>
        <w:pStyle w:val="NoSpacing"/>
        <w:rPr>
          <w:rFonts w:ascii="Times New Roman" w:hAnsi="Times New Roman" w:cs="Times New Roman"/>
        </w:rPr>
      </w:pPr>
    </w:p>
    <w:p w14:paraId="00982B85" w14:textId="7AD9A6A7" w:rsidR="008B1CF8" w:rsidRPr="00BD1DFB" w:rsidRDefault="008B1CF8" w:rsidP="00BD1DFB">
      <w:pPr>
        <w:pStyle w:val="NoSpacing"/>
        <w:rPr>
          <w:rFonts w:ascii="Times New Roman" w:hAnsi="Times New Roman" w:cs="Times New Roman"/>
        </w:rPr>
      </w:pPr>
      <w:r w:rsidRPr="00BD1DFB">
        <w:rPr>
          <w:rFonts w:ascii="Times New Roman" w:hAnsi="Times New Roman" w:cs="Times New Roman"/>
        </w:rPr>
        <w:t xml:space="preserve">Ståhl, D., Mårtensson, T., &amp; Bosch, J. (2017). Continuous practices and </w:t>
      </w:r>
      <w:proofErr w:type="spellStart"/>
      <w:r w:rsidRPr="00BD1DFB">
        <w:rPr>
          <w:rFonts w:ascii="Times New Roman" w:hAnsi="Times New Roman" w:cs="Times New Roman"/>
        </w:rPr>
        <w:t>devops</w:t>
      </w:r>
      <w:proofErr w:type="spellEnd"/>
      <w:r w:rsidRPr="00BD1DFB">
        <w:rPr>
          <w:rFonts w:ascii="Times New Roman" w:hAnsi="Times New Roman" w:cs="Times New Roman"/>
        </w:rPr>
        <w:t>: beyond the buzz, what</w:t>
      </w:r>
      <w:r w:rsidR="00BD1DFB">
        <w:rPr>
          <w:rFonts w:ascii="Times New Roman" w:hAnsi="Times New Roman" w:cs="Times New Roman"/>
        </w:rPr>
        <w:t xml:space="preserve"> </w:t>
      </w:r>
      <w:r w:rsidRPr="00BD1DFB">
        <w:rPr>
          <w:rFonts w:ascii="Times New Roman" w:hAnsi="Times New Roman" w:cs="Times New Roman"/>
        </w:rPr>
        <w:t xml:space="preserve">does it all mean? In 43rd </w:t>
      </w:r>
      <w:proofErr w:type="spellStart"/>
      <w:r w:rsidRPr="00BD1DFB">
        <w:rPr>
          <w:rFonts w:ascii="Times New Roman" w:hAnsi="Times New Roman" w:cs="Times New Roman"/>
        </w:rPr>
        <w:t>Euromicro</w:t>
      </w:r>
      <w:proofErr w:type="spellEnd"/>
      <w:r w:rsidRPr="00BD1DFB">
        <w:rPr>
          <w:rFonts w:ascii="Times New Roman" w:hAnsi="Times New Roman" w:cs="Times New Roman"/>
        </w:rPr>
        <w:t xml:space="preserve"> Conference on Software Engineering and Advanced Applications</w:t>
      </w:r>
      <w:r w:rsidR="00BD1DFB">
        <w:rPr>
          <w:rFonts w:ascii="Times New Roman" w:hAnsi="Times New Roman" w:cs="Times New Roman"/>
        </w:rPr>
        <w:t xml:space="preserve"> </w:t>
      </w:r>
      <w:r w:rsidRPr="00BD1DFB">
        <w:rPr>
          <w:rFonts w:ascii="Times New Roman" w:hAnsi="Times New Roman" w:cs="Times New Roman"/>
        </w:rPr>
        <w:t>(pp. 440-448).</w:t>
      </w:r>
    </w:p>
    <w:p w14:paraId="18430424" w14:textId="77777777" w:rsidR="00BD1DFB" w:rsidRDefault="00BD1DFB" w:rsidP="00BD1DFB">
      <w:pPr>
        <w:pStyle w:val="NoSpacing"/>
        <w:rPr>
          <w:rFonts w:ascii="Times New Roman" w:hAnsi="Times New Roman" w:cs="Times New Roman"/>
        </w:rPr>
      </w:pPr>
    </w:p>
    <w:p w14:paraId="646B8548" w14:textId="2383A0BC" w:rsidR="008B1CF8" w:rsidRPr="00BD1DFB" w:rsidRDefault="008B1CF8" w:rsidP="00BD1DFB">
      <w:pPr>
        <w:pStyle w:val="NoSpacing"/>
        <w:rPr>
          <w:rFonts w:ascii="Times New Roman" w:hAnsi="Times New Roman" w:cs="Times New Roman"/>
        </w:rPr>
      </w:pPr>
      <w:r w:rsidRPr="00BD1DFB">
        <w:rPr>
          <w:rFonts w:ascii="Times New Roman" w:hAnsi="Times New Roman" w:cs="Times New Roman"/>
        </w:rPr>
        <w:t>Vassallo, C., Zampetti, F., Romano, D., Beller, M., Panichella, A., Di Penta, M., &amp; Zaidman, A. (2018).</w:t>
      </w:r>
      <w:r w:rsidR="00BD1DFB">
        <w:rPr>
          <w:rFonts w:ascii="Times New Roman" w:hAnsi="Times New Roman" w:cs="Times New Roman"/>
        </w:rPr>
        <w:t xml:space="preserve"> </w:t>
      </w:r>
      <w:r w:rsidRPr="00BD1DFB">
        <w:rPr>
          <w:rFonts w:ascii="Times New Roman" w:hAnsi="Times New Roman" w:cs="Times New Roman"/>
        </w:rPr>
        <w:t>Continuous delivery practices in a large financial organization. In Proceedings of the 32nd IEEE</w:t>
      </w:r>
      <w:r w:rsidR="00BD1DFB">
        <w:rPr>
          <w:rFonts w:ascii="Times New Roman" w:hAnsi="Times New Roman" w:cs="Times New Roman"/>
        </w:rPr>
        <w:t xml:space="preserve"> </w:t>
      </w:r>
      <w:r w:rsidRPr="00BD1DFB">
        <w:rPr>
          <w:rFonts w:ascii="Times New Roman" w:hAnsi="Times New Roman" w:cs="Times New Roman"/>
        </w:rPr>
        <w:t>International Conference on Software Maintenance and Evolution (pp. 519-528).</w:t>
      </w:r>
    </w:p>
    <w:p w14:paraId="7E110CFF" w14:textId="77777777" w:rsidR="00BD1DFB" w:rsidRDefault="00BD1DFB" w:rsidP="00BD1DFB">
      <w:pPr>
        <w:pStyle w:val="NoSpacing"/>
        <w:rPr>
          <w:rFonts w:ascii="Times New Roman" w:hAnsi="Times New Roman" w:cs="Times New Roman"/>
        </w:rPr>
      </w:pPr>
    </w:p>
    <w:p w14:paraId="6EC7B08F" w14:textId="1CC4EB60" w:rsidR="008B1CF8" w:rsidRPr="00BD1DFB" w:rsidRDefault="008B1CF8" w:rsidP="00BD1DFB">
      <w:pPr>
        <w:pStyle w:val="NoSpacing"/>
        <w:rPr>
          <w:rFonts w:ascii="Times New Roman" w:hAnsi="Times New Roman" w:cs="Times New Roman"/>
        </w:rPr>
      </w:pPr>
      <w:r w:rsidRPr="00BD1DFB">
        <w:rPr>
          <w:rFonts w:ascii="Times New Roman" w:hAnsi="Times New Roman" w:cs="Times New Roman"/>
        </w:rPr>
        <w:t>Zampetti, F., Vassallo, C., Panichella, S., Gerardo, C., Harald, G., &amp; Massimiliano, D. P. (2020). An</w:t>
      </w:r>
      <w:r w:rsidR="00BD1DFB">
        <w:rPr>
          <w:rFonts w:ascii="Times New Roman" w:hAnsi="Times New Roman" w:cs="Times New Roman"/>
        </w:rPr>
        <w:t xml:space="preserve"> </w:t>
      </w:r>
      <w:r w:rsidRPr="00BD1DFB">
        <w:rPr>
          <w:rFonts w:ascii="Times New Roman" w:hAnsi="Times New Roman" w:cs="Times New Roman"/>
        </w:rPr>
        <w:t>empirical characterization of bad practices in continuous integration. Empirical Software</w:t>
      </w:r>
    </w:p>
    <w:p w14:paraId="46F2FA55" w14:textId="5E49CA19" w:rsidR="008B1CF8" w:rsidRPr="00BD1DFB" w:rsidRDefault="008B1CF8" w:rsidP="00BD1DFB">
      <w:pPr>
        <w:pStyle w:val="NoSpacing"/>
        <w:rPr>
          <w:rFonts w:ascii="Times New Roman" w:hAnsi="Times New Roman" w:cs="Times New Roman"/>
        </w:rPr>
      </w:pPr>
      <w:r w:rsidRPr="00BD1DFB">
        <w:rPr>
          <w:rFonts w:ascii="Times New Roman" w:hAnsi="Times New Roman" w:cs="Times New Roman"/>
        </w:rPr>
        <w:t>Engineering, 25(2), 1095-1135.</w:t>
      </w:r>
    </w:p>
    <w:p w14:paraId="2314B0A7" w14:textId="77777777" w:rsidR="00BD1DFB" w:rsidRDefault="00BD1DFB" w:rsidP="00BD1DFB">
      <w:pPr>
        <w:pStyle w:val="NoSpacing"/>
        <w:rPr>
          <w:rFonts w:ascii="Times New Roman" w:hAnsi="Times New Roman" w:cs="Times New Roman"/>
        </w:rPr>
      </w:pPr>
    </w:p>
    <w:p w14:paraId="69BEA6C0" w14:textId="325EF917" w:rsidR="008B1CF8" w:rsidRPr="00BD1DFB" w:rsidRDefault="008B1CF8" w:rsidP="00BD1DFB">
      <w:pPr>
        <w:pStyle w:val="NoSpacing"/>
        <w:rPr>
          <w:rFonts w:ascii="Times New Roman" w:hAnsi="Times New Roman" w:cs="Times New Roman"/>
        </w:rPr>
      </w:pPr>
      <w:r w:rsidRPr="00BD1DFB">
        <w:rPr>
          <w:rFonts w:ascii="Times New Roman" w:hAnsi="Times New Roman" w:cs="Times New Roman"/>
        </w:rPr>
        <w:t>Zhang, Y., Lo, D., Xia, X., Xu, B., Sun, J., &amp; Li, S. (2019). Combining software metrics and text features</w:t>
      </w:r>
      <w:r w:rsidR="00BD1DFB">
        <w:rPr>
          <w:rFonts w:ascii="Times New Roman" w:hAnsi="Times New Roman" w:cs="Times New Roman"/>
        </w:rPr>
        <w:t xml:space="preserve"> </w:t>
      </w:r>
      <w:r w:rsidRPr="00BD1DFB">
        <w:rPr>
          <w:rFonts w:ascii="Times New Roman" w:hAnsi="Times New Roman" w:cs="Times New Roman"/>
        </w:rPr>
        <w:t>for vulnerable file prediction. In Proceedings of the 20th International Conference on Engineering of</w:t>
      </w:r>
      <w:r w:rsidR="00BD1DFB">
        <w:rPr>
          <w:rFonts w:ascii="Times New Roman" w:hAnsi="Times New Roman" w:cs="Times New Roman"/>
        </w:rPr>
        <w:t xml:space="preserve"> </w:t>
      </w:r>
      <w:r w:rsidRPr="00BD1DFB">
        <w:rPr>
          <w:rFonts w:ascii="Times New Roman" w:hAnsi="Times New Roman" w:cs="Times New Roman"/>
        </w:rPr>
        <w:t>Complex Computer Systems (pp. 1-10).</w:t>
      </w:r>
    </w:p>
    <w:p w14:paraId="520FF11C" w14:textId="77777777" w:rsidR="008B1CF8" w:rsidRPr="00BD1DFB" w:rsidRDefault="008B1CF8" w:rsidP="00BD1DFB">
      <w:pPr>
        <w:pStyle w:val="NoSpacing"/>
        <w:rPr>
          <w:rFonts w:ascii="Times New Roman" w:hAnsi="Times New Roman" w:cs="Times New Roman"/>
        </w:rPr>
      </w:pPr>
      <w:r w:rsidRPr="00BD1DFB">
        <w:rPr>
          <w:rFonts w:ascii="Times New Roman" w:hAnsi="Times New Roman" w:cs="Times New Roman"/>
        </w:rPr>
        <w:t>Zimmermann, T., Nagappan, N., Gall, H., Giger, E., &amp; Murphy, B. (2010). Cross-project defect</w:t>
      </w:r>
    </w:p>
    <w:p w14:paraId="76329B61" w14:textId="4D416783" w:rsidR="00010AA9" w:rsidRPr="00BD1DFB" w:rsidRDefault="008B1CF8" w:rsidP="00BD1DFB">
      <w:pPr>
        <w:pStyle w:val="NoSpacing"/>
        <w:rPr>
          <w:rFonts w:ascii="Times New Roman" w:hAnsi="Times New Roman" w:cs="Times New Roman"/>
        </w:rPr>
      </w:pPr>
      <w:r w:rsidRPr="00BD1DFB">
        <w:rPr>
          <w:rFonts w:ascii="Times New Roman" w:hAnsi="Times New Roman" w:cs="Times New Roman"/>
        </w:rPr>
        <w:t xml:space="preserve">prediction: a </w:t>
      </w:r>
      <w:proofErr w:type="gramStart"/>
      <w:r w:rsidRPr="00BD1DFB">
        <w:rPr>
          <w:rFonts w:ascii="Times New Roman" w:hAnsi="Times New Roman" w:cs="Times New Roman"/>
        </w:rPr>
        <w:t>large scale</w:t>
      </w:r>
      <w:proofErr w:type="gramEnd"/>
      <w:r w:rsidRPr="00BD1DFB">
        <w:rPr>
          <w:rFonts w:ascii="Times New Roman" w:hAnsi="Times New Roman" w:cs="Times New Roman"/>
        </w:rPr>
        <w:t xml:space="preserve"> experiment on data vs. domain vs. process. In Proceedings of the 7th joint</w:t>
      </w:r>
      <w:r w:rsidR="00BD1DFB">
        <w:rPr>
          <w:rFonts w:ascii="Times New Roman" w:hAnsi="Times New Roman" w:cs="Times New Roman"/>
        </w:rPr>
        <w:t xml:space="preserve"> </w:t>
      </w:r>
      <w:r w:rsidRPr="00BD1DFB">
        <w:rPr>
          <w:rFonts w:ascii="Times New Roman" w:hAnsi="Times New Roman" w:cs="Times New Roman"/>
        </w:rPr>
        <w:t>meeting of the European software engineering conference and the ACM SIGSOFT symposium on</w:t>
      </w:r>
      <w:r w:rsidR="00BD1DFB">
        <w:rPr>
          <w:rFonts w:ascii="Times New Roman" w:hAnsi="Times New Roman" w:cs="Times New Roman"/>
        </w:rPr>
        <w:t xml:space="preserve"> </w:t>
      </w:r>
      <w:r w:rsidRPr="00BD1DFB">
        <w:rPr>
          <w:rFonts w:ascii="Times New Roman" w:hAnsi="Times New Roman" w:cs="Times New Roman"/>
        </w:rPr>
        <w:t>the foundations of software engineering (pp. 91-100).</w:t>
      </w:r>
      <w:r w:rsidRPr="008B1CF8">
        <w:cr/>
      </w:r>
    </w:p>
    <w:sectPr w:rsidR="00010AA9" w:rsidRPr="00BD1DFB" w:rsidSect="00546EC6">
      <w:pgSz w:w="12240" w:h="15840" w:code="1"/>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3BB57F" w14:textId="77777777" w:rsidR="00FC135F" w:rsidRDefault="00FC135F" w:rsidP="00A96190">
      <w:pPr>
        <w:spacing w:after="0" w:line="240" w:lineRule="auto"/>
      </w:pPr>
      <w:r>
        <w:separator/>
      </w:r>
    </w:p>
  </w:endnote>
  <w:endnote w:type="continuationSeparator" w:id="0">
    <w:p w14:paraId="2BE94DF2" w14:textId="77777777" w:rsidR="00FC135F" w:rsidRDefault="00FC135F" w:rsidP="00A961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28177586"/>
      <w:docPartObj>
        <w:docPartGallery w:val="Page Numbers (Bottom of Page)"/>
        <w:docPartUnique/>
      </w:docPartObj>
    </w:sdtPr>
    <w:sdtContent>
      <w:sdt>
        <w:sdtPr>
          <w:id w:val="-1705238520"/>
          <w:docPartObj>
            <w:docPartGallery w:val="Page Numbers (Top of Page)"/>
            <w:docPartUnique/>
          </w:docPartObj>
        </w:sdtPr>
        <w:sdtContent>
          <w:p w14:paraId="74AB5CA6" w14:textId="713E9ADB" w:rsidR="00A96190" w:rsidRDefault="00A96190">
            <w:pPr>
              <w:pStyle w:val="Foo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38FBB365" w14:textId="77777777" w:rsidR="00A96190" w:rsidRDefault="00A961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E83CF1" w14:textId="77777777" w:rsidR="00FC135F" w:rsidRDefault="00FC135F" w:rsidP="00A96190">
      <w:pPr>
        <w:spacing w:after="0" w:line="240" w:lineRule="auto"/>
      </w:pPr>
      <w:r>
        <w:separator/>
      </w:r>
    </w:p>
  </w:footnote>
  <w:footnote w:type="continuationSeparator" w:id="0">
    <w:p w14:paraId="36943518" w14:textId="77777777" w:rsidR="00FC135F" w:rsidRDefault="00FC135F" w:rsidP="00A961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A2002"/>
    <w:multiLevelType w:val="hybridMultilevel"/>
    <w:tmpl w:val="67DE3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E35D00"/>
    <w:multiLevelType w:val="multilevel"/>
    <w:tmpl w:val="1E4E0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B43C6"/>
    <w:multiLevelType w:val="multilevel"/>
    <w:tmpl w:val="7EFAD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057420"/>
    <w:multiLevelType w:val="multilevel"/>
    <w:tmpl w:val="6242E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E67B2"/>
    <w:multiLevelType w:val="multilevel"/>
    <w:tmpl w:val="C76AE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325121"/>
    <w:multiLevelType w:val="multilevel"/>
    <w:tmpl w:val="64AA2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82362B"/>
    <w:multiLevelType w:val="multilevel"/>
    <w:tmpl w:val="A6AEE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AD3641"/>
    <w:multiLevelType w:val="multilevel"/>
    <w:tmpl w:val="4A622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9D4AEE"/>
    <w:multiLevelType w:val="multilevel"/>
    <w:tmpl w:val="C4FA5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6B52F3"/>
    <w:multiLevelType w:val="multilevel"/>
    <w:tmpl w:val="0CF68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E42C0F"/>
    <w:multiLevelType w:val="multilevel"/>
    <w:tmpl w:val="F904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002719"/>
    <w:multiLevelType w:val="multilevel"/>
    <w:tmpl w:val="27289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89276FF"/>
    <w:multiLevelType w:val="multilevel"/>
    <w:tmpl w:val="E0608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383289"/>
    <w:multiLevelType w:val="multilevel"/>
    <w:tmpl w:val="DD7A1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1AE6A08"/>
    <w:multiLevelType w:val="multilevel"/>
    <w:tmpl w:val="BE3EF0D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D27BA3"/>
    <w:multiLevelType w:val="hybridMultilevel"/>
    <w:tmpl w:val="06380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D7453A"/>
    <w:multiLevelType w:val="multilevel"/>
    <w:tmpl w:val="1082A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8A1726"/>
    <w:multiLevelType w:val="multilevel"/>
    <w:tmpl w:val="976A3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474D7F"/>
    <w:multiLevelType w:val="multilevel"/>
    <w:tmpl w:val="95126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BA16D80"/>
    <w:multiLevelType w:val="multilevel"/>
    <w:tmpl w:val="405A3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9554E1"/>
    <w:multiLevelType w:val="hybridMultilevel"/>
    <w:tmpl w:val="E1BA3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B3353B"/>
    <w:multiLevelType w:val="multilevel"/>
    <w:tmpl w:val="A6E08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8B6BA0"/>
    <w:multiLevelType w:val="multilevel"/>
    <w:tmpl w:val="2DF80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3D4BC2"/>
    <w:multiLevelType w:val="multilevel"/>
    <w:tmpl w:val="2B8AA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D84444"/>
    <w:multiLevelType w:val="multilevel"/>
    <w:tmpl w:val="54944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D52EFC"/>
    <w:multiLevelType w:val="multilevel"/>
    <w:tmpl w:val="4D5E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4412627">
    <w:abstractNumId w:val="0"/>
  </w:num>
  <w:num w:numId="2" w16cid:durableId="1279482679">
    <w:abstractNumId w:val="18"/>
  </w:num>
  <w:num w:numId="3" w16cid:durableId="1835997294">
    <w:abstractNumId w:val="22"/>
  </w:num>
  <w:num w:numId="4" w16cid:durableId="1886333910">
    <w:abstractNumId w:val="9"/>
  </w:num>
  <w:num w:numId="5" w16cid:durableId="1067533898">
    <w:abstractNumId w:val="16"/>
  </w:num>
  <w:num w:numId="6" w16cid:durableId="907610676">
    <w:abstractNumId w:val="19"/>
  </w:num>
  <w:num w:numId="7" w16cid:durableId="279801263">
    <w:abstractNumId w:val="4"/>
  </w:num>
  <w:num w:numId="8" w16cid:durableId="1603880079">
    <w:abstractNumId w:val="14"/>
  </w:num>
  <w:num w:numId="9" w16cid:durableId="1175269695">
    <w:abstractNumId w:val="10"/>
  </w:num>
  <w:num w:numId="10" w16cid:durableId="1396471240">
    <w:abstractNumId w:val="6"/>
  </w:num>
  <w:num w:numId="11" w16cid:durableId="1476531281">
    <w:abstractNumId w:val="8"/>
  </w:num>
  <w:num w:numId="12" w16cid:durableId="2044397246">
    <w:abstractNumId w:val="7"/>
  </w:num>
  <w:num w:numId="13" w16cid:durableId="1889604776">
    <w:abstractNumId w:val="17"/>
  </w:num>
  <w:num w:numId="14" w16cid:durableId="528563706">
    <w:abstractNumId w:val="12"/>
  </w:num>
  <w:num w:numId="15" w16cid:durableId="1544364780">
    <w:abstractNumId w:val="21"/>
  </w:num>
  <w:num w:numId="16" w16cid:durableId="1877306069">
    <w:abstractNumId w:val="24"/>
  </w:num>
  <w:num w:numId="17" w16cid:durableId="875965222">
    <w:abstractNumId w:val="23"/>
  </w:num>
  <w:num w:numId="18" w16cid:durableId="1246375188">
    <w:abstractNumId w:val="13"/>
  </w:num>
  <w:num w:numId="19" w16cid:durableId="543367980">
    <w:abstractNumId w:val="11"/>
  </w:num>
  <w:num w:numId="20" w16cid:durableId="599752175">
    <w:abstractNumId w:val="2"/>
  </w:num>
  <w:num w:numId="21" w16cid:durableId="1555508880">
    <w:abstractNumId w:val="1"/>
  </w:num>
  <w:num w:numId="22" w16cid:durableId="1902863851">
    <w:abstractNumId w:val="3"/>
  </w:num>
  <w:num w:numId="23" w16cid:durableId="1620725641">
    <w:abstractNumId w:val="5"/>
  </w:num>
  <w:num w:numId="24" w16cid:durableId="1752923564">
    <w:abstractNumId w:val="25"/>
  </w:num>
  <w:num w:numId="25" w16cid:durableId="655456709">
    <w:abstractNumId w:val="15"/>
  </w:num>
  <w:num w:numId="26" w16cid:durableId="129309206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426"/>
    <w:rsid w:val="00010AA9"/>
    <w:rsid w:val="00025325"/>
    <w:rsid w:val="000279FF"/>
    <w:rsid w:val="00061B3E"/>
    <w:rsid w:val="00070165"/>
    <w:rsid w:val="000711BA"/>
    <w:rsid w:val="000B1BAB"/>
    <w:rsid w:val="000C7E40"/>
    <w:rsid w:val="0012343A"/>
    <w:rsid w:val="00167CC9"/>
    <w:rsid w:val="001B3268"/>
    <w:rsid w:val="001D41F8"/>
    <w:rsid w:val="001F4A00"/>
    <w:rsid w:val="00254F1E"/>
    <w:rsid w:val="002A1ABF"/>
    <w:rsid w:val="002A1F27"/>
    <w:rsid w:val="002C03C5"/>
    <w:rsid w:val="003069D6"/>
    <w:rsid w:val="00326E86"/>
    <w:rsid w:val="00370BE8"/>
    <w:rsid w:val="003B4DC2"/>
    <w:rsid w:val="00546EC6"/>
    <w:rsid w:val="0059304F"/>
    <w:rsid w:val="005E70BB"/>
    <w:rsid w:val="005F67CD"/>
    <w:rsid w:val="00652885"/>
    <w:rsid w:val="00665C08"/>
    <w:rsid w:val="0067308A"/>
    <w:rsid w:val="00682223"/>
    <w:rsid w:val="006A7CA2"/>
    <w:rsid w:val="006B5F06"/>
    <w:rsid w:val="006E20F4"/>
    <w:rsid w:val="006F4226"/>
    <w:rsid w:val="007100F9"/>
    <w:rsid w:val="00761FE9"/>
    <w:rsid w:val="00827AA6"/>
    <w:rsid w:val="00892F26"/>
    <w:rsid w:val="008B1CF8"/>
    <w:rsid w:val="008C193B"/>
    <w:rsid w:val="008E1426"/>
    <w:rsid w:val="009220F4"/>
    <w:rsid w:val="009676EC"/>
    <w:rsid w:val="00982A08"/>
    <w:rsid w:val="009D0A4F"/>
    <w:rsid w:val="00A0787F"/>
    <w:rsid w:val="00A96190"/>
    <w:rsid w:val="00B570D0"/>
    <w:rsid w:val="00B9764B"/>
    <w:rsid w:val="00BA4583"/>
    <w:rsid w:val="00BA6053"/>
    <w:rsid w:val="00BD1DFB"/>
    <w:rsid w:val="00BF25F6"/>
    <w:rsid w:val="00C22436"/>
    <w:rsid w:val="00C231D6"/>
    <w:rsid w:val="00C32508"/>
    <w:rsid w:val="00C3288A"/>
    <w:rsid w:val="00CC35CB"/>
    <w:rsid w:val="00CE1F0A"/>
    <w:rsid w:val="00D42350"/>
    <w:rsid w:val="00D76159"/>
    <w:rsid w:val="00DA1BED"/>
    <w:rsid w:val="00DF2EFE"/>
    <w:rsid w:val="00E11CA5"/>
    <w:rsid w:val="00E30F10"/>
    <w:rsid w:val="00E75207"/>
    <w:rsid w:val="00E96645"/>
    <w:rsid w:val="00EA4408"/>
    <w:rsid w:val="00F114E6"/>
    <w:rsid w:val="00F20A57"/>
    <w:rsid w:val="00F21A64"/>
    <w:rsid w:val="00FA27AB"/>
    <w:rsid w:val="00FC13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9CB041"/>
  <w15:chartTrackingRefBased/>
  <w15:docId w15:val="{0398437D-44C9-4BFB-9F19-75F991D53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6645"/>
  </w:style>
  <w:style w:type="paragraph" w:styleId="Heading1">
    <w:name w:val="heading 1"/>
    <w:basedOn w:val="Normal"/>
    <w:next w:val="Normal"/>
    <w:link w:val="Heading1Char"/>
    <w:uiPriority w:val="9"/>
    <w:qFormat/>
    <w:rsid w:val="008E142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E142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E142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E142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E142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E14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14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14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14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142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E142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E142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E142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E142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E14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14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14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1426"/>
    <w:rPr>
      <w:rFonts w:eastAsiaTheme="majorEastAsia" w:cstheme="majorBidi"/>
      <w:color w:val="272727" w:themeColor="text1" w:themeTint="D8"/>
    </w:rPr>
  </w:style>
  <w:style w:type="paragraph" w:styleId="Title">
    <w:name w:val="Title"/>
    <w:basedOn w:val="Normal"/>
    <w:next w:val="Normal"/>
    <w:link w:val="TitleChar"/>
    <w:uiPriority w:val="10"/>
    <w:qFormat/>
    <w:rsid w:val="008E14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14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14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14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1426"/>
    <w:pPr>
      <w:spacing w:before="160"/>
      <w:jc w:val="center"/>
    </w:pPr>
    <w:rPr>
      <w:i/>
      <w:iCs/>
      <w:color w:val="404040" w:themeColor="text1" w:themeTint="BF"/>
    </w:rPr>
  </w:style>
  <w:style w:type="character" w:customStyle="1" w:styleId="QuoteChar">
    <w:name w:val="Quote Char"/>
    <w:basedOn w:val="DefaultParagraphFont"/>
    <w:link w:val="Quote"/>
    <w:uiPriority w:val="29"/>
    <w:rsid w:val="008E1426"/>
    <w:rPr>
      <w:i/>
      <w:iCs/>
      <w:color w:val="404040" w:themeColor="text1" w:themeTint="BF"/>
    </w:rPr>
  </w:style>
  <w:style w:type="paragraph" w:styleId="ListParagraph">
    <w:name w:val="List Paragraph"/>
    <w:basedOn w:val="Normal"/>
    <w:uiPriority w:val="34"/>
    <w:qFormat/>
    <w:rsid w:val="008E1426"/>
    <w:pPr>
      <w:ind w:left="720"/>
      <w:contextualSpacing/>
    </w:pPr>
  </w:style>
  <w:style w:type="character" w:styleId="IntenseEmphasis">
    <w:name w:val="Intense Emphasis"/>
    <w:basedOn w:val="DefaultParagraphFont"/>
    <w:uiPriority w:val="21"/>
    <w:qFormat/>
    <w:rsid w:val="008E1426"/>
    <w:rPr>
      <w:i/>
      <w:iCs/>
      <w:color w:val="2F5496" w:themeColor="accent1" w:themeShade="BF"/>
    </w:rPr>
  </w:style>
  <w:style w:type="paragraph" w:styleId="IntenseQuote">
    <w:name w:val="Intense Quote"/>
    <w:basedOn w:val="Normal"/>
    <w:next w:val="Normal"/>
    <w:link w:val="IntenseQuoteChar"/>
    <w:uiPriority w:val="30"/>
    <w:qFormat/>
    <w:rsid w:val="008E142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E1426"/>
    <w:rPr>
      <w:i/>
      <w:iCs/>
      <w:color w:val="2F5496" w:themeColor="accent1" w:themeShade="BF"/>
    </w:rPr>
  </w:style>
  <w:style w:type="character" w:styleId="IntenseReference">
    <w:name w:val="Intense Reference"/>
    <w:basedOn w:val="DefaultParagraphFont"/>
    <w:uiPriority w:val="32"/>
    <w:qFormat/>
    <w:rsid w:val="008E1426"/>
    <w:rPr>
      <w:b/>
      <w:bCs/>
      <w:smallCaps/>
      <w:color w:val="2F5496" w:themeColor="accent1" w:themeShade="BF"/>
      <w:spacing w:val="5"/>
    </w:rPr>
  </w:style>
  <w:style w:type="character" w:customStyle="1" w:styleId="selected">
    <w:name w:val="selected"/>
    <w:basedOn w:val="DefaultParagraphFont"/>
    <w:rsid w:val="00C3288A"/>
  </w:style>
  <w:style w:type="paragraph" w:styleId="NormalWeb">
    <w:name w:val="Normal (Web)"/>
    <w:basedOn w:val="Normal"/>
    <w:uiPriority w:val="99"/>
    <w:semiHidden/>
    <w:unhideWhenUsed/>
    <w:rsid w:val="00C3288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3B4DC2"/>
    <w:rPr>
      <w:color w:val="0563C1" w:themeColor="hyperlink"/>
      <w:u w:val="single"/>
    </w:rPr>
  </w:style>
  <w:style w:type="character" w:styleId="UnresolvedMention">
    <w:name w:val="Unresolved Mention"/>
    <w:basedOn w:val="DefaultParagraphFont"/>
    <w:uiPriority w:val="99"/>
    <w:semiHidden/>
    <w:unhideWhenUsed/>
    <w:rsid w:val="003B4DC2"/>
    <w:rPr>
      <w:color w:val="605E5C"/>
      <w:shd w:val="clear" w:color="auto" w:fill="E1DFDD"/>
    </w:rPr>
  </w:style>
  <w:style w:type="paragraph" w:styleId="TOCHeading">
    <w:name w:val="TOC Heading"/>
    <w:basedOn w:val="Heading1"/>
    <w:next w:val="Normal"/>
    <w:uiPriority w:val="39"/>
    <w:unhideWhenUsed/>
    <w:qFormat/>
    <w:rsid w:val="00F114E6"/>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5E70BB"/>
    <w:pPr>
      <w:tabs>
        <w:tab w:val="right" w:leader="dot" w:pos="9350"/>
      </w:tabs>
      <w:spacing w:after="100"/>
    </w:pPr>
    <w:rPr>
      <w:rFonts w:ascii="Times New Roman" w:hAnsi="Times New Roman" w:cs="Times New Roman"/>
      <w:b/>
      <w:bCs/>
      <w:noProof/>
    </w:rPr>
  </w:style>
  <w:style w:type="paragraph" w:styleId="TOC2">
    <w:name w:val="toc 2"/>
    <w:basedOn w:val="Normal"/>
    <w:next w:val="Normal"/>
    <w:autoRedefine/>
    <w:uiPriority w:val="39"/>
    <w:unhideWhenUsed/>
    <w:rsid w:val="00F114E6"/>
    <w:pPr>
      <w:spacing w:after="100"/>
      <w:ind w:left="240"/>
    </w:pPr>
  </w:style>
  <w:style w:type="paragraph" w:styleId="TOC3">
    <w:name w:val="toc 3"/>
    <w:basedOn w:val="Normal"/>
    <w:next w:val="Normal"/>
    <w:autoRedefine/>
    <w:uiPriority w:val="39"/>
    <w:unhideWhenUsed/>
    <w:rsid w:val="00F114E6"/>
    <w:pPr>
      <w:spacing w:after="100"/>
      <w:ind w:left="480"/>
    </w:pPr>
  </w:style>
  <w:style w:type="paragraph" w:styleId="Header">
    <w:name w:val="header"/>
    <w:basedOn w:val="Normal"/>
    <w:link w:val="HeaderChar"/>
    <w:uiPriority w:val="99"/>
    <w:unhideWhenUsed/>
    <w:rsid w:val="00A961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6190"/>
  </w:style>
  <w:style w:type="paragraph" w:styleId="Footer">
    <w:name w:val="footer"/>
    <w:basedOn w:val="Normal"/>
    <w:link w:val="FooterChar"/>
    <w:uiPriority w:val="99"/>
    <w:unhideWhenUsed/>
    <w:rsid w:val="00A961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6190"/>
  </w:style>
  <w:style w:type="paragraph" w:styleId="NoSpacing">
    <w:name w:val="No Spacing"/>
    <w:uiPriority w:val="1"/>
    <w:qFormat/>
    <w:rsid w:val="00326E8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738339">
      <w:bodyDiv w:val="1"/>
      <w:marLeft w:val="0"/>
      <w:marRight w:val="0"/>
      <w:marTop w:val="0"/>
      <w:marBottom w:val="0"/>
      <w:divBdr>
        <w:top w:val="none" w:sz="0" w:space="0" w:color="auto"/>
        <w:left w:val="none" w:sz="0" w:space="0" w:color="auto"/>
        <w:bottom w:val="none" w:sz="0" w:space="0" w:color="auto"/>
        <w:right w:val="none" w:sz="0" w:space="0" w:color="auto"/>
      </w:divBdr>
    </w:div>
    <w:div w:id="128254454">
      <w:bodyDiv w:val="1"/>
      <w:marLeft w:val="0"/>
      <w:marRight w:val="0"/>
      <w:marTop w:val="0"/>
      <w:marBottom w:val="0"/>
      <w:divBdr>
        <w:top w:val="none" w:sz="0" w:space="0" w:color="auto"/>
        <w:left w:val="none" w:sz="0" w:space="0" w:color="auto"/>
        <w:bottom w:val="none" w:sz="0" w:space="0" w:color="auto"/>
        <w:right w:val="none" w:sz="0" w:space="0" w:color="auto"/>
      </w:divBdr>
    </w:div>
    <w:div w:id="155733838">
      <w:bodyDiv w:val="1"/>
      <w:marLeft w:val="0"/>
      <w:marRight w:val="0"/>
      <w:marTop w:val="0"/>
      <w:marBottom w:val="0"/>
      <w:divBdr>
        <w:top w:val="none" w:sz="0" w:space="0" w:color="auto"/>
        <w:left w:val="none" w:sz="0" w:space="0" w:color="auto"/>
        <w:bottom w:val="none" w:sz="0" w:space="0" w:color="auto"/>
        <w:right w:val="none" w:sz="0" w:space="0" w:color="auto"/>
      </w:divBdr>
    </w:div>
    <w:div w:id="199242605">
      <w:bodyDiv w:val="1"/>
      <w:marLeft w:val="0"/>
      <w:marRight w:val="0"/>
      <w:marTop w:val="0"/>
      <w:marBottom w:val="0"/>
      <w:divBdr>
        <w:top w:val="none" w:sz="0" w:space="0" w:color="auto"/>
        <w:left w:val="none" w:sz="0" w:space="0" w:color="auto"/>
        <w:bottom w:val="none" w:sz="0" w:space="0" w:color="auto"/>
        <w:right w:val="none" w:sz="0" w:space="0" w:color="auto"/>
      </w:divBdr>
    </w:div>
    <w:div w:id="226888586">
      <w:bodyDiv w:val="1"/>
      <w:marLeft w:val="0"/>
      <w:marRight w:val="0"/>
      <w:marTop w:val="0"/>
      <w:marBottom w:val="0"/>
      <w:divBdr>
        <w:top w:val="none" w:sz="0" w:space="0" w:color="auto"/>
        <w:left w:val="none" w:sz="0" w:space="0" w:color="auto"/>
        <w:bottom w:val="none" w:sz="0" w:space="0" w:color="auto"/>
        <w:right w:val="none" w:sz="0" w:space="0" w:color="auto"/>
      </w:divBdr>
    </w:div>
    <w:div w:id="263466767">
      <w:bodyDiv w:val="1"/>
      <w:marLeft w:val="0"/>
      <w:marRight w:val="0"/>
      <w:marTop w:val="0"/>
      <w:marBottom w:val="0"/>
      <w:divBdr>
        <w:top w:val="none" w:sz="0" w:space="0" w:color="auto"/>
        <w:left w:val="none" w:sz="0" w:space="0" w:color="auto"/>
        <w:bottom w:val="none" w:sz="0" w:space="0" w:color="auto"/>
        <w:right w:val="none" w:sz="0" w:space="0" w:color="auto"/>
      </w:divBdr>
    </w:div>
    <w:div w:id="306670195">
      <w:bodyDiv w:val="1"/>
      <w:marLeft w:val="0"/>
      <w:marRight w:val="0"/>
      <w:marTop w:val="0"/>
      <w:marBottom w:val="0"/>
      <w:divBdr>
        <w:top w:val="none" w:sz="0" w:space="0" w:color="auto"/>
        <w:left w:val="none" w:sz="0" w:space="0" w:color="auto"/>
        <w:bottom w:val="none" w:sz="0" w:space="0" w:color="auto"/>
        <w:right w:val="none" w:sz="0" w:space="0" w:color="auto"/>
      </w:divBdr>
    </w:div>
    <w:div w:id="327758705">
      <w:bodyDiv w:val="1"/>
      <w:marLeft w:val="0"/>
      <w:marRight w:val="0"/>
      <w:marTop w:val="0"/>
      <w:marBottom w:val="0"/>
      <w:divBdr>
        <w:top w:val="none" w:sz="0" w:space="0" w:color="auto"/>
        <w:left w:val="none" w:sz="0" w:space="0" w:color="auto"/>
        <w:bottom w:val="none" w:sz="0" w:space="0" w:color="auto"/>
        <w:right w:val="none" w:sz="0" w:space="0" w:color="auto"/>
      </w:divBdr>
    </w:div>
    <w:div w:id="377317662">
      <w:bodyDiv w:val="1"/>
      <w:marLeft w:val="0"/>
      <w:marRight w:val="0"/>
      <w:marTop w:val="0"/>
      <w:marBottom w:val="0"/>
      <w:divBdr>
        <w:top w:val="none" w:sz="0" w:space="0" w:color="auto"/>
        <w:left w:val="none" w:sz="0" w:space="0" w:color="auto"/>
        <w:bottom w:val="none" w:sz="0" w:space="0" w:color="auto"/>
        <w:right w:val="none" w:sz="0" w:space="0" w:color="auto"/>
      </w:divBdr>
    </w:div>
    <w:div w:id="378364869">
      <w:bodyDiv w:val="1"/>
      <w:marLeft w:val="0"/>
      <w:marRight w:val="0"/>
      <w:marTop w:val="0"/>
      <w:marBottom w:val="0"/>
      <w:divBdr>
        <w:top w:val="none" w:sz="0" w:space="0" w:color="auto"/>
        <w:left w:val="none" w:sz="0" w:space="0" w:color="auto"/>
        <w:bottom w:val="none" w:sz="0" w:space="0" w:color="auto"/>
        <w:right w:val="none" w:sz="0" w:space="0" w:color="auto"/>
      </w:divBdr>
    </w:div>
    <w:div w:id="430516989">
      <w:bodyDiv w:val="1"/>
      <w:marLeft w:val="0"/>
      <w:marRight w:val="0"/>
      <w:marTop w:val="0"/>
      <w:marBottom w:val="0"/>
      <w:divBdr>
        <w:top w:val="none" w:sz="0" w:space="0" w:color="auto"/>
        <w:left w:val="none" w:sz="0" w:space="0" w:color="auto"/>
        <w:bottom w:val="none" w:sz="0" w:space="0" w:color="auto"/>
        <w:right w:val="none" w:sz="0" w:space="0" w:color="auto"/>
      </w:divBdr>
    </w:div>
    <w:div w:id="446045272">
      <w:bodyDiv w:val="1"/>
      <w:marLeft w:val="0"/>
      <w:marRight w:val="0"/>
      <w:marTop w:val="0"/>
      <w:marBottom w:val="0"/>
      <w:divBdr>
        <w:top w:val="none" w:sz="0" w:space="0" w:color="auto"/>
        <w:left w:val="none" w:sz="0" w:space="0" w:color="auto"/>
        <w:bottom w:val="none" w:sz="0" w:space="0" w:color="auto"/>
        <w:right w:val="none" w:sz="0" w:space="0" w:color="auto"/>
      </w:divBdr>
    </w:div>
    <w:div w:id="490172509">
      <w:bodyDiv w:val="1"/>
      <w:marLeft w:val="0"/>
      <w:marRight w:val="0"/>
      <w:marTop w:val="0"/>
      <w:marBottom w:val="0"/>
      <w:divBdr>
        <w:top w:val="none" w:sz="0" w:space="0" w:color="auto"/>
        <w:left w:val="none" w:sz="0" w:space="0" w:color="auto"/>
        <w:bottom w:val="none" w:sz="0" w:space="0" w:color="auto"/>
        <w:right w:val="none" w:sz="0" w:space="0" w:color="auto"/>
      </w:divBdr>
    </w:div>
    <w:div w:id="521018511">
      <w:bodyDiv w:val="1"/>
      <w:marLeft w:val="0"/>
      <w:marRight w:val="0"/>
      <w:marTop w:val="0"/>
      <w:marBottom w:val="0"/>
      <w:divBdr>
        <w:top w:val="none" w:sz="0" w:space="0" w:color="auto"/>
        <w:left w:val="none" w:sz="0" w:space="0" w:color="auto"/>
        <w:bottom w:val="none" w:sz="0" w:space="0" w:color="auto"/>
        <w:right w:val="none" w:sz="0" w:space="0" w:color="auto"/>
      </w:divBdr>
    </w:div>
    <w:div w:id="600381995">
      <w:bodyDiv w:val="1"/>
      <w:marLeft w:val="0"/>
      <w:marRight w:val="0"/>
      <w:marTop w:val="0"/>
      <w:marBottom w:val="0"/>
      <w:divBdr>
        <w:top w:val="none" w:sz="0" w:space="0" w:color="auto"/>
        <w:left w:val="none" w:sz="0" w:space="0" w:color="auto"/>
        <w:bottom w:val="none" w:sz="0" w:space="0" w:color="auto"/>
        <w:right w:val="none" w:sz="0" w:space="0" w:color="auto"/>
      </w:divBdr>
    </w:div>
    <w:div w:id="659771715">
      <w:bodyDiv w:val="1"/>
      <w:marLeft w:val="0"/>
      <w:marRight w:val="0"/>
      <w:marTop w:val="0"/>
      <w:marBottom w:val="0"/>
      <w:divBdr>
        <w:top w:val="none" w:sz="0" w:space="0" w:color="auto"/>
        <w:left w:val="none" w:sz="0" w:space="0" w:color="auto"/>
        <w:bottom w:val="none" w:sz="0" w:space="0" w:color="auto"/>
        <w:right w:val="none" w:sz="0" w:space="0" w:color="auto"/>
      </w:divBdr>
    </w:div>
    <w:div w:id="663438832">
      <w:bodyDiv w:val="1"/>
      <w:marLeft w:val="0"/>
      <w:marRight w:val="0"/>
      <w:marTop w:val="0"/>
      <w:marBottom w:val="0"/>
      <w:divBdr>
        <w:top w:val="none" w:sz="0" w:space="0" w:color="auto"/>
        <w:left w:val="none" w:sz="0" w:space="0" w:color="auto"/>
        <w:bottom w:val="none" w:sz="0" w:space="0" w:color="auto"/>
        <w:right w:val="none" w:sz="0" w:space="0" w:color="auto"/>
      </w:divBdr>
    </w:div>
    <w:div w:id="664431613">
      <w:bodyDiv w:val="1"/>
      <w:marLeft w:val="0"/>
      <w:marRight w:val="0"/>
      <w:marTop w:val="0"/>
      <w:marBottom w:val="0"/>
      <w:divBdr>
        <w:top w:val="none" w:sz="0" w:space="0" w:color="auto"/>
        <w:left w:val="none" w:sz="0" w:space="0" w:color="auto"/>
        <w:bottom w:val="none" w:sz="0" w:space="0" w:color="auto"/>
        <w:right w:val="none" w:sz="0" w:space="0" w:color="auto"/>
      </w:divBdr>
    </w:div>
    <w:div w:id="684751611">
      <w:bodyDiv w:val="1"/>
      <w:marLeft w:val="0"/>
      <w:marRight w:val="0"/>
      <w:marTop w:val="0"/>
      <w:marBottom w:val="0"/>
      <w:divBdr>
        <w:top w:val="none" w:sz="0" w:space="0" w:color="auto"/>
        <w:left w:val="none" w:sz="0" w:space="0" w:color="auto"/>
        <w:bottom w:val="none" w:sz="0" w:space="0" w:color="auto"/>
        <w:right w:val="none" w:sz="0" w:space="0" w:color="auto"/>
      </w:divBdr>
    </w:div>
    <w:div w:id="761875559">
      <w:bodyDiv w:val="1"/>
      <w:marLeft w:val="0"/>
      <w:marRight w:val="0"/>
      <w:marTop w:val="0"/>
      <w:marBottom w:val="0"/>
      <w:divBdr>
        <w:top w:val="none" w:sz="0" w:space="0" w:color="auto"/>
        <w:left w:val="none" w:sz="0" w:space="0" w:color="auto"/>
        <w:bottom w:val="none" w:sz="0" w:space="0" w:color="auto"/>
        <w:right w:val="none" w:sz="0" w:space="0" w:color="auto"/>
      </w:divBdr>
    </w:div>
    <w:div w:id="862745805">
      <w:bodyDiv w:val="1"/>
      <w:marLeft w:val="0"/>
      <w:marRight w:val="0"/>
      <w:marTop w:val="0"/>
      <w:marBottom w:val="0"/>
      <w:divBdr>
        <w:top w:val="none" w:sz="0" w:space="0" w:color="auto"/>
        <w:left w:val="none" w:sz="0" w:space="0" w:color="auto"/>
        <w:bottom w:val="none" w:sz="0" w:space="0" w:color="auto"/>
        <w:right w:val="none" w:sz="0" w:space="0" w:color="auto"/>
      </w:divBdr>
    </w:div>
    <w:div w:id="890195386">
      <w:bodyDiv w:val="1"/>
      <w:marLeft w:val="0"/>
      <w:marRight w:val="0"/>
      <w:marTop w:val="0"/>
      <w:marBottom w:val="0"/>
      <w:divBdr>
        <w:top w:val="none" w:sz="0" w:space="0" w:color="auto"/>
        <w:left w:val="none" w:sz="0" w:space="0" w:color="auto"/>
        <w:bottom w:val="none" w:sz="0" w:space="0" w:color="auto"/>
        <w:right w:val="none" w:sz="0" w:space="0" w:color="auto"/>
      </w:divBdr>
    </w:div>
    <w:div w:id="949318994">
      <w:bodyDiv w:val="1"/>
      <w:marLeft w:val="0"/>
      <w:marRight w:val="0"/>
      <w:marTop w:val="0"/>
      <w:marBottom w:val="0"/>
      <w:divBdr>
        <w:top w:val="none" w:sz="0" w:space="0" w:color="auto"/>
        <w:left w:val="none" w:sz="0" w:space="0" w:color="auto"/>
        <w:bottom w:val="none" w:sz="0" w:space="0" w:color="auto"/>
        <w:right w:val="none" w:sz="0" w:space="0" w:color="auto"/>
      </w:divBdr>
    </w:div>
    <w:div w:id="959651675">
      <w:bodyDiv w:val="1"/>
      <w:marLeft w:val="0"/>
      <w:marRight w:val="0"/>
      <w:marTop w:val="0"/>
      <w:marBottom w:val="0"/>
      <w:divBdr>
        <w:top w:val="none" w:sz="0" w:space="0" w:color="auto"/>
        <w:left w:val="none" w:sz="0" w:space="0" w:color="auto"/>
        <w:bottom w:val="none" w:sz="0" w:space="0" w:color="auto"/>
        <w:right w:val="none" w:sz="0" w:space="0" w:color="auto"/>
      </w:divBdr>
    </w:div>
    <w:div w:id="986982304">
      <w:bodyDiv w:val="1"/>
      <w:marLeft w:val="0"/>
      <w:marRight w:val="0"/>
      <w:marTop w:val="0"/>
      <w:marBottom w:val="0"/>
      <w:divBdr>
        <w:top w:val="none" w:sz="0" w:space="0" w:color="auto"/>
        <w:left w:val="none" w:sz="0" w:space="0" w:color="auto"/>
        <w:bottom w:val="none" w:sz="0" w:space="0" w:color="auto"/>
        <w:right w:val="none" w:sz="0" w:space="0" w:color="auto"/>
      </w:divBdr>
    </w:div>
    <w:div w:id="1079181473">
      <w:bodyDiv w:val="1"/>
      <w:marLeft w:val="0"/>
      <w:marRight w:val="0"/>
      <w:marTop w:val="0"/>
      <w:marBottom w:val="0"/>
      <w:divBdr>
        <w:top w:val="none" w:sz="0" w:space="0" w:color="auto"/>
        <w:left w:val="none" w:sz="0" w:space="0" w:color="auto"/>
        <w:bottom w:val="none" w:sz="0" w:space="0" w:color="auto"/>
        <w:right w:val="none" w:sz="0" w:space="0" w:color="auto"/>
      </w:divBdr>
    </w:div>
    <w:div w:id="1122530023">
      <w:bodyDiv w:val="1"/>
      <w:marLeft w:val="0"/>
      <w:marRight w:val="0"/>
      <w:marTop w:val="0"/>
      <w:marBottom w:val="0"/>
      <w:divBdr>
        <w:top w:val="none" w:sz="0" w:space="0" w:color="auto"/>
        <w:left w:val="none" w:sz="0" w:space="0" w:color="auto"/>
        <w:bottom w:val="none" w:sz="0" w:space="0" w:color="auto"/>
        <w:right w:val="none" w:sz="0" w:space="0" w:color="auto"/>
      </w:divBdr>
    </w:div>
    <w:div w:id="1152257103">
      <w:bodyDiv w:val="1"/>
      <w:marLeft w:val="0"/>
      <w:marRight w:val="0"/>
      <w:marTop w:val="0"/>
      <w:marBottom w:val="0"/>
      <w:divBdr>
        <w:top w:val="none" w:sz="0" w:space="0" w:color="auto"/>
        <w:left w:val="none" w:sz="0" w:space="0" w:color="auto"/>
        <w:bottom w:val="none" w:sz="0" w:space="0" w:color="auto"/>
        <w:right w:val="none" w:sz="0" w:space="0" w:color="auto"/>
      </w:divBdr>
    </w:div>
    <w:div w:id="1179002907">
      <w:bodyDiv w:val="1"/>
      <w:marLeft w:val="0"/>
      <w:marRight w:val="0"/>
      <w:marTop w:val="0"/>
      <w:marBottom w:val="0"/>
      <w:divBdr>
        <w:top w:val="none" w:sz="0" w:space="0" w:color="auto"/>
        <w:left w:val="none" w:sz="0" w:space="0" w:color="auto"/>
        <w:bottom w:val="none" w:sz="0" w:space="0" w:color="auto"/>
        <w:right w:val="none" w:sz="0" w:space="0" w:color="auto"/>
      </w:divBdr>
    </w:div>
    <w:div w:id="1188182185">
      <w:bodyDiv w:val="1"/>
      <w:marLeft w:val="0"/>
      <w:marRight w:val="0"/>
      <w:marTop w:val="0"/>
      <w:marBottom w:val="0"/>
      <w:divBdr>
        <w:top w:val="none" w:sz="0" w:space="0" w:color="auto"/>
        <w:left w:val="none" w:sz="0" w:space="0" w:color="auto"/>
        <w:bottom w:val="none" w:sz="0" w:space="0" w:color="auto"/>
        <w:right w:val="none" w:sz="0" w:space="0" w:color="auto"/>
      </w:divBdr>
    </w:div>
    <w:div w:id="1199246724">
      <w:bodyDiv w:val="1"/>
      <w:marLeft w:val="0"/>
      <w:marRight w:val="0"/>
      <w:marTop w:val="0"/>
      <w:marBottom w:val="0"/>
      <w:divBdr>
        <w:top w:val="none" w:sz="0" w:space="0" w:color="auto"/>
        <w:left w:val="none" w:sz="0" w:space="0" w:color="auto"/>
        <w:bottom w:val="none" w:sz="0" w:space="0" w:color="auto"/>
        <w:right w:val="none" w:sz="0" w:space="0" w:color="auto"/>
      </w:divBdr>
    </w:div>
    <w:div w:id="1222786111">
      <w:bodyDiv w:val="1"/>
      <w:marLeft w:val="0"/>
      <w:marRight w:val="0"/>
      <w:marTop w:val="0"/>
      <w:marBottom w:val="0"/>
      <w:divBdr>
        <w:top w:val="none" w:sz="0" w:space="0" w:color="auto"/>
        <w:left w:val="none" w:sz="0" w:space="0" w:color="auto"/>
        <w:bottom w:val="none" w:sz="0" w:space="0" w:color="auto"/>
        <w:right w:val="none" w:sz="0" w:space="0" w:color="auto"/>
      </w:divBdr>
    </w:div>
    <w:div w:id="1225065246">
      <w:bodyDiv w:val="1"/>
      <w:marLeft w:val="0"/>
      <w:marRight w:val="0"/>
      <w:marTop w:val="0"/>
      <w:marBottom w:val="0"/>
      <w:divBdr>
        <w:top w:val="none" w:sz="0" w:space="0" w:color="auto"/>
        <w:left w:val="none" w:sz="0" w:space="0" w:color="auto"/>
        <w:bottom w:val="none" w:sz="0" w:space="0" w:color="auto"/>
        <w:right w:val="none" w:sz="0" w:space="0" w:color="auto"/>
      </w:divBdr>
    </w:div>
    <w:div w:id="1315984517">
      <w:bodyDiv w:val="1"/>
      <w:marLeft w:val="0"/>
      <w:marRight w:val="0"/>
      <w:marTop w:val="0"/>
      <w:marBottom w:val="0"/>
      <w:divBdr>
        <w:top w:val="none" w:sz="0" w:space="0" w:color="auto"/>
        <w:left w:val="none" w:sz="0" w:space="0" w:color="auto"/>
        <w:bottom w:val="none" w:sz="0" w:space="0" w:color="auto"/>
        <w:right w:val="none" w:sz="0" w:space="0" w:color="auto"/>
      </w:divBdr>
    </w:div>
    <w:div w:id="1429424867">
      <w:bodyDiv w:val="1"/>
      <w:marLeft w:val="0"/>
      <w:marRight w:val="0"/>
      <w:marTop w:val="0"/>
      <w:marBottom w:val="0"/>
      <w:divBdr>
        <w:top w:val="none" w:sz="0" w:space="0" w:color="auto"/>
        <w:left w:val="none" w:sz="0" w:space="0" w:color="auto"/>
        <w:bottom w:val="none" w:sz="0" w:space="0" w:color="auto"/>
        <w:right w:val="none" w:sz="0" w:space="0" w:color="auto"/>
      </w:divBdr>
    </w:div>
    <w:div w:id="1476414681">
      <w:bodyDiv w:val="1"/>
      <w:marLeft w:val="0"/>
      <w:marRight w:val="0"/>
      <w:marTop w:val="0"/>
      <w:marBottom w:val="0"/>
      <w:divBdr>
        <w:top w:val="none" w:sz="0" w:space="0" w:color="auto"/>
        <w:left w:val="none" w:sz="0" w:space="0" w:color="auto"/>
        <w:bottom w:val="none" w:sz="0" w:space="0" w:color="auto"/>
        <w:right w:val="none" w:sz="0" w:space="0" w:color="auto"/>
      </w:divBdr>
    </w:div>
    <w:div w:id="1567447647">
      <w:bodyDiv w:val="1"/>
      <w:marLeft w:val="0"/>
      <w:marRight w:val="0"/>
      <w:marTop w:val="0"/>
      <w:marBottom w:val="0"/>
      <w:divBdr>
        <w:top w:val="none" w:sz="0" w:space="0" w:color="auto"/>
        <w:left w:val="none" w:sz="0" w:space="0" w:color="auto"/>
        <w:bottom w:val="none" w:sz="0" w:space="0" w:color="auto"/>
        <w:right w:val="none" w:sz="0" w:space="0" w:color="auto"/>
      </w:divBdr>
    </w:div>
    <w:div w:id="1589774917">
      <w:bodyDiv w:val="1"/>
      <w:marLeft w:val="0"/>
      <w:marRight w:val="0"/>
      <w:marTop w:val="0"/>
      <w:marBottom w:val="0"/>
      <w:divBdr>
        <w:top w:val="none" w:sz="0" w:space="0" w:color="auto"/>
        <w:left w:val="none" w:sz="0" w:space="0" w:color="auto"/>
        <w:bottom w:val="none" w:sz="0" w:space="0" w:color="auto"/>
        <w:right w:val="none" w:sz="0" w:space="0" w:color="auto"/>
      </w:divBdr>
    </w:div>
    <w:div w:id="1600717380">
      <w:bodyDiv w:val="1"/>
      <w:marLeft w:val="0"/>
      <w:marRight w:val="0"/>
      <w:marTop w:val="0"/>
      <w:marBottom w:val="0"/>
      <w:divBdr>
        <w:top w:val="none" w:sz="0" w:space="0" w:color="auto"/>
        <w:left w:val="none" w:sz="0" w:space="0" w:color="auto"/>
        <w:bottom w:val="none" w:sz="0" w:space="0" w:color="auto"/>
        <w:right w:val="none" w:sz="0" w:space="0" w:color="auto"/>
      </w:divBdr>
    </w:div>
    <w:div w:id="1618952199">
      <w:bodyDiv w:val="1"/>
      <w:marLeft w:val="0"/>
      <w:marRight w:val="0"/>
      <w:marTop w:val="0"/>
      <w:marBottom w:val="0"/>
      <w:divBdr>
        <w:top w:val="none" w:sz="0" w:space="0" w:color="auto"/>
        <w:left w:val="none" w:sz="0" w:space="0" w:color="auto"/>
        <w:bottom w:val="none" w:sz="0" w:space="0" w:color="auto"/>
        <w:right w:val="none" w:sz="0" w:space="0" w:color="auto"/>
      </w:divBdr>
    </w:div>
    <w:div w:id="1633708782">
      <w:bodyDiv w:val="1"/>
      <w:marLeft w:val="0"/>
      <w:marRight w:val="0"/>
      <w:marTop w:val="0"/>
      <w:marBottom w:val="0"/>
      <w:divBdr>
        <w:top w:val="none" w:sz="0" w:space="0" w:color="auto"/>
        <w:left w:val="none" w:sz="0" w:space="0" w:color="auto"/>
        <w:bottom w:val="none" w:sz="0" w:space="0" w:color="auto"/>
        <w:right w:val="none" w:sz="0" w:space="0" w:color="auto"/>
      </w:divBdr>
    </w:div>
    <w:div w:id="1727340251">
      <w:bodyDiv w:val="1"/>
      <w:marLeft w:val="0"/>
      <w:marRight w:val="0"/>
      <w:marTop w:val="0"/>
      <w:marBottom w:val="0"/>
      <w:divBdr>
        <w:top w:val="none" w:sz="0" w:space="0" w:color="auto"/>
        <w:left w:val="none" w:sz="0" w:space="0" w:color="auto"/>
        <w:bottom w:val="none" w:sz="0" w:space="0" w:color="auto"/>
        <w:right w:val="none" w:sz="0" w:space="0" w:color="auto"/>
      </w:divBdr>
    </w:div>
    <w:div w:id="1770539961">
      <w:bodyDiv w:val="1"/>
      <w:marLeft w:val="0"/>
      <w:marRight w:val="0"/>
      <w:marTop w:val="0"/>
      <w:marBottom w:val="0"/>
      <w:divBdr>
        <w:top w:val="none" w:sz="0" w:space="0" w:color="auto"/>
        <w:left w:val="none" w:sz="0" w:space="0" w:color="auto"/>
        <w:bottom w:val="none" w:sz="0" w:space="0" w:color="auto"/>
        <w:right w:val="none" w:sz="0" w:space="0" w:color="auto"/>
      </w:divBdr>
    </w:div>
    <w:div w:id="1848253055">
      <w:bodyDiv w:val="1"/>
      <w:marLeft w:val="0"/>
      <w:marRight w:val="0"/>
      <w:marTop w:val="0"/>
      <w:marBottom w:val="0"/>
      <w:divBdr>
        <w:top w:val="none" w:sz="0" w:space="0" w:color="auto"/>
        <w:left w:val="none" w:sz="0" w:space="0" w:color="auto"/>
        <w:bottom w:val="none" w:sz="0" w:space="0" w:color="auto"/>
        <w:right w:val="none" w:sz="0" w:space="0" w:color="auto"/>
      </w:divBdr>
    </w:div>
    <w:div w:id="1876235568">
      <w:bodyDiv w:val="1"/>
      <w:marLeft w:val="0"/>
      <w:marRight w:val="0"/>
      <w:marTop w:val="0"/>
      <w:marBottom w:val="0"/>
      <w:divBdr>
        <w:top w:val="none" w:sz="0" w:space="0" w:color="auto"/>
        <w:left w:val="none" w:sz="0" w:space="0" w:color="auto"/>
        <w:bottom w:val="none" w:sz="0" w:space="0" w:color="auto"/>
        <w:right w:val="none" w:sz="0" w:space="0" w:color="auto"/>
      </w:divBdr>
    </w:div>
    <w:div w:id="1958174494">
      <w:bodyDiv w:val="1"/>
      <w:marLeft w:val="0"/>
      <w:marRight w:val="0"/>
      <w:marTop w:val="0"/>
      <w:marBottom w:val="0"/>
      <w:divBdr>
        <w:top w:val="none" w:sz="0" w:space="0" w:color="auto"/>
        <w:left w:val="none" w:sz="0" w:space="0" w:color="auto"/>
        <w:bottom w:val="none" w:sz="0" w:space="0" w:color="auto"/>
        <w:right w:val="none" w:sz="0" w:space="0" w:color="auto"/>
      </w:divBdr>
    </w:div>
    <w:div w:id="1992446906">
      <w:bodyDiv w:val="1"/>
      <w:marLeft w:val="0"/>
      <w:marRight w:val="0"/>
      <w:marTop w:val="0"/>
      <w:marBottom w:val="0"/>
      <w:divBdr>
        <w:top w:val="none" w:sz="0" w:space="0" w:color="auto"/>
        <w:left w:val="none" w:sz="0" w:space="0" w:color="auto"/>
        <w:bottom w:val="none" w:sz="0" w:space="0" w:color="auto"/>
        <w:right w:val="none" w:sz="0" w:space="0" w:color="auto"/>
      </w:divBdr>
    </w:div>
    <w:div w:id="2019111475">
      <w:bodyDiv w:val="1"/>
      <w:marLeft w:val="0"/>
      <w:marRight w:val="0"/>
      <w:marTop w:val="0"/>
      <w:marBottom w:val="0"/>
      <w:divBdr>
        <w:top w:val="none" w:sz="0" w:space="0" w:color="auto"/>
        <w:left w:val="none" w:sz="0" w:space="0" w:color="auto"/>
        <w:bottom w:val="none" w:sz="0" w:space="0" w:color="auto"/>
        <w:right w:val="none" w:sz="0" w:space="0" w:color="auto"/>
      </w:divBdr>
    </w:div>
    <w:div w:id="2061244789">
      <w:bodyDiv w:val="1"/>
      <w:marLeft w:val="0"/>
      <w:marRight w:val="0"/>
      <w:marTop w:val="0"/>
      <w:marBottom w:val="0"/>
      <w:divBdr>
        <w:top w:val="none" w:sz="0" w:space="0" w:color="auto"/>
        <w:left w:val="none" w:sz="0" w:space="0" w:color="auto"/>
        <w:bottom w:val="none" w:sz="0" w:space="0" w:color="auto"/>
        <w:right w:val="none" w:sz="0" w:space="0" w:color="auto"/>
      </w:divBdr>
    </w:div>
    <w:div w:id="2061978701">
      <w:bodyDiv w:val="1"/>
      <w:marLeft w:val="0"/>
      <w:marRight w:val="0"/>
      <w:marTop w:val="0"/>
      <w:marBottom w:val="0"/>
      <w:divBdr>
        <w:top w:val="none" w:sz="0" w:space="0" w:color="auto"/>
        <w:left w:val="none" w:sz="0" w:space="0" w:color="auto"/>
        <w:bottom w:val="none" w:sz="0" w:space="0" w:color="auto"/>
        <w:right w:val="none" w:sz="0" w:space="0" w:color="auto"/>
      </w:divBdr>
    </w:div>
    <w:div w:id="2066054247">
      <w:bodyDiv w:val="1"/>
      <w:marLeft w:val="0"/>
      <w:marRight w:val="0"/>
      <w:marTop w:val="0"/>
      <w:marBottom w:val="0"/>
      <w:divBdr>
        <w:top w:val="none" w:sz="0" w:space="0" w:color="auto"/>
        <w:left w:val="none" w:sz="0" w:space="0" w:color="auto"/>
        <w:bottom w:val="none" w:sz="0" w:space="0" w:color="auto"/>
        <w:right w:val="none" w:sz="0" w:space="0" w:color="auto"/>
      </w:divBdr>
    </w:div>
    <w:div w:id="2069111057">
      <w:bodyDiv w:val="1"/>
      <w:marLeft w:val="0"/>
      <w:marRight w:val="0"/>
      <w:marTop w:val="0"/>
      <w:marBottom w:val="0"/>
      <w:divBdr>
        <w:top w:val="none" w:sz="0" w:space="0" w:color="auto"/>
        <w:left w:val="none" w:sz="0" w:space="0" w:color="auto"/>
        <w:bottom w:val="none" w:sz="0" w:space="0" w:color="auto"/>
        <w:right w:val="none" w:sz="0" w:space="0" w:color="auto"/>
      </w:divBdr>
    </w:div>
    <w:div w:id="2078548938">
      <w:bodyDiv w:val="1"/>
      <w:marLeft w:val="0"/>
      <w:marRight w:val="0"/>
      <w:marTop w:val="0"/>
      <w:marBottom w:val="0"/>
      <w:divBdr>
        <w:top w:val="none" w:sz="0" w:space="0" w:color="auto"/>
        <w:left w:val="none" w:sz="0" w:space="0" w:color="auto"/>
        <w:bottom w:val="none" w:sz="0" w:space="0" w:color="auto"/>
        <w:right w:val="none" w:sz="0" w:space="0" w:color="auto"/>
      </w:divBdr>
    </w:div>
    <w:div w:id="2079327342">
      <w:bodyDiv w:val="1"/>
      <w:marLeft w:val="0"/>
      <w:marRight w:val="0"/>
      <w:marTop w:val="0"/>
      <w:marBottom w:val="0"/>
      <w:divBdr>
        <w:top w:val="none" w:sz="0" w:space="0" w:color="auto"/>
        <w:left w:val="none" w:sz="0" w:space="0" w:color="auto"/>
        <w:bottom w:val="none" w:sz="0" w:space="0" w:color="auto"/>
        <w:right w:val="none" w:sz="0" w:space="0" w:color="auto"/>
      </w:divBdr>
    </w:div>
    <w:div w:id="2083215518">
      <w:bodyDiv w:val="1"/>
      <w:marLeft w:val="0"/>
      <w:marRight w:val="0"/>
      <w:marTop w:val="0"/>
      <w:marBottom w:val="0"/>
      <w:divBdr>
        <w:top w:val="none" w:sz="0" w:space="0" w:color="auto"/>
        <w:left w:val="none" w:sz="0" w:space="0" w:color="auto"/>
        <w:bottom w:val="none" w:sz="0" w:space="0" w:color="auto"/>
        <w:right w:val="none" w:sz="0" w:space="0" w:color="auto"/>
      </w:divBdr>
    </w:div>
    <w:div w:id="2104065990">
      <w:bodyDiv w:val="1"/>
      <w:marLeft w:val="0"/>
      <w:marRight w:val="0"/>
      <w:marTop w:val="0"/>
      <w:marBottom w:val="0"/>
      <w:divBdr>
        <w:top w:val="none" w:sz="0" w:space="0" w:color="auto"/>
        <w:left w:val="none" w:sz="0" w:space="0" w:color="auto"/>
        <w:bottom w:val="none" w:sz="0" w:space="0" w:color="auto"/>
        <w:right w:val="none" w:sz="0" w:space="0" w:color="auto"/>
      </w:divBdr>
    </w:div>
    <w:div w:id="2133354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8FEAFB-E765-4097-A834-3DE9420C6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TotalTime>
  <Pages>1</Pages>
  <Words>6959</Words>
  <Characters>39669</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75</dc:creator>
  <cp:keywords/>
  <dc:description/>
  <cp:lastModifiedBy>75</cp:lastModifiedBy>
  <cp:revision>19</cp:revision>
  <cp:lastPrinted>2025-07-27T16:23:00Z</cp:lastPrinted>
  <dcterms:created xsi:type="dcterms:W3CDTF">2025-07-25T21:22:00Z</dcterms:created>
  <dcterms:modified xsi:type="dcterms:W3CDTF">2025-07-27T16:24:00Z</dcterms:modified>
</cp:coreProperties>
</file>