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E7C66"/>
          <w:sz w:val="24"/>
        </w:rPr>
        <w:t>LIFT THE CITY SUPPLEMENTS</w:t>
      </w:r>
    </w:p>
    <w:p>
      <w:pPr>
        <w:jc w:val="center"/>
      </w:pPr>
      <w:r>
        <w:rPr>
          <w:rFonts w:ascii="Calibri" w:hAnsi="Calibri" w:eastAsia="Calibri"/>
          <w:b/>
          <w:color w:val="1A2332"/>
          <w:sz w:val="44"/>
        </w:rPr>
        <w:t>Easy SEO Fix Guide</w:t>
        <w:br/>
        <w:t>(Safe Mode — Won’t Break Your Website)</w:t>
      </w:r>
    </w:p>
    <w:p>
      <w:pPr>
        <w:jc w:val="center"/>
      </w:pPr>
      <w:r>
        <w:rPr>
          <w:rFonts w:ascii="Calibri" w:hAnsi="Calibri" w:eastAsia="Calibri"/>
          <w:b w:val="0"/>
          <w:color w:val="5A6A7A"/>
          <w:sz w:val="22"/>
        </w:rPr>
        <w:t>Explained simply · Step-by-step · Shopify friendly</w:t>
        <w:br/>
        <w:t>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F1" w:val="clear"/>
          </w:tcPr>
          <w:p>
            <w:r/>
            <w:r>
              <w:rPr>
                <w:rFonts w:ascii="Calibri" w:hAnsi="Calibri" w:eastAsia="Calibri"/>
                <w:b/>
                <w:color w:val="0E5C4C"/>
                <w:sz w:val="24"/>
              </w:rPr>
              <w:t>🛡️ GOLDEN RULE</w:t>
              <w:br/>
            </w:r>
            <w:r>
              <w:rPr>
                <w:rFonts w:ascii="Calibri" w:hAnsi="Calibri" w:eastAsia="Calibri"/>
                <w:b w:val="0"/>
                <w:color w:val="1A2332"/>
                <w:sz w:val="22"/>
              </w:rPr>
              <w:t>Never edit the live website theme first. Make a COPY of the theme, change the copy, preview it, then publish. If something looks wrong, publish the old theme again in 10 seconds. The real store stays safe.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1) SEO in super simple words</w:t>
      </w:r>
    </w:p>
    <w:p>
      <w:pPr>
        <w:spacing w:after="120"/>
      </w:pPr>
      <w:r>
        <w:rPr>
          <w:rFonts w:ascii="Calibri" w:hAnsi="Calibri" w:eastAsia="Calibri"/>
          <w:b w:val="0"/>
          <w:color w:val="1A2332"/>
          <w:sz w:val="22"/>
        </w:rPr>
        <w:t>Imagine Google is a robot shopper walking into your store.</w:t>
      </w:r>
    </w:p>
    <w:p>
      <w:pPr>
        <w:spacing w:after="80"/>
        <w:ind w:left="227"/>
      </w:pPr>
      <w:r>
        <w:rPr>
          <w:rFonts w:ascii="Calibri" w:hAnsi="Calibri" w:eastAsia="Calibri"/>
          <w:b/>
          <w:color w:val="0E7C66"/>
          <w:sz w:val="22"/>
        </w:rPr>
        <w:t xml:space="preserve">• Meta Title: </w:t>
      </w:r>
      <w:r>
        <w:rPr>
          <w:rFonts w:ascii="Calibri" w:hAnsi="Calibri" w:eastAsia="Calibri"/>
          <w:b w:val="0"/>
          <w:color w:val="1A2332"/>
          <w:sz w:val="22"/>
        </w:rPr>
        <w:t>The big store sign outside. People see this blue link on Google.</w:t>
      </w:r>
    </w:p>
    <w:p>
      <w:pPr>
        <w:spacing w:after="80"/>
        <w:ind w:left="227"/>
      </w:pPr>
      <w:r>
        <w:rPr>
          <w:rFonts w:ascii="Calibri" w:hAnsi="Calibri" w:eastAsia="Calibri"/>
          <w:b/>
          <w:color w:val="0E7C66"/>
          <w:sz w:val="22"/>
        </w:rPr>
        <w:t xml:space="preserve">• Meta Description: </w:t>
      </w:r>
      <w:r>
        <w:rPr>
          <w:rFonts w:ascii="Calibri" w:hAnsi="Calibri" w:eastAsia="Calibri"/>
          <w:b w:val="0"/>
          <w:color w:val="1A2332"/>
          <w:sz w:val="22"/>
        </w:rPr>
        <w:t>The poster in the window. Makes people want to click.</w:t>
      </w:r>
    </w:p>
    <w:p>
      <w:pPr>
        <w:spacing w:after="80"/>
        <w:ind w:left="227"/>
      </w:pPr>
      <w:r>
        <w:rPr>
          <w:rFonts w:ascii="Calibri" w:hAnsi="Calibri" w:eastAsia="Calibri"/>
          <w:b/>
          <w:color w:val="0E7C66"/>
          <w:sz w:val="22"/>
        </w:rPr>
        <w:t xml:space="preserve">• Schema Markup: </w:t>
      </w:r>
      <w:r>
        <w:rPr>
          <w:rFonts w:ascii="Calibri" w:hAnsi="Calibri" w:eastAsia="Calibri"/>
          <w:b w:val="0"/>
          <w:color w:val="1A2332"/>
          <w:sz w:val="22"/>
        </w:rPr>
        <w:t>Invisible name tags for robots: “I am a store”, “This is my address”, “This is a product”.</w:t>
      </w:r>
    </w:p>
    <w:p>
      <w:pPr>
        <w:spacing w:after="80"/>
        <w:ind w:left="227"/>
      </w:pPr>
      <w:r>
        <w:rPr>
          <w:rFonts w:ascii="Calibri" w:hAnsi="Calibri" w:eastAsia="Calibri"/>
          <w:b/>
          <w:color w:val="0E7C66"/>
          <w:sz w:val="22"/>
        </w:rPr>
        <w:t xml:space="preserve">• Collections: </w:t>
      </w:r>
      <w:r>
        <w:rPr>
          <w:rFonts w:ascii="Calibri" w:hAnsi="Calibri" w:eastAsia="Calibri"/>
          <w:b w:val="0"/>
          <w:color w:val="1A2332"/>
          <w:sz w:val="22"/>
        </w:rPr>
        <w:t>Store aisles. Too many aisles with the same snacks confuses the robot.</w:t>
      </w:r>
    </w:p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2) How healthy is the site right now?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E7C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400"/>
            <w:shd w:fill="0E7C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400"/>
            <w:shd w:fill="0E7C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Kid meaning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Titles &amp; descriptions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3 / 10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Signs are blurry</w:t>
            </w:r>
          </w:p>
        </w:tc>
      </w:tr>
      <w:tr>
        <w:tc>
          <w:tcPr>
            <w:tcW w:type="dxa" w:w="3400"/>
            <w:shd w:fill="F7F4E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Schema (robot tags)</w:t>
            </w:r>
          </w:p>
        </w:tc>
        <w:tc>
          <w:tcPr>
            <w:tcW w:type="dxa" w:w="3400"/>
            <w:shd w:fill="F7F4E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4 / 10</w:t>
            </w:r>
          </w:p>
        </w:tc>
        <w:tc>
          <w:tcPr>
            <w:tcW w:type="dxa" w:w="3400"/>
            <w:shd w:fill="F7F4E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Missing store name tag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Crawl / sitemap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8 / 10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Google can enter the shop</w:t>
            </w:r>
          </w:p>
        </w:tc>
      </w:tr>
      <w:tr>
        <w:tc>
          <w:tcPr>
            <w:tcW w:type="dxa" w:w="3400"/>
            <w:shd w:fill="F7F4E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Help pages / blog</w:t>
            </w:r>
          </w:p>
        </w:tc>
        <w:tc>
          <w:tcPr>
            <w:tcW w:type="dxa" w:w="3400"/>
            <w:shd w:fill="F7F4E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2 / 10</w:t>
            </w:r>
          </w:p>
        </w:tc>
        <w:tc>
          <w:tcPr>
            <w:tcW w:type="dxa" w:w="3400"/>
            <w:shd w:fill="F7F4E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Almost no story pages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3) How to implement WITHOUT impacting the website</w:t>
      </w:r>
    </w:p>
    <w:p>
      <w:pPr>
        <w:spacing w:after="120"/>
      </w:pPr>
      <w:r>
        <w:rPr>
          <w:rFonts w:ascii="Calibri" w:hAnsi="Calibri" w:eastAsia="Calibri"/>
          <w:b w:val="0"/>
          <w:color w:val="1A2332"/>
          <w:sz w:val="22"/>
        </w:rPr>
        <w:t>Follow this exact order. Green steps = zero risk to customers.</w:t>
      </w:r>
    </w:p>
    <w:p>
      <w:pPr>
        <w:spacing w:before="160"/>
      </w:pPr>
      <w:r>
        <w:rPr>
          <w:rFonts w:ascii="Calibri" w:hAnsi="Calibri" w:eastAsia="Calibri"/>
          <w:b/>
          <w:color w:val="1A5F8A"/>
          <w:sz w:val="24"/>
        </w:rPr>
        <w:t>Step 1. Duplicate the theme (backup)</w:t>
      </w:r>
    </w:p>
    <w:p>
      <w:pPr>
        <w:spacing w:after="120"/>
      </w:pPr>
      <w:r>
        <w:rPr>
          <w:rFonts w:ascii="Calibri" w:hAnsi="Calibri" w:eastAsia="Calibri"/>
          <w:b w:val="0"/>
          <w:color w:val="1A2332"/>
          <w:sz w:val="22"/>
        </w:rPr>
        <w:t>Shopify Admin → Online Store → Themes → click ⋯ on live theme → Duplicate. Rename to: SEO Safe Copy — July 2026. Live site is untouched.</w:t>
      </w:r>
    </w:p>
    <w:p>
      <w:pPr>
        <w:spacing w:before="160"/>
      </w:pPr>
      <w:r>
        <w:rPr>
          <w:rFonts w:ascii="Calibri" w:hAnsi="Calibri" w:eastAsia="Calibri"/>
          <w:b/>
          <w:color w:val="1A5F8A"/>
          <w:sz w:val="24"/>
        </w:rPr>
        <w:t>Step 2. Change homepage title &amp; description (admin only)</w:t>
      </w:r>
    </w:p>
    <w:p>
      <w:pPr>
        <w:spacing w:after="120"/>
      </w:pPr>
      <w:r>
        <w:rPr>
          <w:rFonts w:ascii="Calibri" w:hAnsi="Calibri" w:eastAsia="Calibri"/>
          <w:b w:val="0"/>
          <w:color w:val="1A2332"/>
          <w:sz w:val="22"/>
        </w:rPr>
        <w:t>Online Store → Preferences (or homepage Search engine listing). Paste new text. Save. This does NOT change colors, buttons, or layout.</w:t>
      </w:r>
    </w:p>
    <w:p>
      <w:pPr>
        <w:spacing w:before="160"/>
      </w:pPr>
      <w:r>
        <w:rPr>
          <w:rFonts w:ascii="Calibri" w:hAnsi="Calibri" w:eastAsia="Calibri"/>
          <w:b/>
          <w:color w:val="1A5F8A"/>
          <w:sz w:val="24"/>
        </w:rPr>
        <w:t>Step 3. Update 6 important collection SEO fields</w:t>
      </w:r>
    </w:p>
    <w:p>
      <w:pPr>
        <w:spacing w:after="120"/>
      </w:pPr>
      <w:r>
        <w:rPr>
          <w:rFonts w:ascii="Calibri" w:hAnsi="Calibri" w:eastAsia="Calibri"/>
          <w:b w:val="0"/>
          <w:color w:val="1A2332"/>
          <w:sz w:val="22"/>
        </w:rPr>
        <w:t>Collections → open page → Search engine listing → edit title + description. Only do: Protein, Whey Protein, Creatine, Fat Burners, BCAAs, Contact.</w:t>
      </w:r>
    </w:p>
    <w:p>
      <w:pPr>
        <w:spacing w:before="160"/>
      </w:pPr>
      <w:r>
        <w:rPr>
          <w:rFonts w:ascii="Calibri" w:hAnsi="Calibri" w:eastAsia="Calibri"/>
          <w:b/>
          <w:color w:val="1A5F8A"/>
          <w:sz w:val="24"/>
        </w:rPr>
        <w:t>Step 4. Add schema ONLY on the copy theme</w:t>
      </w:r>
    </w:p>
    <w:p>
      <w:pPr>
        <w:spacing w:after="120"/>
      </w:pPr>
      <w:r>
        <w:rPr>
          <w:rFonts w:ascii="Calibri" w:hAnsi="Calibri" w:eastAsia="Calibri"/>
          <w:b w:val="0"/>
          <w:color w:val="1A2332"/>
          <w:sz w:val="22"/>
        </w:rPr>
        <w:t>Themes → SEO Safe Copy → Edit code → layout/theme.liquid (or Custom Liquid). Paste Store + Organization JSON-LD. Preview the copy. Customers still see the old theme.</w:t>
      </w:r>
    </w:p>
    <w:p>
      <w:pPr>
        <w:spacing w:before="160"/>
      </w:pPr>
      <w:r>
        <w:rPr>
          <w:rFonts w:ascii="Calibri" w:hAnsi="Calibri" w:eastAsia="Calibri"/>
          <w:b/>
          <w:color w:val="1A5F8A"/>
          <w:sz w:val="24"/>
        </w:rPr>
        <w:t>Step 5. Test, then publish at quiet time</w:t>
      </w:r>
    </w:p>
    <w:p>
      <w:pPr>
        <w:spacing w:after="120"/>
      </w:pPr>
      <w:r>
        <w:rPr>
          <w:rFonts w:ascii="Calibri" w:hAnsi="Calibri" w:eastAsia="Calibri"/>
          <w:b w:val="0"/>
          <w:color w:val="1A2332"/>
          <w:sz w:val="22"/>
        </w:rPr>
        <w:t>Google Rich Results Test → check homepage. If page looks normal and cart works → Publish copy. Keep old theme for 2 weeks as instant rollback.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 w:val="clear"/>
          </w:tcPr>
          <w:p>
            <w:r/>
            <w:r>
              <w:rPr>
                <w:rFonts w:ascii="Calibri" w:hAnsi="Calibri" w:eastAsia="Calibri"/>
                <w:b/>
                <w:color w:val="0E5C4C"/>
                <w:sz w:val="24"/>
              </w:rPr>
              <w:t>⏰ Best publish time</w:t>
              <w:br/>
            </w:r>
            <w:r>
              <w:rPr>
                <w:rFonts w:ascii="Calibri" w:hAnsi="Calibri" w:eastAsia="Calibri"/>
                <w:b w:val="0"/>
                <w:color w:val="1A2332"/>
                <w:sz w:val="22"/>
              </w:rPr>
              <w:t>Late evening when fewer shoppers are online. If anything feels weird, open Themes → old theme → Publish. Site rolls back instantly.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4) Do this / Don’t do that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7A4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✅ DO (safe)</w:t>
            </w:r>
          </w:p>
        </w:tc>
        <w:tc>
          <w:tcPr>
            <w:tcW w:type="dxa" w:w="5100"/>
            <w:shd w:fill="B42318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❌ DON’T (risky)</w:t>
            </w:r>
          </w:p>
        </w:tc>
      </w:tr>
      <w:tr>
        <w:tc>
          <w:tcPr>
            <w:tcW w:type="dxa" w:w="5100"/>
            <w:shd w:fill="EAF8F1" w:val="clear"/>
          </w:tcPr>
          <w:p>
            <w:r/>
            <w:r>
              <w:rPr>
                <w:rFonts w:ascii="Calibri" w:hAnsi="Calibri" w:eastAsia="Calibri"/>
                <w:b w:val="0"/>
                <w:color w:val="146C43"/>
                <w:sz w:val="20"/>
              </w:rPr>
              <w:t>Duplicate theme first</w:t>
            </w:r>
          </w:p>
        </w:tc>
        <w:tc>
          <w:tcPr>
            <w:tcW w:type="dxa" w:w="5100"/>
            <w:shd w:fill="FDECEA" w:val="clear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20"/>
              </w:rPr>
              <w:t>Edit live published theme first</w:t>
            </w:r>
          </w:p>
        </w:tc>
      </w:tr>
      <w:tr>
        <w:tc>
          <w:tcPr>
            <w:tcW w:type="dxa" w:w="5100"/>
            <w:shd w:fill="EAF8F1" w:val="clear"/>
          </w:tcPr>
          <w:p>
            <w:r/>
            <w:r>
              <w:rPr>
                <w:rFonts w:ascii="Calibri" w:hAnsi="Calibri" w:eastAsia="Calibri"/>
                <w:b w:val="0"/>
                <w:color w:val="146C43"/>
                <w:sz w:val="20"/>
              </w:rPr>
              <w:t>Use Shopify SEO text fields</w:t>
            </w:r>
          </w:p>
        </w:tc>
        <w:tc>
          <w:tcPr>
            <w:tcW w:type="dxa" w:w="5100"/>
            <w:shd w:fill="FDECEA" w:val="clear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20"/>
              </w:rPr>
              <w:t>Delete apps “for SEO”</w:t>
            </w:r>
          </w:p>
        </w:tc>
      </w:tr>
      <w:tr>
        <w:tc>
          <w:tcPr>
            <w:tcW w:type="dxa" w:w="5100"/>
            <w:shd w:fill="EAF8F1" w:val="clear"/>
          </w:tcPr>
          <w:p>
            <w:r/>
            <w:r>
              <w:rPr>
                <w:rFonts w:ascii="Calibri" w:hAnsi="Calibri" w:eastAsia="Calibri"/>
                <w:b w:val="0"/>
                <w:color w:val="146C43"/>
                <w:sz w:val="20"/>
              </w:rPr>
              <w:t>Preview unpublished theme</w:t>
            </w:r>
          </w:p>
        </w:tc>
        <w:tc>
          <w:tcPr>
            <w:tcW w:type="dxa" w:w="5100"/>
            <w:shd w:fill="FDECEA" w:val="clear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20"/>
              </w:rPr>
              <w:t>Change prices while testing SEO</w:t>
            </w:r>
          </w:p>
        </w:tc>
      </w:tr>
      <w:tr>
        <w:tc>
          <w:tcPr>
            <w:tcW w:type="dxa" w:w="5100"/>
            <w:shd w:fill="EAF8F1" w:val="clear"/>
          </w:tcPr>
          <w:p>
            <w:r/>
            <w:r>
              <w:rPr>
                <w:rFonts w:ascii="Calibri" w:hAnsi="Calibri" w:eastAsia="Calibri"/>
                <w:b w:val="0"/>
                <w:color w:val="146C43"/>
                <w:sz w:val="20"/>
              </w:rPr>
              <w:t>Change one page type at a time</w:t>
            </w:r>
          </w:p>
        </w:tc>
        <w:tc>
          <w:tcPr>
            <w:tcW w:type="dxa" w:w="5100"/>
            <w:shd w:fill="FDECEA" w:val="clear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20"/>
              </w:rPr>
              <w:t>Noindex important product pages</w:t>
            </w:r>
          </w:p>
        </w:tc>
      </w:tr>
      <w:tr>
        <w:tc>
          <w:tcPr>
            <w:tcW w:type="dxa" w:w="5100"/>
            <w:shd w:fill="EAF8F1" w:val="clear"/>
          </w:tcPr>
          <w:p>
            <w:r/>
            <w:r>
              <w:rPr>
                <w:rFonts w:ascii="Calibri" w:hAnsi="Calibri" w:eastAsia="Calibri"/>
                <w:b w:val="0"/>
                <w:color w:val="146C43"/>
                <w:sz w:val="20"/>
              </w:rPr>
              <w:t>Write down what you changed</w:t>
            </w:r>
          </w:p>
        </w:tc>
        <w:tc>
          <w:tcPr>
            <w:tcW w:type="dxa" w:w="5100"/>
            <w:shd w:fill="FDECEA" w:val="clear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20"/>
              </w:rPr>
              <w:t>Publish schema without testing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5) Copy-paste replacements (ready to 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A233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What</w:t>
            </w:r>
          </w:p>
        </w:tc>
        <w:tc>
          <w:tcPr>
            <w:tcW w:type="dxa" w:w="2550"/>
            <w:shd w:fill="1A233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Old (replace)</w:t>
            </w:r>
          </w:p>
        </w:tc>
        <w:tc>
          <w:tcPr>
            <w:tcW w:type="dxa" w:w="2550"/>
            <w:shd w:fill="1A233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New (use this)</w:t>
            </w:r>
          </w:p>
        </w:tc>
        <w:tc>
          <w:tcPr>
            <w:tcW w:type="dxa" w:w="2550"/>
            <w:shd w:fill="1A233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/>
                <w:color w:val="1A2332"/>
                <w:sz w:val="18"/>
              </w:rPr>
              <w:t>Homepage title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18"/>
              </w:rPr>
              <w:t>Protein, Creatine, And General Health! | LiftTheCitySupplements.Com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/>
                <w:color w:val="1F7A4C"/>
                <w:sz w:val="18"/>
              </w:rPr>
              <w:t>Buy Protein, Creatine &amp; Pre-Workout in Toronto | Lift The City Supplements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18"/>
              </w:rPr>
              <w:t>Old sign is vague. New sign says buy + Toronto + brand.</w:t>
            </w:r>
          </w:p>
        </w:tc>
      </w:tr>
      <w:tr>
        <w:tc>
          <w:tcPr>
            <w:tcW w:type="dxa" w:w="2550"/>
            <w:shd w:fill="F7F4E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18"/>
              </w:rPr>
              <w:t>Homepage description</w:t>
            </w:r>
          </w:p>
        </w:tc>
        <w:tc>
          <w:tcPr>
            <w:tcW w:type="dxa" w:w="2550"/>
            <w:shd w:fill="F7F4EF" w:val="clear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18"/>
              </w:rPr>
              <w:t>…shipping over $149…</w:t>
            </w:r>
          </w:p>
        </w:tc>
        <w:tc>
          <w:tcPr>
            <w:tcW w:type="dxa" w:w="2550"/>
            <w:shd w:fill="F7F4EF" w:val="clear"/>
          </w:tcPr>
          <w:p>
            <w:r/>
            <w:r>
              <w:rPr>
                <w:rFonts w:ascii="Calibri" w:hAnsi="Calibri" w:eastAsia="Calibri"/>
                <w:b/>
                <w:color w:val="1F7A4C"/>
                <w:sz w:val="18"/>
              </w:rPr>
              <w:t>Shop authentic protein, creatine, pre-workout &amp; vitamins at Lift The City Supplements in Toronto. Free Toronto delivery over $150 · Free Canada-wide shipping over $250. In-store pickup available.</w:t>
            </w:r>
          </w:p>
        </w:tc>
        <w:tc>
          <w:tcPr>
            <w:tcW w:type="dxa" w:w="2550"/>
            <w:shd w:fill="F7F4E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18"/>
              </w:rPr>
              <w:t>Must match real offer ($150 / $250).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/>
                <w:color w:val="1A2332"/>
                <w:sz w:val="18"/>
              </w:rPr>
              <w:t>Protein collection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18"/>
              </w:rPr>
              <w:t>PROTEIN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/>
                <w:color w:val="1F7A4C"/>
                <w:sz w:val="18"/>
              </w:rPr>
              <w:t>Buy Protein Powder in Toronto | Whey, Plant &amp; More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18"/>
              </w:rPr>
              <w:t>One word is too small for Google.</w:t>
            </w:r>
          </w:p>
        </w:tc>
      </w:tr>
      <w:tr>
        <w:tc>
          <w:tcPr>
            <w:tcW w:type="dxa" w:w="2550"/>
            <w:shd w:fill="F7F4EF" w:val="clear"/>
          </w:tcPr>
          <w:p>
            <w:r/>
            <w:r>
              <w:rPr>
                <w:rFonts w:ascii="Calibri" w:hAnsi="Calibri" w:eastAsia="Calibri"/>
                <w:b/>
                <w:color w:val="1A2332"/>
                <w:sz w:val="18"/>
              </w:rPr>
              <w:t>Creatine collection</w:t>
            </w:r>
          </w:p>
        </w:tc>
        <w:tc>
          <w:tcPr>
            <w:tcW w:type="dxa" w:w="2550"/>
            <w:shd w:fill="F7F4EF" w:val="clear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18"/>
              </w:rPr>
              <w:t>CREATINE</w:t>
            </w:r>
          </w:p>
        </w:tc>
        <w:tc>
          <w:tcPr>
            <w:tcW w:type="dxa" w:w="2550"/>
            <w:shd w:fill="F7F4EF" w:val="clear"/>
          </w:tcPr>
          <w:p>
            <w:r/>
            <w:r>
              <w:rPr>
                <w:rFonts w:ascii="Calibri" w:hAnsi="Calibri" w:eastAsia="Calibri"/>
                <w:b/>
                <w:color w:val="1F7A4C"/>
                <w:sz w:val="18"/>
              </w:rPr>
              <w:t>Creatine Monohydrate Powder &amp; Capsules | Lift The City</w:t>
            </w:r>
          </w:p>
        </w:tc>
        <w:tc>
          <w:tcPr>
            <w:tcW w:type="dxa" w:w="2550"/>
            <w:shd w:fill="F7F4EF" w:val="clear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18"/>
              </w:rPr>
              <w:t>Uses words people search.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/>
                <w:color w:val="1A2332"/>
                <w:sz w:val="18"/>
              </w:rPr>
              <w:t>Contact page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color w:val="B42318"/>
                <w:sz w:val="18"/>
              </w:rPr>
              <w:t>Contact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/>
                <w:color w:val="1F7A4C"/>
                <w:sz w:val="18"/>
              </w:rPr>
              <w:t>Contact &amp; Store Location — 50 Fort York Blvd, Toronto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18"/>
              </w:rPr>
              <w:t>Helps local / near-me searches.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6) Risk meter — what can impact the website?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E7C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400"/>
            <w:shd w:fill="0E7C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3400"/>
            <w:shd w:fill="0E7C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Safe method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Homepage / collection SEO text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NONE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Admin SEO fields only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Product SEO text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NONE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Product → Search engine listing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Add Store / Organization schema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VERY LOW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Only on duplicated theme first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Noindex empty blog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LOW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Double-check URL before saving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Delete collections / edit CSS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/>
                <w:color w:val="1A2332"/>
                <w:sz w:val="20"/>
              </w:rPr>
              <w:t>HIGHER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color w:val="1A2332"/>
                <w:sz w:val="20"/>
              </w:rPr>
              <w:t>Skip in week 1 — not needed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7) Schema to add (invisible robot tags)</w:t>
      </w:r>
    </w:p>
    <w:p>
      <w:pPr>
        <w:spacing w:after="120"/>
      </w:pPr>
      <w:r>
        <w:rPr>
          <w:rFonts w:ascii="Calibri" w:hAnsi="Calibri" w:eastAsia="Calibri"/>
          <w:b w:val="0"/>
          <w:color w:val="1A2332"/>
          <w:sz w:val="22"/>
        </w:rPr>
        <w:t>Status today: Product schema exists. Store + Organization schema are MISSING — add them.</w:t>
      </w:r>
    </w:p>
    <w:p>
      <w:pPr>
        <w:spacing w:after="120"/>
      </w:pPr>
      <w:r>
        <w:rPr>
          <w:rFonts w:ascii="Calibri" w:hAnsi="Calibri" w:eastAsia="Calibri"/>
          <w:b w:val="0"/>
          <w:color w:val="1A2332"/>
          <w:sz w:val="22"/>
        </w:rPr>
        <w:t>Add on the COPY theme only. Customers cannot see this. It does not change design.</w:t>
      </w:r>
    </w:p>
    <w:p>
      <w:pPr>
        <w:spacing w:after="120"/>
      </w:pPr>
      <w:r>
        <w:rPr>
          <w:rFonts w:ascii="Calibri" w:hAnsi="Calibri" w:eastAsia="Calibri"/>
          <w:b/>
          <w:color w:val="1A2332"/>
          <w:sz w:val="22"/>
        </w:rPr>
        <w:t>Store schema (paste inside &lt;script type="application/ld+json"&gt; ... &lt;/script&gt;):</w:t>
      </w:r>
    </w:p>
    <w:p>
      <w:r>
        <w:rPr>
          <w:rFonts w:ascii="Consolas" w:hAnsi="Consolas" w:eastAsia="Consolas"/>
          <w:b w:val="0"/>
          <w:color w:val="1A2332"/>
          <w:sz w:val="16"/>
        </w:rPr>
        <w:t>{</w:t>
        <w:br/>
        <w:t xml:space="preserve">  "@context": "https://schema.org",</w:t>
        <w:br/>
        <w:t xml:space="preserve">  "@type": "Store",</w:t>
        <w:br/>
        <w:t xml:space="preserve">  "name": "Lift The City Supplements",</w:t>
        <w:br/>
        <w:t xml:space="preserve">  "url": "https://www.liftthecitysupplements.com/",</w:t>
        <w:br/>
        <w:t xml:space="preserve">  "telephone": "+1-647-973-3793",</w:t>
        <w:br/>
        <w:t xml:space="preserve">  "email": "ltc@liftthecitysupplements.com",</w:t>
        <w:br/>
        <w:t xml:space="preserve">  "address": {</w:t>
        <w:br/>
        <w:t xml:space="preserve">    "@type": "PostalAddress",</w:t>
        <w:br/>
        <w:t xml:space="preserve">    "streetAddress": "50 Fort York Blvd",</w:t>
        <w:br/>
        <w:t xml:space="preserve">    "addressLocality": "Toronto",</w:t>
        <w:br/>
        <w:t xml:space="preserve">    "addressRegion": "ON",</w:t>
        <w:br/>
        <w:t xml:space="preserve">    "postalCode": "M5V 4A6",</w:t>
        <w:br/>
        <w:t xml:space="preserve">    "addressCountry": "CA"</w:t>
        <w:br/>
        <w:t xml:space="preserve">  }</w:t>
        <w:b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DECEA" w:val="clear"/>
          </w:tcPr>
          <w:p>
            <w:r/>
            <w:r>
              <w:rPr>
                <w:rFonts w:ascii="Calibri" w:hAnsi="Calibri" w:eastAsia="Calibri"/>
                <w:b/>
                <w:color w:val="0E5C4C"/>
                <w:sz w:val="24"/>
              </w:rPr>
              <w:t>⚠️ Schema tip</w:t>
              <w:br/>
            </w:r>
            <w:r>
              <w:rPr>
                <w:rFonts w:ascii="Calibri" w:hAnsi="Calibri" w:eastAsia="Calibri"/>
                <w:b w:val="0"/>
                <w:color w:val="1A2332"/>
                <w:sz w:val="22"/>
              </w:rPr>
              <w:t>Bad commas can break the script tag. Always preview. If the page looks normal, shoppers are fine — schema is invisible. Also add Organization schema (name, logo, phone, social links). Full samples are in the technical audit.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8) 7-day easy checklist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☐  Day 1: Duplicate theme. Update homepage title + description.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☐  Day 2: Update SEO for 6 money collections + Contact.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☐  Day 3: Add Store + Organization schema on COPY theme. Preview.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☐  Day 4: Test with Google Rich Results Test. Fix JSON if needed.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☐  Day 5: Publish copy theme at quiet time. Keep old theme.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☐  Day 6: Noindex empty blog (only if still empty).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☐  Day 7: Submit sitemap in Google Search Console. Done!</w:t>
      </w:r>
    </w:p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9) “Did I break anything?” — 60-second check</w:t>
      </w:r>
    </w:p>
    <w:p>
      <w:pPr>
        <w:pStyle w:val="ListNumber"/>
      </w:pPr>
      <w:r>
        <w:rPr>
          <w:rFonts w:ascii="Calibri" w:hAnsi="Calibri" w:eastAsia="Calibri"/>
          <w:b w:val="0"/>
          <w:color w:val="1A2332"/>
          <w:sz w:val="22"/>
        </w:rPr>
        <w:t>Homepage looks the same on phone + computer</w:t>
      </w:r>
    </w:p>
    <w:p>
      <w:pPr>
        <w:pStyle w:val="ListNumber"/>
      </w:pPr>
      <w:r>
        <w:rPr>
          <w:rFonts w:ascii="Calibri" w:hAnsi="Calibri" w:eastAsia="Calibri"/>
          <w:b w:val="0"/>
          <w:color w:val="1A2332"/>
          <w:sz w:val="22"/>
        </w:rPr>
        <w:t>Add to cart still works</w:t>
      </w:r>
    </w:p>
    <w:p>
      <w:pPr>
        <w:pStyle w:val="ListNumber"/>
      </w:pPr>
      <w:r>
        <w:rPr>
          <w:rFonts w:ascii="Calibri" w:hAnsi="Calibri" w:eastAsia="Calibri"/>
          <w:b w:val="0"/>
          <w:color w:val="1A2332"/>
          <w:sz w:val="22"/>
        </w:rPr>
        <w:t>Product price still shows</w:t>
      </w:r>
    </w:p>
    <w:p>
      <w:pPr>
        <w:pStyle w:val="ListNumber"/>
      </w:pPr>
      <w:r>
        <w:rPr>
          <w:rFonts w:ascii="Calibri" w:hAnsi="Calibri" w:eastAsia="Calibri"/>
          <w:b w:val="0"/>
          <w:color w:val="1A2332"/>
          <w:sz w:val="22"/>
        </w:rPr>
        <w:t>View source → search ld+json → schema is there</w:t>
      </w:r>
    </w:p>
    <w:p>
      <w:pPr>
        <w:pStyle w:val="ListNumber"/>
      </w:pPr>
      <w:r>
        <w:rPr>
          <w:rFonts w:ascii="Calibri" w:hAnsi="Calibri" w:eastAsia="Calibri"/>
          <w:b w:val="0"/>
          <w:color w:val="1A2332"/>
          <w:sz w:val="22"/>
        </w:rPr>
        <w:t>If anything feels wrong → publish the OLD theme immediately</w:t>
      </w:r>
    </w:p>
    <w:p>
      <w:pPr>
        <w:spacing w:before="320" w:after="120"/>
      </w:pPr>
      <w:r>
        <w:rPr>
          <w:rFonts w:ascii="Calibri" w:hAnsi="Calibri" w:eastAsia="Calibri"/>
          <w:b/>
          <w:color w:val="0E7C66"/>
          <w:sz w:val="36"/>
        </w:rPr>
        <w:t>10) Files in this package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Easy-SEO-Safe-Implementation-Guide.docx — this Word doc (share with client)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Easy-SEO-Safe-Implementation-Guide.html — pretty visual version (open in Chrome → Print to PDF)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LiftTheCitySupplements-Technical-SEO-Audit.md — full expert audit</w:t>
      </w:r>
    </w:p>
    <w:p>
      <w:pPr>
        <w:pStyle w:val="ListBullet"/>
      </w:pPr>
      <w:r>
        <w:rPr>
          <w:rFonts w:ascii="Calibri" w:hAnsi="Calibri" w:eastAsia="Calibri"/>
          <w:b w:val="0"/>
          <w:color w:val="1A2332"/>
          <w:sz w:val="22"/>
        </w:rPr>
        <w:t>SEO-Quick-Actions.md — short cheat sheet</w:t>
      </w:r>
    </w:p>
    <w:p>
      <w:pPr>
        <w:spacing w:before="400"/>
        <w:jc w:val="center"/>
      </w:pPr>
      <w:r>
        <w:rPr>
          <w:rFonts w:ascii="Calibri" w:hAnsi="Calibri" w:eastAsia="Calibri"/>
          <w:b w:val="0"/>
          <w:color w:val="5A6A7A"/>
          <w:sz w:val="18"/>
        </w:rPr>
        <w:t>Made for Lift The City Supplements · Safe Shopify SEO rollout · July 2026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