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F980F9" w:rsidP="4F2E0EB1" w:rsidRDefault="03F980F9" w14:paraId="750DBD42" w14:textId="630142FD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2E0EB1" w:rsidR="03F980F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1. 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que é um pipeline de CI/CD e quais etapas ele costuma ter? Por que automatizar testes, build e 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deploy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importante?</w:t>
      </w:r>
    </w:p>
    <w:p w:rsidR="03F980F9" w:rsidP="4F2E0EB1" w:rsidRDefault="03F980F9" w14:paraId="292819B0" w14:textId="13D8F116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2E0EB1" w:rsidR="03F980F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2. 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Qual a diferença entre um teste automatizado (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Jest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/Cypress) e um teste de performance (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Lighthouse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/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JMeter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)? Quando você usaria cada um?</w:t>
      </w:r>
    </w:p>
    <w:p w:rsidR="03F980F9" w:rsidP="4F2E0EB1" w:rsidRDefault="03F980F9" w14:paraId="7F502260" w14:textId="4E1AC291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2E0EB1" w:rsidR="03F980F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3. 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Como você organizaria um pipeline de CI/CD que rode testes automatizados e testes de performance antes de publicar uma aplicação front-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end</w:t>
      </w:r>
      <w:r w:rsidRPr="4F2E0EB1" w:rsidR="03F980F9">
        <w:rPr>
          <w:rFonts w:ascii="Arial" w:hAnsi="Arial" w:eastAsia="Arial" w:cs="Arial"/>
          <w:noProof w:val="0"/>
          <w:sz w:val="24"/>
          <w:szCs w:val="24"/>
          <w:lang w:val="pt-BR"/>
        </w:rPr>
        <w:t>?</w:t>
      </w:r>
    </w:p>
    <w:p w:rsidR="4F2E0EB1" w:rsidP="4F2E0EB1" w:rsidRDefault="4F2E0EB1" w14:paraId="3F124793" w14:textId="20311EA9">
      <w:pPr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BB8E2"/>
    <w:rsid w:val="03F980F9"/>
    <w:rsid w:val="0945F7BF"/>
    <w:rsid w:val="0A5D05A0"/>
    <w:rsid w:val="0F1A69A2"/>
    <w:rsid w:val="134C1AFA"/>
    <w:rsid w:val="1EBF8E84"/>
    <w:rsid w:val="20FF189C"/>
    <w:rsid w:val="243BB8E2"/>
    <w:rsid w:val="4F2E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6D82"/>
  <w15:chartTrackingRefBased/>
  <w15:docId w15:val="{5C4EE785-A56E-489D-BE3A-925D359125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2026-08-17T11:46:34.8120233Z</dcterms:created>
  <dcterms:modified xsi:type="dcterms:W3CDTF">2026-08-17T12:00:10.1558072Z</dcterms:modified>
  <dc:creator>GIOVANNA ELIZA LACERDA</dc:creator>
  <lastModifiedBy>GIOVANNA ELIZA LACERDA</lastModifiedBy>
</coreProperties>
</file>