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98E" w:rsidRDefault="0056391E">
      <w:pPr>
        <w:pStyle w:val="normal0"/>
        <w:spacing w:after="20"/>
        <w:jc w:val="center"/>
        <w:rPr>
          <w:sz w:val="26"/>
          <w:szCs w:val="26"/>
        </w:rPr>
      </w:pPr>
      <w:r>
        <w:rPr>
          <w:b/>
          <w:bCs/>
          <w:color w:val="0000AA"/>
          <w:sz w:val="26"/>
          <w:szCs w:val="26"/>
        </w:rPr>
        <w:t>Georgios Xydias</w:t>
      </w:r>
    </w:p>
    <w:p w:rsidR="005F298E" w:rsidRDefault="0056391E">
      <w:pPr>
        <w:pStyle w:val="normal0"/>
        <w:spacing w:after="20"/>
        <w:jc w:val="center"/>
      </w:pPr>
      <w:r>
        <w:rPr>
          <w:b/>
          <w:bCs/>
        </w:rPr>
        <w:t>Electrical &amp; Computer Engineer  |  Data Science &amp; AI Specialist</w:t>
      </w:r>
    </w:p>
    <w:p w:rsidR="005F298E" w:rsidRDefault="0056391E">
      <w:pPr>
        <w:pStyle w:val="normal0"/>
        <w:spacing w:after="80"/>
        <w:jc w:val="center"/>
      </w:pPr>
      <w:r>
        <w:t xml:space="preserve">Athens, Greece | </w:t>
      </w:r>
      <w:hyperlink r:id="rId6">
        <w:r>
          <w:rPr>
            <w:color w:val="0000AA"/>
            <w:u w:val="single"/>
          </w:rPr>
          <w:t>gxydias.ece@gmail.com</w:t>
        </w:r>
      </w:hyperlink>
      <w:r>
        <w:t xml:space="preserve"> | +30 697-173-0272 | </w:t>
      </w:r>
      <w:hyperlink r:id="rId7">
        <w:r>
          <w:rPr>
            <w:color w:val="0000AA"/>
            <w:u w:val="single"/>
          </w:rPr>
          <w:t>LinkedIn</w:t>
        </w:r>
      </w:hyperlink>
      <w:r>
        <w:t xml:space="preserve"> | </w:t>
      </w:r>
      <w:hyperlink r:id="rId8">
        <w:r>
          <w:rPr>
            <w:color w:val="0000AA"/>
            <w:u w:val="single"/>
          </w:rPr>
          <w:t>GitHub</w:t>
        </w:r>
      </w:hyperlink>
      <w:r>
        <w:t xml:space="preserve"> | </w:t>
      </w:r>
      <w:hyperlink r:id="rId9">
        <w:r w:rsidR="00D87F80">
          <w:rPr>
            <w:color w:val="0000AA"/>
            <w:u w:val="single"/>
          </w:rPr>
          <w:t>personal site</w:t>
        </w:r>
      </w:hyperlink>
    </w:p>
    <w:p w:rsidR="005F298E" w:rsidRDefault="005F298E">
      <w:pPr>
        <w:pStyle w:val="normal0"/>
        <w:pBdr>
          <w:bottom w:val="single" w:sz="12" w:space="2" w:color="0000AA"/>
        </w:pBdr>
        <w:spacing w:before="26" w:after="26"/>
        <w:rPr>
          <w:b/>
          <w:bCs/>
          <w:color w:val="0000AA"/>
        </w:rPr>
      </w:pPr>
    </w:p>
    <w:p w:rsidR="005F298E" w:rsidRDefault="0056391E">
      <w:pPr>
        <w:pStyle w:val="normal0"/>
        <w:pBdr>
          <w:bottom w:val="single" w:sz="12" w:space="2" w:color="0000AA"/>
        </w:pBdr>
        <w:spacing w:before="26" w:after="26"/>
      </w:pPr>
      <w:r>
        <w:rPr>
          <w:b/>
          <w:bCs/>
          <w:color w:val="0000AA"/>
        </w:rPr>
        <w:t>PROFESSIONAL SUMMARY</w:t>
      </w:r>
    </w:p>
    <w:p w:rsidR="003F049E" w:rsidRDefault="0056391E">
      <w:pPr>
        <w:pStyle w:val="normal0"/>
        <w:spacing w:after="40"/>
      </w:pPr>
      <w:r>
        <w:t xml:space="preserve">I hold a Diploma (5-year program) in Electrical and Computer Engineering from the Technical University of Crete, an MSc in Logistics Management from the University of Piraeus, and an MSc in Data Science and AI from the National and Kapodistrian University of Athens. I bring a distinctive mix of deep engineering foundations, logistics and operations expertise, and advanced AI capabilities. I have extensive hands-on experience in LLM systems and time-series forecasting. My professional background includes business data analytics in the hospitality and real estate sectors. I combine attention to detail with a practical mindset, leveraging my diverse education and experience to deliver tailored, innovative, and effective solutions with real-world impact. </w:t>
      </w:r>
    </w:p>
    <w:p w:rsidR="005F298E" w:rsidRDefault="0056391E">
      <w:pPr>
        <w:pStyle w:val="normal0"/>
        <w:spacing w:after="40"/>
        <w:rPr>
          <w:b/>
          <w:bCs/>
        </w:rPr>
      </w:pPr>
      <w:r>
        <w:rPr>
          <w:b/>
          <w:bCs/>
        </w:rPr>
        <w:t>I am actively pursuing industry roles focused on AI engineering/applications and data-driven solutions.</w:t>
      </w:r>
    </w:p>
    <w:p w:rsidR="005F298E" w:rsidRDefault="0056391E">
      <w:pPr>
        <w:pStyle w:val="normal0"/>
        <w:pBdr>
          <w:bottom w:val="single" w:sz="12" w:space="2" w:color="0000AA"/>
        </w:pBdr>
        <w:spacing w:before="50" w:after="40"/>
      </w:pPr>
      <w:r>
        <w:rPr>
          <w:b/>
          <w:bCs/>
          <w:color w:val="0000AA"/>
        </w:rPr>
        <w:t>EDUCATION</w:t>
      </w:r>
    </w:p>
    <w:p w:rsidR="005F298E" w:rsidRDefault="0056391E">
      <w:pPr>
        <w:pStyle w:val="normal0"/>
        <w:spacing w:after="8"/>
      </w:pPr>
      <w:r>
        <w:rPr>
          <w:b/>
          <w:bCs/>
        </w:rPr>
        <w:t>M.Sc., Data Science and Information Technologies (Big Data &amp; AI Specialization)</w:t>
      </w:r>
    </w:p>
    <w:p w:rsidR="005F298E" w:rsidRDefault="0056391E">
      <w:pPr>
        <w:pStyle w:val="normal0"/>
        <w:spacing w:after="6"/>
      </w:pPr>
      <w:r>
        <w:rPr>
          <w:i/>
          <w:iCs/>
        </w:rPr>
        <w:t>National and Kapodistrian University of Athens | Oct 2024 – 2026</w:t>
      </w:r>
    </w:p>
    <w:p w:rsidR="005F298E" w:rsidRDefault="0056391E">
      <w:pPr>
        <w:pStyle w:val="normal0"/>
        <w:spacing w:after="30"/>
      </w:pPr>
      <w:r>
        <w:rPr>
          <w:b/>
          <w:bCs/>
        </w:rPr>
        <w:t xml:space="preserve">Thesis: </w:t>
      </w:r>
      <w:r>
        <w:rPr>
          <w:i/>
          <w:iCs/>
        </w:rPr>
        <w:t>Modular LLM Pipeline for Task-Oriented Customer Service Dialogue</w:t>
      </w:r>
    </w:p>
    <w:p w:rsidR="005F298E" w:rsidRDefault="0056391E">
      <w:pPr>
        <w:pStyle w:val="normal0"/>
        <w:spacing w:after="8"/>
      </w:pPr>
      <w:r>
        <w:rPr>
          <w:b/>
          <w:bCs/>
        </w:rPr>
        <w:t>M.Sc., Logistics Management</w:t>
      </w:r>
    </w:p>
    <w:p w:rsidR="005F298E" w:rsidRDefault="0056391E">
      <w:pPr>
        <w:pStyle w:val="normal0"/>
        <w:spacing w:after="30"/>
      </w:pPr>
      <w:r>
        <w:rPr>
          <w:i/>
          <w:iCs/>
        </w:rPr>
        <w:t>University of Piraeus | 2013 – 2015</w:t>
      </w:r>
    </w:p>
    <w:p w:rsidR="005F298E" w:rsidRDefault="0056391E">
      <w:pPr>
        <w:pStyle w:val="normal0"/>
        <w:spacing w:after="8"/>
      </w:pPr>
      <w:r>
        <w:rPr>
          <w:b/>
          <w:bCs/>
        </w:rPr>
        <w:t>Diploma (5-year program, equivalent to B.Sc. + M.Eng.), Electrical and Computer Engineering</w:t>
      </w:r>
    </w:p>
    <w:p w:rsidR="005F298E" w:rsidRDefault="0056391E">
      <w:pPr>
        <w:pStyle w:val="normal0"/>
        <w:spacing w:after="40"/>
      </w:pPr>
      <w:r>
        <w:rPr>
          <w:i/>
          <w:iCs/>
        </w:rPr>
        <w:t>Technical University of Crete | 2004 – 2010</w:t>
      </w:r>
    </w:p>
    <w:p w:rsidR="005F298E" w:rsidRDefault="0056391E">
      <w:pPr>
        <w:pStyle w:val="normal0"/>
        <w:pBdr>
          <w:bottom w:val="single" w:sz="12" w:space="2" w:color="0000AA"/>
        </w:pBdr>
        <w:spacing w:before="26" w:after="26"/>
      </w:pPr>
      <w:r>
        <w:rPr>
          <w:b/>
          <w:bCs/>
          <w:color w:val="0000AA"/>
        </w:rPr>
        <w:t>CERTIFICATIONS</w:t>
      </w:r>
    </w:p>
    <w:p w:rsidR="005F298E" w:rsidRDefault="0056391E">
      <w:pPr>
        <w:pStyle w:val="normal0"/>
        <w:spacing w:after="20"/>
      </w:pPr>
      <w:r>
        <w:t>PyTorch for Deep Learning – DeepLearning.AI (Nov 2025) | RAG – DeepLearning.AI (Oct 2025) | Agentic AI – DeepLearning.AI (Oct 2025) | Natural Language Processing – DeepLearning.AI (2020) | Deep Learning Specialization – DeepLearning.AI (2019) | Machine Learning – Stanford University (2019)</w:t>
      </w:r>
    </w:p>
    <w:p w:rsidR="005F298E" w:rsidRDefault="0056391E">
      <w:pPr>
        <w:pStyle w:val="normal0"/>
        <w:pBdr>
          <w:bottom w:val="single" w:sz="12" w:space="2" w:color="0000AA"/>
        </w:pBdr>
        <w:spacing w:before="26" w:after="26"/>
      </w:pPr>
      <w:r>
        <w:rPr>
          <w:b/>
          <w:bCs/>
          <w:color w:val="0000AA"/>
        </w:rPr>
        <w:t>TECHNICAL SKILLS</w:t>
      </w:r>
    </w:p>
    <w:p w:rsidR="005F298E" w:rsidRDefault="0056391E">
      <w:pPr>
        <w:pStyle w:val="normal0"/>
        <w:spacing w:after="18"/>
      </w:pPr>
      <w:r>
        <w:rPr>
          <w:b/>
          <w:bCs/>
        </w:rPr>
        <w:t xml:space="preserve">AI / Machine Learning:  </w:t>
      </w:r>
      <w:r>
        <w:t>Python, PyTorch, Large Language Models, LoRA fine-tuning, Modular multi-LLM pipelines, Zero-shot, RAG, Agentic workflows</w:t>
      </w:r>
    </w:p>
    <w:p w:rsidR="005F298E" w:rsidRDefault="0056391E">
      <w:pPr>
        <w:pStyle w:val="normal0"/>
        <w:spacing w:after="18"/>
      </w:pPr>
      <w:r>
        <w:rPr>
          <w:b/>
          <w:bCs/>
        </w:rPr>
        <w:t xml:space="preserve">Time Series &amp; Forecasting:  </w:t>
      </w:r>
      <w:r>
        <w:t>Autoregressive models, RNNs, attention mechanisms, Transformers, Dynamic Time Warping</w:t>
      </w:r>
    </w:p>
    <w:p w:rsidR="005F298E" w:rsidRDefault="0056391E">
      <w:pPr>
        <w:pStyle w:val="normal0"/>
        <w:spacing w:after="40"/>
      </w:pPr>
      <w:r>
        <w:rPr>
          <w:b/>
          <w:bCs/>
        </w:rPr>
        <w:t xml:space="preserve">Data &amp; Analytics:  </w:t>
      </w:r>
      <w:r>
        <w:t>Extensive hands-on experience in data preprocessing, exploratory analysis, forecasting, BI and reporting pipelines across multi-year professional roles</w:t>
      </w:r>
    </w:p>
    <w:p w:rsidR="005F298E" w:rsidRDefault="0056391E">
      <w:pPr>
        <w:pStyle w:val="normal0"/>
        <w:pBdr>
          <w:bottom w:val="single" w:sz="12" w:space="2" w:color="0000AA"/>
        </w:pBdr>
        <w:spacing w:before="26" w:after="26"/>
      </w:pPr>
      <w:r>
        <w:rPr>
          <w:b/>
          <w:bCs/>
          <w:color w:val="0000AA"/>
        </w:rPr>
        <w:t>SELECTED PROJECTS</w:t>
      </w:r>
    </w:p>
    <w:p w:rsidR="005F298E" w:rsidRDefault="0056391E">
      <w:pPr>
        <w:pStyle w:val="normal0"/>
        <w:spacing w:after="6"/>
      </w:pPr>
      <w:r>
        <w:rPr>
          <w:b/>
          <w:bCs/>
        </w:rPr>
        <w:t>Modular LLM Pipeline for Customer Service (MSc Thesis)</w:t>
      </w:r>
      <w:r>
        <w:t xml:space="preserve"> | </w:t>
      </w:r>
      <w:hyperlink r:id="rId10">
        <w:r>
          <w:rPr>
            <w:color w:val="0000AA"/>
            <w:u w:val="single"/>
          </w:rPr>
          <w:t>GitHub</w:t>
        </w:r>
      </w:hyperlink>
    </w:p>
    <w:p w:rsidR="005F298E" w:rsidRDefault="0056391E">
      <w:pPr>
        <w:pStyle w:val="normal0"/>
        <w:numPr>
          <w:ilvl w:val="0"/>
          <w:numId w:val="1"/>
        </w:numPr>
        <w:pBdr>
          <w:top w:val="nil"/>
          <w:left w:val="nil"/>
          <w:bottom w:val="nil"/>
          <w:right w:val="nil"/>
          <w:between w:val="nil"/>
        </w:pBdr>
        <w:spacing w:after="4"/>
      </w:pPr>
      <w:r>
        <w:rPr>
          <w:color w:val="000000"/>
        </w:rPr>
        <w:t>Built a modular multi-LLM pipeline for task-oriented dialogue on MultiWOZ 2.2</w:t>
      </w:r>
    </w:p>
    <w:p w:rsidR="005F298E" w:rsidRDefault="0056391E">
      <w:pPr>
        <w:pStyle w:val="normal0"/>
        <w:numPr>
          <w:ilvl w:val="0"/>
          <w:numId w:val="1"/>
        </w:numPr>
        <w:pBdr>
          <w:top w:val="nil"/>
          <w:left w:val="nil"/>
          <w:bottom w:val="nil"/>
          <w:right w:val="nil"/>
          <w:between w:val="nil"/>
        </w:pBdr>
        <w:spacing w:after="22"/>
      </w:pPr>
      <w:r>
        <w:rPr>
          <w:color w:val="000000"/>
        </w:rPr>
        <w:t>Compared single-LLM baseline with modular zero-shot and LoRA fine-tuned approaches</w:t>
      </w:r>
    </w:p>
    <w:p w:rsidR="005F298E" w:rsidRDefault="0056391E">
      <w:pPr>
        <w:pStyle w:val="normal0"/>
        <w:spacing w:after="6"/>
      </w:pPr>
      <w:r>
        <w:rPr>
          <w:b/>
          <w:bCs/>
        </w:rPr>
        <w:t>CLARITY Classification NLP (SemEval 2026 Task 6)</w:t>
      </w:r>
      <w:r>
        <w:t xml:space="preserve"> | </w:t>
      </w:r>
      <w:hyperlink r:id="rId11">
        <w:r>
          <w:rPr>
            <w:color w:val="0000AA"/>
            <w:u w:val="single"/>
          </w:rPr>
          <w:t>GitHub</w:t>
        </w:r>
      </w:hyperlink>
    </w:p>
    <w:p w:rsidR="005F298E" w:rsidRDefault="0056391E">
      <w:pPr>
        <w:pStyle w:val="normal0"/>
        <w:numPr>
          <w:ilvl w:val="0"/>
          <w:numId w:val="1"/>
        </w:numPr>
        <w:pBdr>
          <w:top w:val="nil"/>
          <w:left w:val="nil"/>
          <w:bottom w:val="nil"/>
          <w:right w:val="nil"/>
          <w:between w:val="nil"/>
        </w:pBdr>
        <w:spacing w:after="22"/>
      </w:pPr>
      <w:r>
        <w:rPr>
          <w:color w:val="000000"/>
        </w:rPr>
        <w:t>Classified political interview responses by clarity level on the SemEval 2026 CLARITY benchmark</w:t>
      </w:r>
    </w:p>
    <w:p w:rsidR="005F298E" w:rsidRDefault="0056391E">
      <w:pPr>
        <w:pStyle w:val="normal0"/>
        <w:numPr>
          <w:ilvl w:val="0"/>
          <w:numId w:val="1"/>
        </w:numPr>
        <w:pBdr>
          <w:top w:val="nil"/>
          <w:left w:val="nil"/>
          <w:bottom w:val="nil"/>
          <w:right w:val="nil"/>
          <w:between w:val="nil"/>
        </w:pBdr>
        <w:spacing w:after="30"/>
      </w:pPr>
      <w:r>
        <w:rPr>
          <w:color w:val="000000"/>
        </w:rPr>
        <w:t>Experiments progressing from classical ML baselines to fine-tuned transformer encoders, LLM-based approaches, and a multi-agent prompting pipeline</w:t>
      </w:r>
    </w:p>
    <w:p w:rsidR="005F298E" w:rsidRDefault="0056391E">
      <w:pPr>
        <w:pStyle w:val="normal0"/>
        <w:spacing w:after="6"/>
      </w:pPr>
      <w:r>
        <w:rPr>
          <w:b/>
          <w:bCs/>
        </w:rPr>
        <w:t>Weather Time Series Forecasting</w:t>
      </w:r>
      <w:r>
        <w:t xml:space="preserve"> | </w:t>
      </w:r>
      <w:hyperlink r:id="rId12">
        <w:r>
          <w:rPr>
            <w:color w:val="0000AA"/>
            <w:u w:val="single"/>
          </w:rPr>
          <w:t>GitHub</w:t>
        </w:r>
      </w:hyperlink>
    </w:p>
    <w:p w:rsidR="005F298E" w:rsidRDefault="0056391E">
      <w:pPr>
        <w:pStyle w:val="normal0"/>
        <w:numPr>
          <w:ilvl w:val="0"/>
          <w:numId w:val="1"/>
        </w:numPr>
        <w:pBdr>
          <w:top w:val="nil"/>
          <w:left w:val="nil"/>
          <w:bottom w:val="nil"/>
          <w:right w:val="nil"/>
          <w:between w:val="nil"/>
        </w:pBdr>
        <w:spacing w:after="22"/>
      </w:pPr>
      <w:r>
        <w:rPr>
          <w:color w:val="000000"/>
        </w:rPr>
        <w:t xml:space="preserve">Developed forecasting pipelines </w:t>
      </w:r>
      <w:r>
        <w:t>w</w:t>
      </w:r>
      <w:r w:rsidR="003F049E">
        <w:t>ith</w:t>
      </w:r>
      <w:r>
        <w:rPr>
          <w:color w:val="000000"/>
        </w:rPr>
        <w:t xml:space="preserve"> autoregressive models, RNNs, attention, and Transformers </w:t>
      </w:r>
      <w:r w:rsidR="00236B7C">
        <w:t>across</w:t>
      </w:r>
      <w:r>
        <w:rPr>
          <w:color w:val="000000"/>
        </w:rPr>
        <w:t xml:space="preserve"> multiple temporal resolutions</w:t>
      </w:r>
    </w:p>
    <w:p w:rsidR="005F298E" w:rsidRDefault="0056391E">
      <w:pPr>
        <w:pStyle w:val="normal0"/>
        <w:pBdr>
          <w:bottom w:val="single" w:sz="12" w:space="2" w:color="0000AA"/>
        </w:pBdr>
        <w:spacing w:before="26" w:after="26"/>
      </w:pPr>
      <w:r>
        <w:rPr>
          <w:b/>
          <w:bCs/>
          <w:color w:val="0000AA"/>
        </w:rPr>
        <w:t>PROFESSIONAL EXPERIENCE</w:t>
      </w:r>
    </w:p>
    <w:p w:rsidR="005F298E" w:rsidRDefault="0056391E">
      <w:pPr>
        <w:pStyle w:val="normal0"/>
        <w:spacing w:after="6"/>
      </w:pPr>
      <w:r>
        <w:rPr>
          <w:b/>
          <w:bCs/>
        </w:rPr>
        <w:t>Finance &amp; F&amp;B Manager</w:t>
      </w:r>
      <w:r>
        <w:t xml:space="preserve"> | Interni Restaurant, Mykonos | May 2019 – Oct 2024</w:t>
      </w:r>
    </w:p>
    <w:p w:rsidR="005F298E" w:rsidRDefault="0056391E">
      <w:pPr>
        <w:pStyle w:val="normal0"/>
        <w:numPr>
          <w:ilvl w:val="0"/>
          <w:numId w:val="2"/>
        </w:numPr>
        <w:pBdr>
          <w:top w:val="nil"/>
          <w:left w:val="nil"/>
          <w:bottom w:val="nil"/>
          <w:right w:val="nil"/>
          <w:between w:val="nil"/>
        </w:pBdr>
        <w:spacing w:after="4"/>
      </w:pPr>
      <w:r>
        <w:rPr>
          <w:color w:val="000000"/>
        </w:rPr>
        <w:t>Led financial and operational data analytics for a high-volume hospitality business (sales, demand forecasting, cost control)</w:t>
      </w:r>
    </w:p>
    <w:p w:rsidR="005F298E" w:rsidRDefault="0056391E">
      <w:pPr>
        <w:pStyle w:val="normal0"/>
        <w:numPr>
          <w:ilvl w:val="0"/>
          <w:numId w:val="2"/>
        </w:numPr>
        <w:pBdr>
          <w:top w:val="nil"/>
          <w:left w:val="nil"/>
          <w:bottom w:val="nil"/>
          <w:right w:val="nil"/>
          <w:between w:val="nil"/>
        </w:pBdr>
        <w:spacing w:after="4"/>
      </w:pPr>
      <w:r>
        <w:rPr>
          <w:color w:val="000000"/>
        </w:rPr>
        <w:t>Analyzed sales, demand and cost time-series data to support forecasting-oriented planning</w:t>
      </w:r>
    </w:p>
    <w:p w:rsidR="005F298E" w:rsidRDefault="0056391E">
      <w:pPr>
        <w:pStyle w:val="normal0"/>
        <w:numPr>
          <w:ilvl w:val="0"/>
          <w:numId w:val="2"/>
        </w:numPr>
        <w:pBdr>
          <w:top w:val="nil"/>
          <w:left w:val="nil"/>
          <w:bottom w:val="nil"/>
          <w:right w:val="nil"/>
          <w:between w:val="nil"/>
        </w:pBdr>
        <w:spacing w:after="22"/>
      </w:pPr>
      <w:r>
        <w:rPr>
          <w:color w:val="000000"/>
        </w:rPr>
        <w:t>Designed and maintained data structures and reporting pipelines integrating POS and inventory systems</w:t>
      </w:r>
    </w:p>
    <w:p w:rsidR="005F298E" w:rsidRDefault="0056391E">
      <w:pPr>
        <w:pStyle w:val="normal0"/>
        <w:spacing w:after="6"/>
      </w:pPr>
      <w:r>
        <w:rPr>
          <w:b/>
          <w:bCs/>
        </w:rPr>
        <w:t>Real Estate Associate</w:t>
      </w:r>
      <w:r>
        <w:t xml:space="preserve"> | Delsk Group Greece, Athens | Oct 2016 – May 2019</w:t>
      </w:r>
    </w:p>
    <w:p w:rsidR="005F298E" w:rsidRDefault="0056391E" w:rsidP="0056391E">
      <w:pPr>
        <w:pStyle w:val="normal0"/>
        <w:numPr>
          <w:ilvl w:val="0"/>
          <w:numId w:val="2"/>
        </w:numPr>
        <w:pBdr>
          <w:top w:val="nil"/>
          <w:left w:val="nil"/>
          <w:bottom w:val="nil"/>
          <w:right w:val="nil"/>
          <w:between w:val="nil"/>
        </w:pBdr>
        <w:spacing w:after="4"/>
      </w:pPr>
      <w:r>
        <w:rPr>
          <w:color w:val="000000"/>
        </w:rPr>
        <w:t>Conducted financial and comparative data analysis of residential real estate opportunities and prepared structured reports</w:t>
      </w:r>
      <w:r>
        <w:t xml:space="preserve"> to support investment decisions</w:t>
      </w:r>
    </w:p>
    <w:p w:rsidR="005F298E" w:rsidRDefault="0056391E">
      <w:pPr>
        <w:pStyle w:val="normal0"/>
        <w:spacing w:after="6"/>
      </w:pPr>
      <w:r>
        <w:rPr>
          <w:b/>
          <w:bCs/>
        </w:rPr>
        <w:t>High School Tutor, Math &amp; Computer Science</w:t>
      </w:r>
      <w:r>
        <w:t xml:space="preserve"> | Self-Employed, Athens | Sep 2010 – Sep 2013</w:t>
      </w:r>
    </w:p>
    <w:p w:rsidR="005F298E" w:rsidRDefault="0056391E">
      <w:pPr>
        <w:pStyle w:val="normal0"/>
        <w:numPr>
          <w:ilvl w:val="0"/>
          <w:numId w:val="2"/>
        </w:numPr>
        <w:pBdr>
          <w:top w:val="nil"/>
          <w:left w:val="nil"/>
          <w:bottom w:val="nil"/>
          <w:right w:val="nil"/>
          <w:between w:val="nil"/>
        </w:pBdr>
        <w:spacing w:after="22"/>
      </w:pPr>
      <w:r>
        <w:rPr>
          <w:color w:val="000000"/>
        </w:rPr>
        <w:t>Tutored students in mathematics and introductory programming</w:t>
      </w:r>
    </w:p>
    <w:p w:rsidR="005F298E" w:rsidRDefault="0056391E">
      <w:pPr>
        <w:pStyle w:val="normal0"/>
        <w:pBdr>
          <w:bottom w:val="single" w:sz="12" w:space="2" w:color="0000AA"/>
        </w:pBdr>
        <w:spacing w:before="26" w:after="26"/>
      </w:pPr>
      <w:r>
        <w:rPr>
          <w:b/>
          <w:bCs/>
          <w:color w:val="0000AA"/>
        </w:rPr>
        <w:t>PROFESSIONAL STRENGTHS</w:t>
      </w:r>
    </w:p>
    <w:p w:rsidR="005F298E" w:rsidRDefault="0056391E">
      <w:pPr>
        <w:pStyle w:val="normal0"/>
        <w:spacing w:after="12"/>
      </w:pPr>
      <w:r>
        <w:t>• Unique interdisciplinary profile combining electrical &amp; computer engineering, logistics, and advanced AI</w:t>
      </w:r>
    </w:p>
    <w:p w:rsidR="005F298E" w:rsidRDefault="0056391E">
      <w:pPr>
        <w:pStyle w:val="normal0"/>
        <w:spacing w:after="12"/>
      </w:pPr>
      <w:r>
        <w:t>• Extensive hands-on experience in business data analytics across hospitality and real estate</w:t>
      </w:r>
    </w:p>
    <w:p w:rsidR="005F298E" w:rsidRDefault="0056391E">
      <w:pPr>
        <w:pStyle w:val="normal0"/>
        <w:spacing w:after="12"/>
      </w:pPr>
      <w:r>
        <w:t>• In-depth applied AI project work spanning LLM systems, time-series forecasting, and agentic workflows</w:t>
      </w:r>
    </w:p>
    <w:p w:rsidR="005F298E" w:rsidRDefault="0056391E">
      <w:pPr>
        <w:pStyle w:val="normal0"/>
        <w:spacing w:after="12"/>
      </w:pPr>
      <w:r>
        <w:t>• Practical problem solving with strong business awareness</w:t>
      </w:r>
    </w:p>
    <w:p w:rsidR="005F298E" w:rsidRDefault="0056391E">
      <w:pPr>
        <w:pStyle w:val="normal0"/>
        <w:spacing w:after="6"/>
      </w:pPr>
      <w:r>
        <w:t>• Self-directed learning and end-to-end implementation focus</w:t>
      </w:r>
    </w:p>
    <w:sectPr w:rsidR="005F298E" w:rsidSect="005F298E">
      <w:pgSz w:w="11906" w:h="16838"/>
      <w:pgMar w:top="650" w:right="700" w:bottom="650" w:left="70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B13427E2-75B7-4D51-9996-8A2D765F8A98}"/>
    <w:embedBold r:id="rId2" w:fontKey="{40FB7639-ECB3-40D8-A41D-9A78E2BC8843}"/>
    <w:embedItalic r:id="rId3" w:fontKey="{AC6219D2-95D6-4AC6-8A43-F387A8393DD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A06C013-2225-4AE5-A638-1B4E1B77467D}"/>
  </w:font>
  <w:font w:name="Cambria">
    <w:panose1 w:val="02040503050406030204"/>
    <w:charset w:val="00"/>
    <w:family w:val="roman"/>
    <w:pitch w:val="variable"/>
    <w:sig w:usb0="E00006FF" w:usb1="420024FF" w:usb2="02000000" w:usb3="00000000" w:csb0="0000019F" w:csb1="00000000"/>
    <w:embedRegular r:id="rId5" w:fontKey="{DB947BF7-A5D6-4E5C-A999-1BA4BE4B326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1A1938"/>
    <w:multiLevelType w:val="multilevel"/>
    <w:tmpl w:val="4E4E5412"/>
    <w:lvl w:ilvl="0">
      <w:start w:val="1"/>
      <w:numFmt w:val="bullet"/>
      <w:lvlText w:val="•"/>
      <w:lvlJc w:val="left"/>
      <w:pPr>
        <w:ind w:left="220" w:hanging="1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639E7E6E"/>
    <w:multiLevelType w:val="multilevel"/>
    <w:tmpl w:val="C20A9C3E"/>
    <w:lvl w:ilvl="0">
      <w:start w:val="1"/>
      <w:numFmt w:val="bullet"/>
      <w:lvlText w:val="•"/>
      <w:lvlJc w:val="left"/>
      <w:pPr>
        <w:ind w:left="220" w:hanging="1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F298E"/>
    <w:rsid w:val="00236B7C"/>
    <w:rsid w:val="002E0634"/>
    <w:rsid w:val="003F049E"/>
    <w:rsid w:val="00534AD2"/>
    <w:rsid w:val="0056391E"/>
    <w:rsid w:val="005F298E"/>
    <w:rsid w:val="00D87F80"/>
    <w:rsid w:val="00D91358"/>
    <w:rsid w:val="00EC0E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0E1E"/>
  </w:style>
  <w:style w:type="paragraph" w:styleId="Heading1">
    <w:name w:val="heading 1"/>
    <w:basedOn w:val="normal0"/>
    <w:next w:val="normal0"/>
    <w:rsid w:val="005F298E"/>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5F298E"/>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5F298E"/>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5F298E"/>
    <w:pPr>
      <w:pBdr>
        <w:top w:val="nil"/>
        <w:left w:val="nil"/>
        <w:bottom w:val="nil"/>
        <w:right w:val="nil"/>
        <w:between w:val="nil"/>
      </w:pBdr>
      <w:outlineLvl w:val="3"/>
    </w:pPr>
    <w:rPr>
      <w:i/>
      <w:iCs/>
      <w:color w:val="2E74B5"/>
    </w:rPr>
  </w:style>
  <w:style w:type="paragraph" w:styleId="Heading5">
    <w:name w:val="heading 5"/>
    <w:basedOn w:val="normal0"/>
    <w:next w:val="normal0"/>
    <w:rsid w:val="005F298E"/>
    <w:pPr>
      <w:pBdr>
        <w:top w:val="nil"/>
        <w:left w:val="nil"/>
        <w:bottom w:val="nil"/>
        <w:right w:val="nil"/>
        <w:between w:val="nil"/>
      </w:pBdr>
      <w:outlineLvl w:val="4"/>
    </w:pPr>
    <w:rPr>
      <w:color w:val="2E74B5"/>
    </w:rPr>
  </w:style>
  <w:style w:type="paragraph" w:styleId="Heading6">
    <w:name w:val="heading 6"/>
    <w:basedOn w:val="normal0"/>
    <w:next w:val="normal0"/>
    <w:rsid w:val="005F298E"/>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F298E"/>
    <w:tblPr>
      <w:tblCellMar>
        <w:top w:w="100" w:type="dxa"/>
        <w:left w:w="100" w:type="dxa"/>
        <w:bottom w:w="100" w:type="dxa"/>
        <w:right w:w="100" w:type="dxa"/>
      </w:tblCellMar>
    </w:tblPr>
  </w:style>
  <w:style w:type="paragraph" w:customStyle="1" w:styleId="normal0">
    <w:name w:val="normal"/>
    <w:rsid w:val="005F298E"/>
  </w:style>
  <w:style w:type="paragraph" w:styleId="Title">
    <w:name w:val="Title"/>
    <w:basedOn w:val="normal0"/>
    <w:next w:val="normal0"/>
    <w:rsid w:val="005F298E"/>
    <w:pPr>
      <w:pBdr>
        <w:top w:val="nil"/>
        <w:left w:val="nil"/>
        <w:bottom w:val="nil"/>
        <w:right w:val="nil"/>
        <w:between w:val="nil"/>
      </w:pBdr>
    </w:pPr>
    <w:rPr>
      <w:color w:val="000000"/>
      <w:sz w:val="56"/>
      <w:szCs w:val="56"/>
    </w:rPr>
  </w:style>
  <w:style w:type="paragraph" w:styleId="Subtitle">
    <w:name w:val="Subtitle"/>
    <w:basedOn w:val="normal0"/>
    <w:next w:val="normal0"/>
    <w:rsid w:val="005F298E"/>
    <w:pPr>
      <w:keepNext/>
      <w:keepLines/>
      <w:spacing w:before="360" w:after="80"/>
    </w:pPr>
    <w:rPr>
      <w:rFonts w:ascii="Georgia" w:eastAsia="Georgia" w:hAnsi="Georgia" w:cs="Georgia"/>
      <w:i/>
      <w:iCs/>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hub.com/GiX00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georgios-xydias/" TargetMode="External"/><Relationship Id="rId12" Type="http://schemas.openxmlformats.org/officeDocument/2006/relationships/hyperlink" Target="https://github.com/GiX007/weather-time-series-forecas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xydias.ece@gmail.com" TargetMode="External"/><Relationship Id="rId11" Type="http://schemas.openxmlformats.org/officeDocument/2006/relationships/hyperlink" Target="https://github.com/GiX007/clarity-classification-nlp" TargetMode="External"/><Relationship Id="rId5" Type="http://schemas.openxmlformats.org/officeDocument/2006/relationships/webSettings" Target="webSettings.xml"/><Relationship Id="rId10" Type="http://schemas.openxmlformats.org/officeDocument/2006/relationships/hyperlink" Target="https://github.com/GiX007/mlp4cs" TargetMode="External"/><Relationship Id="rId4" Type="http://schemas.openxmlformats.org/officeDocument/2006/relationships/settings" Target="settings.xml"/><Relationship Id="rId9" Type="http://schemas.openxmlformats.org/officeDocument/2006/relationships/hyperlink" Target="https://gix007.github.io/homepag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Sw7u1amIAnFCdbtMk6YxY6f3Q==">CgMxLjA4AHIhMUJBVHdMYW1mVm9PNkx5TVUtNmR2aTNuTHYyUC1NT3k4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686</Words>
  <Characters>3913</Characters>
  <Application>Microsoft Office Word</Application>
  <DocSecurity>0</DocSecurity>
  <Lines>32</Lines>
  <Paragraphs>9</Paragraphs>
  <ScaleCrop>false</ScaleCrop>
  <Company>Grizli777</Company>
  <LinksUpToDate>false</LinksUpToDate>
  <CharactersWithSpaces>4590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gxydias</cp:lastModifiedBy>
  <cp:revision>6</cp:revision>
  <dcterms:created xsi:type="dcterms:W3CDTF">2026-07-22T10:12:00Z</dcterms:created>
  <dcterms:modified xsi:type="dcterms:W3CDTF">2026-07-22T12:38:00Z</dcterms:modified>
</cp:coreProperties>
</file>