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B73D" w14:textId="00446165" w:rsidR="004374E5" w:rsidRPr="00D51CF0" w:rsidRDefault="004374E5">
      <w:pPr>
        <w:rPr>
          <w:b/>
          <w:bCs/>
          <w:sz w:val="24"/>
          <w:szCs w:val="24"/>
        </w:rPr>
      </w:pPr>
      <w:r w:rsidRPr="00D51CF0">
        <w:rPr>
          <w:b/>
          <w:bCs/>
          <w:sz w:val="24"/>
          <w:szCs w:val="24"/>
        </w:rPr>
        <w:t>Dataset</w:t>
      </w:r>
    </w:p>
    <w:p w14:paraId="5A5911D1" w14:textId="260D6CA0" w:rsidR="0028464C" w:rsidRPr="00D51CF0" w:rsidRDefault="0028464C">
      <w:pPr>
        <w:rPr>
          <w:b/>
          <w:bCs/>
          <w:sz w:val="24"/>
          <w:szCs w:val="24"/>
        </w:rPr>
      </w:pPr>
      <w:r w:rsidRPr="00D51CF0">
        <w:rPr>
          <w:sz w:val="24"/>
          <w:szCs w:val="24"/>
        </w:rPr>
        <w:t>(https://huggingface.co/datasets/billsum).</w:t>
      </w:r>
    </w:p>
    <w:p w14:paraId="481F76F6" w14:textId="77777777" w:rsidR="0028464C" w:rsidRPr="00D51CF0" w:rsidRDefault="004374E5" w:rsidP="0072488E">
      <w:pPr>
        <w:rPr>
          <w:noProof/>
          <w:sz w:val="24"/>
          <w:szCs w:val="24"/>
        </w:rPr>
      </w:pPr>
      <w:r w:rsidRPr="00D51CF0">
        <w:rPr>
          <w:sz w:val="24"/>
          <w:szCs w:val="24"/>
        </w:rPr>
        <w:t xml:space="preserve">Dataset được sử dụng là dataset </w:t>
      </w:r>
      <w:r w:rsidR="00874AA1" w:rsidRPr="00D51CF0">
        <w:rPr>
          <w:sz w:val="24"/>
          <w:szCs w:val="24"/>
        </w:rPr>
        <w:t>BillSum, gồm các dự luật của quốc hội Mỹ</w:t>
      </w:r>
      <w:r w:rsidR="00EF2C99" w:rsidRPr="00D51CF0">
        <w:rPr>
          <w:sz w:val="24"/>
          <w:szCs w:val="24"/>
        </w:rPr>
        <w:t xml:space="preserve"> và bang California</w:t>
      </w:r>
      <w:r w:rsidR="00874AA1" w:rsidRPr="00D51CF0">
        <w:rPr>
          <w:sz w:val="24"/>
          <w:szCs w:val="24"/>
        </w:rPr>
        <w:t xml:space="preserve"> (“</w:t>
      </w:r>
      <w:r w:rsidR="00EF2C99" w:rsidRPr="00D51CF0">
        <w:rPr>
          <w:sz w:val="24"/>
          <w:szCs w:val="24"/>
        </w:rPr>
        <w:t>US Congressional and California state bills</w:t>
      </w:r>
      <w:r w:rsidR="00EF2C99" w:rsidRPr="00D51CF0">
        <w:rPr>
          <w:sz w:val="24"/>
          <w:szCs w:val="24"/>
        </w:rPr>
        <w:t xml:space="preserve">”) </w:t>
      </w:r>
      <w:r w:rsidR="00874AA1" w:rsidRPr="00D51CF0">
        <w:rPr>
          <w:sz w:val="24"/>
          <w:szCs w:val="24"/>
        </w:rPr>
        <w:t>và tóm tắt của chúng</w:t>
      </w:r>
      <w:r w:rsidR="00EF2C99" w:rsidRPr="00D51CF0">
        <w:rPr>
          <w:sz w:val="24"/>
          <w:szCs w:val="24"/>
        </w:rPr>
        <w:t>.</w:t>
      </w:r>
      <w:r w:rsidR="00FD3396" w:rsidRPr="00D51CF0">
        <w:rPr>
          <w:sz w:val="24"/>
          <w:szCs w:val="24"/>
        </w:rPr>
        <w:t xml:space="preserve"> Bao gồm các đặc trưng: Nội dung của Bill, tóm tắt, tiêu đề (chỉ có với dự luật quốc hội, không có với California), độ dài của nội dung, độ dài tóm tắt.</w:t>
      </w:r>
      <w:r w:rsidR="0028464C" w:rsidRPr="00D51CF0">
        <w:rPr>
          <w:noProof/>
          <w:sz w:val="24"/>
          <w:szCs w:val="24"/>
        </w:rPr>
        <w:t xml:space="preserve"> </w:t>
      </w:r>
    </w:p>
    <w:p w14:paraId="25328976" w14:textId="6C0CF4FD" w:rsidR="004374E5" w:rsidRPr="00D51CF0" w:rsidRDefault="0028464C" w:rsidP="00D51CF0">
      <w:pPr>
        <w:jc w:val="center"/>
        <w:rPr>
          <w:i/>
          <w:iCs/>
          <w:sz w:val="24"/>
          <w:szCs w:val="24"/>
        </w:rPr>
      </w:pPr>
      <w:r w:rsidRPr="00D51CF0">
        <w:rPr>
          <w:i/>
          <w:iCs/>
          <w:noProof/>
          <w:sz w:val="24"/>
          <w:szCs w:val="24"/>
        </w:rPr>
        <w:drawing>
          <wp:inline distT="0" distB="0" distL="0" distR="0" wp14:anchorId="566AFE71" wp14:editId="52FE0EF0">
            <wp:extent cx="5731510" cy="1167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2559" w14:textId="2CA00BCC" w:rsidR="00695CBD" w:rsidRPr="00D51CF0" w:rsidRDefault="0028464C" w:rsidP="00D51CF0">
      <w:pPr>
        <w:jc w:val="center"/>
        <w:rPr>
          <w:i/>
          <w:iCs/>
          <w:sz w:val="24"/>
          <w:szCs w:val="24"/>
        </w:rPr>
      </w:pPr>
      <w:r w:rsidRPr="00D51CF0">
        <w:rPr>
          <w:i/>
          <w:iCs/>
          <w:sz w:val="24"/>
          <w:szCs w:val="24"/>
        </w:rPr>
        <w:t>Ảnh chụp một phần dữ liệu gốc chưa qua tiền xử lý.</w:t>
      </w:r>
    </w:p>
    <w:p w14:paraId="7726D8F5" w14:textId="7FA1B352" w:rsidR="00EC43E3" w:rsidRPr="00EC43E3" w:rsidRDefault="00EC43E3" w:rsidP="00EC43E3">
      <w:pPr>
        <w:tabs>
          <w:tab w:val="left" w:pos="6069"/>
        </w:tabs>
        <w:rPr>
          <w:b/>
          <w:bCs/>
          <w:sz w:val="24"/>
          <w:szCs w:val="24"/>
        </w:rPr>
      </w:pPr>
      <w:r w:rsidRPr="00EC43E3">
        <w:rPr>
          <w:b/>
          <w:bCs/>
          <w:sz w:val="24"/>
          <w:szCs w:val="24"/>
        </w:rPr>
        <w:t>Tiền xử lý dataset</w:t>
      </w:r>
    </w:p>
    <w:p w14:paraId="796948E5" w14:textId="3CD71A30" w:rsidR="00EC43E3" w:rsidRPr="00D51CF0" w:rsidRDefault="00EC43E3" w:rsidP="00EC43E3">
      <w:pPr>
        <w:tabs>
          <w:tab w:val="left" w:pos="6069"/>
        </w:tabs>
        <w:rPr>
          <w:sz w:val="24"/>
          <w:szCs w:val="24"/>
        </w:rPr>
      </w:pPr>
      <w:r>
        <w:rPr>
          <w:sz w:val="24"/>
          <w:szCs w:val="24"/>
        </w:rPr>
        <w:t>Chưa viết</w:t>
      </w:r>
    </w:p>
    <w:p w14:paraId="60B5BD0F" w14:textId="73B96617" w:rsidR="001B4F52" w:rsidRPr="00D51CF0" w:rsidRDefault="009F5EBB">
      <w:pPr>
        <w:rPr>
          <w:b/>
          <w:bCs/>
          <w:sz w:val="24"/>
          <w:szCs w:val="24"/>
        </w:rPr>
      </w:pPr>
      <w:r w:rsidRPr="00D51CF0">
        <w:rPr>
          <w:b/>
          <w:bCs/>
          <w:sz w:val="24"/>
          <w:szCs w:val="24"/>
        </w:rPr>
        <w:t>Model</w:t>
      </w:r>
    </w:p>
    <w:p w14:paraId="7459B26C" w14:textId="3D6A1A83" w:rsidR="007C3FC2" w:rsidRPr="00D51CF0" w:rsidRDefault="007C3FC2">
      <w:pPr>
        <w:rPr>
          <w:sz w:val="24"/>
          <w:szCs w:val="24"/>
        </w:rPr>
      </w:pPr>
      <w:r w:rsidRPr="00D51CF0">
        <w:rPr>
          <w:sz w:val="24"/>
          <w:szCs w:val="24"/>
        </w:rPr>
        <w:t xml:space="preserve">Model </w:t>
      </w:r>
      <w:r w:rsidR="00201E2F" w:rsidRPr="00D51CF0">
        <w:rPr>
          <w:sz w:val="24"/>
          <w:szCs w:val="24"/>
        </w:rPr>
        <w:t xml:space="preserve">được </w:t>
      </w:r>
      <w:r w:rsidRPr="00D51CF0">
        <w:rPr>
          <w:sz w:val="24"/>
          <w:szCs w:val="24"/>
        </w:rPr>
        <w:t>sử dụng là google-t5/t5-small</w:t>
      </w:r>
      <w:r w:rsidR="00201E2F" w:rsidRPr="00D51CF0">
        <w:rPr>
          <w:sz w:val="24"/>
          <w:szCs w:val="24"/>
        </w:rPr>
        <w:t xml:space="preserve"> bởi Google, nó là một model ứng dụng transformer với input/output đều là văn bản (Khác với model Bart của Google)</w:t>
      </w:r>
      <w:r w:rsidR="00061200" w:rsidRPr="00D51CF0">
        <w:rPr>
          <w:sz w:val="24"/>
          <w:szCs w:val="24"/>
        </w:rPr>
        <w:t>. Mục tiêu của họ khi tạo ra model này là dùng nó cho nhiều tác vụ khác nhau với một model duy nhất</w:t>
      </w:r>
      <w:r w:rsidR="009F1B6E" w:rsidRPr="00D51CF0">
        <w:rPr>
          <w:sz w:val="24"/>
          <w:szCs w:val="24"/>
        </w:rPr>
        <w:t>, một metric duy nhất</w:t>
      </w:r>
      <w:r w:rsidR="00E80B7F" w:rsidRPr="00D51CF0">
        <w:rPr>
          <w:sz w:val="24"/>
          <w:szCs w:val="24"/>
        </w:rPr>
        <w:t>, một thuật toán tối ưu duy nhất</w:t>
      </w:r>
      <w:r w:rsidR="00061200" w:rsidRPr="00D51CF0">
        <w:rPr>
          <w:sz w:val="24"/>
          <w:szCs w:val="24"/>
        </w:rPr>
        <w:t>.</w:t>
      </w:r>
    </w:p>
    <w:p w14:paraId="5563335F" w14:textId="2526177B" w:rsidR="00061200" w:rsidRPr="00D51CF0" w:rsidRDefault="00061200">
      <w:pPr>
        <w:rPr>
          <w:sz w:val="24"/>
          <w:szCs w:val="24"/>
        </w:rPr>
      </w:pPr>
      <w:r w:rsidRPr="00D51CF0">
        <w:rPr>
          <w:noProof/>
          <w:sz w:val="24"/>
          <w:szCs w:val="24"/>
        </w:rPr>
        <w:drawing>
          <wp:inline distT="0" distB="0" distL="0" distR="0" wp14:anchorId="415F91B1" wp14:editId="7AFE8C53">
            <wp:extent cx="5731510" cy="2157095"/>
            <wp:effectExtent l="0" t="0" r="2540" b="0"/>
            <wp:docPr id="1396673576" name="Picture 1" descr="A diagram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73576" name="Picture 1" descr="A diagram of a tes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7FA4" w14:textId="6B102F74" w:rsidR="009F1B6E" w:rsidRPr="00D51CF0" w:rsidRDefault="009F1B6E">
      <w:pPr>
        <w:rPr>
          <w:b/>
          <w:bCs/>
          <w:sz w:val="24"/>
          <w:szCs w:val="24"/>
        </w:rPr>
      </w:pPr>
      <w:r w:rsidRPr="00D51CF0">
        <w:rPr>
          <w:b/>
          <w:bCs/>
          <w:sz w:val="24"/>
          <w:szCs w:val="24"/>
        </w:rPr>
        <w:t>Metric</w:t>
      </w:r>
    </w:p>
    <w:p w14:paraId="0AFDA3F5" w14:textId="00B35F59" w:rsidR="009F1B6E" w:rsidRPr="00D51CF0" w:rsidRDefault="00A455FD">
      <w:pPr>
        <w:rPr>
          <w:sz w:val="24"/>
          <w:szCs w:val="24"/>
        </w:rPr>
      </w:pPr>
      <w:r w:rsidRPr="00D51CF0">
        <w:rPr>
          <w:sz w:val="24"/>
          <w:szCs w:val="24"/>
        </w:rPr>
        <w:t>Metric được sử dụng là Rogue</w:t>
      </w:r>
    </w:p>
    <w:sectPr w:rsidR="009F1B6E" w:rsidRPr="00D51CF0" w:rsidSect="001A28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E36"/>
    <w:multiLevelType w:val="multilevel"/>
    <w:tmpl w:val="BA2C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1F"/>
    <w:rsid w:val="00061200"/>
    <w:rsid w:val="001A28A4"/>
    <w:rsid w:val="001A3E86"/>
    <w:rsid w:val="001B4F52"/>
    <w:rsid w:val="00201E2F"/>
    <w:rsid w:val="00224C1F"/>
    <w:rsid w:val="0028464C"/>
    <w:rsid w:val="00417E32"/>
    <w:rsid w:val="004374E5"/>
    <w:rsid w:val="004F0841"/>
    <w:rsid w:val="006552F7"/>
    <w:rsid w:val="00695CBD"/>
    <w:rsid w:val="0072488E"/>
    <w:rsid w:val="00766127"/>
    <w:rsid w:val="007870D4"/>
    <w:rsid w:val="007C3FC2"/>
    <w:rsid w:val="007D3906"/>
    <w:rsid w:val="00874AA1"/>
    <w:rsid w:val="008C44FB"/>
    <w:rsid w:val="00955173"/>
    <w:rsid w:val="009F1B6E"/>
    <w:rsid w:val="009F5EBB"/>
    <w:rsid w:val="00A455FD"/>
    <w:rsid w:val="00D51CF0"/>
    <w:rsid w:val="00E80B7F"/>
    <w:rsid w:val="00EC43E3"/>
    <w:rsid w:val="00EF2C99"/>
    <w:rsid w:val="00F946AD"/>
    <w:rsid w:val="00F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67AB"/>
  <w15:chartTrackingRefBased/>
  <w15:docId w15:val="{C9799120-6CFC-4797-8EAD-E39D0CAB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THIẾT GIA</dc:creator>
  <cp:keywords/>
  <dc:description/>
  <cp:lastModifiedBy>za</cp:lastModifiedBy>
  <cp:revision>22</cp:revision>
  <dcterms:created xsi:type="dcterms:W3CDTF">2024-06-02T05:45:00Z</dcterms:created>
  <dcterms:modified xsi:type="dcterms:W3CDTF">2024-06-03T07:39:00Z</dcterms:modified>
</cp:coreProperties>
</file>