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E587" w14:textId="4493AA03" w:rsidR="00F71A9B" w:rsidRDefault="008B5BA8">
      <w:r>
        <w:t>233546347</w:t>
      </w:r>
    </w:p>
    <w:p w14:paraId="1B5DAB06" w14:textId="77777777" w:rsidR="008B5BA8" w:rsidRDefault="008B5BA8"/>
    <w:sectPr w:rsidR="008B5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32"/>
    <w:rsid w:val="00097780"/>
    <w:rsid w:val="003F57DE"/>
    <w:rsid w:val="004B0232"/>
    <w:rsid w:val="008B5BA8"/>
    <w:rsid w:val="00F7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1312"/>
  <w15:chartTrackingRefBased/>
  <w15:docId w15:val="{05F2E2B8-F32C-419D-9788-544C3B21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Nguyễn</dc:creator>
  <cp:keywords/>
  <dc:description/>
  <cp:lastModifiedBy>Vy Nguyễn</cp:lastModifiedBy>
  <cp:revision>2</cp:revision>
  <dcterms:created xsi:type="dcterms:W3CDTF">2025-10-10T06:58:00Z</dcterms:created>
  <dcterms:modified xsi:type="dcterms:W3CDTF">2025-10-10T06:59:00Z</dcterms:modified>
</cp:coreProperties>
</file>