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390431" w14:textId="28C7CB37" w:rsidR="007A6190" w:rsidRDefault="00125601">
      <w:pPr>
        <w:spacing w:after="40" w:line="250" w:lineRule="auto"/>
        <w:jc w:val="center"/>
      </w:pPr>
      <w:r>
        <w:rPr>
          <w:b/>
          <w:bCs/>
          <w:color w:val="2E8B57"/>
          <w:sz w:val="25"/>
          <w:szCs w:val="25"/>
        </w:rPr>
        <w:t xml:space="preserve">BÁO CÁO RÀ SOÁT VAI TRÒ ADMIN &amp; ĐỊNH HƯỚNG SUPERADMIN </w:t>
      </w:r>
    </w:p>
    <w:p w14:paraId="1E62B4C7" w14:textId="77777777" w:rsidR="007A6190" w:rsidRDefault="00125601">
      <w:pPr>
        <w:pBdr>
          <w:bottom w:val="single" w:sz="8" w:space="3" w:color="64748B"/>
        </w:pBdr>
        <w:spacing w:after="90" w:line="240" w:lineRule="auto"/>
        <w:jc w:val="center"/>
      </w:pPr>
      <w:r>
        <w:rPr>
          <w:b/>
          <w:bCs/>
          <w:sz w:val="18"/>
          <w:szCs w:val="18"/>
        </w:rPr>
        <w:t xml:space="preserve">Ngày báo cáo: </w:t>
      </w:r>
      <w:r>
        <w:rPr>
          <w:sz w:val="18"/>
          <w:szCs w:val="18"/>
        </w:rPr>
        <w:t xml:space="preserve">24/10/2026   |   </w:t>
      </w:r>
      <w:r>
        <w:rPr>
          <w:b/>
          <w:bCs/>
          <w:sz w:val="18"/>
          <w:szCs w:val="18"/>
        </w:rPr>
        <w:t xml:space="preserve">Căn cứ đối chiếu: </w:t>
      </w:r>
      <w:r>
        <w:rPr>
          <w:sz w:val="18"/>
          <w:szCs w:val="18"/>
        </w:rPr>
        <w:t xml:space="preserve">01_REQUIREMENTS, 04_API_SPEC, DB V1.8 (40 bảng) &amp; Codebase   |   </w:t>
      </w:r>
      <w:r>
        <w:rPr>
          <w:b/>
          <w:bCs/>
          <w:sz w:val="18"/>
          <w:szCs w:val="18"/>
        </w:rPr>
        <w:t xml:space="preserve">Kiểm tra tĩnh: </w:t>
      </w:r>
      <w:r>
        <w:rPr>
          <w:b/>
          <w:bCs/>
          <w:color w:val="2E8B57"/>
          <w:sz w:val="18"/>
          <w:szCs w:val="18"/>
        </w:rPr>
        <w:t>PASS (0 lỗi TS/DB)</w:t>
      </w:r>
    </w:p>
    <w:p w14:paraId="4BBDFC20" w14:textId="77777777" w:rsidR="007A6190" w:rsidRDefault="00125601">
      <w:pPr>
        <w:pBdr>
          <w:bottom w:val="single" w:sz="8" w:space="3" w:color="2E8B57"/>
        </w:pBdr>
        <w:spacing w:before="115" w:after="55" w:line="245" w:lineRule="auto"/>
      </w:pPr>
      <w:r>
        <w:rPr>
          <w:b/>
          <w:bCs/>
          <w:color w:val="2E8B57"/>
          <w:sz w:val="21"/>
          <w:szCs w:val="21"/>
        </w:rPr>
        <w:t>1. HIỆN CÓ GÌ? (Năng lực role Admin — Chủ trọ đã triển khai trong hệ thống)</w:t>
      </w:r>
    </w:p>
    <w:p w14:paraId="527E3C8D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Mô hình xác thực &amp; Cô lập phạm vi Chủ trọ (Owner-scope): </w:t>
      </w:r>
      <w:r>
        <w:rPr>
          <w:sz w:val="18"/>
          <w:szCs w:val="18"/>
        </w:rPr>
        <w:t>Thiết kế V1 khóa cứng 1 Chủ trọ (Owner) = 1 tài khoản Admin (accounts.owner_id UNIQUE). Xác thực bằng phiên cookie HttpO</w:t>
      </w:r>
      <w:r>
        <w:rPr>
          <w:sz w:val="18"/>
          <w:szCs w:val="18"/>
        </w:rPr>
        <w:t>nly (gt_session, 30 phút không thao tác / 12 giờ tối đa), kiểm tra CSRF (X-CSRF-Token), tự động từ chối mọi trường owner_id/role giả mạo từ phía client (rejectClientAuthority) và trả về lỗi 404 đồng nhất khi truy cập dữ liệu của Chủ trọ khác.</w:t>
      </w:r>
    </w:p>
    <w:tbl>
      <w:tblPr>
        <w:tblW w:w="5000" w:type="pct"/>
        <w:jc w:val="center"/>
        <w:tblBorders>
          <w:top w:val="single" w:sz="6" w:space="0" w:color="64748B"/>
          <w:left w:val="single" w:sz="6" w:space="0" w:color="64748B"/>
          <w:bottom w:val="single" w:sz="6" w:space="0" w:color="64748B"/>
          <w:right w:val="single" w:sz="6" w:space="0" w:color="64748B"/>
          <w:insideH w:val="single" w:sz="4" w:space="0" w:color="94A3B8"/>
          <w:insideV w:val="single" w:sz="4" w:space="0" w:color="94A3B8"/>
        </w:tblBorders>
        <w:tblCellMar>
          <w:left w:w="10" w:type="dxa"/>
          <w:right w:w="10" w:type="dxa"/>
        </w:tblCellMar>
        <w:tblLook w:val="0420" w:firstRow="1" w:lastRow="0" w:firstColumn="0" w:lastColumn="0" w:noHBand="0" w:noVBand="1"/>
      </w:tblPr>
      <w:tblGrid>
        <w:gridCol w:w="1869"/>
        <w:gridCol w:w="3450"/>
        <w:gridCol w:w="4983"/>
      </w:tblGrid>
      <w:tr w:rsidR="007A6190" w14:paraId="269E147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shd w:val="clear" w:color="auto" w:fill="115E59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4FE5E0C3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Phân hệ Admin</w:t>
            </w:r>
          </w:p>
        </w:tc>
        <w:tc>
          <w:tcPr>
            <w:tcW w:w="2700" w:type="dxa"/>
            <w:shd w:val="clear" w:color="auto" w:fill="115E59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40EC7620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Đường dẫn UI &amp; API chính (/api/v1)</w:t>
            </w:r>
          </w:p>
        </w:tc>
        <w:tc>
          <w:tcPr>
            <w:tcW w:w="5568" w:type="dxa"/>
            <w:shd w:val="clear" w:color="auto" w:fill="115E59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4A7C88EF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color w:val="FFFFFF"/>
                <w:sz w:val="17"/>
                <w:szCs w:val="17"/>
              </w:rPr>
              <w:t>Tính năng nghiệp vụ đã hoàn thiện trong mã nguồn</w:t>
            </w:r>
          </w:p>
        </w:tc>
      </w:tr>
      <w:tr w:rsidR="007A6190" w14:paraId="7A382257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1983D254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sz w:val="17"/>
                <w:szCs w:val="17"/>
              </w:rPr>
              <w:t>1. Khu vực &amp; Phòng</w:t>
            </w:r>
          </w:p>
        </w:tc>
        <w:tc>
          <w:tcPr>
            <w:tcW w:w="270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7128A3B9" w14:textId="77777777" w:rsidR="007A6190" w:rsidRDefault="00125601">
            <w:pPr>
              <w:spacing w:before="8" w:after="8" w:line="215" w:lineRule="auto"/>
            </w:pPr>
            <w:r>
              <w:rPr>
                <w:sz w:val="16"/>
                <w:szCs w:val="16"/>
              </w:rPr>
              <w:t>/admin/properties, /rooms, /images</w:t>
            </w:r>
          </w:p>
        </w:tc>
        <w:tc>
          <w:tcPr>
            <w:tcW w:w="5568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3F1DEDCA" w14:textId="77777777" w:rsidR="007A6190" w:rsidRDefault="00125601">
            <w:pPr>
              <w:spacing w:before="8" w:after="8" w:line="215" w:lineRule="auto"/>
              <w:jc w:val="both"/>
            </w:pPr>
            <w:r>
              <w:rPr>
                <w:sz w:val="17"/>
                <w:szCs w:val="17"/>
              </w:rPr>
              <w:t>Tạo, sửa, lưu trữ Khu vực &amp; Phòng; tạo phòng hàng loạt; tải tối đa 5 ảnh/phòng, chọn ảnh bìa, đổi thứ tự.</w:t>
            </w:r>
          </w:p>
        </w:tc>
      </w:tr>
      <w:tr w:rsidR="007A6190" w14:paraId="4F9050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568A5A24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sz w:val="17"/>
                <w:szCs w:val="17"/>
              </w:rPr>
              <w:t>2. Cư dân &amp; Lưu trú</w:t>
            </w:r>
          </w:p>
        </w:tc>
        <w:tc>
          <w:tcPr>
            <w:tcW w:w="270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14B0FEB5" w14:textId="77777777" w:rsidR="007A6190" w:rsidRDefault="00125601">
            <w:pPr>
              <w:spacing w:before="8" w:after="8" w:line="215" w:lineRule="auto"/>
            </w:pPr>
            <w:r>
              <w:rPr>
                <w:sz w:val="16"/>
                <w:szCs w:val="16"/>
              </w:rPr>
              <w:t>/admin/tenants, /residents, /occupancies</w:t>
            </w:r>
          </w:p>
        </w:tc>
        <w:tc>
          <w:tcPr>
            <w:tcW w:w="5568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6528213F" w14:textId="77777777" w:rsidR="007A6190" w:rsidRDefault="00125601">
            <w:pPr>
              <w:spacing w:before="8" w:after="8" w:line="215" w:lineRule="auto"/>
              <w:jc w:val="both"/>
            </w:pPr>
            <w:r>
              <w:rPr>
                <w:sz w:val="17"/>
                <w:szCs w:val="17"/>
              </w:rPr>
              <w:t>Quản lý hồ sơ cư dân, tìm chính xác theo CCCD; gán vào phòng, kết thúc ở, chuyển phòng nguyên tử.</w:t>
            </w:r>
          </w:p>
        </w:tc>
      </w:tr>
      <w:tr w:rsidR="007A6190" w14:paraId="59DD7B7C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6E642D7F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sz w:val="17"/>
                <w:szCs w:val="17"/>
              </w:rPr>
              <w:t>3. Hợp đồng thuê</w:t>
            </w:r>
          </w:p>
        </w:tc>
        <w:tc>
          <w:tcPr>
            <w:tcW w:w="270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14325774" w14:textId="77777777" w:rsidR="007A6190" w:rsidRDefault="00125601">
            <w:pPr>
              <w:spacing w:before="8" w:after="8" w:line="215" w:lineRule="auto"/>
            </w:pPr>
            <w:r>
              <w:rPr>
                <w:sz w:val="16"/>
                <w:szCs w:val="16"/>
              </w:rPr>
              <w:t>/admin/contracts, /contracts/*</w:t>
            </w:r>
          </w:p>
        </w:tc>
        <w:tc>
          <w:tcPr>
            <w:tcW w:w="5568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6A51A96C" w14:textId="77777777" w:rsidR="007A6190" w:rsidRDefault="00125601">
            <w:pPr>
              <w:spacing w:before="8" w:after="8" w:line="215" w:lineRule="auto"/>
              <w:jc w:val="both"/>
            </w:pPr>
            <w:r>
              <w:rPr>
                <w:sz w:val="17"/>
                <w:szCs w:val="17"/>
              </w:rPr>
              <w:t>Tạo/sửa nháp, kích hoạt, sửa hợp đồng hiệu lực có kiểm toán, gia hạn, thanh lý; Idempotency AES-256-GCM.</w:t>
            </w:r>
          </w:p>
        </w:tc>
      </w:tr>
      <w:tr w:rsidR="007A6190" w14:paraId="4BBB685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20D7296D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sz w:val="17"/>
                <w:szCs w:val="17"/>
              </w:rPr>
              <w:t>4. Dịch vụ &amp; Bãi xe</w:t>
            </w:r>
          </w:p>
        </w:tc>
        <w:tc>
          <w:tcPr>
            <w:tcW w:w="270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795D0B38" w14:textId="77777777" w:rsidR="007A6190" w:rsidRDefault="00125601">
            <w:pPr>
              <w:spacing w:before="8" w:after="8" w:line="215" w:lineRule="auto"/>
            </w:pPr>
            <w:r>
              <w:rPr>
                <w:sz w:val="16"/>
                <w:szCs w:val="16"/>
              </w:rPr>
              <w:t>/admin/services/{utilities,fixed,flexible,parking}</w:t>
            </w:r>
          </w:p>
        </w:tc>
        <w:tc>
          <w:tcPr>
            <w:tcW w:w="5568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01844E45" w14:textId="77777777" w:rsidR="007A6190" w:rsidRDefault="00125601">
            <w:pPr>
              <w:spacing w:before="8" w:after="8" w:line="215" w:lineRule="auto"/>
              <w:jc w:val="both"/>
            </w:pPr>
            <w:r>
              <w:rPr>
                <w:sz w:val="17"/>
                <w:szCs w:val="17"/>
              </w:rPr>
              <w:t>Biểu giá Điện bậc thang &amp; Nước 1 giá bất biến; danh mục/giá dịch vụ cố định &amp; phát sinh; bãi xe, ô đỗ, xe.</w:t>
            </w:r>
          </w:p>
        </w:tc>
      </w:tr>
      <w:tr w:rsidR="007A6190" w14:paraId="50789491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6F9E78B7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sz w:val="17"/>
                <w:szCs w:val="17"/>
              </w:rPr>
              <w:t>5. Chốt sổ &amp; Hóa đơn</w:t>
            </w:r>
          </w:p>
        </w:tc>
        <w:tc>
          <w:tcPr>
            <w:tcW w:w="270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2D8A091B" w14:textId="77777777" w:rsidR="007A6190" w:rsidRDefault="00125601">
            <w:pPr>
              <w:spacing w:before="8" w:after="8" w:line="215" w:lineRule="auto"/>
            </w:pPr>
            <w:r>
              <w:rPr>
                <w:sz w:val="16"/>
                <w:szCs w:val="16"/>
              </w:rPr>
              <w:t>/admin/billing, /admin/invoices</w:t>
            </w:r>
          </w:p>
        </w:tc>
        <w:tc>
          <w:tcPr>
            <w:tcW w:w="5568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238C17C5" w14:textId="77777777" w:rsidR="007A6190" w:rsidRDefault="00125601">
            <w:pPr>
              <w:spacing w:before="8" w:after="8" w:line="215" w:lineRule="auto"/>
              <w:jc w:val="both"/>
            </w:pPr>
            <w:r>
              <w:rPr>
                <w:sz w:val="17"/>
                <w:szCs w:val="17"/>
              </w:rPr>
              <w:t>Scheduler nhắc chốt kỳ &amp; tạo nháp; hàng đợi sẵn sàng/blockers; chốt hóa đơn bóc tách tự động 5 nhóm phí.</w:t>
            </w:r>
          </w:p>
        </w:tc>
      </w:tr>
      <w:tr w:rsidR="007A6190" w14:paraId="139B7C4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205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3CE85AC3" w14:textId="77777777" w:rsidR="007A6190" w:rsidRDefault="00125601">
            <w:pPr>
              <w:spacing w:before="8" w:after="8" w:line="215" w:lineRule="auto"/>
            </w:pPr>
            <w:r>
              <w:rPr>
                <w:b/>
                <w:bCs/>
                <w:sz w:val="17"/>
                <w:szCs w:val="17"/>
              </w:rPr>
              <w:t>6. Khách &amp; Tài khoản</w:t>
            </w:r>
          </w:p>
        </w:tc>
        <w:tc>
          <w:tcPr>
            <w:tcW w:w="2700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38EECDBF" w14:textId="77777777" w:rsidR="007A6190" w:rsidRDefault="00125601">
            <w:pPr>
              <w:spacing w:before="8" w:after="8" w:line="215" w:lineRule="auto"/>
            </w:pPr>
            <w:r>
              <w:rPr>
                <w:sz w:val="16"/>
                <w:szCs w:val="16"/>
              </w:rPr>
              <w:t>/admin/contact-requests, /admin/accounts</w:t>
            </w:r>
          </w:p>
        </w:tc>
        <w:tc>
          <w:tcPr>
            <w:tcW w:w="5568" w:type="dxa"/>
            <w:tcMar>
              <w:top w:w="62" w:type="dxa"/>
              <w:left w:w="95" w:type="dxa"/>
              <w:bottom w:w="62" w:type="dxa"/>
              <w:right w:w="95" w:type="dxa"/>
            </w:tcMar>
            <w:vAlign w:val="center"/>
          </w:tcPr>
          <w:p w14:paraId="3C57E93C" w14:textId="77777777" w:rsidR="007A6190" w:rsidRDefault="00125601">
            <w:pPr>
              <w:spacing w:before="8" w:after="8" w:line="215" w:lineRule="auto"/>
              <w:jc w:val="both"/>
            </w:pPr>
            <w:r>
              <w:rPr>
                <w:sz w:val="17"/>
                <w:szCs w:val="17"/>
              </w:rPr>
              <w:t xml:space="preserve">Xử lý yêu cầu liên hệ xem phòng; khóa/mở khóa tài khoản </w:t>
            </w:r>
            <w:r>
              <w:rPr>
                <w:sz w:val="17"/>
                <w:szCs w:val="17"/>
              </w:rPr>
              <w:t>cư dân, mời kích hoạt 24h &amp; đặt lại mật khẩu 30p.</w:t>
            </w:r>
          </w:p>
        </w:tc>
      </w:tr>
    </w:tbl>
    <w:p w14:paraId="4EFAEB88" w14:textId="77777777" w:rsidR="007A6190" w:rsidRDefault="00125601">
      <w:pPr>
        <w:pBdr>
          <w:bottom w:val="single" w:sz="8" w:space="3" w:color="2E8B57"/>
        </w:pBdr>
        <w:spacing w:before="115" w:after="55" w:line="245" w:lineRule="auto"/>
      </w:pPr>
      <w:r>
        <w:rPr>
          <w:b/>
          <w:bCs/>
          <w:color w:val="2E8B57"/>
          <w:sz w:val="21"/>
          <w:szCs w:val="21"/>
        </w:rPr>
        <w:t>2. CÒN THIẾU HOẶC LỖI GÌ? (Khoảng trống so với Đặc tả &amp; Hạ tầng vận hành)</w:t>
      </w:r>
    </w:p>
    <w:p w14:paraId="0B2AAE68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API &amp; Màn hình Admin có trong đặc tả 04_API_SPEC.md nhưng chưa triển khai: </w:t>
      </w:r>
      <w:r>
        <w:rPr>
          <w:sz w:val="18"/>
          <w:szCs w:val="18"/>
        </w:rPr>
        <w:t>Chưa có (1) Hồ sơ Chủ trọ GET/PATCH /me/profile &amp; màn hình Admin tự đổi mật khẩu; (2) API &amp; chuông Thông báo /notifications* (dù Scheduler đã ghi vào DB); (3) Trang tổng quan /dashb</w:t>
      </w:r>
      <w:r>
        <w:rPr>
          <w:sz w:val="18"/>
          <w:szCs w:val="18"/>
        </w:rPr>
        <w:t>oard/summary (truy cập /admin hiện báo 404); (4) Khai báo tạm trú CT01; (5) Khiếu nại (/complaints) &amp; Thanh toán (/payments) đang tạm hoãn; (6) Nhập phí phát sinh thủ công đã đóng 410 chờ thiết kế luồng mới; (7) Sửa hóa đơn sau khi đã chốt (đang trả 409).</w:t>
      </w:r>
    </w:p>
    <w:p w14:paraId="7F7171C4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Lệch hợp đồng API nhỏ ở phân hệ Bãi xe (Parking): </w:t>
      </w:r>
      <w:r>
        <w:rPr>
          <w:sz w:val="18"/>
          <w:szCs w:val="18"/>
        </w:rPr>
        <w:t>5 lệnh POST trong parking-management.routes.ts chưa kiểm tra header Idempotency-Key bắt buộc theo §7 của 04_API_SPEC.md; các route rời cấp Owner (/vehicles, /parking-assignments) chưa được gắn.</w:t>
      </w:r>
    </w:p>
    <w:p w14:paraId="3E266FED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>Bộ kết</w:t>
      </w:r>
      <w:r>
        <w:rPr>
          <w:b/>
          <w:bCs/>
          <w:sz w:val="18"/>
          <w:szCs w:val="18"/>
        </w:rPr>
        <w:t xml:space="preserve"> nối hạ tầng ngoài đang khóa an toàn (503) hoặc lưu trên RAM: </w:t>
      </w:r>
      <w:r>
        <w:rPr>
          <w:sz w:val="18"/>
          <w:szCs w:val="18"/>
        </w:rPr>
        <w:t>Khi chạy bản thường, gửi lời mời/reset mật khẩu cư dân (UnconfiguredEnrollmentDelivery), tải file hợp đồng (UnconfiguredObjectStorage) và gửi hóa đơn Zalo OA (UnconfiguredZaloProvider) trả về 50</w:t>
      </w:r>
      <w:r>
        <w:rPr>
          <w:sz w:val="18"/>
          <w:szCs w:val="18"/>
        </w:rPr>
        <w:t>3; Session, RateLimiter và ResetToken đang lưu trên RAM (mất khi khởi động lại Backend).</w:t>
      </w:r>
    </w:p>
    <w:p w14:paraId="63A0BD86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Kiểm chứng trình duyệt (E2E) còn dở dang &amp; Ghi chú tài liệu cũ: </w:t>
      </w:r>
      <w:r>
        <w:rPr>
          <w:sz w:val="18"/>
          <w:szCs w:val="18"/>
        </w:rPr>
        <w:t>Chưa đóng kiểm chứng trình duyệt cho: (a) 2 ca biên mật khẩu Auth GĐ2 (password-mismatch, repeated-s</w:t>
      </w:r>
      <w:r>
        <w:rPr>
          <w:sz w:val="18"/>
          <w:szCs w:val="18"/>
        </w:rPr>
        <w:t>ubmit); (b) Tab Bãi xe trên PostgreSQL V1.8 thực tế; (c) Bộ lọc sau chốt hóa đơn &amp; 4 khung hình responsive. Tài liệu 00_CURRENT_STATE.md vẫn ghi còn lỗi typecheck cũ dù thực tế hiện đã PASS 0 lỗi.</w:t>
      </w:r>
    </w:p>
    <w:p w14:paraId="2893A322" w14:textId="77777777" w:rsidR="007A6190" w:rsidRDefault="00125601">
      <w:pPr>
        <w:pBdr>
          <w:bottom w:val="single" w:sz="8" w:space="3" w:color="2E8B57"/>
        </w:pBdr>
        <w:spacing w:before="115" w:after="55" w:line="245" w:lineRule="auto"/>
      </w:pPr>
      <w:r>
        <w:rPr>
          <w:b/>
          <w:bCs/>
          <w:color w:val="2E8B57"/>
          <w:sz w:val="21"/>
          <w:szCs w:val="21"/>
        </w:rPr>
        <w:t>3. ĐỀ XUẤT LÀM GÌ TRƯỚC? (Thứ tự ưu tiên &amp; Kế hoạch mở rộng</w:t>
      </w:r>
      <w:r>
        <w:rPr>
          <w:b/>
          <w:bCs/>
          <w:color w:val="2E8B57"/>
          <w:sz w:val="21"/>
          <w:szCs w:val="21"/>
        </w:rPr>
        <w:t xml:space="preserve"> Role SuperAdmin)</w:t>
      </w:r>
    </w:p>
    <w:p w14:paraId="42E626F1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Ưu tiên 1 — Hoàn tất Exact Next Task trong 00_CURRENT_STATE.md: </w:t>
      </w:r>
      <w:r>
        <w:rPr>
          <w:sz w:val="18"/>
          <w:szCs w:val="18"/>
        </w:rPr>
        <w:t>Chạy kiểm chứng trình duyệt trên DB V1.8 tạm (enrollment-dev-harness.ts) cho 2 ca biên password-mismatch &amp; repeated-submit để đóng trọn vẹn GĐ2 Auth/Accounts; đồng thời cậ</w:t>
      </w:r>
      <w:r>
        <w:rPr>
          <w:sz w:val="18"/>
          <w:szCs w:val="18"/>
        </w:rPr>
        <w:t>p nhật xóa ghi chú lỗi typecheck cũ trong 00_CURRENT_STATE.md.</w:t>
      </w:r>
    </w:p>
    <w:p w14:paraId="1270D25B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Ưu tiên 2 — Khép kín chuỗi vận hành Dịch vụ Bãi xe &amp; Chốt hóa đơn: </w:t>
      </w:r>
      <w:r>
        <w:rPr>
          <w:sz w:val="18"/>
          <w:szCs w:val="18"/>
        </w:rPr>
        <w:t>Bổ sung kiểm tra Idempotency-Key cho 5 route POST của Parking; chạy kiểm thử tích hợp PostgreSQL V1.8 + trình duyệt cho tab</w:t>
      </w:r>
      <w:r>
        <w:rPr>
          <w:sz w:val="18"/>
          <w:szCs w:val="18"/>
        </w:rPr>
        <w:t xml:space="preserve"> /admin/services/parking và bộ lọc sau chốt sổ trên /admin/billing.</w:t>
      </w:r>
    </w:p>
    <w:p w14:paraId="0D42A8A1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Ưu tiên 3 — Bổ sung tiện ích quản trị nội bộ thiết yếu cho Admin: </w:t>
      </w:r>
      <w:r>
        <w:rPr>
          <w:sz w:val="18"/>
          <w:szCs w:val="18"/>
        </w:rPr>
        <w:t>Triển khai Hồ sơ Chủ trọ (/me/profile) + giao diện Đổi mật khẩu cho Admin; mở API &amp; chuông Thông báo (/notifications) đ</w:t>
      </w:r>
      <w:r>
        <w:rPr>
          <w:sz w:val="18"/>
          <w:szCs w:val="18"/>
        </w:rPr>
        <w:t>ể đọc cảnh báo nhắc chốt kỳ; chốt thiết kế luồng Tiện ích phát sinh mới.</w:t>
      </w:r>
    </w:p>
    <w:p w14:paraId="514BEB79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Kế hoạch bổ sung Role SUPERADMIN (Toàn quyền hệ thống, không ảnh hưởng code nghiệp vụ cũ): </w:t>
      </w:r>
      <w:r>
        <w:rPr>
          <w:sz w:val="18"/>
          <w:szCs w:val="18"/>
        </w:rPr>
        <w:t>Giữ nguyên 100% các file code nghiệp vụ của Admin &amp; Resident (Phòng, Cư dân, Hợp đồng, Hóa đơn, Dịch vụ). Chỉ cần nâng cấp DB lên V1.9, cập nhật 9 file lõi dùng chung (auth, middleware, AdminShell kèm bộ chọn Chủ trọ Owner Switcher) và tách riêng module qu</w:t>
      </w:r>
      <w:r>
        <w:rPr>
          <w:sz w:val="18"/>
          <w:szCs w:val="18"/>
        </w:rPr>
        <w:t>ản trị tài khoản toàn hệ thống.</w:t>
      </w:r>
    </w:p>
    <w:p w14:paraId="689569A1" w14:textId="77777777" w:rsidR="007A6190" w:rsidRDefault="00125601">
      <w:pPr>
        <w:spacing w:before="30" w:after="35" w:line="248" w:lineRule="auto"/>
        <w:ind w:left="240" w:hanging="240"/>
        <w:jc w:val="both"/>
      </w:pPr>
      <w:r>
        <w:rPr>
          <w:b/>
          <w:bCs/>
          <w:color w:val="2E8B57"/>
          <w:sz w:val="18"/>
          <w:szCs w:val="18"/>
        </w:rPr>
        <w:t xml:space="preserve">•  </w:t>
      </w:r>
      <w:r>
        <w:rPr>
          <w:b/>
          <w:bCs/>
          <w:sz w:val="18"/>
          <w:szCs w:val="18"/>
        </w:rPr>
        <w:t xml:space="preserve">3 câu hỏi nghiệp vụ cần chốt trước khi bắt đầu Bước 1 cho SuperAdmin: </w:t>
      </w:r>
      <w:r>
        <w:rPr>
          <w:sz w:val="18"/>
          <w:szCs w:val="18"/>
        </w:rPr>
        <w:t>(1) Với 'Tài khoản Khách': giữ mô hình 3 role đăng nhập (superadmin, admin, resident — quản lý khách tìm trọ qua contact_requests) hay thêm role đăng n</w:t>
      </w:r>
      <w:r>
        <w:rPr>
          <w:sz w:val="18"/>
          <w:szCs w:val="18"/>
        </w:rPr>
        <w:t>hập thứ 4 là guest?  (2) Chỉ SuperAdmin mới được tạo Chủ trọ + cấp tài khoản Admin hay cho phép tự đăng ký?  (3) Có cần thêm chế độ 'Xem dưới góc nhìn Cư dân' trên cổng /tenant cho SuperAdmin không?</w:t>
      </w:r>
    </w:p>
    <w:sectPr w:rsidR="007A6190">
      <w:pgSz w:w="11906" w:h="16838"/>
      <w:pgMar w:top="624" w:right="794" w:bottom="624" w:left="794" w:header="300" w:footer="30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6190"/>
    <w:rsid w:val="00125601"/>
    <w:rsid w:val="007A6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B5966"/>
  <w15:docId w15:val="{A32CC9CD-7814-4F69-AD32-94AA8A55C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egoe UI" w:eastAsia="Times New Roman" w:hAnsi="Segoe UI" w:cs="Segoe UI"/>
        <w:sz w:val="19"/>
        <w:szCs w:val="19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752</Words>
  <Characters>4290</Characters>
  <Application>Microsoft Office Word</Application>
  <DocSecurity>0</DocSecurity>
  <Lines>35</Lines>
  <Paragraphs>10</Paragraphs>
  <ScaleCrop>false</ScaleCrop>
  <Company/>
  <LinksUpToDate>false</LinksUpToDate>
  <CharactersWithSpaces>5032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Tuan Ngo</cp:lastModifiedBy>
  <cp:revision>3</cp:revision>
  <dcterms:created xsi:type="dcterms:W3CDTF">2026-10-24T12:37:00Z</dcterms:created>
  <dcterms:modified xsi:type="dcterms:W3CDTF">2026-10-24T12:37:00Z</dcterms:modified>
</cp:coreProperties>
</file>