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BÁO CÁO PHÂN LOẠI CÁC PHÂN HỆ HTTT RIKKEIEXPRESS</w:t>
      </w: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1. CHỮA LỖI PHÂN LOẠI 3 NHÓM HTTT</w:t>
      </w:r>
    </w:p>
    <w:p w:rsidR="00F1548B" w:rsidRPr="00F1548B" w:rsidRDefault="00F1548B" w:rsidP="00F154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1.1. Các lỗi trong bản phân loại của thực tập sinh</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Bản phân loại của thực tập sinh có các lỗi sau:</w:t>
      </w:r>
    </w:p>
    <w:p w:rsidR="00F1548B" w:rsidRPr="00F1548B" w:rsidRDefault="00F1548B" w:rsidP="00F154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Báo cáo tổng hợp doanh thu tháng cho Trưởng bưu cục</w:t>
      </w:r>
      <w:r w:rsidRPr="00F1548B">
        <w:rPr>
          <w:rFonts w:ascii="Times New Roman" w:eastAsia="Times New Roman" w:hAnsi="Times New Roman" w:cs="Times New Roman"/>
          <w:kern w:val="0"/>
          <w14:ligatures w14:val="none"/>
        </w:rPr>
        <w:t xml:space="preserve"> bị xếp vào TPS. Đây là </w:t>
      </w:r>
      <w:r w:rsidRPr="00F1548B">
        <w:rPr>
          <w:rFonts w:ascii="Times New Roman" w:eastAsia="Times New Roman" w:hAnsi="Times New Roman" w:cs="Times New Roman"/>
          <w:b/>
          <w:bCs/>
          <w:kern w:val="0"/>
          <w14:ligatures w14:val="none"/>
        </w:rPr>
        <w:t>MIS</w:t>
      </w:r>
      <w:r w:rsidRPr="00F1548B">
        <w:rPr>
          <w:rFonts w:ascii="Times New Roman" w:eastAsia="Times New Roman" w:hAnsi="Times New Roman" w:cs="Times New Roman"/>
          <w:kern w:val="0"/>
          <w14:ligatures w14:val="none"/>
        </w:rPr>
        <w:t xml:space="preserve"> vì báo cáo sử dụng dữ liệu đã được tổng hợp để phục vụ quản lý.</w:t>
      </w:r>
    </w:p>
    <w:p w:rsidR="00F1548B" w:rsidRPr="00F1548B" w:rsidRDefault="00F1548B" w:rsidP="00F154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Công cụ phân tích dự báo điểm nóng quá tải đơn hàng mùa Tết</w:t>
      </w:r>
      <w:r w:rsidRPr="00F1548B">
        <w:rPr>
          <w:rFonts w:ascii="Times New Roman" w:eastAsia="Times New Roman" w:hAnsi="Times New Roman" w:cs="Times New Roman"/>
          <w:kern w:val="0"/>
          <w14:ligatures w14:val="none"/>
        </w:rPr>
        <w:t xml:space="preserve"> bị xếp vào TPS. Đây là </w:t>
      </w:r>
      <w:r w:rsidRPr="00F1548B">
        <w:rPr>
          <w:rFonts w:ascii="Times New Roman" w:eastAsia="Times New Roman" w:hAnsi="Times New Roman" w:cs="Times New Roman"/>
          <w:b/>
          <w:bCs/>
          <w:kern w:val="0"/>
          <w14:ligatures w14:val="none"/>
        </w:rPr>
        <w:t>DSS</w:t>
      </w:r>
      <w:r w:rsidRPr="00F1548B">
        <w:rPr>
          <w:rFonts w:ascii="Times New Roman" w:eastAsia="Times New Roman" w:hAnsi="Times New Roman" w:cs="Times New Roman"/>
          <w:kern w:val="0"/>
          <w14:ligatures w14:val="none"/>
        </w:rPr>
        <w:t xml:space="preserve"> vì sử dụng dữ liệu để phân tích và dự báo, hỗ trợ quyết định.</w:t>
      </w:r>
    </w:p>
    <w:p w:rsidR="00F1548B" w:rsidRPr="00F1548B" w:rsidRDefault="00F1548B" w:rsidP="00F154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Tài xế bấm nút “Đã lấy hàng” trên App Mobile</w:t>
      </w:r>
      <w:r w:rsidRPr="00F1548B">
        <w:rPr>
          <w:rFonts w:ascii="Times New Roman" w:eastAsia="Times New Roman" w:hAnsi="Times New Roman" w:cs="Times New Roman"/>
          <w:kern w:val="0"/>
          <w14:ligatures w14:val="none"/>
        </w:rPr>
        <w:t xml:space="preserve"> bị xếp vào MIS. Đây là </w:t>
      </w:r>
      <w:r w:rsidRPr="00F1548B">
        <w:rPr>
          <w:rFonts w:ascii="Times New Roman" w:eastAsia="Times New Roman" w:hAnsi="Times New Roman" w:cs="Times New Roman"/>
          <w:b/>
          <w:bCs/>
          <w:kern w:val="0"/>
          <w14:ligatures w14:val="none"/>
        </w:rPr>
        <w:t>TPS</w:t>
      </w:r>
      <w:r w:rsidRPr="00F1548B">
        <w:rPr>
          <w:rFonts w:ascii="Times New Roman" w:eastAsia="Times New Roman" w:hAnsi="Times New Roman" w:cs="Times New Roman"/>
          <w:kern w:val="0"/>
          <w14:ligatures w14:val="none"/>
        </w:rPr>
        <w:t xml:space="preserve"> vì đây là một giao dịch tác nghiệp xảy ra trong quá trình giao hàng.</w:t>
      </w:r>
    </w:p>
    <w:p w:rsidR="00F1548B" w:rsidRPr="00F1548B" w:rsidRDefault="00F1548B" w:rsidP="00F154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Nhân viên kho quét mã vạch nhập kho</w:t>
      </w:r>
      <w:r w:rsidRPr="00F1548B">
        <w:rPr>
          <w:rFonts w:ascii="Times New Roman" w:eastAsia="Times New Roman" w:hAnsi="Times New Roman" w:cs="Times New Roman"/>
          <w:kern w:val="0"/>
          <w14:ligatures w14:val="none"/>
        </w:rPr>
        <w:t xml:space="preserve"> bị xếp vào MIS. Đây là </w:t>
      </w:r>
      <w:r w:rsidRPr="00F1548B">
        <w:rPr>
          <w:rFonts w:ascii="Times New Roman" w:eastAsia="Times New Roman" w:hAnsi="Times New Roman" w:cs="Times New Roman"/>
          <w:b/>
          <w:bCs/>
          <w:kern w:val="0"/>
          <w14:ligatures w14:val="none"/>
        </w:rPr>
        <w:t>TPS</w:t>
      </w:r>
      <w:r w:rsidRPr="00F1548B">
        <w:rPr>
          <w:rFonts w:ascii="Times New Roman" w:eastAsia="Times New Roman" w:hAnsi="Times New Roman" w:cs="Times New Roman"/>
          <w:kern w:val="0"/>
          <w14:ligatures w14:val="none"/>
        </w:rPr>
        <w:t xml:space="preserve"> vì đây là giao dịch nhập kho hàng ngày.</w:t>
      </w:r>
    </w:p>
    <w:p w:rsidR="00F1548B" w:rsidRPr="00F1548B" w:rsidRDefault="00F1548B" w:rsidP="00F154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In phiếu cước giao hàng cho khách tại bưu cục</w:t>
      </w:r>
      <w:r w:rsidRPr="00F1548B">
        <w:rPr>
          <w:rFonts w:ascii="Times New Roman" w:eastAsia="Times New Roman" w:hAnsi="Times New Roman" w:cs="Times New Roman"/>
          <w:kern w:val="0"/>
          <w14:ligatures w14:val="none"/>
        </w:rPr>
        <w:t xml:space="preserve"> bị xếp vào DSS. Đây là </w:t>
      </w:r>
      <w:r w:rsidRPr="00F1548B">
        <w:rPr>
          <w:rFonts w:ascii="Times New Roman" w:eastAsia="Times New Roman" w:hAnsi="Times New Roman" w:cs="Times New Roman"/>
          <w:b/>
          <w:bCs/>
          <w:kern w:val="0"/>
          <w14:ligatures w14:val="none"/>
        </w:rPr>
        <w:t>TPS</w:t>
      </w:r>
      <w:r w:rsidRPr="00F1548B">
        <w:rPr>
          <w:rFonts w:ascii="Times New Roman" w:eastAsia="Times New Roman" w:hAnsi="Times New Roman" w:cs="Times New Roman"/>
          <w:kern w:val="0"/>
          <w14:ligatures w14:val="none"/>
        </w:rPr>
        <w:t xml:space="preserve"> vì đây là thao tác nghiệp vụ trực tiếp phát sinh trong quá trình phục vụ khách hàng.</w:t>
      </w: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2. BẢNG PHÂN LOẠI CHUẨN XÁC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2163"/>
        <w:gridCol w:w="1752"/>
        <w:gridCol w:w="3869"/>
      </w:tblGrid>
      <w:tr w:rsidR="00F1548B" w:rsidRPr="00F1548B" w:rsidTr="00F1548B">
        <w:trPr>
          <w:tblHeader/>
          <w:tblCellSpacing w:w="15" w:type="dxa"/>
        </w:trPr>
        <w:tc>
          <w:tcPr>
            <w:tcW w:w="0" w:type="auto"/>
            <w:vAlign w:val="center"/>
            <w:hideMark/>
          </w:tcPr>
          <w:p w:rsidR="00F1548B" w:rsidRPr="00F1548B" w:rsidRDefault="00F1548B" w:rsidP="00F1548B">
            <w:pPr>
              <w:spacing w:after="0" w:line="240" w:lineRule="auto"/>
              <w:jc w:val="center"/>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Nhóm HTTT</w:t>
            </w:r>
          </w:p>
        </w:tc>
        <w:tc>
          <w:tcPr>
            <w:tcW w:w="0" w:type="auto"/>
            <w:vAlign w:val="center"/>
            <w:hideMark/>
          </w:tcPr>
          <w:p w:rsidR="00F1548B" w:rsidRPr="00F1548B" w:rsidRDefault="00F1548B" w:rsidP="00F1548B">
            <w:pPr>
              <w:spacing w:after="0" w:line="240" w:lineRule="auto"/>
              <w:jc w:val="center"/>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Mục đích</w:t>
            </w:r>
          </w:p>
        </w:tc>
        <w:tc>
          <w:tcPr>
            <w:tcW w:w="0" w:type="auto"/>
            <w:vAlign w:val="center"/>
            <w:hideMark/>
          </w:tcPr>
          <w:p w:rsidR="00F1548B" w:rsidRPr="00F1548B" w:rsidRDefault="00F1548B" w:rsidP="00F1548B">
            <w:pPr>
              <w:spacing w:after="0" w:line="240" w:lineRule="auto"/>
              <w:jc w:val="center"/>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Đối tượng sử dụng</w:t>
            </w:r>
          </w:p>
        </w:tc>
        <w:tc>
          <w:tcPr>
            <w:tcW w:w="0" w:type="auto"/>
            <w:vAlign w:val="center"/>
            <w:hideMark/>
          </w:tcPr>
          <w:p w:rsidR="00F1548B" w:rsidRPr="00F1548B" w:rsidRDefault="00F1548B" w:rsidP="00F1548B">
            <w:pPr>
              <w:spacing w:after="0" w:line="240" w:lineRule="auto"/>
              <w:jc w:val="center"/>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Tính năng của RikkeiExpress</w:t>
            </w:r>
          </w:p>
        </w:tc>
      </w:tr>
      <w:tr w:rsidR="00F1548B" w:rsidRPr="00F1548B" w:rsidTr="00F1548B">
        <w:trPr>
          <w:tblCellSpacing w:w="15" w:type="dxa"/>
        </w:trPr>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TPS – Xử lý giao dịch tác nghiệp</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Xử lý các giao dịch hàng ngày, yêu cầu nhanh và chính xác</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Tài xế, nhân viên kho, nhân viên bưu cục</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Tài xế bấm </w:t>
            </w:r>
            <w:r w:rsidRPr="00F1548B">
              <w:rPr>
                <w:rFonts w:ascii="Times New Roman" w:eastAsia="Times New Roman" w:hAnsi="Times New Roman" w:cs="Times New Roman"/>
                <w:b/>
                <w:bCs/>
                <w:kern w:val="0"/>
                <w14:ligatures w14:val="none"/>
              </w:rPr>
              <w:t>“Đã lấy hàng”</w:t>
            </w:r>
            <w:r w:rsidRPr="00F1548B">
              <w:rPr>
                <w:rFonts w:ascii="Times New Roman" w:eastAsia="Times New Roman" w:hAnsi="Times New Roman" w:cs="Times New Roman"/>
                <w:kern w:val="0"/>
                <w14:ligatures w14:val="none"/>
              </w:rPr>
              <w:t xml:space="preserve">; nhân viên kho </w:t>
            </w:r>
            <w:r w:rsidRPr="00F1548B">
              <w:rPr>
                <w:rFonts w:ascii="Times New Roman" w:eastAsia="Times New Roman" w:hAnsi="Times New Roman" w:cs="Times New Roman"/>
                <w:b/>
                <w:bCs/>
                <w:kern w:val="0"/>
                <w14:ligatures w14:val="none"/>
              </w:rPr>
              <w:t>quét mã vạch nhập kho</w:t>
            </w:r>
            <w:r w:rsidRPr="00F1548B">
              <w:rPr>
                <w:rFonts w:ascii="Times New Roman" w:eastAsia="Times New Roman" w:hAnsi="Times New Roman" w:cs="Times New Roman"/>
                <w:kern w:val="0"/>
                <w14:ligatures w14:val="none"/>
              </w:rPr>
              <w:t xml:space="preserve">; </w:t>
            </w:r>
            <w:r w:rsidRPr="00F1548B">
              <w:rPr>
                <w:rFonts w:ascii="Times New Roman" w:eastAsia="Times New Roman" w:hAnsi="Times New Roman" w:cs="Times New Roman"/>
                <w:b/>
                <w:bCs/>
                <w:kern w:val="0"/>
                <w14:ligatures w14:val="none"/>
              </w:rPr>
              <w:t>in phiếu cước giao hàng</w:t>
            </w:r>
          </w:p>
        </w:tc>
      </w:tr>
      <w:tr w:rsidR="00F1548B" w:rsidRPr="00F1548B" w:rsidTr="00F1548B">
        <w:trPr>
          <w:tblCellSpacing w:w="15" w:type="dxa"/>
        </w:trPr>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MIS – Thông tin quản lý</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Tổng hợp và cung cấp báo cáo định kỳ phục vụ quản lý</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Trưởng bưu cục, Trưởng vùng</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Báo cáo tổng hợp doanh thu tháng</w:t>
            </w:r>
            <w:r w:rsidRPr="00F1548B">
              <w:rPr>
                <w:rFonts w:ascii="Times New Roman" w:eastAsia="Times New Roman" w:hAnsi="Times New Roman" w:cs="Times New Roman"/>
                <w:kern w:val="0"/>
                <w14:ligatures w14:val="none"/>
              </w:rPr>
              <w:t>; báo cáo số lượng đơn giao tuần trước</w:t>
            </w:r>
          </w:p>
        </w:tc>
      </w:tr>
      <w:tr w:rsidR="00F1548B" w:rsidRPr="00F1548B" w:rsidTr="00F1548B">
        <w:trPr>
          <w:tblCellSpacing w:w="15" w:type="dxa"/>
        </w:trPr>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DSS – Hỗ trợ quyết định</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Phân tích dữ liệu và dự báo để hỗ trợ quyết định chiến lược</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Ban Giám đốc, lãnh đạo cấp cao</w:t>
            </w:r>
          </w:p>
        </w:tc>
        <w:tc>
          <w:tcPr>
            <w:tcW w:w="0" w:type="auto"/>
            <w:vAlign w:val="center"/>
            <w:hideMark/>
          </w:tcPr>
          <w:p w:rsidR="00F1548B" w:rsidRPr="00F1548B" w:rsidRDefault="00F1548B" w:rsidP="00F1548B">
            <w:pPr>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Phân tích dự báo điểm nóng quá tải đơn hàng mùa Tết</w:t>
            </w:r>
            <w:r w:rsidRPr="00F1548B">
              <w:rPr>
                <w:rFonts w:ascii="Times New Roman" w:eastAsia="Times New Roman" w:hAnsi="Times New Roman" w:cs="Times New Roman"/>
                <w:kern w:val="0"/>
                <w14:ligatures w14:val="none"/>
              </w:rPr>
              <w:t>; dự báo nhu cầu giao hàng 3 tháng tới</w:t>
            </w:r>
          </w:p>
        </w:tc>
      </w:tr>
    </w:tbl>
    <w:p w:rsidR="00F1548B" w:rsidRPr="00F1548B" w:rsidRDefault="00F1548B" w:rsidP="00F1548B">
      <w:pPr>
        <w:spacing w:after="0" w:line="240" w:lineRule="auto"/>
        <w:rPr>
          <w:rFonts w:ascii="Times New Roman" w:eastAsia="Times New Roman" w:hAnsi="Times New Roman" w:cs="Times New Roman"/>
          <w:kern w:val="0"/>
          <w14:ligatures w14:val="none"/>
        </w:rPr>
      </w:pP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3. PHÂN BIỆT TPS, MIS VÀ DSS</w:t>
      </w:r>
    </w:p>
    <w:p w:rsidR="00F1548B" w:rsidRPr="00F1548B" w:rsidRDefault="00F1548B" w:rsidP="00F154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3.1. TPS – Transaction Processing System</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TPS là hệ thống xử lý các giao dịch tác nghiệp phát sinh hàng ngày.</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Ví dụ trong RikkeiExpress:</w:t>
      </w:r>
    </w:p>
    <w:p w:rsidR="00F1548B" w:rsidRPr="00F1548B" w:rsidRDefault="00F1548B" w:rsidP="00F154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lastRenderedPageBreak/>
        <w:t>Tài xế cập nhật trạng thái “Đã lấy hàng”.</w:t>
      </w:r>
    </w:p>
    <w:p w:rsidR="00F1548B" w:rsidRPr="00F1548B" w:rsidRDefault="00F1548B" w:rsidP="00F154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Nhân viên kho quét mã vạch nhập kho.</w:t>
      </w:r>
    </w:p>
    <w:p w:rsidR="00F1548B" w:rsidRPr="00F1548B" w:rsidRDefault="00F1548B" w:rsidP="00F154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Nhân viên bưu cục in phiếu cước.</w:t>
      </w:r>
    </w:p>
    <w:p w:rsidR="00F1548B" w:rsidRPr="00F1548B" w:rsidRDefault="00F1548B" w:rsidP="00F154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Cập nhật trạng thái giao hàng.</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TPS tập trung vào </w:t>
      </w:r>
      <w:r w:rsidRPr="00F1548B">
        <w:rPr>
          <w:rFonts w:ascii="Times New Roman" w:eastAsia="Times New Roman" w:hAnsi="Times New Roman" w:cs="Times New Roman"/>
          <w:b/>
          <w:bCs/>
          <w:kern w:val="0"/>
          <w14:ligatures w14:val="none"/>
        </w:rPr>
        <w:t>giao dịch cụ thể, số lượng lớn, xử lý nhanh và chính xác</w:t>
      </w:r>
      <w:r w:rsidRPr="00F1548B">
        <w:rPr>
          <w:rFonts w:ascii="Times New Roman" w:eastAsia="Times New Roman" w:hAnsi="Times New Roman" w:cs="Times New Roman"/>
          <w:kern w:val="0"/>
          <w14:ligatures w14:val="none"/>
        </w:rPr>
        <w:t>.</w:t>
      </w:r>
    </w:p>
    <w:p w:rsidR="00F1548B" w:rsidRPr="00F1548B" w:rsidRDefault="00F1548B" w:rsidP="00F154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3.2. MIS – Management Information System</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MIS sử dụng dữ liệu từ các giao dịch để tổng hợp thành các báo cáo phục vụ hoạt động quản lý.</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Ví dụ:</w:t>
      </w:r>
    </w:p>
    <w:p w:rsidR="00F1548B" w:rsidRPr="00F1548B" w:rsidRDefault="00F1548B" w:rsidP="00F154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Báo cáo tổng doanh thu theo tháng.</w:t>
      </w:r>
    </w:p>
    <w:p w:rsidR="00F1548B" w:rsidRPr="00F1548B" w:rsidRDefault="00F1548B" w:rsidP="00F154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Báo cáo số lượng đơn giao thành công trong tuần.</w:t>
      </w:r>
    </w:p>
    <w:p w:rsidR="00F1548B" w:rsidRPr="00F1548B" w:rsidRDefault="00F1548B" w:rsidP="00F154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Báo cáo doanh thu theo từng bưu cục.</w:t>
      </w:r>
    </w:p>
    <w:p w:rsidR="00F1548B" w:rsidRPr="00F1548B" w:rsidRDefault="00F1548B" w:rsidP="00F154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Báo cáo hiệu suất giao hàng.</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MIS chủ yếu trả lời các câu hỏi như:</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“Đã xảy ra chuyện gì?”</w:t>
      </w:r>
      <w:r w:rsidRPr="00F1548B">
        <w:rPr>
          <w:rFonts w:ascii="Times New Roman" w:eastAsia="Times New Roman" w:hAnsi="Times New Roman" w:cs="Times New Roman"/>
          <w:kern w:val="0"/>
          <w14:ligatures w14:val="none"/>
        </w:rPr>
        <w:br/>
        <w:t>“Kết quả hoạt động trong tuần/tháng vừa qua như thế nào?”</w:t>
      </w:r>
    </w:p>
    <w:p w:rsidR="00F1548B" w:rsidRPr="00F1548B" w:rsidRDefault="00F1548B" w:rsidP="00F1548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1548B">
        <w:rPr>
          <w:rFonts w:ascii="Times New Roman" w:eastAsia="Times New Roman" w:hAnsi="Times New Roman" w:cs="Times New Roman"/>
          <w:b/>
          <w:bCs/>
          <w:kern w:val="0"/>
          <w14:ligatures w14:val="none"/>
        </w:rPr>
        <w:t>3.3. DSS – Decision Support System</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DSS sử dụng dữ liệu lịch sử, các phương pháp phân tích và dự báo để hỗ trợ nhà quản lý đưa ra quyết định.</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Ví dụ:</w:t>
      </w:r>
    </w:p>
    <w:p w:rsidR="00F1548B" w:rsidRPr="00F1548B" w:rsidRDefault="00F1548B" w:rsidP="00F154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Dự báo nhu cầu giao hàng trong 3 tháng tới.</w:t>
      </w:r>
    </w:p>
    <w:p w:rsidR="00F1548B" w:rsidRPr="00F1548B" w:rsidRDefault="00F1548B" w:rsidP="00F154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Dự báo điểm nóng quá tải đơn hàng mùa Tết.</w:t>
      </w:r>
    </w:p>
    <w:p w:rsidR="00F1548B" w:rsidRPr="00F1548B" w:rsidRDefault="00F1548B" w:rsidP="00F154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Phân tích khả năng cần mở thêm bưu cục.</w:t>
      </w:r>
    </w:p>
    <w:p w:rsidR="00F1548B" w:rsidRPr="00F1548B" w:rsidRDefault="00F1548B" w:rsidP="00F154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Dự báo số lượng tài xế cần bổ sung.</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DSS hướng tới câu hỏi:</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“Điều gì có thể xảy ra trong tương lai?”</w:t>
      </w:r>
      <w:r w:rsidRPr="00F1548B">
        <w:rPr>
          <w:rFonts w:ascii="Times New Roman" w:eastAsia="Times New Roman" w:hAnsi="Times New Roman" w:cs="Times New Roman"/>
          <w:kern w:val="0"/>
          <w14:ligatures w14:val="none"/>
        </w:rPr>
        <w:br/>
        <w:t>“Nên đưa ra quyết định nào?”</w:t>
      </w: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4. TẠI SAO TPS ĐÒI HỎI TỐC ĐỘ VÀ ĐỘ CHÍNH XÁC CAO?</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lastRenderedPageBreak/>
        <w:t>TPS xử lý trực tiếp các giao dịch phát sinh trong hoạt động hàng ngày của doanh nghiệp. Với RikkeiExpress, mỗi ngày có thể phát sinh hàng nghìn hoặc hàng triệu giao dịch như tạo đơn, nhập kho, lấy hàng và giao hàng.</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TPS cần tốc độ xử lý nhanh vì nếu hệ thống phản hồi chậm, tài xế và nhân viên kho sẽ bị gián đoạn công việc, làm ảnh hưởng đến toàn bộ quy trình giao nhận.</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TPS cũng yêu cầu độ chính xác rất cao vì một giao dịch sai có thể làm sai trạng thái đơn hàng, sai dữ liệu kho hoặc sai doanh thu.</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Ví dụ:</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Nếu tài xế đã lấy hàng nhưng hệ thống không cập nhật chính xác trạng thái, các bộ phận khác có thể hiểu sai tình trạng đơn hàng và dẫn đến xử lý sai.</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Vì vậy, TPS phải đảm bảo </w:t>
      </w:r>
      <w:r w:rsidRPr="00F1548B">
        <w:rPr>
          <w:rFonts w:ascii="Times New Roman" w:eastAsia="Times New Roman" w:hAnsi="Times New Roman" w:cs="Times New Roman"/>
          <w:b/>
          <w:bCs/>
          <w:kern w:val="0"/>
          <w14:ligatures w14:val="none"/>
        </w:rPr>
        <w:t>xử lý nhanh, chính xác và ổn định</w:t>
      </w:r>
      <w:r w:rsidRPr="00F1548B">
        <w:rPr>
          <w:rFonts w:ascii="Times New Roman" w:eastAsia="Times New Roman" w:hAnsi="Times New Roman" w:cs="Times New Roman"/>
          <w:kern w:val="0"/>
          <w14:ligatures w14:val="none"/>
        </w:rPr>
        <w:t>.</w:t>
      </w: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5. QUY TẮC PHÂN LOẠI</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Có thể áp dụng các quy tắc sau:</w:t>
      </w:r>
    </w:p>
    <w:p w:rsidR="00F1548B" w:rsidRPr="00F1548B" w:rsidRDefault="00F1548B" w:rsidP="00F154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Nếu tính năng thực hiện </w:t>
      </w:r>
      <w:r w:rsidRPr="00F1548B">
        <w:rPr>
          <w:rFonts w:ascii="Times New Roman" w:eastAsia="Times New Roman" w:hAnsi="Times New Roman" w:cs="Times New Roman"/>
          <w:b/>
          <w:bCs/>
          <w:kern w:val="0"/>
          <w14:ligatures w14:val="none"/>
        </w:rPr>
        <w:t>giao dịch nghiệp vụ hàng ngày</w:t>
      </w:r>
      <w:r w:rsidRPr="00F1548B">
        <w:rPr>
          <w:rFonts w:ascii="Times New Roman" w:eastAsia="Times New Roman" w:hAnsi="Times New Roman" w:cs="Times New Roman"/>
          <w:kern w:val="0"/>
          <w14:ligatures w14:val="none"/>
        </w:rPr>
        <w:t xml:space="preserve"> → </w:t>
      </w:r>
      <w:r w:rsidRPr="00F1548B">
        <w:rPr>
          <w:rFonts w:ascii="Times New Roman" w:eastAsia="Times New Roman" w:hAnsi="Times New Roman" w:cs="Times New Roman"/>
          <w:b/>
          <w:bCs/>
          <w:kern w:val="0"/>
          <w14:ligatures w14:val="none"/>
        </w:rPr>
        <w:t>TPS</w:t>
      </w:r>
      <w:r w:rsidRPr="00F1548B">
        <w:rPr>
          <w:rFonts w:ascii="Times New Roman" w:eastAsia="Times New Roman" w:hAnsi="Times New Roman" w:cs="Times New Roman"/>
          <w:kern w:val="0"/>
          <w14:ligatures w14:val="none"/>
        </w:rPr>
        <w:t>.</w:t>
      </w:r>
    </w:p>
    <w:p w:rsidR="00F1548B" w:rsidRPr="00F1548B" w:rsidRDefault="00F1548B" w:rsidP="00F154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Nếu tính năng tạo </w:t>
      </w:r>
      <w:r w:rsidRPr="00F1548B">
        <w:rPr>
          <w:rFonts w:ascii="Times New Roman" w:eastAsia="Times New Roman" w:hAnsi="Times New Roman" w:cs="Times New Roman"/>
          <w:b/>
          <w:bCs/>
          <w:kern w:val="0"/>
          <w14:ligatures w14:val="none"/>
        </w:rPr>
        <w:t>báo cáo, thống kê, tổng hợp dữ liệu định kỳ</w:t>
      </w:r>
      <w:r w:rsidRPr="00F1548B">
        <w:rPr>
          <w:rFonts w:ascii="Times New Roman" w:eastAsia="Times New Roman" w:hAnsi="Times New Roman" w:cs="Times New Roman"/>
          <w:kern w:val="0"/>
          <w14:ligatures w14:val="none"/>
        </w:rPr>
        <w:t xml:space="preserve"> → </w:t>
      </w:r>
      <w:r w:rsidRPr="00F1548B">
        <w:rPr>
          <w:rFonts w:ascii="Times New Roman" w:eastAsia="Times New Roman" w:hAnsi="Times New Roman" w:cs="Times New Roman"/>
          <w:b/>
          <w:bCs/>
          <w:kern w:val="0"/>
          <w14:ligatures w14:val="none"/>
        </w:rPr>
        <w:t>MIS</w:t>
      </w:r>
      <w:r w:rsidRPr="00F1548B">
        <w:rPr>
          <w:rFonts w:ascii="Times New Roman" w:eastAsia="Times New Roman" w:hAnsi="Times New Roman" w:cs="Times New Roman"/>
          <w:kern w:val="0"/>
          <w14:ligatures w14:val="none"/>
        </w:rPr>
        <w:t>.</w:t>
      </w:r>
    </w:p>
    <w:p w:rsidR="00F1548B" w:rsidRPr="00F1548B" w:rsidRDefault="00F1548B" w:rsidP="00F154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Nếu tính năng thực hiện </w:t>
      </w:r>
      <w:r w:rsidRPr="00F1548B">
        <w:rPr>
          <w:rFonts w:ascii="Times New Roman" w:eastAsia="Times New Roman" w:hAnsi="Times New Roman" w:cs="Times New Roman"/>
          <w:b/>
          <w:bCs/>
          <w:kern w:val="0"/>
          <w14:ligatures w14:val="none"/>
        </w:rPr>
        <w:t>phân tích, dự báo hoặc hỗ trợ quyết định tương lai</w:t>
      </w:r>
      <w:r w:rsidRPr="00F1548B">
        <w:rPr>
          <w:rFonts w:ascii="Times New Roman" w:eastAsia="Times New Roman" w:hAnsi="Times New Roman" w:cs="Times New Roman"/>
          <w:kern w:val="0"/>
          <w14:ligatures w14:val="none"/>
        </w:rPr>
        <w:t xml:space="preserve"> → </w:t>
      </w:r>
      <w:r w:rsidRPr="00F1548B">
        <w:rPr>
          <w:rFonts w:ascii="Times New Roman" w:eastAsia="Times New Roman" w:hAnsi="Times New Roman" w:cs="Times New Roman"/>
          <w:b/>
          <w:bCs/>
          <w:kern w:val="0"/>
          <w14:ligatures w14:val="none"/>
        </w:rPr>
        <w:t>DSS</w:t>
      </w:r>
      <w:r w:rsidRPr="00F1548B">
        <w:rPr>
          <w:rFonts w:ascii="Times New Roman" w:eastAsia="Times New Roman" w:hAnsi="Times New Roman" w:cs="Times New Roman"/>
          <w:kern w:val="0"/>
          <w14:ligatures w14:val="none"/>
        </w:rPr>
        <w:t>.</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Đặc biệt cần phân biệt:</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Báo cáo thống kê số lượng đơn giao tuần trước → MIS.</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Dự báo nhu cầu giao hàng 3 tháng tới dựa trên dữ liệu 3 năm → DSS.</w:t>
      </w: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6. MÃ NGUỒN PYTHON KIỂM TRA VÀ PHÂN LOẠI</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def classify_logistics_feature(feature_name):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feature = feature_name.lower()</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 Nhóm TPS: giao dịch tác nghiệp hàng ngày</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if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"đã lấy hàng"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"quét mã vạch"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"nhập kho"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"in phiếu cước"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"cập nhật trạng thái"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lastRenderedPageBreak/>
        <w:t xml:space="preserve">        return "TPS - Xử lý giao dịch tác nghiệp"</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 Nhóm DSS: phân tích và dự báo</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elif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"dự báo"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"phân tích dự báo"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"điểm nóng quá tải"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"nhu cầu"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"chiến lược"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return "DSS - Hỗ trợ quyết định"</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 Nhóm MIS: báo cáo và thống kê</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elif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"báo cáo"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"thống kê"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or "tổng hợp" in 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return "MIS - Thông tin quản lý"</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else: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return "Không xác định"</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Kiểm tra một số tính năng</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features = [</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"Tài xế bấm nút Đã lấy hàng",</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"Nhân viên kho quét mã vạch nhập kho",</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"In phiếu cước giao hàng cho khách tại bưu cục",</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"Báo cáo tổng hợp doanh thu tháng cho Trưởng bưu cục",</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"Công cụ phân tích dự báo điểm nóng quá tải đơn hàng mùa Tết"</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for feature in features:</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result = classify_logistics_feature(feature)</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 xml:space="preserve">    print(f"{feature} -&gt; {result}")</w:t>
      </w:r>
    </w:p>
    <w:p w:rsidR="00F1548B" w:rsidRPr="00F1548B" w:rsidRDefault="00F1548B" w:rsidP="00F1548B">
      <w:pPr>
        <w:spacing w:after="0" w:line="240" w:lineRule="auto"/>
        <w:rPr>
          <w:rFonts w:ascii="Times New Roman" w:eastAsia="Times New Roman" w:hAnsi="Times New Roman" w:cs="Times New Roman"/>
          <w:kern w:val="0"/>
          <w14:ligatures w14:val="none"/>
        </w:rPr>
      </w:pP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7. KẾT QUẢ DỰ KIẾN</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Khi chạy chương trình, kết quả phân loại sẽ là:</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Tài xế bấm nút Đã lấy hàng -&gt; TPS - Xử lý giao dịch tác nghiệp</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Nhân viên kho quét mã vạch nhập kho -&gt; TPS - Xử lý giao dịch tác nghiệp</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lastRenderedPageBreak/>
        <w:t>In phiếu cước giao hàng cho khách tại bưu cục -&gt; TPS - Xử lý giao dịch tác nghiệp</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Báo cáo tổng hợp doanh thu tháng cho Trưởng bưu cục -&gt; MIS - Thông tin quản lý</w:t>
      </w: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F1548B" w:rsidRPr="00F1548B" w:rsidRDefault="00F1548B" w:rsidP="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Công cụ phân tích dự báo điểm nóng quá tải đơn hàng mùa Tết -&gt; DSS - Hỗ trợ quyết định</w:t>
      </w:r>
    </w:p>
    <w:p w:rsidR="00F1548B" w:rsidRPr="00F1548B" w:rsidRDefault="00F1548B" w:rsidP="00F1548B">
      <w:pPr>
        <w:spacing w:after="0" w:line="240" w:lineRule="auto"/>
        <w:rPr>
          <w:rFonts w:ascii="Times New Roman" w:eastAsia="Times New Roman" w:hAnsi="Times New Roman" w:cs="Times New Roman"/>
          <w:kern w:val="0"/>
          <w14:ligatures w14:val="none"/>
        </w:rPr>
      </w:pPr>
    </w:p>
    <w:p w:rsidR="00F1548B" w:rsidRPr="00F1548B" w:rsidRDefault="00F1548B" w:rsidP="00F1548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1548B">
        <w:rPr>
          <w:rFonts w:ascii="Times New Roman" w:eastAsia="Times New Roman" w:hAnsi="Times New Roman" w:cs="Times New Roman"/>
          <w:b/>
          <w:bCs/>
          <w:kern w:val="36"/>
          <w14:ligatures w14:val="none"/>
        </w:rPr>
        <w:t>8. KẾT LUẬN</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TPS, MIS và DSS có mục đích và đối tượng sử dụng khác nhau trong hệ thống thông tin RikkeiExpress.</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TPS</w:t>
      </w:r>
      <w:r w:rsidRPr="00F1548B">
        <w:rPr>
          <w:rFonts w:ascii="Times New Roman" w:eastAsia="Times New Roman" w:hAnsi="Times New Roman" w:cs="Times New Roman"/>
          <w:kern w:val="0"/>
          <w14:ligatures w14:val="none"/>
        </w:rPr>
        <w:t xml:space="preserve"> phục vụ các giao dịch tác nghiệp hàng ngày và yêu cầu tốc độ, độ chính xác cao.</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MIS</w:t>
      </w:r>
      <w:r w:rsidRPr="00F1548B">
        <w:rPr>
          <w:rFonts w:ascii="Times New Roman" w:eastAsia="Times New Roman" w:hAnsi="Times New Roman" w:cs="Times New Roman"/>
          <w:kern w:val="0"/>
          <w14:ligatures w14:val="none"/>
        </w:rPr>
        <w:t xml:space="preserve"> tổng hợp dữ liệu từ hoạt động tác nghiệp thành các báo cáo định kỳ phục vụ quản lý.</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b/>
          <w:bCs/>
          <w:kern w:val="0"/>
          <w14:ligatures w14:val="none"/>
        </w:rPr>
        <w:t>DSS</w:t>
      </w:r>
      <w:r w:rsidRPr="00F1548B">
        <w:rPr>
          <w:rFonts w:ascii="Times New Roman" w:eastAsia="Times New Roman" w:hAnsi="Times New Roman" w:cs="Times New Roman"/>
          <w:kern w:val="0"/>
          <w14:ligatures w14:val="none"/>
        </w:rPr>
        <w:t xml:space="preserve"> sử dụng dữ liệu và phương pháp phân tích, dự báo để hỗ trợ Ban Giám đốc đưa ra các quyết định chiến lược.</w:t>
      </w:r>
    </w:p>
    <w:p w:rsidR="00F1548B" w:rsidRPr="00F1548B" w:rsidRDefault="00F1548B" w:rsidP="00F1548B">
      <w:pPr>
        <w:spacing w:before="100" w:beforeAutospacing="1" w:after="100" w:afterAutospacing="1" w:line="240" w:lineRule="auto"/>
        <w:rPr>
          <w:rFonts w:ascii="Times New Roman" w:eastAsia="Times New Roman" w:hAnsi="Times New Roman" w:cs="Times New Roman"/>
          <w:kern w:val="0"/>
          <w14:ligatures w14:val="none"/>
        </w:rPr>
      </w:pPr>
      <w:r w:rsidRPr="00F1548B">
        <w:rPr>
          <w:rFonts w:ascii="Times New Roman" w:eastAsia="Times New Roman" w:hAnsi="Times New Roman" w:cs="Times New Roman"/>
          <w:kern w:val="0"/>
          <w14:ligatures w14:val="none"/>
        </w:rPr>
        <w:t>Việc phân loại đúng các tính năng giúp xác định chính xác mục đích sử dụng, đối tượng người dùng và quyền hạn của từng nhóm trong hệ thống RikkeiExpress.</w:t>
      </w:r>
    </w:p>
    <w:p w:rsidR="00B96F35" w:rsidRPr="00F1548B" w:rsidRDefault="00B96F35">
      <w:pPr>
        <w:rPr>
          <w:rFonts w:ascii="Times New Roman" w:hAnsi="Times New Roman" w:cs="Times New Roman"/>
        </w:rPr>
      </w:pPr>
    </w:p>
    <w:sectPr w:rsidR="00B96F35" w:rsidRPr="00F154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4249"/>
    <w:multiLevelType w:val="multilevel"/>
    <w:tmpl w:val="4A5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C0339"/>
    <w:multiLevelType w:val="multilevel"/>
    <w:tmpl w:val="800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720FF"/>
    <w:multiLevelType w:val="multilevel"/>
    <w:tmpl w:val="0C9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78EC"/>
    <w:multiLevelType w:val="multilevel"/>
    <w:tmpl w:val="731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F6D69"/>
    <w:multiLevelType w:val="multilevel"/>
    <w:tmpl w:val="436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90828">
    <w:abstractNumId w:val="3"/>
  </w:num>
  <w:num w:numId="2" w16cid:durableId="1484273077">
    <w:abstractNumId w:val="2"/>
  </w:num>
  <w:num w:numId="3" w16cid:durableId="1118111738">
    <w:abstractNumId w:val="0"/>
  </w:num>
  <w:num w:numId="4" w16cid:durableId="345980050">
    <w:abstractNumId w:val="1"/>
  </w:num>
  <w:num w:numId="5" w16cid:durableId="1922835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8B"/>
    <w:rsid w:val="00003602"/>
    <w:rsid w:val="0063496F"/>
    <w:rsid w:val="00711300"/>
    <w:rsid w:val="008C260E"/>
    <w:rsid w:val="00B85AA8"/>
    <w:rsid w:val="00B96F35"/>
    <w:rsid w:val="00F1548B"/>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0628"/>
  <w15:chartTrackingRefBased/>
  <w15:docId w15:val="{0D662507-C41D-F149-A1F5-FF133A20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8B"/>
    <w:rPr>
      <w:rFonts w:eastAsiaTheme="majorEastAsia" w:cstheme="majorBidi"/>
      <w:color w:val="272727" w:themeColor="text1" w:themeTint="D8"/>
    </w:rPr>
  </w:style>
  <w:style w:type="paragraph" w:styleId="Title">
    <w:name w:val="Title"/>
    <w:basedOn w:val="Normal"/>
    <w:next w:val="Normal"/>
    <w:link w:val="TitleChar"/>
    <w:uiPriority w:val="10"/>
    <w:qFormat/>
    <w:rsid w:val="00F1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8B"/>
    <w:pPr>
      <w:spacing w:before="160"/>
      <w:jc w:val="center"/>
    </w:pPr>
    <w:rPr>
      <w:i/>
      <w:iCs/>
      <w:color w:val="404040" w:themeColor="text1" w:themeTint="BF"/>
    </w:rPr>
  </w:style>
  <w:style w:type="character" w:customStyle="1" w:styleId="QuoteChar">
    <w:name w:val="Quote Char"/>
    <w:basedOn w:val="DefaultParagraphFont"/>
    <w:link w:val="Quote"/>
    <w:uiPriority w:val="29"/>
    <w:rsid w:val="00F1548B"/>
    <w:rPr>
      <w:i/>
      <w:iCs/>
      <w:color w:val="404040" w:themeColor="text1" w:themeTint="BF"/>
    </w:rPr>
  </w:style>
  <w:style w:type="paragraph" w:styleId="ListParagraph">
    <w:name w:val="List Paragraph"/>
    <w:basedOn w:val="Normal"/>
    <w:uiPriority w:val="34"/>
    <w:qFormat/>
    <w:rsid w:val="00F1548B"/>
    <w:pPr>
      <w:ind w:left="720"/>
      <w:contextualSpacing/>
    </w:pPr>
  </w:style>
  <w:style w:type="character" w:styleId="IntenseEmphasis">
    <w:name w:val="Intense Emphasis"/>
    <w:basedOn w:val="DefaultParagraphFont"/>
    <w:uiPriority w:val="21"/>
    <w:qFormat/>
    <w:rsid w:val="00F1548B"/>
    <w:rPr>
      <w:i/>
      <w:iCs/>
      <w:color w:val="0F4761" w:themeColor="accent1" w:themeShade="BF"/>
    </w:rPr>
  </w:style>
  <w:style w:type="paragraph" w:styleId="IntenseQuote">
    <w:name w:val="Intense Quote"/>
    <w:basedOn w:val="Normal"/>
    <w:next w:val="Normal"/>
    <w:link w:val="IntenseQuoteChar"/>
    <w:uiPriority w:val="30"/>
    <w:qFormat/>
    <w:rsid w:val="00F1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48B"/>
    <w:rPr>
      <w:i/>
      <w:iCs/>
      <w:color w:val="0F4761" w:themeColor="accent1" w:themeShade="BF"/>
    </w:rPr>
  </w:style>
  <w:style w:type="character" w:styleId="IntenseReference">
    <w:name w:val="Intense Reference"/>
    <w:basedOn w:val="DefaultParagraphFont"/>
    <w:uiPriority w:val="32"/>
    <w:qFormat/>
    <w:rsid w:val="00F1548B"/>
    <w:rPr>
      <w:b/>
      <w:bCs/>
      <w:smallCaps/>
      <w:color w:val="0F4761" w:themeColor="accent1" w:themeShade="BF"/>
      <w:spacing w:val="5"/>
    </w:rPr>
  </w:style>
  <w:style w:type="paragraph" w:styleId="NormalWeb">
    <w:name w:val="Normal (Web)"/>
    <w:basedOn w:val="Normal"/>
    <w:uiPriority w:val="99"/>
    <w:semiHidden/>
    <w:unhideWhenUsed/>
    <w:rsid w:val="00F15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48B"/>
    <w:rPr>
      <w:b/>
      <w:bCs/>
    </w:rPr>
  </w:style>
  <w:style w:type="paragraph" w:styleId="HTMLPreformatted">
    <w:name w:val="HTML Preformatted"/>
    <w:basedOn w:val="Normal"/>
    <w:link w:val="HTMLPreformattedChar"/>
    <w:uiPriority w:val="99"/>
    <w:semiHidden/>
    <w:unhideWhenUsed/>
    <w:rsid w:val="00F15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548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154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2026-09-10T14:35:00Z</dcterms:created>
  <dcterms:modified xsi:type="dcterms:W3CDTF">2026-09-10T14:37:00Z</dcterms:modified>
</cp:coreProperties>
</file>