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786D" w14:textId="77777777" w:rsidR="00E617C7" w:rsidRPr="00E617C7" w:rsidRDefault="00E617C7" w:rsidP="00E617C7">
      <w:r w:rsidRPr="00E617C7">
        <w:t xml:space="preserve">Rõ rồi </w:t>
      </w:r>
      <w:r w:rsidRPr="00E617C7">
        <w:rPr>
          <w:rFonts w:ascii="Segoe UI Emoji" w:hAnsi="Segoe UI Emoji" w:cs="Segoe UI Emoji"/>
        </w:rPr>
        <w:t>👍</w:t>
      </w:r>
      <w:r w:rsidRPr="00E617C7">
        <w:t xml:space="preserve"> mình sẽ viết lại </w:t>
      </w:r>
      <w:r w:rsidRPr="00E617C7">
        <w:rPr>
          <w:b/>
          <w:bCs/>
        </w:rPr>
        <w:t>script thuyết trình bằng tiếng Việt</w:t>
      </w:r>
      <w:r w:rsidRPr="00E617C7">
        <w:t xml:space="preserve"> cho từng slide, theo dạng lời nói tự nhiên, dễ trình bày trước lớp/khán giả.</w:t>
      </w:r>
    </w:p>
    <w:p w14:paraId="32CE9828" w14:textId="77777777" w:rsidR="00E617C7" w:rsidRPr="00E617C7" w:rsidRDefault="00E617C7" w:rsidP="00E617C7">
      <w:r w:rsidRPr="00E617C7">
        <w:pict w14:anchorId="67014FDC">
          <v:rect id="_x0000_i1109" style="width:0;height:1.5pt" o:hralign="center" o:hrstd="t" o:hr="t" fillcolor="#a0a0a0" stroked="f"/>
        </w:pict>
      </w:r>
    </w:p>
    <w:p w14:paraId="3AB016F7" w14:textId="77777777" w:rsidR="00E617C7" w:rsidRPr="00E617C7" w:rsidRDefault="00E617C7" w:rsidP="00E617C7">
      <w:pPr>
        <w:rPr>
          <w:b/>
          <w:bCs/>
        </w:rPr>
      </w:pPr>
      <w:r w:rsidRPr="00E617C7">
        <w:rPr>
          <w:b/>
          <w:bCs/>
        </w:rPr>
        <w:t>Kịch bản thuyết trình (Tiếng Việt)</w:t>
      </w:r>
    </w:p>
    <w:p w14:paraId="106DD2CE" w14:textId="77777777" w:rsidR="00E617C7" w:rsidRPr="00E617C7" w:rsidRDefault="00E617C7" w:rsidP="00E617C7">
      <w:r w:rsidRPr="00E617C7">
        <w:pict w14:anchorId="38619C5D">
          <v:rect id="_x0000_i1110" style="width:0;height:1.5pt" o:hralign="center" o:hrstd="t" o:hr="t" fillcolor="#a0a0a0" stroked="f"/>
        </w:pict>
      </w:r>
    </w:p>
    <w:p w14:paraId="603CF0D7" w14:textId="77777777" w:rsidR="00E617C7" w:rsidRPr="00E617C7" w:rsidRDefault="00E617C7" w:rsidP="00E617C7">
      <w:pPr>
        <w:rPr>
          <w:b/>
          <w:bCs/>
        </w:rPr>
      </w:pPr>
      <w:r w:rsidRPr="00E617C7">
        <w:rPr>
          <w:b/>
          <w:bCs/>
        </w:rPr>
        <w:t>Slide 0: Giới thiệu</w:t>
      </w:r>
    </w:p>
    <w:p w14:paraId="1CF0574D" w14:textId="77777777" w:rsidR="00E617C7" w:rsidRPr="00E617C7" w:rsidRDefault="00E617C7" w:rsidP="00E617C7">
      <w:r w:rsidRPr="00E617C7">
        <w:t>“Xin chào thầy cô và các bạn. Em là [Tên bạn], hôm nay em xin trình bày về chuyến tham quan Bảo tàng Lịch sử TP. Hồ Chí Minh.</w:t>
      </w:r>
      <w:r w:rsidRPr="00E617C7">
        <w:br/>
        <w:t>Mục đích chuyến đi là tìm hiểu lịch sử và văn hóa dân tộc, đặc biệt tập trung vào thời kỳ Tây Sơn – một giai đoạn anh hùng, thống nhất đất nước. Bài thuyết trình này sẽ cùng mọi người đi qua các phòng trưng bày, điểm lại những thời kỳ tiêu biểu, và khám phá di sản của triều đại Tây Sơn.”</w:t>
      </w:r>
    </w:p>
    <w:p w14:paraId="4B51EDBA" w14:textId="77777777" w:rsidR="00E617C7" w:rsidRPr="00E617C7" w:rsidRDefault="00E617C7" w:rsidP="00E617C7">
      <w:r w:rsidRPr="00E617C7">
        <w:pict w14:anchorId="13B875C7">
          <v:rect id="_x0000_i1111" style="width:0;height:1.5pt" o:hralign="center" o:hrstd="t" o:hr="t" fillcolor="#a0a0a0" stroked="f"/>
        </w:pict>
      </w:r>
    </w:p>
    <w:p w14:paraId="2119E0B9" w14:textId="77777777" w:rsidR="00E617C7" w:rsidRPr="00E617C7" w:rsidRDefault="00E617C7" w:rsidP="00E617C7">
      <w:pPr>
        <w:rPr>
          <w:b/>
          <w:bCs/>
        </w:rPr>
      </w:pPr>
      <w:r w:rsidRPr="00E617C7">
        <w:rPr>
          <w:b/>
          <w:bCs/>
        </w:rPr>
        <w:t>Slide 0.1: Agenda (Nội dung chính)</w:t>
      </w:r>
    </w:p>
    <w:p w14:paraId="78CEDF1D" w14:textId="77777777" w:rsidR="00E617C7" w:rsidRPr="00E617C7" w:rsidRDefault="00E617C7" w:rsidP="00E617C7">
      <w:r w:rsidRPr="00E617C7">
        <w:t>“Đây là nội dung chính của buổi thuyết trình hôm nay:</w:t>
      </w:r>
    </w:p>
    <w:p w14:paraId="3352476F" w14:textId="77777777" w:rsidR="00E617C7" w:rsidRPr="00E617C7" w:rsidRDefault="00E617C7" w:rsidP="00E617C7">
      <w:pPr>
        <w:numPr>
          <w:ilvl w:val="0"/>
          <w:numId w:val="1"/>
        </w:numPr>
      </w:pPr>
      <w:r w:rsidRPr="00E617C7">
        <w:t>Giới thiệu và mục đích chuyến tham quan</w:t>
      </w:r>
    </w:p>
    <w:p w14:paraId="768B3660" w14:textId="77777777" w:rsidR="00E617C7" w:rsidRPr="00E617C7" w:rsidRDefault="00E617C7" w:rsidP="00E617C7">
      <w:pPr>
        <w:numPr>
          <w:ilvl w:val="0"/>
          <w:numId w:val="1"/>
        </w:numPr>
      </w:pPr>
      <w:r w:rsidRPr="00E617C7">
        <w:t>Tổng quan về bảo tàng</w:t>
      </w:r>
    </w:p>
    <w:p w14:paraId="55B204E6" w14:textId="77777777" w:rsidR="00E617C7" w:rsidRPr="00E617C7" w:rsidRDefault="00E617C7" w:rsidP="00E617C7">
      <w:pPr>
        <w:numPr>
          <w:ilvl w:val="0"/>
          <w:numId w:val="1"/>
        </w:numPr>
      </w:pPr>
      <w:r w:rsidRPr="00E617C7">
        <w:t>Lược sử Việt Nam qua các phòng trưng bày</w:t>
      </w:r>
    </w:p>
    <w:p w14:paraId="2972C77E" w14:textId="77777777" w:rsidR="00E617C7" w:rsidRPr="00E617C7" w:rsidRDefault="00E617C7" w:rsidP="00E617C7">
      <w:pPr>
        <w:numPr>
          <w:ilvl w:val="0"/>
          <w:numId w:val="1"/>
        </w:numPr>
      </w:pPr>
      <w:r w:rsidRPr="00E617C7">
        <w:t>Văn hóa dân tộc và châu Á</w:t>
      </w:r>
    </w:p>
    <w:p w14:paraId="335C01BE" w14:textId="77777777" w:rsidR="00E617C7" w:rsidRPr="00E617C7" w:rsidRDefault="00E617C7" w:rsidP="00E617C7">
      <w:pPr>
        <w:numPr>
          <w:ilvl w:val="0"/>
          <w:numId w:val="1"/>
        </w:numPr>
      </w:pPr>
      <w:r w:rsidRPr="00E617C7">
        <w:t>Thời Tây Sơn: bối cảnh lịch sử</w:t>
      </w:r>
    </w:p>
    <w:p w14:paraId="6BBBAF1C" w14:textId="77777777" w:rsidR="00E617C7" w:rsidRPr="00E617C7" w:rsidRDefault="00E617C7" w:rsidP="00E617C7">
      <w:pPr>
        <w:numPr>
          <w:ilvl w:val="0"/>
          <w:numId w:val="1"/>
        </w:numPr>
      </w:pPr>
      <w:r w:rsidRPr="00E617C7">
        <w:t>Thành tựu quân sự</w:t>
      </w:r>
    </w:p>
    <w:p w14:paraId="1A39C441" w14:textId="77777777" w:rsidR="00E617C7" w:rsidRPr="00E617C7" w:rsidRDefault="00E617C7" w:rsidP="00E617C7">
      <w:pPr>
        <w:numPr>
          <w:ilvl w:val="0"/>
          <w:numId w:val="1"/>
        </w:numPr>
      </w:pPr>
      <w:r w:rsidRPr="00E617C7">
        <w:t>Xây dựng triều đại và cải cách</w:t>
      </w:r>
    </w:p>
    <w:p w14:paraId="352AA77D" w14:textId="77777777" w:rsidR="00E617C7" w:rsidRPr="00E617C7" w:rsidRDefault="00E617C7" w:rsidP="00E617C7">
      <w:pPr>
        <w:numPr>
          <w:ilvl w:val="0"/>
          <w:numId w:val="1"/>
        </w:numPr>
      </w:pPr>
      <w:r w:rsidRPr="00E617C7">
        <w:t>Di sản để lại</w:t>
      </w:r>
    </w:p>
    <w:p w14:paraId="406830E4" w14:textId="77777777" w:rsidR="00E617C7" w:rsidRPr="00E617C7" w:rsidRDefault="00E617C7" w:rsidP="00E617C7">
      <w:pPr>
        <w:numPr>
          <w:ilvl w:val="0"/>
          <w:numId w:val="1"/>
        </w:numPr>
      </w:pPr>
      <w:r w:rsidRPr="00E617C7">
        <w:t>Kết luận và cảm nhận</w:t>
      </w:r>
    </w:p>
    <w:p w14:paraId="7828636E" w14:textId="77777777" w:rsidR="00E617C7" w:rsidRPr="00E617C7" w:rsidRDefault="00E617C7" w:rsidP="00E617C7">
      <w:pPr>
        <w:numPr>
          <w:ilvl w:val="0"/>
          <w:numId w:val="1"/>
        </w:numPr>
      </w:pPr>
      <w:r w:rsidRPr="00E617C7">
        <w:t>Cuối cùng là phần hỏi đáp, thảo luận”</w:t>
      </w:r>
    </w:p>
    <w:p w14:paraId="407B738A" w14:textId="77777777" w:rsidR="00E617C7" w:rsidRPr="00E617C7" w:rsidRDefault="00E617C7" w:rsidP="00E617C7">
      <w:r w:rsidRPr="00E617C7">
        <w:pict w14:anchorId="268B0C8A">
          <v:rect id="_x0000_i1112" style="width:0;height:1.5pt" o:hralign="center" o:hrstd="t" o:hr="t" fillcolor="#a0a0a0" stroked="f"/>
        </w:pict>
      </w:r>
    </w:p>
    <w:p w14:paraId="5B0C4348" w14:textId="77777777" w:rsidR="00E617C7" w:rsidRPr="00E617C7" w:rsidRDefault="00E617C7" w:rsidP="00E617C7">
      <w:pPr>
        <w:rPr>
          <w:b/>
          <w:bCs/>
        </w:rPr>
      </w:pPr>
      <w:r w:rsidRPr="00E617C7">
        <w:rPr>
          <w:b/>
          <w:bCs/>
        </w:rPr>
        <w:t>Slide 1: Tiêu đề – Chuyến thăm bảo tàng</w:t>
      </w:r>
    </w:p>
    <w:p w14:paraId="007E0C4F" w14:textId="77777777" w:rsidR="00E617C7" w:rsidRPr="00E617C7" w:rsidRDefault="00E617C7" w:rsidP="00E617C7">
      <w:r w:rsidRPr="00E617C7">
        <w:lastRenderedPageBreak/>
        <w:t>“Chuyến đi bảo tàng là một hành trình xuyên suốt lịch sử Việt Nam, từ thời nguyên thủy cho đến triều Nguyễn.</w:t>
      </w:r>
      <w:r w:rsidRPr="00E617C7">
        <w:br/>
        <w:t>Trong buổi trình bày này, em sẽ tập trung nhiều nhất vào thời kỳ Tây Sơn – giai đoạn đã để lại dấu ấn sâu đậm trong lịch sử. Bên cạnh đó, em cũng sẽ giới thiệu sơ qua về những thời kỳ và nền văn hóa khác để mọi người có cái nhìn tổng thể.”</w:t>
      </w:r>
    </w:p>
    <w:p w14:paraId="7EAADC6E" w14:textId="77777777" w:rsidR="00E617C7" w:rsidRPr="00E617C7" w:rsidRDefault="00E617C7" w:rsidP="00E617C7">
      <w:r w:rsidRPr="00E617C7">
        <w:pict w14:anchorId="3F6CDB48">
          <v:rect id="_x0000_i1113" style="width:0;height:1.5pt" o:hralign="center" o:hrstd="t" o:hr="t" fillcolor="#a0a0a0" stroked="f"/>
        </w:pict>
      </w:r>
    </w:p>
    <w:p w14:paraId="7BD76ED4" w14:textId="77777777" w:rsidR="00E617C7" w:rsidRPr="00E617C7" w:rsidRDefault="00E617C7" w:rsidP="00E617C7">
      <w:pPr>
        <w:rPr>
          <w:b/>
          <w:bCs/>
        </w:rPr>
      </w:pPr>
      <w:r w:rsidRPr="00E617C7">
        <w:rPr>
          <w:b/>
          <w:bCs/>
        </w:rPr>
        <w:t>Slide 2: Tổng quan bảo tàng</w:t>
      </w:r>
    </w:p>
    <w:p w14:paraId="12C3C4F6" w14:textId="77777777" w:rsidR="00E617C7" w:rsidRPr="00E617C7" w:rsidRDefault="00E617C7" w:rsidP="00E617C7">
      <w:r w:rsidRPr="00E617C7">
        <w:t>“Bảo tàng Lịch sử TP. Hồ Chí Minh có 18 phòng trưng bày.</w:t>
      </w:r>
      <w:r w:rsidRPr="00E617C7">
        <w:br/>
        <w:t>Phần thứ nhất, từ phòng 1 đến phòng 12, tái hiện lịch sử Việt Nam – từ thời nguyên thủy khoảng 500.000 năm trước đến Cách mạng Tháng Tám năm 1945.</w:t>
      </w:r>
      <w:r w:rsidRPr="00E617C7">
        <w:br/>
        <w:t>Phần thứ hai, từ phòng 6–8 và 13–18, giới thiệu văn hóa dân tộc phía Nam và châu Á, bao gồm Champa, Óc Eo, điêu khắc Campuchia, gốm sứ, xác ướp và các bộ sưu tập quý.</w:t>
      </w:r>
      <w:r w:rsidRPr="00E617C7">
        <w:br/>
        <w:t>Trong toàn bộ hệ thống, thời Tây Sơn được nhấn mạnh như một biểu tượng của tinh thần quật cường và thống nhất.”</w:t>
      </w:r>
    </w:p>
    <w:p w14:paraId="7B67D446" w14:textId="77777777" w:rsidR="00E617C7" w:rsidRPr="00E617C7" w:rsidRDefault="00E617C7" w:rsidP="00E617C7">
      <w:r w:rsidRPr="00E617C7">
        <w:pict w14:anchorId="4E252821">
          <v:rect id="_x0000_i1114" style="width:0;height:1.5pt" o:hralign="center" o:hrstd="t" o:hr="t" fillcolor="#a0a0a0" stroked="f"/>
        </w:pict>
      </w:r>
    </w:p>
    <w:p w14:paraId="59478980" w14:textId="77777777" w:rsidR="00E617C7" w:rsidRPr="00E617C7" w:rsidRDefault="00E617C7" w:rsidP="00E617C7">
      <w:pPr>
        <w:rPr>
          <w:b/>
          <w:bCs/>
        </w:rPr>
      </w:pPr>
      <w:r w:rsidRPr="00E617C7">
        <w:rPr>
          <w:b/>
          <w:bCs/>
        </w:rPr>
        <w:t>Slide 3: Lược sử Việt Nam – Giới thiệu sơ qua</w:t>
      </w:r>
    </w:p>
    <w:p w14:paraId="2872C7F2" w14:textId="77777777" w:rsidR="00E617C7" w:rsidRPr="00E617C7" w:rsidRDefault="00E617C7" w:rsidP="00E617C7">
      <w:r w:rsidRPr="00E617C7">
        <w:t>“Đi qua các phòng trưng bày, ta thấy cả hành trình lịch sử dân tộc.</w:t>
      </w:r>
      <w:r w:rsidRPr="00E617C7">
        <w:br/>
        <w:t>Phòng 1 trưng bày công cụ đá và văn hóa Hòa Bình, Bắc Sơn.</w:t>
      </w:r>
      <w:r w:rsidRPr="00E617C7">
        <w:br/>
        <w:t>Phòng 2 là buổi đầu dựng nước, từ Văn Lang, Phù Nam, Lâm Ấp cho đến 1.000 năm Bắc thuộc.</w:t>
      </w:r>
      <w:r w:rsidRPr="00E617C7">
        <w:br/>
        <w:t>Phòng 3 giới thiệu các triều Ngô, Đinh, Tiền Lê, với chiến thắng Bạch Đằng năm 938.</w:t>
      </w:r>
      <w:r w:rsidRPr="00E617C7">
        <w:br/>
        <w:t>Phòng 4 là triều Lý, lập kinh đô Thăng Long, xây Văn Miếu, đánh thắng quân Tống.</w:t>
      </w:r>
      <w:r w:rsidRPr="00E617C7">
        <w:br/>
        <w:t>Phòng 5 là triều Trần - Hồ, với ba lần đánh bại quân Nguyên Mông, khẳng định văn minh Đại Việt.</w:t>
      </w:r>
      <w:r w:rsidRPr="00E617C7">
        <w:br/>
        <w:t>Phòng 9 trưng bày thời Lê sơ, Mạc, Lê Trung Hưng với khởi nghĩa Lam Sơn và sự chia cắt đất nước.</w:t>
      </w:r>
      <w:r w:rsidRPr="00E617C7">
        <w:br/>
        <w:t>Cuối cùng, phòng 12 là triều Nguyễn – thống nhất đất nước nhưng rồi rơi vào ách đô hộ thực dân, mở ra thời kỳ Cách mạng Tháng Tám.”</w:t>
      </w:r>
    </w:p>
    <w:p w14:paraId="566D5D96" w14:textId="77777777" w:rsidR="00E617C7" w:rsidRPr="00E617C7" w:rsidRDefault="00E617C7" w:rsidP="00E617C7">
      <w:r w:rsidRPr="00E617C7">
        <w:pict w14:anchorId="02816511">
          <v:rect id="_x0000_i1115" style="width:0;height:1.5pt" o:hralign="center" o:hrstd="t" o:hr="t" fillcolor="#a0a0a0" stroked="f"/>
        </w:pict>
      </w:r>
    </w:p>
    <w:p w14:paraId="3CAC390E" w14:textId="77777777" w:rsidR="00E617C7" w:rsidRPr="00E617C7" w:rsidRDefault="00E617C7" w:rsidP="00E617C7">
      <w:pPr>
        <w:rPr>
          <w:b/>
          <w:bCs/>
        </w:rPr>
      </w:pPr>
      <w:r w:rsidRPr="00E617C7">
        <w:rPr>
          <w:b/>
          <w:bCs/>
        </w:rPr>
        <w:t>Slide 4: Văn hóa dân tộc &amp; châu Á</w:t>
      </w:r>
    </w:p>
    <w:p w14:paraId="3615A7B3" w14:textId="77777777" w:rsidR="00E617C7" w:rsidRPr="00E617C7" w:rsidRDefault="00E617C7" w:rsidP="00E617C7">
      <w:r w:rsidRPr="00E617C7">
        <w:t>“Không chỉ có lịch sử Việt Nam, bảo tàng còn giới thiệu sự đa dạng văn hóa.</w:t>
      </w:r>
      <w:r w:rsidRPr="00E617C7">
        <w:br/>
        <w:t>Phòng 6 là văn hóa Champa với đền gạch, tượng Phật chịu ảnh hưởng Ấn Độ.</w:t>
      </w:r>
      <w:r w:rsidRPr="00E617C7">
        <w:br/>
        <w:t>Phòng 7 là văn hóa Óc Eo, nổi bật với trang sức vàng, dấu ấn giao thương quốc tế.</w:t>
      </w:r>
      <w:r w:rsidRPr="00E617C7">
        <w:br/>
        <w:t>Phòng 8 là điêu khắc Campuchia, đặc biệt là các phù điêu từ Angkor Wat.</w:t>
      </w:r>
      <w:r w:rsidRPr="00E617C7">
        <w:br/>
      </w:r>
      <w:r w:rsidRPr="00E617C7">
        <w:lastRenderedPageBreak/>
        <w:t>Các phòng 13–16 trưng bày sưu tập của Dương Hà, Vương Hồng Sển, gốm sứ châu Á và xác ướp Xóm Cải.</w:t>
      </w:r>
      <w:r w:rsidRPr="00E617C7">
        <w:br/>
        <w:t>Cuối cùng, phòng 17–18 giới thiệu văn hóa của 54 dân tộc Việt Nam và tượng Phật giáo châu Á.</w:t>
      </w:r>
      <w:r w:rsidRPr="00E617C7">
        <w:br/>
        <w:t>Tất cả thể hiện sự thống nhất trong đa dạng – bản sắc văn hóa Việt Nam và Á Đông.”</w:t>
      </w:r>
    </w:p>
    <w:p w14:paraId="77CF6128" w14:textId="77777777" w:rsidR="00E617C7" w:rsidRPr="00E617C7" w:rsidRDefault="00E617C7" w:rsidP="00E617C7">
      <w:r w:rsidRPr="00E617C7">
        <w:pict w14:anchorId="390EDFF1">
          <v:rect id="_x0000_i1116" style="width:0;height:1.5pt" o:hralign="center" o:hrstd="t" o:hr="t" fillcolor="#a0a0a0" stroked="f"/>
        </w:pict>
      </w:r>
    </w:p>
    <w:p w14:paraId="69CF2148" w14:textId="77777777" w:rsidR="00E617C7" w:rsidRPr="00E617C7" w:rsidRDefault="00E617C7" w:rsidP="00E617C7">
      <w:pPr>
        <w:rPr>
          <w:b/>
          <w:bCs/>
        </w:rPr>
      </w:pPr>
      <w:r w:rsidRPr="00E617C7">
        <w:rPr>
          <w:b/>
          <w:bCs/>
        </w:rPr>
        <w:t>Slide 5: Thời Tây Sơn – Bối cảnh lịch sử</w:t>
      </w:r>
    </w:p>
    <w:p w14:paraId="4A3CBAC5" w14:textId="77777777" w:rsidR="00E617C7" w:rsidRPr="00E617C7" w:rsidRDefault="00E617C7" w:rsidP="00E617C7">
      <w:r w:rsidRPr="00E617C7">
        <w:t>“Bước sang thế kỷ XVIII, đất nước chia cắt: đàng Ngoài do Lê – Trịnh kiểm soát, đàng Trong thuộc họ Nguyễn.</w:t>
      </w:r>
      <w:r w:rsidRPr="00E617C7">
        <w:br/>
        <w:t>Nông dân bị bóc lột nặng nề, phong trào nổi dậy lan rộng.</w:t>
      </w:r>
      <w:r w:rsidRPr="00E617C7">
        <w:br/>
        <w:t>Năm 1771, ba anh em Nguyễn Nhạc, Nguyễn Huệ, Nguyễn Lữ khởi nghĩa ở Quy Nhơn.</w:t>
      </w:r>
      <w:r w:rsidRPr="00E617C7">
        <w:br/>
        <w:t>Cuộc khởi nghĩa nhận được sự ủng hộ mạnh mẽ của nông dân và đồng bào dân tộc thiểu số, trở thành một phong trào quần chúng rộng lớn.</w:t>
      </w:r>
      <w:r w:rsidRPr="00E617C7">
        <w:br/>
        <w:t>Nó thể hiện khát vọng thống nhất và công bằng xã hội của nhân dân.”</w:t>
      </w:r>
    </w:p>
    <w:p w14:paraId="16D5FBD3" w14:textId="77777777" w:rsidR="00E617C7" w:rsidRPr="00E617C7" w:rsidRDefault="00E617C7" w:rsidP="00E617C7">
      <w:r w:rsidRPr="00E617C7">
        <w:pict w14:anchorId="0AB2052F">
          <v:rect id="_x0000_i1117" style="width:0;height:1.5pt" o:hralign="center" o:hrstd="t" o:hr="t" fillcolor="#a0a0a0" stroked="f"/>
        </w:pict>
      </w:r>
    </w:p>
    <w:p w14:paraId="2A2A827A" w14:textId="77777777" w:rsidR="00E617C7" w:rsidRPr="00E617C7" w:rsidRDefault="00E617C7" w:rsidP="00E617C7">
      <w:pPr>
        <w:rPr>
          <w:b/>
          <w:bCs/>
        </w:rPr>
      </w:pPr>
      <w:r w:rsidRPr="00E617C7">
        <w:rPr>
          <w:b/>
          <w:bCs/>
        </w:rPr>
        <w:t>Slide 6: Thành tựu quân sự Tây Sơn</w:t>
      </w:r>
    </w:p>
    <w:p w14:paraId="3BDC5E55" w14:textId="77777777" w:rsidR="00E617C7" w:rsidRPr="00E617C7" w:rsidRDefault="00E617C7" w:rsidP="00E617C7">
      <w:r w:rsidRPr="00E617C7">
        <w:t>“Khởi nghĩa Tây Sơn đã giành nhiều chiến thắng vang dội.</w:t>
      </w:r>
      <w:r w:rsidRPr="00E617C7">
        <w:br/>
        <w:t>Họ lật đổ chúa Nguyễn ở đàng Trong, đánh bại quân Xiêm tại Rạch Gầm – Xoài Mút năm 1785.</w:t>
      </w:r>
      <w:r w:rsidRPr="00E617C7">
        <w:br/>
        <w:t>Họ cũng tiêu diệt thế lực Trịnh và triều Lê ở đàng Ngoài.</w:t>
      </w:r>
      <w:r w:rsidRPr="00E617C7">
        <w:br/>
        <w:t>Đỉnh cao là năm 1789, Nguyễn Huệ – sau này là vua Quang Trung – đại phá quân Thanh tại Ngọc Hồi – Đống Đa chỉ trong vài ngày.</w:t>
      </w:r>
      <w:r w:rsidRPr="00E617C7">
        <w:br/>
        <w:t>Những chiến thắng này thống nhất đất nước sau hơn 150 năm chia cắt, đồng thời khẳng định tài năng quân sự kiệt xuất và tinh thần “lấy dân làm gốc.””</w:t>
      </w:r>
    </w:p>
    <w:p w14:paraId="101BBED2" w14:textId="77777777" w:rsidR="00E617C7" w:rsidRPr="00E617C7" w:rsidRDefault="00E617C7" w:rsidP="00E617C7">
      <w:r w:rsidRPr="00E617C7">
        <w:pict w14:anchorId="6A7DA461">
          <v:rect id="_x0000_i1118" style="width:0;height:1.5pt" o:hralign="center" o:hrstd="t" o:hr="t" fillcolor="#a0a0a0" stroked="f"/>
        </w:pict>
      </w:r>
    </w:p>
    <w:p w14:paraId="13742CE6" w14:textId="77777777" w:rsidR="00E617C7" w:rsidRPr="00E617C7" w:rsidRDefault="00E617C7" w:rsidP="00E617C7">
      <w:pPr>
        <w:rPr>
          <w:b/>
          <w:bCs/>
        </w:rPr>
      </w:pPr>
      <w:r w:rsidRPr="00E617C7">
        <w:rPr>
          <w:b/>
          <w:bCs/>
        </w:rPr>
        <w:t>Slide 7: Xây dựng triều đại &amp; cải cách</w:t>
      </w:r>
    </w:p>
    <w:p w14:paraId="6AEB2647" w14:textId="77777777" w:rsidR="00E617C7" w:rsidRPr="00E617C7" w:rsidRDefault="00E617C7" w:rsidP="00E617C7">
      <w:r w:rsidRPr="00E617C7">
        <w:t>“Sau chiến thắng, nhà Tây Sơn được thành lập.</w:t>
      </w:r>
      <w:r w:rsidRPr="00E617C7">
        <w:br/>
        <w:t>Nguyễn Nhạc xưng vương năm 1778 tại Quy Nhơn, và Nguyễn Huệ lên ngôi Hoàng đế Quang Trung năm 1788 tại Phú Xuân.</w:t>
      </w:r>
      <w:r w:rsidRPr="00E617C7">
        <w:br/>
        <w:t>Triều Tây Sơn tiến hành nhiều cải cách tiến bộ:</w:t>
      </w:r>
    </w:p>
    <w:p w14:paraId="5A2870DF" w14:textId="77777777" w:rsidR="00E617C7" w:rsidRPr="00E617C7" w:rsidRDefault="00E617C7" w:rsidP="00E617C7">
      <w:pPr>
        <w:numPr>
          <w:ilvl w:val="0"/>
          <w:numId w:val="2"/>
        </w:numPr>
      </w:pPr>
      <w:r w:rsidRPr="00E617C7">
        <w:t>Về kinh tế: chia ruộng đất, khuyến khích khai hoang, giảm thuế.</w:t>
      </w:r>
    </w:p>
    <w:p w14:paraId="5C7EF73F" w14:textId="77777777" w:rsidR="00E617C7" w:rsidRPr="00E617C7" w:rsidRDefault="00E617C7" w:rsidP="00E617C7">
      <w:pPr>
        <w:numPr>
          <w:ilvl w:val="0"/>
          <w:numId w:val="2"/>
        </w:numPr>
      </w:pPr>
      <w:r w:rsidRPr="00E617C7">
        <w:t>Về văn hóa: đề cao chữ Nôm, mở trường học, gìn giữ di sản.</w:t>
      </w:r>
    </w:p>
    <w:p w14:paraId="0DE01CBB" w14:textId="77777777" w:rsidR="00E617C7" w:rsidRPr="00E617C7" w:rsidRDefault="00E617C7" w:rsidP="00E617C7">
      <w:pPr>
        <w:numPr>
          <w:ilvl w:val="0"/>
          <w:numId w:val="2"/>
        </w:numPr>
      </w:pPr>
      <w:r w:rsidRPr="00E617C7">
        <w:lastRenderedPageBreak/>
        <w:t>Về quân sự và ngoại giao: xây dựng quân đội chính quy, ổn định biên giới.</w:t>
      </w:r>
      <w:r w:rsidRPr="00E617C7">
        <w:br/>
        <w:t>Những cải cách này đã phục hồi kinh tế, chấn hưng văn hóa và góp phần hiện đại hóa đất nước.”</w:t>
      </w:r>
    </w:p>
    <w:p w14:paraId="69BAFA89" w14:textId="77777777" w:rsidR="00E617C7" w:rsidRPr="00E617C7" w:rsidRDefault="00E617C7" w:rsidP="00E617C7">
      <w:r w:rsidRPr="00E617C7">
        <w:pict w14:anchorId="711801F0">
          <v:rect id="_x0000_i1119" style="width:0;height:1.5pt" o:hralign="center" o:hrstd="t" o:hr="t" fillcolor="#a0a0a0" stroked="f"/>
        </w:pict>
      </w:r>
    </w:p>
    <w:p w14:paraId="452A5A59" w14:textId="77777777" w:rsidR="00E617C7" w:rsidRPr="00E617C7" w:rsidRDefault="00E617C7" w:rsidP="00E617C7">
      <w:pPr>
        <w:rPr>
          <w:b/>
          <w:bCs/>
        </w:rPr>
      </w:pPr>
      <w:r w:rsidRPr="00E617C7">
        <w:rPr>
          <w:b/>
          <w:bCs/>
        </w:rPr>
        <w:t>Slide 8: Di sản thời Tây Sơn</w:t>
      </w:r>
    </w:p>
    <w:p w14:paraId="04D8D67C" w14:textId="77777777" w:rsidR="00E617C7" w:rsidRPr="00E617C7" w:rsidRDefault="00E617C7" w:rsidP="00E617C7">
      <w:r w:rsidRPr="00E617C7">
        <w:t>“Dù tồn tại không lâu, Tây Sơn để lại di sản tinh thần to lớn.</w:t>
      </w:r>
      <w:r w:rsidRPr="00E617C7">
        <w:br/>
        <w:t>Văn bản như “Chiếu cầu hiền” thể hiện tư tưởng trọng dụng nhân tài.</w:t>
      </w:r>
      <w:r w:rsidRPr="00E617C7">
        <w:br/>
        <w:t>Các lễ hội kỷ niệm chiến thắng vẫn được tổ chức, nuôi dưỡng tinh thần quật cường.</w:t>
      </w:r>
      <w:r w:rsidRPr="00E617C7">
        <w:br/>
        <w:t>Ảnh hưởng của Tây Sơn khơi dậy ý thức dân tộc thống nhất, truyền cảm hứng cho những cuộc đấu tranh sau này.</w:t>
      </w:r>
      <w:r w:rsidRPr="00E617C7">
        <w:br/>
        <w:t>Tại bảo tàng, ta có thể thấy vũ khí, tranh ảnh, mô hình trận đánh – minh chứng sống động cho di sản ấy.”</w:t>
      </w:r>
    </w:p>
    <w:p w14:paraId="0DA917D6" w14:textId="77777777" w:rsidR="00E617C7" w:rsidRPr="00E617C7" w:rsidRDefault="00E617C7" w:rsidP="00E617C7">
      <w:r w:rsidRPr="00E617C7">
        <w:pict w14:anchorId="410F592F">
          <v:rect id="_x0000_i1120" style="width:0;height:1.5pt" o:hralign="center" o:hrstd="t" o:hr="t" fillcolor="#a0a0a0" stroked="f"/>
        </w:pict>
      </w:r>
    </w:p>
    <w:p w14:paraId="2B04167B" w14:textId="77777777" w:rsidR="00E617C7" w:rsidRPr="00E617C7" w:rsidRDefault="00E617C7" w:rsidP="00E617C7">
      <w:pPr>
        <w:rPr>
          <w:b/>
          <w:bCs/>
        </w:rPr>
      </w:pPr>
      <w:r w:rsidRPr="00E617C7">
        <w:rPr>
          <w:b/>
          <w:bCs/>
        </w:rPr>
        <w:t>Slide 9: Kết luận</w:t>
      </w:r>
    </w:p>
    <w:p w14:paraId="56DF26D4" w14:textId="77777777" w:rsidR="00E617C7" w:rsidRPr="00E617C7" w:rsidRDefault="00E617C7" w:rsidP="00E617C7">
      <w:r w:rsidRPr="00E617C7">
        <w:t>“Tóm lại, chuyến tham quan bảo tàng là một hành trình khám phá lịch sử và văn hóa Việt Nam.</w:t>
      </w:r>
      <w:r w:rsidRPr="00E617C7">
        <w:br/>
        <w:t>Trong đó, thời Tây Sơn nổi bật như biểu tượng của tinh thần quật cường và khát vọng thống nhất.</w:t>
      </w:r>
      <w:r w:rsidRPr="00E617C7">
        <w:br/>
        <w:t>Em mong rằng qua chuyến đi này, mỗi chúng ta sẽ thêm tự hào và có ý thức gìn giữ di sản dân tộc.</w:t>
      </w:r>
      <w:r w:rsidRPr="00E617C7">
        <w:br/>
        <w:t>Xin chân thành cảm ơn thầy cô và các bạn đã lắng nghe.”</w:t>
      </w:r>
    </w:p>
    <w:p w14:paraId="49E16B0E" w14:textId="77777777" w:rsidR="00E617C7" w:rsidRPr="00E617C7" w:rsidRDefault="00E617C7" w:rsidP="00E617C7">
      <w:r w:rsidRPr="00E617C7">
        <w:pict w14:anchorId="04DD49CD">
          <v:rect id="_x0000_i1121" style="width:0;height:1.5pt" o:hralign="center" o:hrstd="t" o:hr="t" fillcolor="#a0a0a0" stroked="f"/>
        </w:pict>
      </w:r>
    </w:p>
    <w:p w14:paraId="67D4E255" w14:textId="77777777" w:rsidR="00E617C7" w:rsidRPr="00E617C7" w:rsidRDefault="00E617C7" w:rsidP="00E617C7">
      <w:pPr>
        <w:rPr>
          <w:b/>
          <w:bCs/>
        </w:rPr>
      </w:pPr>
      <w:r w:rsidRPr="00E617C7">
        <w:rPr>
          <w:b/>
          <w:bCs/>
        </w:rPr>
        <w:t>Slide 10: Câu hỏi &amp; thảo luận</w:t>
      </w:r>
    </w:p>
    <w:p w14:paraId="6CFBC672" w14:textId="77777777" w:rsidR="00E617C7" w:rsidRPr="00E617C7" w:rsidRDefault="00E617C7" w:rsidP="00E617C7">
      <w:r w:rsidRPr="00E617C7">
        <w:t>“Bây giờ em xin mời thầy cô và các bạn đặt câu hỏi.</w:t>
      </w:r>
      <w:r w:rsidRPr="00E617C7">
        <w:br/>
        <w:t>Mọi người ấn tượng nhất với khía cạnh nào của thời Tây Sơn?</w:t>
      </w:r>
      <w:r w:rsidRPr="00E617C7">
        <w:br/>
        <w:t>Hoặc có thắc mắc nào về lịch sử và văn hóa được trưng bày tại bảo tàng không?”</w:t>
      </w:r>
    </w:p>
    <w:p w14:paraId="11F8EF04" w14:textId="77777777" w:rsidR="00E617C7" w:rsidRPr="00E617C7" w:rsidRDefault="00E617C7" w:rsidP="00E617C7">
      <w:r w:rsidRPr="00E617C7">
        <w:pict w14:anchorId="3864FC43">
          <v:rect id="_x0000_i1122" style="width:0;height:1.5pt" o:hralign="center" o:hrstd="t" o:hr="t" fillcolor="#a0a0a0" stroked="f"/>
        </w:pict>
      </w:r>
    </w:p>
    <w:p w14:paraId="15F619A3" w14:textId="77777777" w:rsidR="00E617C7" w:rsidRPr="00E617C7" w:rsidRDefault="00E617C7" w:rsidP="00E617C7">
      <w:r w:rsidRPr="00E617C7">
        <w:rPr>
          <w:rFonts w:ascii="Segoe UI Emoji" w:hAnsi="Segoe UI Emoji" w:cs="Segoe UI Emoji"/>
        </w:rPr>
        <w:t>👉</w:t>
      </w:r>
      <w:r w:rsidRPr="00E617C7">
        <w:t xml:space="preserve"> Bản tiếng Việt này khi nói sẽ kéo dài khoảng </w:t>
      </w:r>
      <w:r w:rsidRPr="00E617C7">
        <w:rPr>
          <w:b/>
          <w:bCs/>
        </w:rPr>
        <w:t>12–15 phút</w:t>
      </w:r>
      <w:r w:rsidRPr="00E617C7">
        <w:t xml:space="preserve"> nếu bạn trình bày tự nhiên, không cần đọc nguyên văn mà chỉ dựa vào để diễn đạt.</w:t>
      </w:r>
    </w:p>
    <w:p w14:paraId="1D424A00" w14:textId="77777777" w:rsidR="00E617C7" w:rsidRPr="00E617C7" w:rsidRDefault="00E617C7" w:rsidP="00E617C7">
      <w:r w:rsidRPr="00E617C7">
        <w:t xml:space="preserve">Bạn có muốn mình soạn thêm </w:t>
      </w:r>
      <w:r w:rsidRPr="00E617C7">
        <w:rPr>
          <w:b/>
          <w:bCs/>
        </w:rPr>
        <w:t>phiên bản ngắn gọn (gợi ý keywords)</w:t>
      </w:r>
      <w:r w:rsidRPr="00E617C7">
        <w:t xml:space="preserve"> để bạn tập nói không cần nhìn giấy nhiều không?</w:t>
      </w:r>
    </w:p>
    <w:p w14:paraId="33D1BCCB" w14:textId="51B34F98" w:rsidR="001726E4" w:rsidRPr="00E617C7" w:rsidRDefault="001726E4" w:rsidP="00E617C7"/>
    <w:sectPr w:rsidR="001726E4" w:rsidRPr="00E6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72D86"/>
    <w:multiLevelType w:val="multilevel"/>
    <w:tmpl w:val="730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45FDA"/>
    <w:multiLevelType w:val="multilevel"/>
    <w:tmpl w:val="ECD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502903">
    <w:abstractNumId w:val="1"/>
  </w:num>
  <w:num w:numId="2" w16cid:durableId="100050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CD"/>
    <w:rsid w:val="00016DF2"/>
    <w:rsid w:val="000F1CF4"/>
    <w:rsid w:val="001726E4"/>
    <w:rsid w:val="00257429"/>
    <w:rsid w:val="004D7ECD"/>
    <w:rsid w:val="006427F6"/>
    <w:rsid w:val="00A83617"/>
    <w:rsid w:val="00B86DA9"/>
    <w:rsid w:val="00C90540"/>
    <w:rsid w:val="00D5301D"/>
    <w:rsid w:val="00D90C37"/>
    <w:rsid w:val="00DC2E57"/>
    <w:rsid w:val="00E617C7"/>
    <w:rsid w:val="00EB0899"/>
    <w:rsid w:val="00F02CED"/>
    <w:rsid w:val="00F4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B346"/>
  <w15:chartTrackingRefBased/>
  <w15:docId w15:val="{E6FBED31-00B1-43AA-8C1D-34FE931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ECD"/>
    <w:rPr>
      <w:rFonts w:eastAsiaTheme="majorEastAsia" w:cstheme="majorBidi"/>
      <w:color w:val="272727" w:themeColor="text1" w:themeTint="D8"/>
    </w:rPr>
  </w:style>
  <w:style w:type="paragraph" w:styleId="Title">
    <w:name w:val="Title"/>
    <w:basedOn w:val="Normal"/>
    <w:next w:val="Normal"/>
    <w:link w:val="TitleChar"/>
    <w:uiPriority w:val="10"/>
    <w:qFormat/>
    <w:rsid w:val="004D7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ECD"/>
    <w:pPr>
      <w:spacing w:before="160"/>
      <w:jc w:val="center"/>
    </w:pPr>
    <w:rPr>
      <w:i/>
      <w:iCs/>
      <w:color w:val="404040" w:themeColor="text1" w:themeTint="BF"/>
    </w:rPr>
  </w:style>
  <w:style w:type="character" w:customStyle="1" w:styleId="QuoteChar">
    <w:name w:val="Quote Char"/>
    <w:basedOn w:val="DefaultParagraphFont"/>
    <w:link w:val="Quote"/>
    <w:uiPriority w:val="29"/>
    <w:rsid w:val="004D7ECD"/>
    <w:rPr>
      <w:i/>
      <w:iCs/>
      <w:color w:val="404040" w:themeColor="text1" w:themeTint="BF"/>
    </w:rPr>
  </w:style>
  <w:style w:type="paragraph" w:styleId="ListParagraph">
    <w:name w:val="List Paragraph"/>
    <w:basedOn w:val="Normal"/>
    <w:uiPriority w:val="34"/>
    <w:qFormat/>
    <w:rsid w:val="004D7ECD"/>
    <w:pPr>
      <w:ind w:left="720"/>
      <w:contextualSpacing/>
    </w:pPr>
  </w:style>
  <w:style w:type="character" w:styleId="IntenseEmphasis">
    <w:name w:val="Intense Emphasis"/>
    <w:basedOn w:val="DefaultParagraphFont"/>
    <w:uiPriority w:val="21"/>
    <w:qFormat/>
    <w:rsid w:val="004D7ECD"/>
    <w:rPr>
      <w:i/>
      <w:iCs/>
      <w:color w:val="0F4761" w:themeColor="accent1" w:themeShade="BF"/>
    </w:rPr>
  </w:style>
  <w:style w:type="paragraph" w:styleId="IntenseQuote">
    <w:name w:val="Intense Quote"/>
    <w:basedOn w:val="Normal"/>
    <w:next w:val="Normal"/>
    <w:link w:val="IntenseQuoteChar"/>
    <w:uiPriority w:val="30"/>
    <w:qFormat/>
    <w:rsid w:val="004D7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ECD"/>
    <w:rPr>
      <w:i/>
      <w:iCs/>
      <w:color w:val="0F4761" w:themeColor="accent1" w:themeShade="BF"/>
    </w:rPr>
  </w:style>
  <w:style w:type="character" w:styleId="IntenseReference">
    <w:name w:val="Intense Reference"/>
    <w:basedOn w:val="DefaultParagraphFont"/>
    <w:uiPriority w:val="32"/>
    <w:qFormat/>
    <w:rsid w:val="004D7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4</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3</cp:revision>
  <dcterms:created xsi:type="dcterms:W3CDTF">2025-08-24T05:53:00Z</dcterms:created>
  <dcterms:modified xsi:type="dcterms:W3CDTF">2025-08-25T03:46:00Z</dcterms:modified>
</cp:coreProperties>
</file>