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y1g5t65lpo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Scheda 1</w:t>
      </w:r>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jc w:val="both"/>
        <w:rPr>
          <w:rFonts w:ascii="Calibri" w:cs="Calibri" w:eastAsia="Calibri" w:hAnsi="Calibri"/>
          <w:b w:val="1"/>
          <w:bCs w:val="1"/>
          <w:sz w:val="30"/>
          <w:szCs w:val="30"/>
        </w:rPr>
      </w:pPr>
      <w:bookmarkStart w:colFirst="0" w:colLast="0" w:name="_nrb6a8a7bby0" w:id="1"/>
      <w:bookmarkEnd w:id="1"/>
      <w:r w:rsidDel="00000000" w:rsidR="00000000" w:rsidRPr="00000000">
        <w:rPr>
          <w:b w:val="1"/>
          <w:bCs w:val="1"/>
          <w:sz w:val="30"/>
          <w:szCs w:val="30"/>
          <w:rtl w:val="0"/>
        </w:rPr>
        <w:t xml:space="preserve">From CrowdTangle to Meta Content Library: How Data Access Constraints Reshape Disinformation Research</w:t>
      </w:r>
      <w:r w:rsidDel="00000000" w:rsidR="00000000" w:rsidRPr="00000000">
        <w:rPr>
          <w:rtl w:val="0"/>
        </w:rPr>
      </w:r>
    </w:p>
    <w:p w:rsidR="00000000" w:rsidDel="00000000" w:rsidP="00000000" w:rsidRDefault="00000000" w:rsidRPr="00000000" w14:paraId="00000003">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pStyle w:val="Heading2"/>
        <w:rPr/>
      </w:pPr>
      <w:bookmarkStart w:colFirst="0" w:colLast="0" w:name="_4aig7irarqy0" w:id="2"/>
      <w:bookmarkEnd w:id="2"/>
      <w:r w:rsidDel="00000000" w:rsidR="00000000" w:rsidRPr="00000000">
        <w:rPr>
          <w:rtl w:val="0"/>
        </w:rPr>
        <w:t xml:space="preserve">Abstract</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rapid evolution of coordinated online influence operations on social media platforms demands scalable discovery tools. This paper describes an [anonymized] Alerts system — developed within a large European research project — that pioneered a self-updating, circular workflow (originally powered by CrowdTangle) to monitor coordinated sharing behavior and deception campaigns globally. With CrowdTangle’s deprecation, this workflow was adapted to Meta’s new Content Library API (MCL) and its </w:t>
      </w:r>
      <w:r w:rsidDel="00000000" w:rsidR="00000000" w:rsidRPr="00000000">
        <w:rPr>
          <w:rtl w:val="0"/>
        </w:rPr>
        <w:t xml:space="preserve">cleanroom environments</w:t>
      </w:r>
      <w:r w:rsidDel="00000000" w:rsidR="00000000" w:rsidRPr="00000000">
        <w:rPr>
          <w:rtl w:val="0"/>
        </w:rPr>
        <w:t xml:space="preserve">. Here, we evaluate the effectiveness of the alerts system, examine implementation barriers due to porting the system to MCL, and propose pathways to sustain near-real-time vigilance against coordinated disinformation in today’s abundant yet constrained data landscape.</w:t>
      </w:r>
    </w:p>
    <w:p w:rsidR="00000000" w:rsidDel="00000000" w:rsidP="00000000" w:rsidRDefault="00000000" w:rsidRPr="00000000" w14:paraId="00000006">
      <w:pPr>
        <w:spacing w:after="240" w:before="240" w:lineRule="auto"/>
        <w:jc w:val="both"/>
        <w:rPr/>
      </w:pPr>
      <w:r w:rsidDel="00000000" w:rsidR="00000000" w:rsidRPr="00000000">
        <w:rPr>
          <w:rtl w:val="0"/>
        </w:rPr>
      </w:r>
    </w:p>
    <w:p w:rsidR="00000000" w:rsidDel="00000000" w:rsidP="00000000" w:rsidRDefault="00000000" w:rsidRPr="00000000" w14:paraId="00000007">
      <w:pPr>
        <w:pStyle w:val="Heading2"/>
        <w:rPr/>
      </w:pPr>
      <w:bookmarkStart w:colFirst="0" w:colLast="0" w:name="_oca9p7kgffuv" w:id="3"/>
      <w:bookmarkEnd w:id="3"/>
      <w:r w:rsidDel="00000000" w:rsidR="00000000" w:rsidRPr="00000000">
        <w:rPr>
          <w:rtl w:val="0"/>
        </w:rPr>
        <w:t xml:space="preserve">Introduction</w:t>
      </w:r>
    </w:p>
    <w:p w:rsidR="00000000" w:rsidDel="00000000" w:rsidP="00000000" w:rsidRDefault="00000000" w:rsidRPr="00000000" w14:paraId="00000008">
      <w:pPr>
        <w:jc w:val="both"/>
        <w:rPr/>
      </w:pPr>
      <w:r w:rsidDel="00000000" w:rsidR="00000000" w:rsidRPr="00000000">
        <w:rPr>
          <w:rtl w:val="0"/>
        </w:rPr>
        <w:t xml:space="preserve">Coordinated online influence operations have become one of the most persistent challenges to information integrity in the digital sphere. Malicious actors exploit automation, crowd-sourced participation, and—more recently—generative AI to amplify disinformation campaigns at a scale that far outpaces professional fact-checking (Starbird et al., 2019, 2023; Minici et al., 2024; DiResta &amp; Goldstein, 2024; Muzumdar et al., 2025). These dynamics demand monitoring systems that are scalable, adaptive, and capable of surfacing emerging coordination in near real time. </w:t>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In light of these considerations, we developed  a novel workflow for detecting and tracking coordinated sharing behaviour at scale across Meta platforms. This workflow was implemented in an alert system that relied on the CrowdTangle API. The tool enabled real-time detection of coordination by combining performance scoring with content analysis to generate rapid alerts. Between October 2023 and August 2024, the system was deployed globally, surfacing over 14,000 coordinated accounts and identifying complex disinformation networks. Following CrowdTangle's deprecation, the workflow was re-evaluated using the Meta Content Library &amp; API. The adaptation introduced new constraints, particularly the loss of automation and real-time capabilities.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shift from CrowdTangle to the Meta Content Library represents not just a technical change, but a paradigmatic one, redefining what is possible in terms of responsiveness, scalability, and autonomy in misinformation research. Here, we describe the implementation of the workflow in the near-real-time automated alert system and the results obtained since Crowdtangle’s deprecation, with a particular attention to a case study ostensibly employing generative AI to produce fake images of an ailing Pope Francis. Additionally, we examine implementation barriers due to porting the system to MCL, and propose pathways to sustain vigilance against coordinated disinformation in today's rapidly evolving, abundant yet constrained data landscape.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2"/>
        <w:spacing w:after="240" w:before="240" w:lineRule="auto"/>
        <w:ind w:right="0"/>
        <w:rPr/>
      </w:pPr>
      <w:bookmarkStart w:colFirst="0" w:colLast="0" w:name="_h6p2e2eqfrun" w:id="4"/>
      <w:bookmarkEnd w:id="4"/>
      <w:r w:rsidDel="00000000" w:rsidR="00000000" w:rsidRPr="00000000">
        <w:rPr>
          <w:rtl w:val="0"/>
        </w:rPr>
        <w:t xml:space="preserve">Frameworks and Infrastructures for Coordination Analysis</w:t>
      </w:r>
    </w:p>
    <w:p w:rsidR="00000000" w:rsidDel="00000000" w:rsidP="00000000" w:rsidRDefault="00000000" w:rsidRPr="00000000" w14:paraId="0000000F">
      <w:pPr>
        <w:spacing w:after="240" w:before="240" w:lineRule="auto"/>
        <w:jc w:val="both"/>
        <w:rPr>
          <w:b w:val="1"/>
          <w:bCs w:val="1"/>
        </w:rPr>
      </w:pPr>
      <w:r w:rsidDel="00000000" w:rsidR="00000000" w:rsidRPr="00000000">
        <w:rPr>
          <w:b w:val="1"/>
          <w:bCs w:val="1"/>
          <w:rtl w:val="0"/>
        </w:rPr>
        <w:t xml:space="preserve">From Content to Behavior: Coordination as Sign of Deception/Inauthenticity</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proliferation of large-scale information operations has created a fundamental asymmetry between the abundance of potentially problematic information and the relative scarcity of voices trusted across the ideological spectrum, undermining information integrity across wide-ranging topics in the digital sphere (Minici et al., 2024; Starbird et al., 2019, 2023). Malicious actors can deploy automated tactics and instigate crowd-sourced campaigns to generate and circulate vast quantities of misleading content at scale, whereas professional fact-checking remains an inherently slow, eminently manual, and resource-intensive process. The advent of generative AI has dramatically exacerbated this imbalance, enabling the creation of convincing yet fabricated material with minimal human oversight and relatively low costs (DiResta &amp; Goldstein, 2024; Muzumdar et al., 2025). In this context, a content-agnostic approach that shifts focus from semantic content analysis to behavioral pattern recognition becomes crucial (François, 2019).</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Coordinated Sharing Behavior (CSB hereafter) detection exemplifies such an approach. CSB refers to the systematic, near-simultaneous dissemination of identical or substantially similar content by networks of social media accounts (Giglietto et al., 2020; Righetti &amp; Balluff, 2025; Yang et al., 2025). Unlike traditional methods that target false claims through textual or semantic analysis, CSB detection identifies the </w:t>
      </w:r>
      <w:r w:rsidDel="00000000" w:rsidR="00000000" w:rsidRPr="00000000">
        <w:rPr>
          <w:i w:val="1"/>
          <w:iCs w:val="1"/>
          <w:rtl w:val="0"/>
        </w:rPr>
        <w:t xml:space="preserve">operational infrastructure</w:t>
      </w:r>
      <w:r w:rsidDel="00000000" w:rsidR="00000000" w:rsidRPr="00000000">
        <w:rPr>
          <w:rtl w:val="0"/>
        </w:rPr>
        <w:t xml:space="preserve"> behind disinformation campaigns—analyzing temporal posting patterns, network clustering, and distribution dynamics to uncover orchestrated influence rather than organic spread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A growing body of scholarship highlights that coordination is multifaceted and can serve different purposes. As Mannocci et al. (2024) note, digital platforms provide users with a wide range of coordination tools—from hashtags to groups—</w:t>
      </w:r>
      <w:r w:rsidDel="00000000" w:rsidR="00000000" w:rsidRPr="00000000">
        <w:rPr>
          <w:rtl w:val="0"/>
        </w:rPr>
        <w:t xml:space="preserve">that have powered both democratic mobilizations amplifying marginalized voices and manipulative practices such as astroturfing, bot-driven amplification, and cross-platform disinformation campaigns</w:t>
      </w:r>
      <w:r w:rsidDel="00000000" w:rsidR="00000000" w:rsidRPr="00000000">
        <w:rPr>
          <w:rtl w:val="0"/>
        </w:rPr>
        <w:t xml:space="preserve"> (</w:t>
      </w:r>
      <w:r w:rsidDel="00000000" w:rsidR="00000000" w:rsidRPr="00000000">
        <w:rPr>
          <w:rtl w:val="0"/>
        </w:rPr>
        <w:t xml:space="preserve">Thiele et al., 2025</w:t>
      </w:r>
      <w:r w:rsidDel="00000000" w:rsidR="00000000" w:rsidRPr="00000000">
        <w:rPr>
          <w:rtl w:val="0"/>
        </w:rPr>
        <w:t xml:space="preserve">). </w:t>
      </w:r>
      <w:r w:rsidDel="00000000" w:rsidR="00000000" w:rsidRPr="00000000">
        <w:rPr>
          <w:rtl w:val="0"/>
        </w:rPr>
        <w:t xml:space="preserve">Recognizing that coordination has both democratic and malicious manifestations, industry stakeholders and regulators have advanced new standards to identify harmful online behavior. A key milestone was Facebook’s 2018 introduction of the concept of </w:t>
      </w:r>
      <w:r w:rsidDel="00000000" w:rsidR="00000000" w:rsidRPr="00000000">
        <w:rPr>
          <w:i w:val="1"/>
          <w:iCs w:val="1"/>
          <w:rtl w:val="0"/>
        </w:rPr>
        <w:t xml:space="preserve">coordinated inauthentic behavior</w:t>
      </w:r>
      <w:r w:rsidDel="00000000" w:rsidR="00000000" w:rsidRPr="00000000">
        <w:rPr>
          <w:rtl w:val="0"/>
        </w:rPr>
        <w:t xml:space="preserve"> (CIB), which accelerated research into coordination dynamics and inspired new detection approaches (Gleicher, 2018).</w:t>
      </w: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t xml:space="preserve">A growing body of studies have shown that CSB is systematically and globally used to disseminate problematic content across different thematic domains (</w:t>
      </w:r>
      <w:r w:rsidDel="00000000" w:rsidR="00000000" w:rsidRPr="00000000">
        <w:rPr>
          <w:rtl w:val="0"/>
        </w:rPr>
        <w:t xml:space="preserve">Mannocci et al., 2025</w:t>
      </w:r>
      <w:r w:rsidDel="00000000" w:rsidR="00000000" w:rsidRPr="00000000">
        <w:rPr>
          <w:rtl w:val="0"/>
        </w:rPr>
        <w:t xml:space="preserve">). For example, Song and colleagues (</w:t>
      </w:r>
      <w:r w:rsidDel="00000000" w:rsidR="00000000" w:rsidRPr="00000000">
        <w:rPr>
          <w:rtl w:val="0"/>
        </w:rPr>
        <w:t xml:space="preserve">2025</w:t>
      </w:r>
      <w:r w:rsidDel="00000000" w:rsidR="00000000" w:rsidRPr="00000000">
        <w:rPr>
          <w:rtl w:val="0"/>
        </w:rPr>
        <w:t xml:space="preserve">) found densely connected Coordinated Link Sharing Behavior (CLSB) anti-vaccine networks in the UK that attracted higher levels of engagement compared to pro-vaccine groups. Kuznetsova’s study on Russia and Belarus (</w:t>
      </w:r>
      <w:r w:rsidDel="00000000" w:rsidR="00000000" w:rsidRPr="00000000">
        <w:rPr>
          <w:rtl w:val="0"/>
        </w:rPr>
        <w:t xml:space="preserve">2025</w:t>
      </w:r>
      <w:r w:rsidDel="00000000" w:rsidR="00000000" w:rsidRPr="00000000">
        <w:rPr>
          <w:rtl w:val="0"/>
        </w:rPr>
        <w:t xml:space="preserve">) revealed that coordinated message forwarding is systematically employed on Telegram to promote pro-government narratives. In Brazil, coordinated activity is widespread in the circulation of news on social media, with one-quarter of this content originating from misinformation sources (</w:t>
      </w:r>
      <w:r w:rsidDel="00000000" w:rsidR="00000000" w:rsidRPr="00000000">
        <w:rPr>
          <w:rtl w:val="0"/>
        </w:rPr>
        <w:t xml:space="preserve">Kansaon et al., 2025</w:t>
      </w:r>
      <w:r w:rsidDel="00000000" w:rsidR="00000000" w:rsidRPr="00000000">
        <w:rPr>
          <w:rtl w:val="0"/>
        </w:rPr>
        <w:t xml:space="preserve">). Gruzd, Mai and Soares (</w:t>
      </w:r>
      <w:r w:rsidDel="00000000" w:rsidR="00000000" w:rsidRPr="00000000">
        <w:rPr>
          <w:rtl w:val="0"/>
        </w:rPr>
        <w:t xml:space="preserve">2022</w:t>
      </w:r>
      <w:r w:rsidDel="00000000" w:rsidR="00000000" w:rsidRPr="00000000">
        <w:rPr>
          <w:rtl w:val="0"/>
        </w:rPr>
        <w:t xml:space="preserve">) identified networks of Facebook accounts promoting COVID-19 related disinformation involving also pro-Trump and QAnon supporters. This critical mass of academic literature pointing at the harmful effects of CSB has also led to </w:t>
      </w:r>
      <w:r w:rsidDel="00000000" w:rsidR="00000000" w:rsidRPr="00000000">
        <w:rPr>
          <w:rtl w:val="0"/>
        </w:rPr>
        <w:t xml:space="preserve">growing efforts by governments and technology companies to detect and mitigate online threats from coordinated information operations (Mannocci et al., 2024).</w:t>
      </w:r>
      <w:r w:rsidDel="00000000" w:rsidR="00000000" w:rsidRPr="00000000">
        <w:rPr>
          <w:rtl w:val="0"/>
        </w:rPr>
      </w:r>
    </w:p>
    <w:p w:rsidR="00000000" w:rsidDel="00000000" w:rsidP="00000000" w:rsidRDefault="00000000" w:rsidRPr="00000000" w14:paraId="00000014">
      <w:pPr>
        <w:pStyle w:val="Heading3"/>
        <w:keepNext w:val="0"/>
        <w:keepLines w:val="0"/>
        <w:jc w:val="both"/>
        <w:rPr>
          <w:sz w:val="22"/>
          <w:szCs w:val="22"/>
        </w:rPr>
      </w:pPr>
      <w:bookmarkStart w:colFirst="0" w:colLast="0" w:name="_86bem2mfypx9" w:id="5"/>
      <w:bookmarkEnd w:id="5"/>
      <w:r w:rsidDel="00000000" w:rsidR="00000000" w:rsidRPr="00000000">
        <w:rPr>
          <w:sz w:val="22"/>
          <w:szCs w:val="22"/>
          <w:rtl w:val="0"/>
        </w:rPr>
        <w:t xml:space="preserve">Existing Methodological Approaches to Coordinated Behavior Detection</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Behavioral detection approaches offer several strategic advantages because they allow researchers to bypass direct assessment of content veracity. </w:t>
      </w:r>
      <w:r w:rsidDel="00000000" w:rsidR="00000000" w:rsidRPr="00000000">
        <w:rPr>
          <w:rtl w:val="0"/>
        </w:rPr>
        <w:t xml:space="preserve">Content-based approaches provide only a partial picture of how information operations unfold (Guess et al., 2019). This has motivated integrated frameworks such as François’ ABC model (2019), which emphasizes the interplay of </w:t>
      </w:r>
      <w:r w:rsidDel="00000000" w:rsidR="00000000" w:rsidRPr="00000000">
        <w:rPr>
          <w:i w:val="1"/>
          <w:iCs w:val="1"/>
          <w:rtl w:val="0"/>
        </w:rPr>
        <w:t xml:space="preserve">Actors, Behaviors, and Content</w:t>
      </w:r>
      <w:r w:rsidDel="00000000" w:rsidR="00000000" w:rsidRPr="00000000">
        <w:rPr>
          <w:rtl w:val="0"/>
        </w:rPr>
        <w:t xml:space="preserve"> in manipulative operations. The notion of an ABC cycle highlights the iterative nature of disinformation: harmful content reveals deceptive behaviors, which in turn uncover manipulative actors, whose subsequent content restarts the cycle.</w:t>
      </w:r>
      <w:r w:rsidDel="00000000" w:rsidR="00000000" w:rsidRPr="00000000">
        <w:rPr>
          <w:rtl w:val="0"/>
        </w:rPr>
        <w:t xml:space="preserve"> Additionally, the content-agnostic approach makes this kind of detection resilient to partisan pressures around content moderation and adaptable to linguistic variation. Lastly, they allow early identification of coordinated campaigns and their scale more effectively than manual fact-checking processes. These strengths align with calls from fact-checkers and disinformation researchers for scalable, proactive discovery methods that operate independently of content semantics (Rogers et al., 2024; Warren et al., 2025).</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Building on this shift toward behavioral detection, several computational tools have been developed in the past few years. </w:t>
      </w:r>
      <w:r w:rsidDel="00000000" w:rsidR="00000000" w:rsidRPr="00000000">
        <w:rPr>
          <w:rtl w:val="0"/>
        </w:rPr>
        <w:t xml:space="preserve">CooRnet focused on link sharing while also detecting duplicated text and image text (Giglietto, Righetti &amp; Rossi, 2023). </w:t>
      </w:r>
      <w:r w:rsidDel="00000000" w:rsidR="00000000" w:rsidRPr="00000000">
        <w:rPr>
          <w:rtl w:val="0"/>
        </w:rPr>
        <w:t xml:space="preserve">Graham and colleagues’ coordination network toolkit (</w:t>
      </w:r>
      <w:r w:rsidDel="00000000" w:rsidR="00000000" w:rsidRPr="00000000">
        <w:rPr>
          <w:rtl w:val="0"/>
        </w:rPr>
        <w:t xml:space="preserve">2024</w:t>
      </w:r>
      <w:r w:rsidDel="00000000" w:rsidR="00000000" w:rsidRPr="00000000">
        <w:rPr>
          <w:rtl w:val="0"/>
        </w:rPr>
        <w:t xml:space="preserve">) is an open source software designed to detect “multi-behaviour” coordination. Pacheco and colleagues implemented a similar comprehensive approach to behavior typologies in detecting coordination when exploring disinformation campaigns sponsored by Russia during the Syrian civil war (</w:t>
      </w:r>
      <w:r w:rsidDel="00000000" w:rsidR="00000000" w:rsidRPr="00000000">
        <w:rPr>
          <w:rtl w:val="0"/>
        </w:rPr>
        <w:t xml:space="preserve">2020</w:t>
      </w:r>
      <w:r w:rsidDel="00000000" w:rsidR="00000000" w:rsidRPr="00000000">
        <w:rPr>
          <w:rtl w:val="0"/>
        </w:rPr>
        <w:t xml:space="preserve">). In line with this generalized approach, </w:t>
      </w:r>
      <w:r w:rsidDel="00000000" w:rsidR="00000000" w:rsidRPr="00000000">
        <w:rPr>
          <w:rtl w:val="0"/>
        </w:rPr>
        <w:t xml:space="preserve">CooRTweet abstracts coordination to its minimal elements</w:t>
      </w:r>
      <w:r w:rsidDel="00000000" w:rsidR="00000000" w:rsidRPr="00000000">
        <w:rPr>
          <w:rtl w:val="0"/>
        </w:rPr>
        <w:t xml:space="preserve">. This allows analysts to detect synchronized sharing with a platform-agnostic approach and across objects as diverse as identical tweets, clusters of images, or multimodal bundles combining hashtags, emojis, and links (Righetti &amp; Balluff, 2025). Such flexible architectures are particularly important in today’s volatile data-access environment, where APIs are frequently modified or deprecated.</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Finally, frameworks from adjacent fields have also informed coordination analysis. The Online Operations Kill Chain adapts concepts from cyber-espionage to information operations, offering a modular, phase-based system to dissect tactics, compare campaigns, and share findings across institutions (Nimmo &amp; Hutchins, 2023). Much like the [anonymized] alerts workflow described in this paper, the Kill Chain underscores that disinformation is best understood as a dynamic, multi-stage process rather than as isolated pieces of content.</w:t>
      </w:r>
    </w:p>
    <w:p w:rsidR="00000000" w:rsidDel="00000000" w:rsidP="00000000" w:rsidRDefault="00000000" w:rsidRPr="00000000" w14:paraId="00000018">
      <w:pPr>
        <w:pStyle w:val="Heading2"/>
        <w:rPr/>
      </w:pPr>
      <w:bookmarkStart w:colFirst="0" w:colLast="0" w:name="_kp4xzl8aohen" w:id="6"/>
      <w:bookmarkEnd w:id="6"/>
      <w:r w:rsidDel="00000000" w:rsidR="00000000" w:rsidRPr="00000000">
        <w:rPr>
          <w:rtl w:val="0"/>
        </w:rPr>
      </w:r>
    </w:p>
    <w:p w:rsidR="00000000" w:rsidDel="00000000" w:rsidP="00000000" w:rsidRDefault="00000000" w:rsidRPr="00000000" w14:paraId="00000019">
      <w:pPr>
        <w:pStyle w:val="Heading2"/>
        <w:rPr/>
      </w:pPr>
      <w:bookmarkStart w:colFirst="0" w:colLast="0" w:name="_fjje6mbkpdwy" w:id="7"/>
      <w:bookmarkEnd w:id="7"/>
      <w:r w:rsidDel="00000000" w:rsidR="00000000" w:rsidRPr="00000000">
        <w:rPr>
          <w:rtl w:val="0"/>
        </w:rPr>
        <w:t xml:space="preserve">Guiding Questions for Workflow Design</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Building on the conceptual foundation of coordinated sharing behavior (CSB) and the evolving challenges of data access, this study is organized around three guiding questions. These questions serve to structure the design, deployment, updates and evaluation of the [anonymized] Alerts workflow.</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RQ1</w:t>
      </w:r>
      <w:r w:rsidDel="00000000" w:rsidR="00000000" w:rsidRPr="00000000">
        <w:rPr>
          <w:rtl w:val="0"/>
        </w:rPr>
        <w:t xml:space="preserve">. How can coordinated sharing behavior be systematically detected and monitored at scale through a self-updating workflow?</w:t>
      </w:r>
    </w:p>
    <w:p w:rsidR="00000000" w:rsidDel="00000000" w:rsidP="00000000" w:rsidRDefault="00000000" w:rsidRPr="00000000" w14:paraId="0000001C">
      <w:pPr>
        <w:spacing w:after="240" w:before="240" w:lineRule="auto"/>
        <w:jc w:val="both"/>
        <w:rPr/>
      </w:pPr>
      <w:r w:rsidDel="00000000" w:rsidR="00000000" w:rsidRPr="00000000">
        <w:rPr>
          <w:b w:val="1"/>
          <w:bCs w:val="1"/>
          <w:rtl w:val="0"/>
        </w:rPr>
        <w:t xml:space="preserve">RQ2</w:t>
      </w:r>
      <w:r w:rsidDel="00000000" w:rsidR="00000000" w:rsidRPr="00000000">
        <w:rPr>
          <w:rtl w:val="0"/>
        </w:rPr>
        <w:t xml:space="preserve">. How does</w:t>
      </w:r>
      <w:r w:rsidDel="00000000" w:rsidR="00000000" w:rsidRPr="00000000">
        <w:rPr>
          <w:rtl w:val="0"/>
        </w:rPr>
        <w:t xml:space="preserve"> the workflow adapt</w:t>
      </w:r>
      <w:r w:rsidDel="00000000" w:rsidR="00000000" w:rsidRPr="00000000">
        <w:rPr>
          <w:rtl w:val="0"/>
        </w:rPr>
        <w:t xml:space="preserve"> to the rapid proliferation of generative AI–produced content in coordinated information operations, and what are its limitations in doing so?</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sz w:val="26"/>
          <w:szCs w:val="26"/>
        </w:rPr>
      </w:pPr>
      <w:r w:rsidDel="00000000" w:rsidR="00000000" w:rsidRPr="00000000">
        <w:rPr>
          <w:b w:val="1"/>
          <w:bCs w:val="1"/>
          <w:rtl w:val="0"/>
        </w:rPr>
        <w:t xml:space="preserve">RQ3</w:t>
      </w:r>
      <w:r w:rsidDel="00000000" w:rsidR="00000000" w:rsidRPr="00000000">
        <w:rPr>
          <w:rtl w:val="0"/>
        </w:rPr>
        <w:t xml:space="preserve">. How do changes in platform data access — particularly the transition from CrowdTangle to the Meta Content Library &amp; API — reshape the feasibility, effectiveness, and future directions of coordination detection using computational communication research methods?</w:t>
      </w:r>
      <w:r w:rsidDel="00000000" w:rsidR="00000000" w:rsidRPr="00000000">
        <w:rPr>
          <w:rtl w:val="0"/>
        </w:rPr>
      </w:r>
    </w:p>
    <w:p w:rsidR="00000000" w:rsidDel="00000000" w:rsidP="00000000" w:rsidRDefault="00000000" w:rsidRPr="00000000" w14:paraId="0000001E">
      <w:pPr>
        <w:pStyle w:val="Heading2"/>
        <w:spacing w:after="240" w:before="240" w:line="276" w:lineRule="auto"/>
        <w:ind w:right="0"/>
        <w:rPr/>
      </w:pPr>
      <w:bookmarkStart w:colFirst="0" w:colLast="0" w:name="_z9ra00q2ygyy" w:id="8"/>
      <w:bookmarkEnd w:id="8"/>
      <w:r w:rsidDel="00000000" w:rsidR="00000000" w:rsidRPr="00000000">
        <w:rPr>
          <w:rtl w:val="0"/>
        </w:rPr>
        <w:t xml:space="preserve">Designing and Scaling the Alerts Workflow</w:t>
      </w:r>
    </w:p>
    <w:p w:rsidR="00000000" w:rsidDel="00000000" w:rsidP="00000000" w:rsidRDefault="00000000" w:rsidRPr="00000000" w14:paraId="0000001F">
      <w:pPr>
        <w:pStyle w:val="Heading3"/>
        <w:jc w:val="both"/>
        <w:rPr>
          <w:sz w:val="22"/>
          <w:szCs w:val="22"/>
        </w:rPr>
      </w:pPr>
      <w:bookmarkStart w:colFirst="0" w:colLast="0" w:name="_xesdspfymm9f" w:id="9"/>
      <w:bookmarkEnd w:id="9"/>
      <w:r w:rsidDel="00000000" w:rsidR="00000000" w:rsidRPr="00000000">
        <w:rPr>
          <w:sz w:val="22"/>
          <w:szCs w:val="22"/>
          <w:rtl w:val="0"/>
        </w:rPr>
        <w:t xml:space="preserve">Workflow Design</w:t>
      </w:r>
    </w:p>
    <w:p w:rsidR="00000000" w:rsidDel="00000000" w:rsidP="00000000" w:rsidRDefault="00000000" w:rsidRPr="00000000" w14:paraId="00000020">
      <w:pPr>
        <w:jc w:val="both"/>
        <w:rPr/>
      </w:pPr>
      <w:r w:rsidDel="00000000" w:rsidR="00000000" w:rsidRPr="00000000">
        <w:rPr>
          <w:rtl w:val="0"/>
        </w:rPr>
        <w:t xml:space="preserve">The [anonymized] Alerts system, the main object of this study, implemented a 9-step circular workflow designed to detect, discover, and monitor coordinated behavior among social media accounts </w:t>
      </w:r>
      <w:r w:rsidDel="00000000" w:rsidR="00000000" w:rsidRPr="00000000">
        <w:rPr>
          <w:rtl w:val="0"/>
        </w:rPr>
        <w:t xml:space="preserve">(Authors, 2023). </w:t>
      </w:r>
      <w:r w:rsidDel="00000000" w:rsidR="00000000" w:rsidRPr="00000000">
        <w:rPr>
          <w:rtl w:val="0"/>
        </w:rPr>
        <w:t xml:space="preserve">The process began with a seed list of 1,225 Facebook accounts—comprising both Pages and public groups— selected based on their documented history of problematic content dissemination. Each account had repeatedly shared at least four URLs from a dataset of 36,091 web pages flagged as false by Meta's third-party fact-checking partners between 2017 and 2022 (Messing et al., 2020), ensuring the initial sample represented verified vectors of misinformation.</w:t>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The 9-step workflow was designed considering the persistent threat of coordinated behavior and deception/influence operations promoted by social media accounts:</w:t>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numPr>
          <w:ilvl w:val="0"/>
          <w:numId w:val="3"/>
        </w:numPr>
        <w:ind w:left="720" w:hanging="360"/>
        <w:jc w:val="both"/>
      </w:pPr>
      <w:r w:rsidDel="00000000" w:rsidR="00000000" w:rsidRPr="00000000">
        <w:rPr>
          <w:b w:val="1"/>
          <w:bCs w:val="1"/>
          <w:rtl w:val="0"/>
        </w:rPr>
        <w:t xml:space="preserve">Compilation</w:t>
      </w:r>
      <w:r w:rsidDel="00000000" w:rsidR="00000000" w:rsidRPr="00000000">
        <w:rPr>
          <w:rtl w:val="0"/>
        </w:rPr>
        <w:t xml:space="preserve">: Compile initial lists of known problematic accounts to be monitored</w:t>
      </w:r>
    </w:p>
    <w:p w:rsidR="00000000" w:rsidDel="00000000" w:rsidP="00000000" w:rsidRDefault="00000000" w:rsidRPr="00000000" w14:paraId="00000025">
      <w:pPr>
        <w:numPr>
          <w:ilvl w:val="0"/>
          <w:numId w:val="3"/>
        </w:numPr>
        <w:ind w:left="720" w:hanging="360"/>
        <w:jc w:val="both"/>
      </w:pPr>
      <w:r w:rsidDel="00000000" w:rsidR="00000000" w:rsidRPr="00000000">
        <w:rPr>
          <w:b w:val="1"/>
          <w:bCs w:val="1"/>
          <w:rtl w:val="0"/>
        </w:rPr>
        <w:t xml:space="preserve">Monitoring</w:t>
      </w:r>
      <w:r w:rsidDel="00000000" w:rsidR="00000000" w:rsidRPr="00000000">
        <w:rPr>
          <w:rtl w:val="0"/>
        </w:rPr>
        <w:t xml:space="preserve">: Periodically monitor posts via APIs</w:t>
      </w:r>
    </w:p>
    <w:p w:rsidR="00000000" w:rsidDel="00000000" w:rsidP="00000000" w:rsidRDefault="00000000" w:rsidRPr="00000000" w14:paraId="00000026">
      <w:pPr>
        <w:numPr>
          <w:ilvl w:val="0"/>
          <w:numId w:val="3"/>
        </w:numPr>
        <w:ind w:left="720" w:hanging="360"/>
        <w:jc w:val="both"/>
      </w:pPr>
      <w:r w:rsidDel="00000000" w:rsidR="00000000" w:rsidRPr="00000000">
        <w:rPr>
          <w:b w:val="1"/>
          <w:bCs w:val="1"/>
          <w:rtl w:val="0"/>
        </w:rPr>
        <w:t xml:space="preserve">Evaluation</w:t>
      </w:r>
      <w:r w:rsidDel="00000000" w:rsidR="00000000" w:rsidRPr="00000000">
        <w:rPr>
          <w:rtl w:val="0"/>
        </w:rPr>
        <w:t xml:space="preserve">: Evaluate posts’ performance</w:t>
      </w:r>
    </w:p>
    <w:p w:rsidR="00000000" w:rsidDel="00000000" w:rsidP="00000000" w:rsidRDefault="00000000" w:rsidRPr="00000000" w14:paraId="00000027">
      <w:pPr>
        <w:numPr>
          <w:ilvl w:val="0"/>
          <w:numId w:val="3"/>
        </w:numPr>
        <w:ind w:left="720" w:hanging="360"/>
        <w:jc w:val="both"/>
      </w:pPr>
      <w:r w:rsidDel="00000000" w:rsidR="00000000" w:rsidRPr="00000000">
        <w:rPr>
          <w:b w:val="1"/>
          <w:bCs w:val="1"/>
          <w:rtl w:val="0"/>
        </w:rPr>
        <w:t xml:space="preserve">Analysis</w:t>
      </w:r>
      <w:r w:rsidDel="00000000" w:rsidR="00000000" w:rsidRPr="00000000">
        <w:rPr>
          <w:rtl w:val="0"/>
        </w:rPr>
        <w:t xml:space="preserve">: Extract features like text, image text and shared links</w:t>
      </w:r>
    </w:p>
    <w:p w:rsidR="00000000" w:rsidDel="00000000" w:rsidP="00000000" w:rsidRDefault="00000000" w:rsidRPr="00000000" w14:paraId="00000028">
      <w:pPr>
        <w:numPr>
          <w:ilvl w:val="0"/>
          <w:numId w:val="3"/>
        </w:numPr>
        <w:ind w:left="720" w:hanging="360"/>
        <w:jc w:val="both"/>
      </w:pPr>
      <w:r w:rsidDel="00000000" w:rsidR="00000000" w:rsidRPr="00000000">
        <w:rPr>
          <w:b w:val="1"/>
          <w:bCs w:val="1"/>
          <w:rtl w:val="0"/>
        </w:rPr>
        <w:t xml:space="preserve">Search</w:t>
      </w:r>
      <w:r w:rsidDel="00000000" w:rsidR="00000000" w:rsidRPr="00000000">
        <w:rPr>
          <w:rtl w:val="0"/>
        </w:rPr>
        <w:t xml:space="preserve">: Search for identical or near-duplicate posts</w:t>
      </w:r>
    </w:p>
    <w:p w:rsidR="00000000" w:rsidDel="00000000" w:rsidP="00000000" w:rsidRDefault="00000000" w:rsidRPr="00000000" w14:paraId="00000029">
      <w:pPr>
        <w:numPr>
          <w:ilvl w:val="0"/>
          <w:numId w:val="3"/>
        </w:numPr>
        <w:ind w:left="720" w:hanging="360"/>
        <w:jc w:val="both"/>
      </w:pPr>
      <w:r w:rsidDel="00000000" w:rsidR="00000000" w:rsidRPr="00000000">
        <w:rPr>
          <w:b w:val="1"/>
          <w:bCs w:val="1"/>
          <w:rtl w:val="0"/>
        </w:rPr>
        <w:t xml:space="preserve">Detecting coordination</w:t>
      </w:r>
      <w:r w:rsidDel="00000000" w:rsidR="00000000" w:rsidRPr="00000000">
        <w:rPr>
          <w:rtl w:val="0"/>
        </w:rPr>
        <w:t xml:space="preserve">: Sort posts chronologically to detect coordinated posting</w:t>
      </w:r>
    </w:p>
    <w:p w:rsidR="00000000" w:rsidDel="00000000" w:rsidP="00000000" w:rsidRDefault="00000000" w:rsidRPr="00000000" w14:paraId="0000002A">
      <w:pPr>
        <w:numPr>
          <w:ilvl w:val="0"/>
          <w:numId w:val="3"/>
        </w:numPr>
        <w:ind w:left="720" w:hanging="360"/>
        <w:jc w:val="both"/>
      </w:pPr>
      <w:r w:rsidDel="00000000" w:rsidR="00000000" w:rsidRPr="00000000">
        <w:rPr>
          <w:b w:val="1"/>
          <w:bCs w:val="1"/>
          <w:rtl w:val="0"/>
        </w:rPr>
        <w:t xml:space="preserve">Matching</w:t>
      </w:r>
      <w:r w:rsidDel="00000000" w:rsidR="00000000" w:rsidRPr="00000000">
        <w:rPr>
          <w:rtl w:val="0"/>
        </w:rPr>
        <w:t xml:space="preserve">: Match coordinated accounts to original list and store new ones</w:t>
      </w:r>
    </w:p>
    <w:p w:rsidR="00000000" w:rsidDel="00000000" w:rsidP="00000000" w:rsidRDefault="00000000" w:rsidRPr="00000000" w14:paraId="0000002B">
      <w:pPr>
        <w:numPr>
          <w:ilvl w:val="0"/>
          <w:numId w:val="3"/>
        </w:numPr>
        <w:ind w:left="720" w:hanging="360"/>
        <w:jc w:val="both"/>
      </w:pPr>
      <w:r w:rsidDel="00000000" w:rsidR="00000000" w:rsidRPr="00000000">
        <w:rPr>
          <w:b w:val="1"/>
          <w:bCs w:val="1"/>
          <w:rtl w:val="0"/>
        </w:rPr>
        <w:t xml:space="preserve">Merging</w:t>
      </w:r>
      <w:r w:rsidDel="00000000" w:rsidR="00000000" w:rsidRPr="00000000">
        <w:rPr>
          <w:rtl w:val="0"/>
        </w:rPr>
        <w:t xml:space="preserve">: Automatically add frequently recurring accounts to the monitored list</w:t>
      </w:r>
    </w:p>
    <w:p w:rsidR="00000000" w:rsidDel="00000000" w:rsidP="00000000" w:rsidRDefault="00000000" w:rsidRPr="00000000" w14:paraId="0000002C">
      <w:pPr>
        <w:numPr>
          <w:ilvl w:val="0"/>
          <w:numId w:val="3"/>
        </w:numPr>
        <w:ind w:left="720" w:hanging="360"/>
        <w:jc w:val="both"/>
      </w:pPr>
      <w:r w:rsidDel="00000000" w:rsidR="00000000" w:rsidRPr="00000000">
        <w:rPr>
          <w:b w:val="1"/>
          <w:bCs w:val="1"/>
          <w:rtl w:val="0"/>
        </w:rPr>
        <w:t xml:space="preserve">Updating</w:t>
      </w:r>
      <w:r w:rsidDel="00000000" w:rsidR="00000000" w:rsidRPr="00000000">
        <w:rPr>
          <w:rtl w:val="0"/>
        </w:rPr>
        <w:t xml:space="preserve">: Continuously update account list in near-real-time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The </w:t>
      </w:r>
      <w:r w:rsidDel="00000000" w:rsidR="00000000" w:rsidRPr="00000000">
        <w:rPr>
          <w:rtl w:val="0"/>
        </w:rPr>
        <w:t xml:space="preserve">Alerts system</w:t>
      </w:r>
      <w:r w:rsidDel="00000000" w:rsidR="00000000" w:rsidRPr="00000000">
        <w:rPr>
          <w:rtl w:val="0"/>
        </w:rPr>
        <w:t xml:space="preserve"> implemented this workflow by conducting periodic automated data collection from the seed account list through CrowdTangle's API, enabling continuous surveillance of posting behavior. High-performing or anomalously viral posts were identified using composite metrics like engagement ratios and CrowdTangle's overperforming score. From these posts, the system extracted features including URLs, text content, and image-based text (via OCR), then compared them across the platform to detect near-duplicates or coordinated dissemination patterns.</w:t>
      </w: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The [anonymized] Alerts system implemented its core detection capabilities through three interconnected subsystems:</w:t>
      </w:r>
    </w:p>
    <w:p w:rsidR="00000000" w:rsidDel="00000000" w:rsidP="00000000" w:rsidRDefault="00000000" w:rsidRPr="00000000" w14:paraId="00000031">
      <w:pPr>
        <w:pStyle w:val="Heading4"/>
        <w:jc w:val="both"/>
        <w:rPr>
          <w:sz w:val="22"/>
          <w:szCs w:val="22"/>
        </w:rPr>
      </w:pPr>
      <w:bookmarkStart w:colFirst="0" w:colLast="0" w:name="_xzkv8msoe7l9" w:id="10"/>
      <w:bookmarkEnd w:id="10"/>
      <w:r w:rsidDel="00000000" w:rsidR="00000000" w:rsidRPr="00000000">
        <w:rPr>
          <w:sz w:val="22"/>
          <w:szCs w:val="22"/>
          <w:rtl w:val="0"/>
        </w:rPr>
        <w:t xml:space="preserve">Posts Alert Sub-System</w:t>
      </w:r>
    </w:p>
    <w:p w:rsidR="00000000" w:rsidDel="00000000" w:rsidP="00000000" w:rsidRDefault="00000000" w:rsidRPr="00000000" w14:paraId="00000032">
      <w:pPr>
        <w:jc w:val="both"/>
        <w:rPr/>
      </w:pPr>
      <w:r w:rsidDel="00000000" w:rsidR="00000000" w:rsidRPr="00000000">
        <w:rPr>
          <w:rtl w:val="0"/>
        </w:rPr>
        <w:t xml:space="preserve">This component focused on identifying high-performing content that exhibited statistical anomalies indicative of artificial amplification. The system collected up to 100 over-performing posts from both initial account lists and newly discovered accounts within 6-hour monitoring windows, with the 100-post ceiling reflecting the maximum returned by a single CrowdTangle API query. The 6-hour interval was chosen as a balance between responsiveness and feasibility: while shorter time frames would have provided more real-time detection, they also placed heavier demands on the APIs and substantially increased computational costs. Within these constraints, advanced engagement metrics analysis incorporated comment-to-share ratio analysis, combined performance scoring, historical baseline comparison, and statistical outlier detection using red-flag scoring systems.</w:t>
      </w:r>
    </w:p>
    <w:p w:rsidR="00000000" w:rsidDel="00000000" w:rsidP="00000000" w:rsidRDefault="00000000" w:rsidRPr="00000000" w14:paraId="00000033">
      <w:pPr>
        <w:pStyle w:val="Heading4"/>
        <w:jc w:val="both"/>
        <w:rPr>
          <w:sz w:val="22"/>
          <w:szCs w:val="22"/>
        </w:rPr>
      </w:pPr>
      <w:bookmarkStart w:colFirst="0" w:colLast="0" w:name="_s7bu9aw4c8iq" w:id="11"/>
      <w:bookmarkEnd w:id="11"/>
      <w:r w:rsidDel="00000000" w:rsidR="00000000" w:rsidRPr="00000000">
        <w:rPr>
          <w:sz w:val="22"/>
          <w:szCs w:val="22"/>
          <w:rtl w:val="0"/>
        </w:rPr>
        <w:t xml:space="preserve">Coordinated Links Alert Sub-System</w:t>
      </w:r>
    </w:p>
    <w:p w:rsidR="00000000" w:rsidDel="00000000" w:rsidP="00000000" w:rsidRDefault="00000000" w:rsidRPr="00000000" w14:paraId="00000034">
      <w:pPr>
        <w:jc w:val="both"/>
        <w:rPr/>
      </w:pPr>
      <w:r w:rsidDel="00000000" w:rsidR="00000000" w:rsidRPr="00000000">
        <w:rPr>
          <w:rtl w:val="0"/>
        </w:rPr>
        <w:t xml:space="preserve">This component examined coordinated link-sharing behavior across the monitored network. It processed URLs extracted from high-performing posts through cleaning and grouping URLs by their expanded forms, chronologically tracking URL appearances, using the CooRnet</w:t>
      </w:r>
      <w:r w:rsidDel="00000000" w:rsidR="00000000" w:rsidRPr="00000000">
        <w:rPr>
          <w:rtl w:val="0"/>
        </w:rPr>
        <w:t xml:space="preserve"> algorithm </w:t>
      </w:r>
      <w:r w:rsidDel="00000000" w:rsidR="00000000" w:rsidRPr="00000000">
        <w:rPr>
          <w:rtl w:val="0"/>
        </w:rPr>
        <w:t xml:space="preserve">to detect temporal synchrony, and applying </w:t>
      </w:r>
      <w:r w:rsidDel="00000000" w:rsidR="00000000" w:rsidRPr="00000000">
        <w:rPr>
          <w:rtl w:val="0"/>
        </w:rPr>
        <w:t xml:space="preserve">GPT-4o's</w:t>
      </w:r>
      <w:r w:rsidDel="00000000" w:rsidR="00000000" w:rsidRPr="00000000">
        <w:rPr>
          <w:rtl w:val="0"/>
        </w:rPr>
        <w:t xml:space="preserve"> natural language processing to generate descriptive labels for detected networks.</w:t>
      </w:r>
    </w:p>
    <w:p w:rsidR="00000000" w:rsidDel="00000000" w:rsidP="00000000" w:rsidRDefault="00000000" w:rsidRPr="00000000" w14:paraId="00000035">
      <w:pPr>
        <w:pStyle w:val="Heading4"/>
        <w:jc w:val="both"/>
        <w:rPr>
          <w:sz w:val="22"/>
          <w:szCs w:val="22"/>
        </w:rPr>
      </w:pPr>
      <w:bookmarkStart w:colFirst="0" w:colLast="0" w:name="_lkqnqg2iggby" w:id="12"/>
      <w:bookmarkEnd w:id="12"/>
      <w:r w:rsidDel="00000000" w:rsidR="00000000" w:rsidRPr="00000000">
        <w:rPr>
          <w:sz w:val="22"/>
          <w:szCs w:val="22"/>
          <w:rtl w:val="0"/>
        </w:rPr>
        <w:t xml:space="preserve">Accounts Update Sub-System</w:t>
      </w:r>
    </w:p>
    <w:p w:rsidR="00000000" w:rsidDel="00000000" w:rsidP="00000000" w:rsidRDefault="00000000" w:rsidRPr="00000000" w14:paraId="00000036">
      <w:pPr>
        <w:jc w:val="both"/>
        <w:rPr/>
      </w:pPr>
      <w:r w:rsidDel="00000000" w:rsidR="00000000" w:rsidRPr="00000000">
        <w:rPr>
          <w:rtl w:val="0"/>
        </w:rPr>
        <w:t xml:space="preserve">This component maintained and dynamically updated the master account lists. It implemented behavioral clustering techniques including Coordinated Image Text Sharing Behavior (CITSB) detection using OCR analysis, Coordinated Message Sharing Behavior (CMSB) analysis, network expansion algorithms, and priority ranking systems for incorporating newly discovered accounts.</w:t>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A Slackbot delivered real-time notifications via RSS feed to </w:t>
      </w:r>
      <w:r w:rsidDel="00000000" w:rsidR="00000000" w:rsidRPr="00000000">
        <w:rPr>
          <w:rtl w:val="0"/>
        </w:rPr>
        <w:t xml:space="preserve">fact-checkers and journalists, partners of the [anonymized] project,</w:t>
      </w:r>
      <w:r w:rsidDel="00000000" w:rsidR="00000000" w:rsidRPr="00000000">
        <w:rPr>
          <w:rtl w:val="0"/>
        </w:rPr>
        <w:t xml:space="preserve"> with structured alerts containing metadata, coordination evidence, and traceable account information.</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2"/>
        <w:rPr/>
      </w:pPr>
      <w:bookmarkStart w:colFirst="0" w:colLast="0" w:name="_8dti22w8d79i" w:id="13"/>
      <w:bookmarkEnd w:id="13"/>
      <w:r w:rsidDel="00000000" w:rsidR="00000000" w:rsidRPr="00000000">
        <w:rPr>
          <w:rtl w:val="0"/>
        </w:rPr>
        <w:t xml:space="preserve">Results</w:t>
      </w:r>
    </w:p>
    <w:p w:rsidR="00000000" w:rsidDel="00000000" w:rsidP="00000000" w:rsidRDefault="00000000" w:rsidRPr="00000000" w14:paraId="0000003B">
      <w:pPr>
        <w:pStyle w:val="Heading3"/>
        <w:jc w:val="both"/>
        <w:rPr/>
      </w:pPr>
      <w:bookmarkStart w:colFirst="0" w:colLast="0" w:name="_61xty8peuy7s" w:id="14"/>
      <w:bookmarkEnd w:id="14"/>
      <w:r w:rsidDel="00000000" w:rsidR="00000000" w:rsidRPr="00000000">
        <w:rPr>
          <w:sz w:val="22"/>
          <w:szCs w:val="22"/>
          <w:rtl w:val="0"/>
        </w:rPr>
        <w:t xml:space="preserve">Mapping Global Coordination Networks</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global deployment of the [anonymized] Alerts workflow between October 2023 and August 2024 uncovered an expansive and organized landscape of coordinated information operations. Over the course of this period, the system identified 207 coordinated communities across 14,832 Facebook accounts—a 443% expansion from the initial seed list.</w:t>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detected networks demonstrated clear regional and thematic specializations:</w:t>
      </w:r>
    </w:p>
    <w:p w:rsidR="00000000" w:rsidDel="00000000" w:rsidP="00000000" w:rsidRDefault="00000000" w:rsidRPr="00000000" w14:paraId="0000003F">
      <w:pPr>
        <w:spacing w:line="240" w:lineRule="auto"/>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p w:rsidR="00000000" w:rsidDel="00000000" w:rsidP="00000000" w:rsidRDefault="00000000" w:rsidRPr="00000000" w14:paraId="00000040">
            <w:pPr>
              <w:jc w:val="both"/>
              <w:rPr>
                <w:b w:val="1"/>
                <w:bCs w:val="1"/>
              </w:rPr>
            </w:pPr>
            <w:r w:rsidDel="00000000" w:rsidR="00000000" w:rsidRPr="00000000">
              <w:rPr>
                <w:b w:val="1"/>
                <w:bCs w:val="1"/>
                <w:rtl w:val="0"/>
              </w:rPr>
              <w:t xml:space="preserve">Region</w:t>
            </w:r>
          </w:p>
        </w:tc>
        <w:tc>
          <w:tcPr/>
          <w:p w:rsidR="00000000" w:rsidDel="00000000" w:rsidP="00000000" w:rsidRDefault="00000000" w:rsidRPr="00000000" w14:paraId="00000041">
            <w:pPr>
              <w:jc w:val="both"/>
              <w:rPr>
                <w:b w:val="1"/>
                <w:bCs w:val="1"/>
              </w:rPr>
            </w:pPr>
            <w:r w:rsidDel="00000000" w:rsidR="00000000" w:rsidRPr="00000000">
              <w:rPr>
                <w:b w:val="1"/>
                <w:bCs w:val="1"/>
                <w:rtl w:val="0"/>
              </w:rPr>
              <w:t xml:space="preserve">Communities</w:t>
            </w:r>
          </w:p>
        </w:tc>
        <w:tc>
          <w:tcPr/>
          <w:p w:rsidR="00000000" w:rsidDel="00000000" w:rsidP="00000000" w:rsidRDefault="00000000" w:rsidRPr="00000000" w14:paraId="00000042">
            <w:pPr>
              <w:jc w:val="both"/>
              <w:rPr>
                <w:b w:val="1"/>
                <w:bCs w:val="1"/>
              </w:rPr>
            </w:pPr>
            <w:r w:rsidDel="00000000" w:rsidR="00000000" w:rsidRPr="00000000">
              <w:rPr>
                <w:b w:val="1"/>
                <w:bCs w:val="1"/>
                <w:rtl w:val="0"/>
              </w:rPr>
              <w:t xml:space="preserve">Accounts</w:t>
            </w:r>
          </w:p>
        </w:tc>
        <w:tc>
          <w:tcPr/>
          <w:p w:rsidR="00000000" w:rsidDel="00000000" w:rsidP="00000000" w:rsidRDefault="00000000" w:rsidRPr="00000000" w14:paraId="00000043">
            <w:pPr>
              <w:jc w:val="both"/>
              <w:rPr>
                <w:b w:val="1"/>
                <w:bCs w:val="1"/>
              </w:rPr>
            </w:pPr>
            <w:r w:rsidDel="00000000" w:rsidR="00000000" w:rsidRPr="00000000">
              <w:rPr>
                <w:b w:val="1"/>
                <w:bCs w:val="1"/>
                <w:rtl w:val="0"/>
              </w:rPr>
              <w:t xml:space="preserve">%</w:t>
            </w:r>
          </w:p>
        </w:tc>
        <w:tc>
          <w:tcPr/>
          <w:p w:rsidR="00000000" w:rsidDel="00000000" w:rsidP="00000000" w:rsidRDefault="00000000" w:rsidRPr="00000000" w14:paraId="00000044">
            <w:pPr>
              <w:jc w:val="both"/>
              <w:rPr>
                <w:b w:val="1"/>
                <w:bCs w:val="1"/>
              </w:rPr>
            </w:pPr>
            <w:r w:rsidDel="00000000" w:rsidR="00000000" w:rsidRPr="00000000">
              <w:rPr>
                <w:b w:val="1"/>
                <w:bCs w:val="1"/>
                <w:rtl w:val="0"/>
              </w:rPr>
              <w:t xml:space="preserve">Primary Focus</w:t>
            </w:r>
          </w:p>
        </w:tc>
      </w:tr>
      <w:tr>
        <w:trPr>
          <w:cantSplit w:val="0"/>
          <w:tblHeader w:val="0"/>
        </w:trPr>
        <w:tc>
          <w:tcPr/>
          <w:p w:rsidR="00000000" w:rsidDel="00000000" w:rsidP="00000000" w:rsidRDefault="00000000" w:rsidRPr="00000000" w14:paraId="00000045">
            <w:pPr>
              <w:jc w:val="both"/>
              <w:rPr/>
            </w:pPr>
            <w:r w:rsidDel="00000000" w:rsidR="00000000" w:rsidRPr="00000000">
              <w:rPr>
                <w:rtl w:val="0"/>
              </w:rPr>
              <w:t xml:space="preserve">Latin America</w:t>
            </w:r>
          </w:p>
        </w:tc>
        <w:tc>
          <w:tcPr/>
          <w:p w:rsidR="00000000" w:rsidDel="00000000" w:rsidP="00000000" w:rsidRDefault="00000000" w:rsidRPr="00000000" w14:paraId="00000046">
            <w:pPr>
              <w:jc w:val="both"/>
              <w:rPr/>
            </w:pPr>
            <w:r w:rsidDel="00000000" w:rsidR="00000000" w:rsidRPr="00000000">
              <w:rPr>
                <w:rtl w:val="0"/>
              </w:rPr>
              <w:t xml:space="preserve">45</w:t>
            </w:r>
          </w:p>
        </w:tc>
        <w:tc>
          <w:tcPr/>
          <w:p w:rsidR="00000000" w:rsidDel="00000000" w:rsidP="00000000" w:rsidRDefault="00000000" w:rsidRPr="00000000" w14:paraId="00000047">
            <w:pPr>
              <w:jc w:val="both"/>
              <w:rPr/>
            </w:pPr>
            <w:r w:rsidDel="00000000" w:rsidR="00000000" w:rsidRPr="00000000">
              <w:rPr>
                <w:rtl w:val="0"/>
              </w:rPr>
              <w:t xml:space="preserve">7,234</w:t>
            </w:r>
          </w:p>
        </w:tc>
        <w:tc>
          <w:tcPr/>
          <w:p w:rsidR="00000000" w:rsidDel="00000000" w:rsidP="00000000" w:rsidRDefault="00000000" w:rsidRPr="00000000" w14:paraId="00000048">
            <w:pPr>
              <w:jc w:val="both"/>
              <w:rPr/>
            </w:pPr>
            <w:r w:rsidDel="00000000" w:rsidR="00000000" w:rsidRPr="00000000">
              <w:rPr>
                <w:rtl w:val="0"/>
              </w:rPr>
              <w:t xml:space="preserve">49</w:t>
            </w:r>
          </w:p>
        </w:tc>
        <w:tc>
          <w:tcPr/>
          <w:p w:rsidR="00000000" w:rsidDel="00000000" w:rsidP="00000000" w:rsidRDefault="00000000" w:rsidRPr="00000000" w14:paraId="00000049">
            <w:pPr>
              <w:jc w:val="both"/>
              <w:rPr/>
            </w:pPr>
            <w:r w:rsidDel="00000000" w:rsidR="00000000" w:rsidRPr="00000000">
              <w:rPr>
                <w:rtl w:val="0"/>
              </w:rPr>
              <w:t xml:space="preserve">Political movements, progressive activism</w:t>
            </w:r>
          </w:p>
        </w:tc>
      </w:tr>
      <w:tr>
        <w:trPr>
          <w:cantSplit w:val="0"/>
          <w:tblHeader w:val="0"/>
        </w:trPr>
        <w:tc>
          <w:tcPr/>
          <w:p w:rsidR="00000000" w:rsidDel="00000000" w:rsidP="00000000" w:rsidRDefault="00000000" w:rsidRPr="00000000" w14:paraId="0000004A">
            <w:pPr>
              <w:jc w:val="both"/>
              <w:rPr/>
            </w:pPr>
            <w:r w:rsidDel="00000000" w:rsidR="00000000" w:rsidRPr="00000000">
              <w:rPr>
                <w:rtl w:val="0"/>
              </w:rPr>
              <w:t xml:space="preserve">Southeast Asia</w:t>
            </w:r>
          </w:p>
        </w:tc>
        <w:tc>
          <w:tcPr/>
          <w:p w:rsidR="00000000" w:rsidDel="00000000" w:rsidP="00000000" w:rsidRDefault="00000000" w:rsidRPr="00000000" w14:paraId="0000004B">
            <w:pPr>
              <w:jc w:val="both"/>
              <w:rPr/>
            </w:pPr>
            <w:r w:rsidDel="00000000" w:rsidR="00000000" w:rsidRPr="00000000">
              <w:rPr>
                <w:rtl w:val="0"/>
              </w:rPr>
              <w:t xml:space="preserve">38</w:t>
            </w:r>
          </w:p>
        </w:tc>
        <w:tc>
          <w:tcPr/>
          <w:p w:rsidR="00000000" w:rsidDel="00000000" w:rsidP="00000000" w:rsidRDefault="00000000" w:rsidRPr="00000000" w14:paraId="0000004C">
            <w:pPr>
              <w:jc w:val="both"/>
              <w:rPr/>
            </w:pPr>
            <w:r w:rsidDel="00000000" w:rsidR="00000000" w:rsidRPr="00000000">
              <w:rPr>
                <w:rtl w:val="0"/>
              </w:rPr>
              <w:t xml:space="preserve">2,891</w:t>
            </w:r>
          </w:p>
        </w:tc>
        <w:tc>
          <w:tcPr/>
          <w:p w:rsidR="00000000" w:rsidDel="00000000" w:rsidP="00000000" w:rsidRDefault="00000000" w:rsidRPr="00000000" w14:paraId="0000004D">
            <w:pPr>
              <w:jc w:val="both"/>
              <w:rPr/>
            </w:pPr>
            <w:r w:rsidDel="00000000" w:rsidR="00000000" w:rsidRPr="00000000">
              <w:rPr>
                <w:rtl w:val="0"/>
              </w:rPr>
              <w:t xml:space="preserve">19</w:t>
            </w:r>
          </w:p>
        </w:tc>
        <w:tc>
          <w:tcPr/>
          <w:p w:rsidR="00000000" w:rsidDel="00000000" w:rsidP="00000000" w:rsidRDefault="00000000" w:rsidRPr="00000000" w14:paraId="0000004E">
            <w:pPr>
              <w:jc w:val="both"/>
              <w:rPr/>
            </w:pPr>
            <w:r w:rsidDel="00000000" w:rsidR="00000000" w:rsidRPr="00000000">
              <w:rPr>
                <w:rtl w:val="0"/>
              </w:rPr>
              <w:t xml:space="preserve">Commercial operations, e-commerce exploitation</w:t>
            </w:r>
          </w:p>
        </w:tc>
      </w:tr>
      <w:tr>
        <w:trPr>
          <w:cantSplit w:val="0"/>
          <w:tblHeader w:val="0"/>
        </w:trPr>
        <w:tc>
          <w:tcPr/>
          <w:p w:rsidR="00000000" w:rsidDel="00000000" w:rsidP="00000000" w:rsidRDefault="00000000" w:rsidRPr="00000000" w14:paraId="0000004F">
            <w:pPr>
              <w:jc w:val="both"/>
              <w:rPr/>
            </w:pPr>
            <w:r w:rsidDel="00000000" w:rsidR="00000000" w:rsidRPr="00000000">
              <w:rPr>
                <w:rtl w:val="0"/>
              </w:rPr>
              <w:t xml:space="preserve">Africa</w:t>
            </w:r>
          </w:p>
        </w:tc>
        <w:tc>
          <w:tcPr/>
          <w:p w:rsidR="00000000" w:rsidDel="00000000" w:rsidP="00000000" w:rsidRDefault="00000000" w:rsidRPr="00000000" w14:paraId="00000050">
            <w:pPr>
              <w:jc w:val="both"/>
              <w:rPr/>
            </w:pPr>
            <w:r w:rsidDel="00000000" w:rsidR="00000000" w:rsidRPr="00000000">
              <w:rPr>
                <w:rtl w:val="0"/>
              </w:rPr>
              <w:t xml:space="preserve">12</w:t>
            </w:r>
          </w:p>
        </w:tc>
        <w:tc>
          <w:tcPr/>
          <w:p w:rsidR="00000000" w:rsidDel="00000000" w:rsidP="00000000" w:rsidRDefault="00000000" w:rsidRPr="00000000" w14:paraId="00000051">
            <w:pPr>
              <w:jc w:val="both"/>
              <w:rPr/>
            </w:pPr>
            <w:r w:rsidDel="00000000" w:rsidR="00000000" w:rsidRPr="00000000">
              <w:rPr>
                <w:rtl w:val="0"/>
              </w:rPr>
              <w:t xml:space="preserve">2,456</w:t>
            </w:r>
          </w:p>
        </w:tc>
        <w:tc>
          <w:tcPr/>
          <w:p w:rsidR="00000000" w:rsidDel="00000000" w:rsidP="00000000" w:rsidRDefault="00000000" w:rsidRPr="00000000" w14:paraId="00000052">
            <w:pPr>
              <w:jc w:val="both"/>
              <w:rPr/>
            </w:pPr>
            <w:r w:rsidDel="00000000" w:rsidR="00000000" w:rsidRPr="00000000">
              <w:rPr>
                <w:rtl w:val="0"/>
              </w:rPr>
              <w:t xml:space="preserve">17</w:t>
            </w:r>
          </w:p>
        </w:tc>
        <w:tc>
          <w:tcPr/>
          <w:p w:rsidR="00000000" w:rsidDel="00000000" w:rsidP="00000000" w:rsidRDefault="00000000" w:rsidRPr="00000000" w14:paraId="00000053">
            <w:pPr>
              <w:jc w:val="both"/>
              <w:rPr/>
            </w:pPr>
            <w:r w:rsidDel="00000000" w:rsidR="00000000" w:rsidRPr="00000000">
              <w:rPr>
                <w:rtl w:val="0"/>
              </w:rPr>
              <w:t xml:space="preserve">Entertainment networks, religious communities</w:t>
            </w:r>
          </w:p>
        </w:tc>
      </w:tr>
      <w:tr>
        <w:trPr>
          <w:cantSplit w:val="0"/>
          <w:tblHeader w:val="0"/>
        </w:trPr>
        <w:tc>
          <w:tcPr/>
          <w:p w:rsidR="00000000" w:rsidDel="00000000" w:rsidP="00000000" w:rsidRDefault="00000000" w:rsidRPr="00000000" w14:paraId="00000054">
            <w:pPr>
              <w:jc w:val="both"/>
              <w:rPr/>
            </w:pPr>
            <w:r w:rsidDel="00000000" w:rsidR="00000000" w:rsidRPr="00000000">
              <w:rPr>
                <w:rtl w:val="0"/>
              </w:rPr>
              <w:t xml:space="preserve">Europe</w:t>
            </w:r>
          </w:p>
        </w:tc>
        <w:tc>
          <w:tcPr/>
          <w:p w:rsidR="00000000" w:rsidDel="00000000" w:rsidP="00000000" w:rsidRDefault="00000000" w:rsidRPr="00000000" w14:paraId="00000055">
            <w:pPr>
              <w:jc w:val="both"/>
              <w:rPr/>
            </w:pPr>
            <w:r w:rsidDel="00000000" w:rsidR="00000000" w:rsidRPr="00000000">
              <w:rPr>
                <w:rtl w:val="0"/>
              </w:rPr>
              <w:t xml:space="preserve">31</w:t>
            </w:r>
          </w:p>
        </w:tc>
        <w:tc>
          <w:tcPr/>
          <w:p w:rsidR="00000000" w:rsidDel="00000000" w:rsidP="00000000" w:rsidRDefault="00000000" w:rsidRPr="00000000" w14:paraId="00000056">
            <w:pPr>
              <w:jc w:val="both"/>
              <w:rPr/>
            </w:pPr>
            <w:r w:rsidDel="00000000" w:rsidR="00000000" w:rsidRPr="00000000">
              <w:rPr>
                <w:rtl w:val="0"/>
              </w:rPr>
              <w:t xml:space="preserve">1,567</w:t>
            </w:r>
          </w:p>
        </w:tc>
        <w:tc>
          <w:tcPr/>
          <w:p w:rsidR="00000000" w:rsidDel="00000000" w:rsidP="00000000" w:rsidRDefault="00000000" w:rsidRPr="00000000" w14:paraId="00000057">
            <w:pPr>
              <w:jc w:val="both"/>
              <w:rPr/>
            </w:pPr>
            <w:r w:rsidDel="00000000" w:rsidR="00000000" w:rsidRPr="00000000">
              <w:rPr>
                <w:rtl w:val="0"/>
              </w:rPr>
              <w:t xml:space="preserve">11</w:t>
            </w:r>
          </w:p>
        </w:tc>
        <w:tc>
          <w:tcPr/>
          <w:p w:rsidR="00000000" w:rsidDel="00000000" w:rsidP="00000000" w:rsidRDefault="00000000" w:rsidRPr="00000000" w14:paraId="00000058">
            <w:pPr>
              <w:jc w:val="both"/>
              <w:rPr/>
            </w:pPr>
            <w:r w:rsidDel="00000000" w:rsidR="00000000" w:rsidRPr="00000000">
              <w:rPr>
                <w:rtl w:val="0"/>
              </w:rPr>
              <w:t xml:space="preserve">Nationalist movements, pro-Russian narratives</w:t>
            </w:r>
          </w:p>
        </w:tc>
      </w:tr>
      <w:tr>
        <w:trPr>
          <w:cantSplit w:val="0"/>
          <w:tblHeader w:val="0"/>
        </w:trPr>
        <w:tc>
          <w:tcPr/>
          <w:p w:rsidR="00000000" w:rsidDel="00000000" w:rsidP="00000000" w:rsidRDefault="00000000" w:rsidRPr="00000000" w14:paraId="00000059">
            <w:pPr>
              <w:jc w:val="both"/>
              <w:rPr/>
            </w:pPr>
            <w:r w:rsidDel="00000000" w:rsidR="00000000" w:rsidRPr="00000000">
              <w:rPr>
                <w:rtl w:val="0"/>
              </w:rPr>
              <w:t xml:space="preserve">North America</w:t>
            </w:r>
          </w:p>
        </w:tc>
        <w:tc>
          <w:tcPr/>
          <w:p w:rsidR="00000000" w:rsidDel="00000000" w:rsidP="00000000" w:rsidRDefault="00000000" w:rsidRPr="00000000" w14:paraId="0000005A">
            <w:pPr>
              <w:jc w:val="both"/>
              <w:rPr/>
            </w:pPr>
            <w:r w:rsidDel="00000000" w:rsidR="00000000" w:rsidRPr="00000000">
              <w:rPr>
                <w:rtl w:val="0"/>
              </w:rPr>
              <w:t xml:space="preserve">18</w:t>
            </w:r>
          </w:p>
        </w:tc>
        <w:tc>
          <w:tcPr/>
          <w:p w:rsidR="00000000" w:rsidDel="00000000" w:rsidP="00000000" w:rsidRDefault="00000000" w:rsidRPr="00000000" w14:paraId="0000005B">
            <w:pPr>
              <w:jc w:val="both"/>
              <w:rPr/>
            </w:pPr>
            <w:r w:rsidDel="00000000" w:rsidR="00000000" w:rsidRPr="00000000">
              <w:rPr>
                <w:rtl w:val="0"/>
              </w:rPr>
              <w:t xml:space="preserve">384</w:t>
            </w:r>
          </w:p>
        </w:tc>
        <w:tc>
          <w:tcPr/>
          <w:p w:rsidR="00000000" w:rsidDel="00000000" w:rsidP="00000000" w:rsidRDefault="00000000" w:rsidRPr="00000000" w14:paraId="0000005C">
            <w:pPr>
              <w:jc w:val="both"/>
              <w:rPr/>
            </w:pPr>
            <w:r w:rsidDel="00000000" w:rsidR="00000000" w:rsidRPr="00000000">
              <w:rPr>
                <w:rtl w:val="0"/>
              </w:rPr>
              <w:t xml:space="preserve">3</w:t>
            </w:r>
          </w:p>
        </w:tc>
        <w:tc>
          <w:tcPr/>
          <w:p w:rsidR="00000000" w:rsidDel="00000000" w:rsidP="00000000" w:rsidRDefault="00000000" w:rsidRPr="00000000" w14:paraId="0000005D">
            <w:pPr>
              <w:jc w:val="both"/>
              <w:rPr/>
            </w:pPr>
            <w:r w:rsidDel="00000000" w:rsidR="00000000" w:rsidRPr="00000000">
              <w:rPr>
                <w:rtl w:val="0"/>
              </w:rPr>
              <w:t xml:space="preserve">Conservative political messaging</w:t>
            </w:r>
          </w:p>
        </w:tc>
      </w:tr>
      <w:tr>
        <w:trPr>
          <w:cantSplit w:val="0"/>
          <w:tblHeader w:val="0"/>
        </w:trPr>
        <w:tc>
          <w:tcPr/>
          <w:p w:rsidR="00000000" w:rsidDel="00000000" w:rsidP="00000000" w:rsidRDefault="00000000" w:rsidRPr="00000000" w14:paraId="0000005E">
            <w:pPr>
              <w:jc w:val="both"/>
              <w:rPr/>
            </w:pPr>
            <w:r w:rsidDel="00000000" w:rsidR="00000000" w:rsidRPr="00000000">
              <w:rPr>
                <w:rtl w:val="0"/>
              </w:rPr>
              <w:t xml:space="preserve">Multi-regional</w:t>
            </w:r>
          </w:p>
        </w:tc>
        <w:tc>
          <w:tcPr/>
          <w:p w:rsidR="00000000" w:rsidDel="00000000" w:rsidP="00000000" w:rsidRDefault="00000000" w:rsidRPr="00000000" w14:paraId="0000005F">
            <w:pPr>
              <w:jc w:val="both"/>
              <w:rPr/>
            </w:pPr>
            <w:r w:rsidDel="00000000" w:rsidR="00000000" w:rsidRPr="00000000">
              <w:rPr>
                <w:rtl w:val="0"/>
              </w:rPr>
              <w:t xml:space="preserve">56</w:t>
            </w:r>
          </w:p>
        </w:tc>
        <w:tc>
          <w:tcPr/>
          <w:p w:rsidR="00000000" w:rsidDel="00000000" w:rsidP="00000000" w:rsidRDefault="00000000" w:rsidRPr="00000000" w14:paraId="00000060">
            <w:pPr>
              <w:jc w:val="both"/>
              <w:rPr/>
            </w:pPr>
            <w:r w:rsidDel="00000000" w:rsidR="00000000" w:rsidRPr="00000000">
              <w:rPr>
                <w:rtl w:val="0"/>
              </w:rPr>
              <w:t xml:space="preserve">142</w:t>
            </w:r>
          </w:p>
        </w:tc>
        <w:tc>
          <w:tcPr/>
          <w:p w:rsidR="00000000" w:rsidDel="00000000" w:rsidP="00000000" w:rsidRDefault="00000000" w:rsidRPr="00000000" w14:paraId="00000061">
            <w:pPr>
              <w:jc w:val="both"/>
              <w:rPr/>
            </w:pPr>
            <w:r w:rsidDel="00000000" w:rsidR="00000000" w:rsidRPr="00000000">
              <w:rPr>
                <w:rtl w:val="0"/>
              </w:rPr>
              <w:t xml:space="preserve">1</w:t>
            </w:r>
          </w:p>
        </w:tc>
        <w:tc>
          <w:tcPr/>
          <w:p w:rsidR="00000000" w:rsidDel="00000000" w:rsidP="00000000" w:rsidRDefault="00000000" w:rsidRPr="00000000" w14:paraId="00000062">
            <w:pPr>
              <w:jc w:val="both"/>
              <w:rPr/>
            </w:pPr>
            <w:r w:rsidDel="00000000" w:rsidR="00000000" w:rsidRPr="00000000">
              <w:rPr>
                <w:rtl w:val="0"/>
              </w:rPr>
              <w:t xml:space="preserve">Cross-border coordination</w:t>
            </w:r>
          </w:p>
        </w:tc>
      </w:tr>
      <w:tr>
        <w:trPr>
          <w:cantSplit w:val="0"/>
          <w:tblHeader w:val="0"/>
        </w:trPr>
        <w:tc>
          <w:tcPr/>
          <w:p w:rsidR="00000000" w:rsidDel="00000000" w:rsidP="00000000" w:rsidRDefault="00000000" w:rsidRPr="00000000" w14:paraId="00000063">
            <w:pPr>
              <w:jc w:val="both"/>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64">
            <w:pPr>
              <w:jc w:val="both"/>
              <w:rPr/>
            </w:pPr>
            <w:r w:rsidDel="00000000" w:rsidR="00000000" w:rsidRPr="00000000">
              <w:rPr>
                <w:b w:val="1"/>
                <w:bCs w:val="1"/>
                <w:rtl w:val="0"/>
              </w:rPr>
              <w:t xml:space="preserve">207</w:t>
            </w:r>
            <w:r w:rsidDel="00000000" w:rsidR="00000000" w:rsidRPr="00000000">
              <w:rPr>
                <w:rtl w:val="0"/>
              </w:rPr>
            </w:r>
          </w:p>
        </w:tc>
        <w:tc>
          <w:tcPr/>
          <w:p w:rsidR="00000000" w:rsidDel="00000000" w:rsidP="00000000" w:rsidRDefault="00000000" w:rsidRPr="00000000" w14:paraId="00000065">
            <w:pPr>
              <w:jc w:val="both"/>
              <w:rPr/>
            </w:pPr>
            <w:r w:rsidDel="00000000" w:rsidR="00000000" w:rsidRPr="00000000">
              <w:rPr>
                <w:b w:val="1"/>
                <w:bCs w:val="1"/>
                <w:rtl w:val="0"/>
              </w:rPr>
              <w:t xml:space="preserve">14,832</w:t>
            </w:r>
            <w:r w:rsidDel="00000000" w:rsidR="00000000" w:rsidRPr="00000000">
              <w:rPr>
                <w:rtl w:val="0"/>
              </w:rPr>
            </w:r>
          </w:p>
        </w:tc>
        <w:tc>
          <w:tcPr/>
          <w:p w:rsidR="00000000" w:rsidDel="00000000" w:rsidP="00000000" w:rsidRDefault="00000000" w:rsidRPr="00000000" w14:paraId="00000066">
            <w:pPr>
              <w:jc w:val="both"/>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67">
            <w:pPr>
              <w:jc w:val="both"/>
              <w:rPr/>
            </w:pPr>
            <w:r w:rsidDel="00000000" w:rsidR="00000000" w:rsidRPr="00000000">
              <w:rPr>
                <w:rtl w:val="0"/>
              </w:rPr>
            </w:r>
          </w:p>
        </w:tc>
      </w:tr>
    </w:tbl>
    <w:p w:rsidR="00000000" w:rsidDel="00000000" w:rsidP="00000000" w:rsidRDefault="00000000" w:rsidRPr="00000000" w14:paraId="00000068">
      <w:pPr>
        <w:spacing w:line="240" w:lineRule="auto"/>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Table 1: Summary of detected coordinated networks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A mixed-methods study of 19 discovered communities used the degree of centralized coordination to characterize six typologies of coordinated networks: media groups, advertising networks, large public groups used to share various kinds of advertisements, critics or supporters of politicians, and influence operations </w:t>
      </w:r>
      <w:r w:rsidDel="00000000" w:rsidR="00000000" w:rsidRPr="00000000">
        <w:rPr>
          <w:rtl w:val="0"/>
        </w:rPr>
        <w:t xml:space="preserve">(Rogers and Righetti, forthcoming)</w:t>
      </w:r>
      <w:r w:rsidDel="00000000" w:rsidR="00000000" w:rsidRPr="00000000">
        <w:rPr>
          <w:rtl w:val="0"/>
        </w:rPr>
        <w:t xml:space="preserve">. The analysis performed on the final dataset and all the discovered communities identified four overarching coordination typologies:</w:t>
      </w:r>
    </w:p>
    <w:p w:rsidR="00000000" w:rsidDel="00000000" w:rsidP="00000000" w:rsidRDefault="00000000" w:rsidRPr="00000000" w14:paraId="0000006C">
      <w:pPr>
        <w:spacing w:line="240" w:lineRule="auto"/>
        <w:jc w:val="both"/>
        <w:rPr/>
      </w:pPr>
      <w:r w:rsidDel="00000000" w:rsidR="00000000" w:rsidRPr="00000000">
        <w:rPr>
          <w:rtl w:val="0"/>
        </w:rPr>
      </w:r>
    </w:p>
    <w:p w:rsidR="00000000" w:rsidDel="00000000" w:rsidP="00000000" w:rsidRDefault="00000000" w:rsidRPr="00000000" w14:paraId="0000006D">
      <w:pPr>
        <w:numPr>
          <w:ilvl w:val="0"/>
          <w:numId w:val="1"/>
        </w:numPr>
        <w:ind w:left="720" w:hanging="360"/>
        <w:jc w:val="both"/>
      </w:pPr>
      <w:r w:rsidDel="00000000" w:rsidR="00000000" w:rsidRPr="00000000">
        <w:rPr>
          <w:b w:val="1"/>
          <w:bCs w:val="1"/>
          <w:rtl w:val="0"/>
        </w:rPr>
        <w:t xml:space="preserve">Political networks</w:t>
      </w:r>
      <w:r w:rsidDel="00000000" w:rsidR="00000000" w:rsidRPr="00000000">
        <w:rPr>
          <w:rtl w:val="0"/>
        </w:rPr>
        <w:t xml:space="preserve"> (62% of accounts): Demonstrated advanced algorithmic literacy and highly localized messaging strategies. Brazilian political networks showed particular complexity, with pro-Bolsonaro pages actually increasing activity after Lula's 2022 victory. Nearly half of the top-interaction posts showed infiltration by opposing actors, suggesting strategic engagement rather than echo chamber retreat.</w:t>
      </w:r>
    </w:p>
    <w:p w:rsidR="00000000" w:rsidDel="00000000" w:rsidP="00000000" w:rsidRDefault="00000000" w:rsidRPr="00000000" w14:paraId="0000006E">
      <w:pPr>
        <w:spacing w:line="240" w:lineRule="auto"/>
        <w:ind w:left="720" w:firstLine="0"/>
        <w:jc w:val="both"/>
        <w:rPr/>
      </w:pPr>
      <w:r w:rsidDel="00000000" w:rsidR="00000000" w:rsidRPr="00000000">
        <w:rPr>
          <w:rtl w:val="0"/>
        </w:rPr>
      </w:r>
    </w:p>
    <w:p w:rsidR="00000000" w:rsidDel="00000000" w:rsidP="00000000" w:rsidRDefault="00000000" w:rsidRPr="00000000" w14:paraId="0000006F">
      <w:pPr>
        <w:numPr>
          <w:ilvl w:val="0"/>
          <w:numId w:val="1"/>
        </w:numPr>
        <w:ind w:left="720" w:hanging="360"/>
        <w:jc w:val="both"/>
      </w:pPr>
      <w:r w:rsidDel="00000000" w:rsidR="00000000" w:rsidRPr="00000000">
        <w:rPr>
          <w:b w:val="1"/>
          <w:bCs w:val="1"/>
          <w:rtl w:val="0"/>
        </w:rPr>
        <w:t xml:space="preserve">Commercial networks</w:t>
      </w:r>
      <w:r w:rsidDel="00000000" w:rsidR="00000000" w:rsidRPr="00000000">
        <w:rPr>
          <w:rtl w:val="0"/>
        </w:rPr>
        <w:t xml:space="preserve"> (23% of accounts): Employed e-commerce targeting and psychological manipulation techniques. These clusters, particularly in Southeast Asia and Latin America, systematically infiltrated large, poorly moderated groups to distribute gambling and commercial scams. One specific community alone, comprising 795 accounts, orchestrated extensive gambling operations through free-play casino groups.</w:t>
      </w:r>
    </w:p>
    <w:p w:rsidR="00000000" w:rsidDel="00000000" w:rsidP="00000000" w:rsidRDefault="00000000" w:rsidRPr="00000000" w14:paraId="00000070">
      <w:pPr>
        <w:spacing w:line="240" w:lineRule="auto"/>
        <w:ind w:left="720" w:firstLine="0"/>
        <w:jc w:val="both"/>
        <w:rPr/>
      </w:pPr>
      <w:r w:rsidDel="00000000" w:rsidR="00000000" w:rsidRPr="00000000">
        <w:rPr>
          <w:rtl w:val="0"/>
        </w:rPr>
      </w:r>
    </w:p>
    <w:p w:rsidR="00000000" w:rsidDel="00000000" w:rsidP="00000000" w:rsidRDefault="00000000" w:rsidRPr="00000000" w14:paraId="00000071">
      <w:pPr>
        <w:numPr>
          <w:ilvl w:val="0"/>
          <w:numId w:val="1"/>
        </w:numPr>
        <w:ind w:left="720" w:hanging="360"/>
        <w:jc w:val="both"/>
      </w:pPr>
      <w:r w:rsidDel="00000000" w:rsidR="00000000" w:rsidRPr="00000000">
        <w:rPr>
          <w:b w:val="1"/>
          <w:bCs w:val="1"/>
          <w:rtl w:val="0"/>
        </w:rPr>
        <w:t xml:space="preserve">Entertainment and religious communities</w:t>
      </w:r>
      <w:r w:rsidDel="00000000" w:rsidR="00000000" w:rsidRPr="00000000">
        <w:rPr>
          <w:rtl w:val="0"/>
        </w:rPr>
        <w:t xml:space="preserve"> (9% of accounts): Used authentic content formats to mask strategic objectives, such as baiting interactions or circulating pornographic material.</w:t>
      </w:r>
    </w:p>
    <w:p w:rsidR="00000000" w:rsidDel="00000000" w:rsidP="00000000" w:rsidRDefault="00000000" w:rsidRPr="00000000" w14:paraId="00000072">
      <w:pPr>
        <w:spacing w:line="240" w:lineRule="auto"/>
        <w:ind w:left="720" w:firstLine="0"/>
        <w:jc w:val="both"/>
        <w:rPr/>
      </w:pPr>
      <w:r w:rsidDel="00000000" w:rsidR="00000000" w:rsidRPr="00000000">
        <w:rPr>
          <w:rtl w:val="0"/>
        </w:rPr>
      </w:r>
    </w:p>
    <w:p w:rsidR="00000000" w:rsidDel="00000000" w:rsidP="00000000" w:rsidRDefault="00000000" w:rsidRPr="00000000" w14:paraId="00000073">
      <w:pPr>
        <w:numPr>
          <w:ilvl w:val="0"/>
          <w:numId w:val="1"/>
        </w:numPr>
        <w:ind w:left="720" w:hanging="360"/>
        <w:jc w:val="both"/>
      </w:pPr>
      <w:r w:rsidDel="00000000" w:rsidR="00000000" w:rsidRPr="00000000">
        <w:rPr>
          <w:b w:val="1"/>
          <w:bCs w:val="1"/>
          <w:rtl w:val="0"/>
        </w:rPr>
        <w:t xml:space="preserve">Gambling clusters</w:t>
      </w:r>
      <w:r w:rsidDel="00000000" w:rsidR="00000000" w:rsidRPr="00000000">
        <w:rPr>
          <w:rtl w:val="0"/>
        </w:rPr>
        <w:t xml:space="preserve"> (6% of accounts): Operated with exceptional intensity using AI-generated content and fabricated trust signals.</w:t>
      </w:r>
    </w:p>
    <w:p w:rsidR="00000000" w:rsidDel="00000000" w:rsidP="00000000" w:rsidRDefault="00000000" w:rsidRPr="00000000" w14:paraId="00000074">
      <w:pPr>
        <w:pStyle w:val="Heading3"/>
        <w:jc w:val="both"/>
        <w:rPr/>
      </w:pPr>
      <w:bookmarkStart w:colFirst="0" w:colLast="0" w:name="_3slpigc098rb" w:id="15"/>
      <w:bookmarkEnd w:id="15"/>
      <w:r w:rsidDel="00000000" w:rsidR="00000000" w:rsidRPr="00000000">
        <w:rPr>
          <w:sz w:val="22"/>
          <w:szCs w:val="22"/>
          <w:rtl w:val="0"/>
        </w:rPr>
        <w:t xml:space="preserve">Generative AI as a Force Multiplier in Information Operations</w:t>
      </w: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The workflow successfully identified multiple case studies employing generative AI (</w:t>
      </w:r>
      <w:r w:rsidDel="00000000" w:rsidR="00000000" w:rsidRPr="00000000">
        <w:rPr>
          <w:rtl w:val="0"/>
        </w:rPr>
        <w:t xml:space="preserve">Authors, forthcoming a</w:t>
      </w:r>
      <w:r w:rsidDel="00000000" w:rsidR="00000000" w:rsidRPr="00000000">
        <w:rPr>
          <w:rtl w:val="0"/>
        </w:rPr>
        <w:t xml:space="preserve">; Authors, forthcoming b) demonstrating how coordinated networks employ this technology to massively scale information operations. AI technologies were widely deployed to generate content—particularly images—increase posting frequency, and tailor language to local demographics.</w:t>
      </w:r>
    </w:p>
    <w:p w:rsidR="00000000" w:rsidDel="00000000" w:rsidP="00000000" w:rsidRDefault="00000000" w:rsidRPr="00000000" w14:paraId="00000076">
      <w:pPr>
        <w:spacing w:line="240" w:lineRule="auto"/>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One prominent case involved a deceptive information operation targeting Pope Francis' health, which generated over 400,000 posts per week starting February 23, 2025. </w:t>
      </w:r>
      <w:r w:rsidDel="00000000" w:rsidR="00000000" w:rsidRPr="00000000">
        <w:rPr>
          <w:rtl w:val="0"/>
        </w:rPr>
        <w:t xml:space="preserve">The case emerged while examining networks surfaced by the alerts, where accounts were also coordinately sharing pornographic content (</w:t>
      </w:r>
      <w:r w:rsidDel="00000000" w:rsidR="00000000" w:rsidRPr="00000000">
        <w:rPr>
          <w:rtl w:val="0"/>
        </w:rPr>
        <w:t xml:space="preserve">Authors, forthcoming b</w:t>
      </w:r>
      <w:r w:rsidDel="00000000" w:rsidR="00000000" w:rsidRPr="00000000">
        <w:rPr>
          <w:rtl w:val="0"/>
        </w:rPr>
        <w:t xml:space="preserve">). In this instance, accounts circulated highly uniform posts combining identical text with visual collages that mixed authentic and AI-generated images of the Pope. Since the Alert itself is not able to determine whether an image is AI-generated, we relied on external fact-checking sources. We found that </w:t>
      </w:r>
      <w:r w:rsidDel="00000000" w:rsidR="00000000" w:rsidRPr="00000000">
        <w:rPr>
          <w:rtl w:val="0"/>
        </w:rPr>
        <w:t xml:space="preserve">Univision Noticias</w:t>
      </w:r>
      <w:r w:rsidDel="00000000" w:rsidR="00000000" w:rsidRPr="00000000">
        <w:rPr>
          <w:rtl w:val="0"/>
        </w:rPr>
        <w:t xml:space="preserve"> (a US-based Spanish language TV network) verified at least one of these images as AI-generated</w:t>
      </w:r>
      <w:r w:rsidDel="00000000" w:rsidR="00000000" w:rsidRPr="00000000">
        <w:rPr>
          <w:vertAlign w:val="superscript"/>
        </w:rPr>
        <w:footnoteReference w:customMarkFollows="0" w:id="0"/>
      </w:r>
      <w:r w:rsidDel="00000000" w:rsidR="00000000" w:rsidRPr="00000000">
        <w:rPr>
          <w:rtl w:val="0"/>
        </w:rPr>
        <w:t xml:space="preserve">, although its fact-check label appeared on only a small fraction of the overall circulation on Facebook. We also identified an early version of one of the AI-generated images included in these collages that still displayed the Grok xAI logo, further confirming its synthetic origin. Hyperlinks embedded in the comments directed users toward a network of deceptive news websites employing identical templates and tracking infrastructures. This network has since diversified into pro-Cambodia war propaganda, underscoring how ostensibly low-grade spam networks can rapidly evolve into sophisticated disinformation operations.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a</w:t>
            </w:r>
            <w:r w:rsidDel="00000000" w:rsidR="00000000" w:rsidRPr="00000000">
              <w:drawing>
                <wp:anchor allowOverlap="1" behindDoc="0" distB="114300" distT="114300" distL="114300" distR="114300" hidden="0" layoutInCell="1" locked="0" relativeHeight="0" simplePos="0">
                  <wp:simplePos x="0" y="0"/>
                  <wp:positionH relativeFrom="column">
                    <wp:posOffset>149057</wp:posOffset>
                  </wp:positionH>
                  <wp:positionV relativeFrom="paragraph">
                    <wp:posOffset>114300</wp:posOffset>
                  </wp:positionV>
                  <wp:extent cx="2537306" cy="3696434"/>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37306" cy="3696434"/>
                          </a:xfrm>
                          <a:prstGeom prst="rect"/>
                          <a:ln/>
                        </pic:spPr>
                      </pic:pic>
                    </a:graphicData>
                  </a:graphic>
                </wp:anchor>
              </w:drawing>
            </w:r>
          </w:p>
        </w:tc>
        <w:tc>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b</w:t>
            </w:r>
            <w:r w:rsidDel="00000000" w:rsidR="00000000" w:rsidRPr="00000000">
              <w:drawing>
                <wp:anchor allowOverlap="1" behindDoc="0" distB="114300" distT="114300" distL="114300" distR="114300" hidden="0" layoutInCell="1" locked="0" relativeHeight="0" simplePos="0">
                  <wp:simplePos x="0" y="0"/>
                  <wp:positionH relativeFrom="column">
                    <wp:posOffset>149057</wp:posOffset>
                  </wp:positionH>
                  <wp:positionV relativeFrom="paragraph">
                    <wp:posOffset>114300</wp:posOffset>
                  </wp:positionV>
                  <wp:extent cx="2379373" cy="3731133"/>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79373" cy="3731133"/>
                          </a:xfrm>
                          <a:prstGeom prst="rect"/>
                          <a:ln/>
                        </pic:spPr>
                      </pic:pic>
                    </a:graphicData>
                  </a:graphic>
                </wp:anchor>
              </w:drawing>
            </w:r>
          </w:p>
        </w:tc>
      </w:tr>
    </w:tbl>
    <w:p w:rsidR="00000000" w:rsidDel="00000000" w:rsidP="00000000" w:rsidRDefault="00000000" w:rsidRPr="00000000" w14:paraId="0000007D">
      <w:pPr>
        <w:spacing w:before="200" w:lineRule="auto"/>
        <w:jc w:val="both"/>
        <w:rPr/>
      </w:pPr>
      <w:r w:rsidDel="00000000" w:rsidR="00000000" w:rsidRPr="00000000">
        <w:rPr>
          <w:rtl w:val="0"/>
        </w:rPr>
        <w:t xml:space="preserve">Figure 1. Two examples of the most widely viewed posts shared by the network.</w:t>
      </w:r>
    </w:p>
    <w:p w:rsidR="00000000" w:rsidDel="00000000" w:rsidP="00000000" w:rsidRDefault="00000000" w:rsidRPr="00000000" w14:paraId="0000007E">
      <w:pPr>
        <w:spacing w:line="240" w:lineRule="auto"/>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Another investigation conducted on potentially deceptive casino and gambling promotion campaigns revealed extensive use of generative AI (Authors, forthcoming b). While no fact-checking source has explicitly labeled these images as AI-generated, their synthetic origin is strongly suggested by distinctive aesthetic features. The analysis also documented an exponential increase in posting volume following the launch of ChatGPT in November 2022, with monthly posts surging from approximately 2,121 to 280,952—a 13,242% increase that underscores generative AI’s enabling role in expanding coordinated gambling promotion networks. These operations employed sophisticated persuasion techniques, including aspirational wealth imagery, manufactured trust signals, urgency conditioning, and other psychological drivers designed to normalize gambling behaviors.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widowControl w:val="0"/>
        <w:ind w:right="-2.0078740157475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Figure 2. Post shared by several groups in the gambling network on 6th August 2024.</w:t>
      </w:r>
      <w:r w:rsidDel="00000000" w:rsidR="00000000" w:rsidRPr="00000000">
        <w:rPr>
          <w:rtl w:val="0"/>
        </w:rPr>
      </w:r>
    </w:p>
    <w:p w:rsidR="00000000" w:rsidDel="00000000" w:rsidP="00000000" w:rsidRDefault="00000000" w:rsidRPr="00000000" w14:paraId="00000083">
      <w:pPr>
        <w:pStyle w:val="Heading3"/>
        <w:jc w:val="both"/>
        <w:rPr/>
      </w:pPr>
      <w:bookmarkStart w:colFirst="0" w:colLast="0" w:name="_vl8pgim8ini" w:id="16"/>
      <w:bookmarkEnd w:id="16"/>
      <w:r w:rsidDel="00000000" w:rsidR="00000000" w:rsidRPr="00000000">
        <w:rPr>
          <w:sz w:val="22"/>
          <w:szCs w:val="22"/>
          <w:rtl w:val="0"/>
        </w:rPr>
        <w:t xml:space="preserve">Data Access Restrictions and the Erosion of Real-Time Monitoring</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The deprecation of CrowdTangle in August 2024 and transition to the Meta Content Library &amp; API introduced fundamental changes to the workflow's implementation. Table 2 illustrates how the transition from CrowdTangle to the Meta Content Library (MCL) reshaped the [anonymized] Alerts workflow. While basic functions such as account compilation and coordination detection remain possible, many of the workflow’s most innovative features—automation, scheduling, OCR-based image analysis, and real-time updating—were severely curtailed. The result is a shift from a continuous, automated detection system to one that is largely manual, retrospective, and more resource-intensive.</w:t>
      </w:r>
    </w:p>
    <w:p w:rsidR="00000000" w:rsidDel="00000000" w:rsidP="00000000" w:rsidRDefault="00000000" w:rsidRPr="00000000" w14:paraId="00000085">
      <w:pPr>
        <w:spacing w:line="240" w:lineRule="auto"/>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086">
            <w:pPr>
              <w:jc w:val="both"/>
              <w:rPr>
                <w:b w:val="1"/>
                <w:bCs w:val="1"/>
              </w:rPr>
            </w:pPr>
            <w:r w:rsidDel="00000000" w:rsidR="00000000" w:rsidRPr="00000000">
              <w:rPr>
                <w:b w:val="1"/>
                <w:bCs w:val="1"/>
                <w:rtl w:val="0"/>
              </w:rPr>
              <w:t xml:space="preserve">Workflow Step</w:t>
            </w:r>
          </w:p>
        </w:tc>
        <w:tc>
          <w:tcPr/>
          <w:p w:rsidR="00000000" w:rsidDel="00000000" w:rsidP="00000000" w:rsidRDefault="00000000" w:rsidRPr="00000000" w14:paraId="00000087">
            <w:pPr>
              <w:jc w:val="both"/>
              <w:rPr>
                <w:b w:val="1"/>
                <w:bCs w:val="1"/>
              </w:rPr>
            </w:pPr>
            <w:r w:rsidDel="00000000" w:rsidR="00000000" w:rsidRPr="00000000">
              <w:rPr>
                <w:b w:val="1"/>
                <w:bCs w:val="1"/>
                <w:rtl w:val="0"/>
              </w:rPr>
              <w:t xml:space="preserve">Original CrowdTangle Approach</w:t>
            </w:r>
          </w:p>
        </w:tc>
        <w:tc>
          <w:tcPr/>
          <w:p w:rsidR="00000000" w:rsidDel="00000000" w:rsidP="00000000" w:rsidRDefault="00000000" w:rsidRPr="00000000" w14:paraId="00000088">
            <w:pPr>
              <w:jc w:val="both"/>
              <w:rPr>
                <w:b w:val="1"/>
                <w:bCs w:val="1"/>
              </w:rPr>
            </w:pPr>
            <w:r w:rsidDel="00000000" w:rsidR="00000000" w:rsidRPr="00000000">
              <w:rPr>
                <w:b w:val="1"/>
                <w:bCs w:val="1"/>
                <w:rtl w:val="0"/>
              </w:rPr>
              <w:t xml:space="preserve">MCL Adaptation</w:t>
            </w:r>
          </w:p>
        </w:tc>
        <w:tc>
          <w:tcPr/>
          <w:p w:rsidR="00000000" w:rsidDel="00000000" w:rsidP="00000000" w:rsidRDefault="00000000" w:rsidRPr="00000000" w14:paraId="00000089">
            <w:pPr>
              <w:jc w:val="both"/>
              <w:rPr>
                <w:b w:val="1"/>
                <w:bCs w:val="1"/>
              </w:rPr>
            </w:pPr>
            <w:r w:rsidDel="00000000" w:rsidR="00000000" w:rsidRPr="00000000">
              <w:rPr>
                <w:b w:val="1"/>
                <w:bCs w:val="1"/>
                <w:rtl w:val="0"/>
              </w:rPr>
              <w:t xml:space="preserve">Impact</w:t>
            </w:r>
          </w:p>
        </w:tc>
      </w:tr>
      <w:tr>
        <w:trPr>
          <w:cantSplit w:val="0"/>
          <w:tblHeader w:val="0"/>
        </w:trPr>
        <w:tc>
          <w:tcPr/>
          <w:p w:rsidR="00000000" w:rsidDel="00000000" w:rsidP="00000000" w:rsidRDefault="00000000" w:rsidRPr="00000000" w14:paraId="0000008A">
            <w:pPr>
              <w:jc w:val="both"/>
              <w:rPr/>
            </w:pPr>
            <w:r w:rsidDel="00000000" w:rsidR="00000000" w:rsidRPr="00000000">
              <w:rPr>
                <w:rtl w:val="0"/>
              </w:rPr>
              <w:t xml:space="preserve">Compilation</w:t>
            </w:r>
          </w:p>
        </w:tc>
        <w:tc>
          <w:tcPr/>
          <w:p w:rsidR="00000000" w:rsidDel="00000000" w:rsidP="00000000" w:rsidRDefault="00000000" w:rsidRPr="00000000" w14:paraId="0000008B">
            <w:pPr>
              <w:jc w:val="both"/>
              <w:rPr/>
            </w:pPr>
            <w:r w:rsidDel="00000000" w:rsidR="00000000" w:rsidRPr="00000000">
              <w:rPr>
                <w:rtl w:val="0"/>
              </w:rPr>
              <w:t xml:space="preserve">Automated list import</w:t>
            </w:r>
          </w:p>
        </w:tc>
        <w:tc>
          <w:tcPr/>
          <w:p w:rsidR="00000000" w:rsidDel="00000000" w:rsidP="00000000" w:rsidRDefault="00000000" w:rsidRPr="00000000" w14:paraId="0000008C">
            <w:pPr>
              <w:jc w:val="both"/>
              <w:rPr/>
            </w:pPr>
            <w:r w:rsidDel="00000000" w:rsidR="00000000" w:rsidRPr="00000000">
              <w:rPr>
                <w:rtl w:val="0"/>
              </w:rPr>
              <w:t xml:space="preserve">Manual CSV import via Share/Create List ID</w:t>
            </w:r>
          </w:p>
        </w:tc>
        <w:tc>
          <w:tcPr/>
          <w:p w:rsidR="00000000" w:rsidDel="00000000" w:rsidP="00000000" w:rsidRDefault="00000000" w:rsidRPr="00000000" w14:paraId="0000008D">
            <w:pPr>
              <w:jc w:val="both"/>
              <w:rPr/>
            </w:pPr>
            <w:r w:rsidDel="00000000" w:rsidR="00000000" w:rsidRPr="00000000">
              <w:rPr>
                <w:rtl w:val="0"/>
              </w:rPr>
              <w:t xml:space="preserve">Minimal</w:t>
            </w:r>
          </w:p>
        </w:tc>
      </w:tr>
      <w:tr>
        <w:trPr>
          <w:cantSplit w:val="0"/>
          <w:tblHeader w:val="0"/>
        </w:trPr>
        <w:tc>
          <w:tcPr/>
          <w:p w:rsidR="00000000" w:rsidDel="00000000" w:rsidP="00000000" w:rsidRDefault="00000000" w:rsidRPr="00000000" w14:paraId="0000008E">
            <w:pPr>
              <w:jc w:val="both"/>
              <w:rPr/>
            </w:pPr>
            <w:r w:rsidDel="00000000" w:rsidR="00000000" w:rsidRPr="00000000">
              <w:rPr>
                <w:rtl w:val="0"/>
              </w:rPr>
              <w:t xml:space="preserve">Monitoring</w:t>
            </w:r>
          </w:p>
        </w:tc>
        <w:tc>
          <w:tcPr/>
          <w:p w:rsidR="00000000" w:rsidDel="00000000" w:rsidP="00000000" w:rsidRDefault="00000000" w:rsidRPr="00000000" w14:paraId="0000008F">
            <w:pPr>
              <w:jc w:val="both"/>
              <w:rPr/>
            </w:pPr>
            <w:r w:rsidDel="00000000" w:rsidR="00000000" w:rsidRPr="00000000">
              <w:rPr>
                <w:rtl w:val="0"/>
              </w:rPr>
              <w:t xml:space="preserve">Automated 6-hour cycles</w:t>
            </w:r>
          </w:p>
        </w:tc>
        <w:tc>
          <w:tcPr/>
          <w:p w:rsidR="00000000" w:rsidDel="00000000" w:rsidP="00000000" w:rsidRDefault="00000000" w:rsidRPr="00000000" w14:paraId="00000090">
            <w:pPr>
              <w:jc w:val="both"/>
              <w:rPr/>
            </w:pPr>
            <w:r w:rsidDel="00000000" w:rsidR="00000000" w:rsidRPr="00000000">
              <w:rPr>
                <w:rtl w:val="0"/>
              </w:rPr>
              <w:t xml:space="preserve">Manual querying, no scheduling</w:t>
            </w:r>
          </w:p>
        </w:tc>
        <w:tc>
          <w:tcPr/>
          <w:p w:rsidR="00000000" w:rsidDel="00000000" w:rsidP="00000000" w:rsidRDefault="00000000" w:rsidRPr="00000000" w14:paraId="00000091">
            <w:pPr>
              <w:jc w:val="both"/>
              <w:rPr/>
            </w:pPr>
            <w:r w:rsidDel="00000000" w:rsidR="00000000" w:rsidRPr="00000000">
              <w:rPr>
                <w:rtl w:val="0"/>
              </w:rPr>
              <w:t xml:space="preserve">Severe</w:t>
            </w:r>
          </w:p>
        </w:tc>
      </w:tr>
      <w:tr>
        <w:trPr>
          <w:cantSplit w:val="0"/>
          <w:tblHeader w:val="0"/>
        </w:trPr>
        <w:tc>
          <w:tcPr/>
          <w:p w:rsidR="00000000" w:rsidDel="00000000" w:rsidP="00000000" w:rsidRDefault="00000000" w:rsidRPr="00000000" w14:paraId="00000092">
            <w:pPr>
              <w:jc w:val="both"/>
              <w:rPr/>
            </w:pPr>
            <w:r w:rsidDel="00000000" w:rsidR="00000000" w:rsidRPr="00000000">
              <w:rPr>
                <w:rtl w:val="0"/>
              </w:rPr>
              <w:t xml:space="preserve">Evaluation</w:t>
            </w:r>
          </w:p>
        </w:tc>
        <w:tc>
          <w:tcPr/>
          <w:p w:rsidR="00000000" w:rsidDel="00000000" w:rsidP="00000000" w:rsidRDefault="00000000" w:rsidRPr="00000000" w14:paraId="00000093">
            <w:pPr>
              <w:jc w:val="both"/>
              <w:rPr/>
            </w:pPr>
            <w:r w:rsidDel="00000000" w:rsidR="00000000" w:rsidRPr="00000000">
              <w:rPr>
                <w:rtl w:val="0"/>
              </w:rPr>
              <w:t xml:space="preserve">Overperforming score metrics</w:t>
            </w:r>
          </w:p>
        </w:tc>
        <w:tc>
          <w:tcPr/>
          <w:p w:rsidR="00000000" w:rsidDel="00000000" w:rsidP="00000000" w:rsidRDefault="00000000" w:rsidRPr="00000000" w14:paraId="00000094">
            <w:pPr>
              <w:jc w:val="both"/>
              <w:rPr/>
            </w:pPr>
            <w:r w:rsidDel="00000000" w:rsidR="00000000" w:rsidRPr="00000000">
              <w:rPr>
                <w:rtl w:val="0"/>
              </w:rPr>
              <w:t xml:space="preserve">Proxy metrics only, manual thresholds</w:t>
            </w:r>
          </w:p>
        </w:tc>
        <w:tc>
          <w:tcPr/>
          <w:p w:rsidR="00000000" w:rsidDel="00000000" w:rsidP="00000000" w:rsidRDefault="00000000" w:rsidRPr="00000000" w14:paraId="00000095">
            <w:pPr>
              <w:jc w:val="both"/>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Analysis</w:t>
            </w:r>
          </w:p>
        </w:tc>
        <w:tc>
          <w:tcPr/>
          <w:p w:rsidR="00000000" w:rsidDel="00000000" w:rsidP="00000000" w:rsidRDefault="00000000" w:rsidRPr="00000000" w14:paraId="00000097">
            <w:pPr>
              <w:jc w:val="both"/>
              <w:rPr/>
            </w:pPr>
            <w:r w:rsidDel="00000000" w:rsidR="00000000" w:rsidRPr="00000000">
              <w:rPr>
                <w:rtl w:val="0"/>
              </w:rPr>
              <w:t xml:space="preserve">Full OCR and image analysis</w:t>
            </w:r>
          </w:p>
        </w:tc>
        <w:tc>
          <w:tcPr/>
          <w:p w:rsidR="00000000" w:rsidDel="00000000" w:rsidP="00000000" w:rsidRDefault="00000000" w:rsidRPr="00000000" w14:paraId="00000098">
            <w:pPr>
              <w:jc w:val="both"/>
              <w:rPr/>
            </w:pPr>
            <w:r w:rsidDel="00000000" w:rsidR="00000000" w:rsidRPr="00000000">
              <w:rPr>
                <w:rtl w:val="0"/>
              </w:rPr>
              <w:t xml:space="preserve">Text and links only, no native OCR</w:t>
            </w:r>
          </w:p>
        </w:tc>
        <w:tc>
          <w:tcPr/>
          <w:p w:rsidR="00000000" w:rsidDel="00000000" w:rsidP="00000000" w:rsidRDefault="00000000" w:rsidRPr="00000000" w14:paraId="00000099">
            <w:pPr>
              <w:jc w:val="both"/>
              <w:rPr/>
            </w:pPr>
            <w:r w:rsidDel="00000000" w:rsidR="00000000" w:rsidRPr="00000000">
              <w:rPr>
                <w:rtl w:val="0"/>
              </w:rPr>
              <w:t xml:space="preserve">Severe</w:t>
            </w:r>
          </w:p>
        </w:tc>
      </w:tr>
      <w:tr>
        <w:trPr>
          <w:cantSplit w:val="0"/>
          <w:tblHeader w:val="0"/>
        </w:trPr>
        <w:tc>
          <w:tcPr/>
          <w:p w:rsidR="00000000" w:rsidDel="00000000" w:rsidP="00000000" w:rsidRDefault="00000000" w:rsidRPr="00000000" w14:paraId="0000009A">
            <w:pPr>
              <w:jc w:val="both"/>
              <w:rPr/>
            </w:pPr>
            <w:r w:rsidDel="00000000" w:rsidR="00000000" w:rsidRPr="00000000">
              <w:rPr>
                <w:rtl w:val="0"/>
              </w:rPr>
              <w:t xml:space="preserve">Search</w:t>
            </w:r>
          </w:p>
        </w:tc>
        <w:tc>
          <w:tcPr/>
          <w:p w:rsidR="00000000" w:rsidDel="00000000" w:rsidP="00000000" w:rsidRDefault="00000000" w:rsidRPr="00000000" w14:paraId="0000009B">
            <w:pPr>
              <w:jc w:val="both"/>
              <w:rPr/>
            </w:pPr>
            <w:r w:rsidDel="00000000" w:rsidR="00000000" w:rsidRPr="00000000">
              <w:rPr>
                <w:rtl w:val="0"/>
              </w:rPr>
              <w:t xml:space="preserve">Fuzzy matching, full-text search</w:t>
            </w:r>
          </w:p>
        </w:tc>
        <w:tc>
          <w:tcPr/>
          <w:p w:rsidR="00000000" w:rsidDel="00000000" w:rsidP="00000000" w:rsidRDefault="00000000" w:rsidRPr="00000000" w14:paraId="0000009C">
            <w:pPr>
              <w:jc w:val="both"/>
              <w:rPr/>
            </w:pPr>
            <w:r w:rsidDel="00000000" w:rsidR="00000000" w:rsidRPr="00000000">
              <w:rPr>
                <w:rtl w:val="0"/>
              </w:rPr>
              <w:t xml:space="preserve">Limited exact match, URL search only</w:t>
            </w:r>
          </w:p>
        </w:tc>
        <w:tc>
          <w:tcPr/>
          <w:p w:rsidR="00000000" w:rsidDel="00000000" w:rsidP="00000000" w:rsidRDefault="00000000" w:rsidRPr="00000000" w14:paraId="0000009D">
            <w:pPr>
              <w:jc w:val="both"/>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9E">
            <w:pPr>
              <w:jc w:val="both"/>
              <w:rPr/>
            </w:pPr>
            <w:r w:rsidDel="00000000" w:rsidR="00000000" w:rsidRPr="00000000">
              <w:rPr>
                <w:rtl w:val="0"/>
              </w:rPr>
              <w:t xml:space="preserve">Detecting coordination</w:t>
            </w:r>
          </w:p>
        </w:tc>
        <w:tc>
          <w:tcPr/>
          <w:p w:rsidR="00000000" w:rsidDel="00000000" w:rsidP="00000000" w:rsidRDefault="00000000" w:rsidRPr="00000000" w14:paraId="0000009F">
            <w:pPr>
              <w:jc w:val="both"/>
              <w:rPr/>
            </w:pPr>
            <w:r w:rsidDel="00000000" w:rsidR="00000000" w:rsidRPr="00000000">
              <w:rPr>
                <w:rtl w:val="0"/>
              </w:rPr>
              <w:t xml:space="preserve">Native coordination alerts</w:t>
            </w:r>
          </w:p>
        </w:tc>
        <w:tc>
          <w:tcPr/>
          <w:p w:rsidR="00000000" w:rsidDel="00000000" w:rsidP="00000000" w:rsidRDefault="00000000" w:rsidRPr="00000000" w14:paraId="000000A0">
            <w:pPr>
              <w:jc w:val="both"/>
              <w:rPr/>
            </w:pPr>
            <w:r w:rsidDel="00000000" w:rsidR="00000000" w:rsidRPr="00000000">
              <w:rPr>
                <w:rtl w:val="0"/>
              </w:rPr>
              <w:t xml:space="preserve">Manual timestamp clustering</w:t>
            </w:r>
          </w:p>
        </w:tc>
        <w:tc>
          <w:tcPr/>
          <w:p w:rsidR="00000000" w:rsidDel="00000000" w:rsidP="00000000" w:rsidRDefault="00000000" w:rsidRPr="00000000" w14:paraId="000000A1">
            <w:pPr>
              <w:jc w:val="both"/>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Matching</w:t>
            </w:r>
          </w:p>
        </w:tc>
        <w:tc>
          <w:tcPr/>
          <w:p w:rsidR="00000000" w:rsidDel="00000000" w:rsidP="00000000" w:rsidRDefault="00000000" w:rsidRPr="00000000" w14:paraId="000000A3">
            <w:pPr>
              <w:jc w:val="both"/>
              <w:rPr/>
            </w:pPr>
            <w:r w:rsidDel="00000000" w:rsidR="00000000" w:rsidRPr="00000000">
              <w:rPr>
                <w:rtl w:val="0"/>
              </w:rPr>
              <w:t xml:space="preserve">Automated persistence</w:t>
            </w:r>
          </w:p>
        </w:tc>
        <w:tc>
          <w:tcPr/>
          <w:p w:rsidR="00000000" w:rsidDel="00000000" w:rsidP="00000000" w:rsidRDefault="00000000" w:rsidRPr="00000000" w14:paraId="000000A4">
            <w:pPr>
              <w:jc w:val="both"/>
              <w:rPr/>
            </w:pPr>
            <w:r w:rsidDel="00000000" w:rsidR="00000000" w:rsidRPr="00000000">
              <w:rPr>
                <w:rtl w:val="0"/>
              </w:rPr>
              <w:t xml:space="preserve">Custom persistence required</w:t>
            </w:r>
          </w:p>
        </w:tc>
        <w:tc>
          <w:tcPr/>
          <w:p w:rsidR="00000000" w:rsidDel="00000000" w:rsidP="00000000" w:rsidRDefault="00000000" w:rsidRPr="00000000" w14:paraId="000000A5">
            <w:pPr>
              <w:jc w:val="both"/>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t xml:space="preserve">Merging</w:t>
            </w:r>
          </w:p>
        </w:tc>
        <w:tc>
          <w:tcPr/>
          <w:p w:rsidR="00000000" w:rsidDel="00000000" w:rsidP="00000000" w:rsidRDefault="00000000" w:rsidRPr="00000000" w14:paraId="000000A7">
            <w:pPr>
              <w:jc w:val="both"/>
              <w:rPr/>
            </w:pPr>
            <w:r w:rsidDel="00000000" w:rsidR="00000000" w:rsidRPr="00000000">
              <w:rPr>
                <w:rtl w:val="0"/>
              </w:rPr>
              <w:t xml:space="preserve">Automatic recurrence detection</w:t>
            </w:r>
          </w:p>
        </w:tc>
        <w:tc>
          <w:tcPr/>
          <w:p w:rsidR="00000000" w:rsidDel="00000000" w:rsidP="00000000" w:rsidRDefault="00000000" w:rsidRPr="00000000" w14:paraId="000000A8">
            <w:pPr>
              <w:jc w:val="both"/>
              <w:rPr/>
            </w:pPr>
            <w:r w:rsidDel="00000000" w:rsidR="00000000" w:rsidRPr="00000000">
              <w:rPr>
                <w:rtl w:val="0"/>
              </w:rPr>
              <w:t xml:space="preserve">Manual merging only</w:t>
            </w:r>
          </w:p>
        </w:tc>
        <w:tc>
          <w:tcPr/>
          <w:p w:rsidR="00000000" w:rsidDel="00000000" w:rsidP="00000000" w:rsidRDefault="00000000" w:rsidRPr="00000000" w14:paraId="000000A9">
            <w:pPr>
              <w:jc w:val="both"/>
              <w:rPr/>
            </w:pPr>
            <w:r w:rsidDel="00000000" w:rsidR="00000000" w:rsidRPr="00000000">
              <w:rPr>
                <w:rtl w:val="0"/>
              </w:rPr>
              <w:t xml:space="preserve">Severe</w:t>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Updating</w:t>
            </w:r>
          </w:p>
        </w:tc>
        <w:tc>
          <w:tcPr/>
          <w:p w:rsidR="00000000" w:rsidDel="00000000" w:rsidP="00000000" w:rsidRDefault="00000000" w:rsidRPr="00000000" w14:paraId="000000AB">
            <w:pPr>
              <w:jc w:val="both"/>
              <w:rPr/>
            </w:pPr>
            <w:r w:rsidDel="00000000" w:rsidR="00000000" w:rsidRPr="00000000">
              <w:rPr>
                <w:rtl w:val="0"/>
              </w:rPr>
              <w:t xml:space="preserve">Near-real-time updates</w:t>
            </w:r>
          </w:p>
        </w:tc>
        <w:tc>
          <w:tcPr/>
          <w:p w:rsidR="00000000" w:rsidDel="00000000" w:rsidP="00000000" w:rsidRDefault="00000000" w:rsidRPr="00000000" w14:paraId="000000AC">
            <w:pPr>
              <w:jc w:val="both"/>
              <w:rPr/>
            </w:pPr>
            <w:r w:rsidDel="00000000" w:rsidR="00000000" w:rsidRPr="00000000">
              <w:rPr>
                <w:rtl w:val="0"/>
              </w:rPr>
              <w:t xml:space="preserve">Manual batch updates only</w:t>
            </w:r>
          </w:p>
        </w:tc>
        <w:tc>
          <w:tcPr/>
          <w:p w:rsidR="00000000" w:rsidDel="00000000" w:rsidP="00000000" w:rsidRDefault="00000000" w:rsidRPr="00000000" w14:paraId="000000AD">
            <w:pPr>
              <w:jc w:val="both"/>
              <w:rPr/>
            </w:pPr>
            <w:r w:rsidDel="00000000" w:rsidR="00000000" w:rsidRPr="00000000">
              <w:rPr>
                <w:rtl w:val="0"/>
              </w:rPr>
              <w:t xml:space="preserve">Severe</w:t>
            </w:r>
          </w:p>
        </w:tc>
      </w:tr>
    </w:tbl>
    <w:p w:rsidR="00000000" w:rsidDel="00000000" w:rsidP="00000000" w:rsidRDefault="00000000" w:rsidRPr="00000000" w14:paraId="000000AE">
      <w:pPr>
        <w:spacing w:line="240" w:lineRule="auto"/>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Table 2: Comparing CrowdTangle and Meta Content Library (MCL) Implementations of the Alerts Workflow</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Critical technical limitations prevent effective adaptation of automated monitoring systems to the current MCL infrastructure. The replacement of URL-based and platform ID post access with a proprietary ID system disconnects research data from platform content. The absence of automated scheduling capabilities eliminates continuous monitoring essential for real-time detection, while API rate limits and computational restrictions severely constrain analytical scope within </w:t>
      </w:r>
      <w:r w:rsidDel="00000000" w:rsidR="00000000" w:rsidRPr="00000000">
        <w:rPr>
          <w:rtl w:val="0"/>
        </w:rPr>
        <w:t xml:space="preserve">digital clean room environments.</w:t>
      </w:r>
      <w:r w:rsidDel="00000000" w:rsidR="00000000" w:rsidRPr="00000000">
        <w:rPr>
          <w:rtl w:val="0"/>
        </w:rPr>
        <w:t xml:space="preserve">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At the time of writing, Meta is conducting a beta testing phase for the Secure Research Environment</w:t>
      </w:r>
      <w:r w:rsidDel="00000000" w:rsidR="00000000" w:rsidRPr="00000000">
        <w:rPr>
          <w:vertAlign w:val="superscript"/>
        </w:rPr>
        <w:footnoteReference w:customMarkFollows="0" w:id="1"/>
      </w:r>
      <w:r w:rsidDel="00000000" w:rsidR="00000000" w:rsidRPr="00000000">
        <w:rPr>
          <w:rtl w:val="0"/>
        </w:rPr>
        <w:t xml:space="preserve">, a virtual clean room to access the MCL API managed directly by the company, as opposed to the Virtual Data Enclave which is managed by the SOMAR team at the University of Michigan. The first author, who has access to this updated research environment, performed tests on the Secure Research Environment and found it to be not significantly different from the existing infrastructure of the Meta’s Research Platform. However, these activities of Meta post-CrowdTangle deprecation show that strategies to data access must be constantly updated by researchers to keep up with the ever-changing access infrastructures.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2"/>
        <w:rPr/>
      </w:pPr>
      <w:bookmarkStart w:colFirst="0" w:colLast="0" w:name="_lh1539wejvib" w:id="17"/>
      <w:bookmarkEnd w:id="17"/>
      <w:r w:rsidDel="00000000" w:rsidR="00000000" w:rsidRPr="00000000">
        <w:rPr>
          <w:rtl w:val="0"/>
        </w:rPr>
        <w:t xml:space="preserve">Sustaining Coordinated Detection Research in a Post-CrowdTangle Era</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The [anonymized] workflow demonstrates that coordinated influence operations can be detected, tracked, and analyzed at scale through structured and iterative monitoring. </w:t>
      </w:r>
    </w:p>
    <w:p w:rsidR="00000000" w:rsidDel="00000000" w:rsidP="00000000" w:rsidRDefault="00000000" w:rsidRPr="00000000" w14:paraId="000000B8">
      <w:pPr>
        <w:jc w:val="both"/>
        <w:rPr/>
      </w:pPr>
      <w:r w:rsidDel="00000000" w:rsidR="00000000" w:rsidRPr="00000000">
        <w:rPr>
          <w:rtl w:val="0"/>
        </w:rPr>
        <w:t xml:space="preserve">However, the deprecation of CrowdTangle and shift to the Meta Content Library represents a paradigmatic change that fundamentally undermines the workflow's innovative features. The transition transforms what was once a circular, automated, and scalable detection system into a labor-intensive, retrospective analysis tool that operates days or weeks behind emerging campaigns. This shift creates a permanent capability gap between platform-enabled malicious actors and independent researchers working to understand and counter their operations.</w:t>
      </w:r>
    </w:p>
    <w:p w:rsidR="00000000" w:rsidDel="00000000" w:rsidP="00000000" w:rsidRDefault="00000000" w:rsidRPr="00000000" w14:paraId="000000B9">
      <w:pPr>
        <w:spacing w:line="240" w:lineRule="auto"/>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The challenges imposed by restricted data access extend far beyond technical tool adaptation. The inability to schedule queries or access historical post-performance means researchers must now operate in a more reactive, manual fashion. Persistent storage limitations, and the inability to programmatically export results to inform stakeholders further inhibit rapid pattern recognition and knowledge dissemination. As summarized in Table 2, the most severe losses introduced by the transition to MCL concern automation, scheduling, and real-time updating — precisely the features that enabled the Alerts workflow to function as a continuous monitoring system. This erosion of real-time capability transforms coordination detection from a proactive tool into a largely retrospective exercise, creating a structural lag that adversaries can exploit.</w:t>
      </w:r>
    </w:p>
    <w:p w:rsidR="00000000" w:rsidDel="00000000" w:rsidP="00000000" w:rsidRDefault="00000000" w:rsidRPr="00000000" w14:paraId="000000BB">
      <w:pPr>
        <w:spacing w:line="240" w:lineRule="auto"/>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Nonetheless, the MCL offers some underexploited opportunities. Its inclusion of new formats such as Reels, Threads (forthcoming in the API), and expanded Instagram data provides a more complete window into how disinformation evolves across content types. The cleanroom API allows for precision querying across time, region, and entity, and its integration with Python and R makes it amenable to statistical analysis and machine learning. Though real-time capabilities are lost, periodic batch analysis—especially during high-risk events—remains feasible. However, such infrastructures are constantly being upgraded, which necessitates better coordination between researchers and platform regulators. As researchers of computational methods, it is also worthwhile reflecting on these rapidly evolving scenarios, as what is produced at present may not hold true after a few weeks, let alone months and years.</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The underlying methodology of the [anonymized] Alerts system remains viable and has evolved into more systematic approaches that can operate across diverse data environments. With careful adaptation, strategic partnerships, and the evolution of cleanroom-compatible tools informed by experiences like [anonymized] Alerts, the post-CrowdTangle era may still allow for rigorous, scalable disinformation research—albeit under more constrained and complex conditions that require increasingly sophisticated methodological frameworks to maintain effectiveness. The fight against coordinated disinformation requires not only technical innovation but also institutional commitment to maintaining the infrastructure necessary for real-time detection and response.</w:t>
      </w:r>
    </w:p>
    <w:p w:rsidR="00000000" w:rsidDel="00000000" w:rsidP="00000000" w:rsidRDefault="00000000" w:rsidRPr="00000000" w14:paraId="000000BF">
      <w:pPr>
        <w:spacing w:line="240" w:lineRule="auto"/>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Our overall experience suggests that enforcement of regulatory frameworks like the EU's Digital Services Act represents an essential mechanism for ensuring sustainable research access to Very Large Online Platforms like Facebook, Instagram, TikTok, to name a few. For the [anonymized] Alerts system to function again in a relatively optimal capacity, effective DSA compliance would require not merely data availability but also the operational infrastructure necessary for continuous monitoring, traceable content identification, and timely information sharing with verification stakeholders. Moving forward, effective partnership between researchers and social media platforms should prioritize collaborative research infrastructure that pools institutional resources while advocating for regulatory frameworks that balance platform accountability with practical research needs.</w: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Style w:val="Heading2"/>
        <w:rPr/>
      </w:pPr>
      <w:bookmarkStart w:colFirst="0" w:colLast="0" w:name="_h3rxrzrmxoaw" w:id="18"/>
      <w:bookmarkEnd w:id="1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3">
      <w:pPr>
        <w:widowControl w:val="0"/>
        <w:spacing w:after="200" w:line="240" w:lineRule="auto"/>
        <w:ind w:hanging="15"/>
        <w:jc w:val="both"/>
        <w:rPr/>
      </w:pPr>
      <w:r w:rsidDel="00000000" w:rsidR="00000000" w:rsidRPr="00000000">
        <w:rPr>
          <w:rtl w:val="0"/>
        </w:rPr>
        <w:t xml:space="preserve">Authors. (2023). </w:t>
      </w:r>
    </w:p>
    <w:p w:rsidR="00000000" w:rsidDel="00000000" w:rsidP="00000000" w:rsidRDefault="00000000" w:rsidRPr="00000000" w14:paraId="000000C4">
      <w:pPr>
        <w:widowControl w:val="0"/>
        <w:spacing w:after="200" w:line="240" w:lineRule="auto"/>
        <w:ind w:hanging="15"/>
        <w:jc w:val="both"/>
        <w:rPr/>
      </w:pPr>
      <w:r w:rsidDel="00000000" w:rsidR="00000000" w:rsidRPr="00000000">
        <w:rPr>
          <w:rtl w:val="0"/>
        </w:rPr>
        <w:t xml:space="preserve">Authors (2025). </w:t>
      </w:r>
    </w:p>
    <w:p w:rsidR="00000000" w:rsidDel="00000000" w:rsidP="00000000" w:rsidRDefault="00000000" w:rsidRPr="00000000" w14:paraId="000000C5">
      <w:pPr>
        <w:widowControl w:val="0"/>
        <w:spacing w:after="200" w:line="240" w:lineRule="auto"/>
        <w:ind w:hanging="15"/>
        <w:jc w:val="both"/>
        <w:rPr/>
      </w:pPr>
      <w:r w:rsidDel="00000000" w:rsidR="00000000" w:rsidRPr="00000000">
        <w:rPr>
          <w:rtl w:val="0"/>
        </w:rPr>
        <w:t xml:space="preserve">Authors (forthcoming a). </w:t>
      </w:r>
    </w:p>
    <w:p w:rsidR="00000000" w:rsidDel="00000000" w:rsidP="00000000" w:rsidRDefault="00000000" w:rsidRPr="00000000" w14:paraId="000000C6">
      <w:pPr>
        <w:widowControl w:val="0"/>
        <w:spacing w:after="200" w:line="240" w:lineRule="auto"/>
        <w:ind w:hanging="15"/>
        <w:jc w:val="both"/>
        <w:rPr/>
      </w:pPr>
      <w:r w:rsidDel="00000000" w:rsidR="00000000" w:rsidRPr="00000000">
        <w:rPr>
          <w:rtl w:val="0"/>
        </w:rPr>
        <w:t xml:space="preserve">Authors. (forthcoming b).</w:t>
      </w:r>
      <w:r w:rsidDel="00000000" w:rsidR="00000000" w:rsidRPr="00000000">
        <w:rPr>
          <w:rtl w:val="0"/>
        </w:rPr>
        <w:t xml:space="preserve"> </w:t>
      </w:r>
    </w:p>
    <w:p w:rsidR="00000000" w:rsidDel="00000000" w:rsidP="00000000" w:rsidRDefault="00000000" w:rsidRPr="00000000" w14:paraId="000000C7">
      <w:pPr>
        <w:widowControl w:val="0"/>
        <w:spacing w:after="240" w:before="240" w:line="240" w:lineRule="auto"/>
        <w:jc w:val="both"/>
        <w:rPr>
          <w:color w:val="1155cc"/>
          <w:u w:val="single"/>
        </w:rPr>
      </w:pPr>
      <w:r w:rsidDel="00000000" w:rsidR="00000000" w:rsidRPr="00000000">
        <w:rPr>
          <w:rtl w:val="0"/>
        </w:rPr>
        <w:t xml:space="preserve">DiResta, R., &amp; Goldstein, J. A. (2024). How spammers and scammers leverage AI-generated images on Facebook for audience growth. </w:t>
      </w:r>
      <w:r w:rsidDel="00000000" w:rsidR="00000000" w:rsidRPr="00000000">
        <w:rPr>
          <w:i w:val="1"/>
          <w:iCs w:val="1"/>
          <w:rtl w:val="0"/>
        </w:rPr>
        <w:t xml:space="preserve">Harvard Kennedy School Misinformation Review.</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https://doi.org/10.37016/mr-2020-151</w:t>
        </w:r>
      </w:hyperlink>
      <w:r w:rsidDel="00000000" w:rsidR="00000000" w:rsidRPr="00000000">
        <w:rPr>
          <w:rtl w:val="0"/>
        </w:rPr>
      </w:r>
    </w:p>
    <w:p w:rsidR="00000000" w:rsidDel="00000000" w:rsidP="00000000" w:rsidRDefault="00000000" w:rsidRPr="00000000" w14:paraId="000000C8">
      <w:pPr>
        <w:widowControl w:val="0"/>
        <w:spacing w:after="240" w:before="240" w:line="240" w:lineRule="auto"/>
        <w:jc w:val="both"/>
        <w:rPr>
          <w:color w:val="1155cc"/>
          <w:u w:val="single"/>
        </w:rPr>
      </w:pPr>
      <w:r w:rsidDel="00000000" w:rsidR="00000000" w:rsidRPr="00000000">
        <w:rPr>
          <w:rtl w:val="0"/>
        </w:rPr>
        <w:t xml:space="preserve">François, C. (2020). </w:t>
      </w:r>
      <w:r w:rsidDel="00000000" w:rsidR="00000000" w:rsidRPr="00000000">
        <w:rPr>
          <w:i w:val="1"/>
          <w:iCs w:val="1"/>
          <w:rtl w:val="0"/>
        </w:rPr>
        <w:t xml:space="preserve">Actors, behaviors, content: A disinformation ABC</w:t>
      </w:r>
      <w:r w:rsidDel="00000000" w:rsidR="00000000" w:rsidRPr="00000000">
        <w:rPr>
          <w:rtl w:val="0"/>
        </w:rPr>
        <w:t xml:space="preserve"> [White paper].</w:t>
      </w:r>
      <w:hyperlink r:id="rId1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C9">
      <w:pPr>
        <w:widowControl w:val="0"/>
        <w:spacing w:after="240" w:before="240" w:line="240" w:lineRule="auto"/>
        <w:jc w:val="both"/>
        <w:rPr>
          <w:color w:val="1155cc"/>
          <w:u w:val="single"/>
        </w:rPr>
      </w:pPr>
      <w:r w:rsidDel="00000000" w:rsidR="00000000" w:rsidRPr="00000000">
        <w:rPr>
          <w:rtl w:val="0"/>
        </w:rPr>
        <w:t xml:space="preserve">Facebook. (2018, December 6). </w:t>
      </w:r>
      <w:r w:rsidDel="00000000" w:rsidR="00000000" w:rsidRPr="00000000">
        <w:rPr>
          <w:i w:val="1"/>
          <w:iCs w:val="1"/>
          <w:rtl w:val="0"/>
        </w:rPr>
        <w:t xml:space="preserve">Coordinated inauthentic behavior explained</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https://about.fb.com/news/2018/12/inside-feed-coordinated-inauthentic-behavior/</w:t>
        </w:r>
      </w:hyperlink>
      <w:r w:rsidDel="00000000" w:rsidR="00000000" w:rsidRPr="00000000">
        <w:rPr>
          <w:rtl w:val="0"/>
        </w:rPr>
      </w:r>
    </w:p>
    <w:p w:rsidR="00000000" w:rsidDel="00000000" w:rsidP="00000000" w:rsidRDefault="00000000" w:rsidRPr="00000000" w14:paraId="000000CA">
      <w:pPr>
        <w:widowControl w:val="0"/>
        <w:spacing w:after="240" w:before="240" w:line="240" w:lineRule="auto"/>
        <w:jc w:val="both"/>
        <w:rPr>
          <w:color w:val="1155cc"/>
          <w:u w:val="single"/>
        </w:rPr>
      </w:pPr>
      <w:r w:rsidDel="00000000" w:rsidR="00000000" w:rsidRPr="00000000">
        <w:rPr>
          <w:rtl w:val="0"/>
        </w:rPr>
        <w:t xml:space="preserve">Giglietto, F., Righetti, N., Rossi, L., &amp; Marino, G. (2020). Coordinated link sharing behavior as a signal to surface sources of problematic information on Facebook. </w:t>
      </w:r>
      <w:r w:rsidDel="00000000" w:rsidR="00000000" w:rsidRPr="00000000">
        <w:rPr>
          <w:i w:val="1"/>
          <w:iCs w:val="1"/>
          <w:rtl w:val="0"/>
        </w:rPr>
        <w:t xml:space="preserve">International Conference on Social Media and Society, 85–91.</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https://doi.org/10.1145/3400806.3400817</w:t>
        </w:r>
      </w:hyperlink>
      <w:r w:rsidDel="00000000" w:rsidR="00000000" w:rsidRPr="00000000">
        <w:rPr>
          <w:rtl w:val="0"/>
        </w:rPr>
      </w:r>
    </w:p>
    <w:p w:rsidR="00000000" w:rsidDel="00000000" w:rsidP="00000000" w:rsidRDefault="00000000" w:rsidRPr="00000000" w14:paraId="000000CB">
      <w:pPr>
        <w:widowControl w:val="0"/>
        <w:spacing w:after="240" w:before="240" w:line="240" w:lineRule="auto"/>
        <w:jc w:val="both"/>
        <w:rPr/>
      </w:pPr>
      <w:r w:rsidDel="00000000" w:rsidR="00000000" w:rsidRPr="00000000">
        <w:rPr>
          <w:rtl w:val="0"/>
        </w:rPr>
        <w:t xml:space="preserve">Giglietto, F., Righetti, N., &amp; Rossi, L. (2023). </w:t>
      </w:r>
      <w:r w:rsidDel="00000000" w:rsidR="00000000" w:rsidRPr="00000000">
        <w:rPr>
          <w:i w:val="1"/>
          <w:iCs w:val="1"/>
          <w:rtl w:val="0"/>
        </w:rPr>
        <w:t xml:space="preserve">CooRnet</w:t>
      </w:r>
      <w:r w:rsidDel="00000000" w:rsidR="00000000" w:rsidRPr="00000000">
        <w:rPr>
          <w:rtl w:val="0"/>
        </w:rPr>
        <w:t xml:space="preserve"> [Computer software].</w:t>
      </w:r>
    </w:p>
    <w:p w:rsidR="00000000" w:rsidDel="00000000" w:rsidP="00000000" w:rsidRDefault="00000000" w:rsidRPr="00000000" w14:paraId="000000CC">
      <w:pPr>
        <w:widowControl w:val="0"/>
        <w:spacing w:after="240" w:before="240" w:line="240" w:lineRule="auto"/>
        <w:jc w:val="both"/>
        <w:rPr>
          <w:color w:val="1155cc"/>
          <w:u w:val="single"/>
        </w:rPr>
      </w:pPr>
      <w:r w:rsidDel="00000000" w:rsidR="00000000" w:rsidRPr="00000000">
        <w:rPr>
          <w:rtl w:val="0"/>
        </w:rPr>
        <w:t xml:space="preserve">Gleicher, N. (2018, December 6). Coordinated inauthentic behavior explained. </w:t>
      </w:r>
      <w:r w:rsidDel="00000000" w:rsidR="00000000" w:rsidRPr="00000000">
        <w:rPr>
          <w:i w:val="1"/>
          <w:iCs w:val="1"/>
          <w:rtl w:val="0"/>
        </w:rPr>
        <w:t xml:space="preserve">Facebook Newsroom.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https://newsroom.fb.com/news/2018/12/inside-feed-coordinated-inauthentic-behavior/</w:t>
        </w:r>
      </w:hyperlink>
      <w:r w:rsidDel="00000000" w:rsidR="00000000" w:rsidRPr="00000000">
        <w:rPr>
          <w:rtl w:val="0"/>
        </w:rPr>
      </w:r>
    </w:p>
    <w:p w:rsidR="00000000" w:rsidDel="00000000" w:rsidP="00000000" w:rsidRDefault="00000000" w:rsidRPr="00000000" w14:paraId="000000CD">
      <w:pPr>
        <w:widowControl w:val="0"/>
        <w:spacing w:after="240" w:before="240" w:line="240" w:lineRule="auto"/>
        <w:jc w:val="both"/>
        <w:rPr>
          <w:sz w:val="20"/>
          <w:szCs w:val="20"/>
        </w:rPr>
      </w:pPr>
      <w:r w:rsidDel="00000000" w:rsidR="00000000" w:rsidRPr="00000000">
        <w:rPr>
          <w:rtl w:val="0"/>
        </w:rPr>
        <w:t xml:space="preserve">Graham, T., Hames, S., &amp; Alpert, E. (2024). The coordination network toolkit: A framework for detecting and analysing coordinated behaviour on social media. </w:t>
      </w:r>
      <w:r w:rsidDel="00000000" w:rsidR="00000000" w:rsidRPr="00000000">
        <w:rPr>
          <w:i w:val="1"/>
          <w:iCs w:val="1"/>
          <w:rtl w:val="0"/>
        </w:rPr>
        <w:t xml:space="preserve">Journal of Computational Social Science, 7</w:t>
      </w:r>
      <w:r w:rsidDel="00000000" w:rsidR="00000000" w:rsidRPr="00000000">
        <w:rPr>
          <w:rtl w:val="0"/>
        </w:rPr>
        <w:t xml:space="preserve">(2), 1139–1160. </w:t>
      </w:r>
      <w:hyperlink r:id="rId19">
        <w:r w:rsidDel="00000000" w:rsidR="00000000" w:rsidRPr="00000000">
          <w:rPr>
            <w:color w:val="1155cc"/>
            <w:highlight w:val="white"/>
            <w:u w:val="single"/>
            <w:rtl w:val="0"/>
          </w:rPr>
          <w:t xml:space="preserve">https://doi.org/10.1007/s42001-024-00260-z</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CE">
      <w:pPr>
        <w:widowControl w:val="0"/>
        <w:spacing w:after="240" w:before="240" w:line="240" w:lineRule="auto"/>
        <w:jc w:val="both"/>
        <w:rPr>
          <w:sz w:val="20"/>
          <w:szCs w:val="20"/>
        </w:rPr>
      </w:pPr>
      <w:r w:rsidDel="00000000" w:rsidR="00000000" w:rsidRPr="00000000">
        <w:rPr>
          <w:rtl w:val="0"/>
        </w:rPr>
        <w:t xml:space="preserve">Gruzd, A., Mai, P., &amp; Soares, F. B. (2022). How coordinated link sharing behavior and partisans’ narrative framing fan the spread of COVID-19 misinformation and conspiracy theories. </w:t>
      </w:r>
      <w:r w:rsidDel="00000000" w:rsidR="00000000" w:rsidRPr="00000000">
        <w:rPr>
          <w:i w:val="1"/>
          <w:iCs w:val="1"/>
          <w:rtl w:val="0"/>
        </w:rPr>
        <w:t xml:space="preserve">Social Network Analysis and Mining, 12</w:t>
      </w:r>
      <w:r w:rsidDel="00000000" w:rsidR="00000000" w:rsidRPr="00000000">
        <w:rPr>
          <w:rtl w:val="0"/>
        </w:rPr>
        <w:t xml:space="preserve">(1), 118. </w:t>
      </w:r>
      <w:hyperlink r:id="rId20">
        <w:r w:rsidDel="00000000" w:rsidR="00000000" w:rsidRPr="00000000">
          <w:rPr>
            <w:color w:val="1155cc"/>
            <w:highlight w:val="white"/>
            <w:u w:val="single"/>
            <w:rtl w:val="0"/>
          </w:rPr>
          <w:t xml:space="preserve">https://doi.org/10.1007/s13278-022-00948-y</w:t>
        </w:r>
      </w:hyperlink>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0CF">
      <w:pPr>
        <w:widowControl w:val="0"/>
        <w:spacing w:after="240" w:before="240" w:line="240" w:lineRule="auto"/>
        <w:jc w:val="both"/>
        <w:rPr/>
      </w:pPr>
      <w:r w:rsidDel="00000000" w:rsidR="00000000" w:rsidRPr="00000000">
        <w:rPr>
          <w:rtl w:val="0"/>
        </w:rPr>
        <w:t xml:space="preserve">Guess, A., Nagler, J., &amp; Tucker, J. (2019). Less than you think: Prevalence and predictors of fake news dissemination on Facebook. </w:t>
      </w:r>
      <w:r w:rsidDel="00000000" w:rsidR="00000000" w:rsidRPr="00000000">
        <w:rPr>
          <w:i w:val="1"/>
          <w:iCs w:val="1"/>
          <w:rtl w:val="0"/>
        </w:rPr>
        <w:t xml:space="preserve">Science Advances, 5</w:t>
      </w:r>
      <w:r w:rsidDel="00000000" w:rsidR="00000000" w:rsidRPr="00000000">
        <w:rPr>
          <w:rtl w:val="0"/>
        </w:rPr>
        <w:t xml:space="preserve">(1), eaau4586. </w:t>
      </w:r>
      <w:hyperlink r:id="rId21">
        <w:r w:rsidDel="00000000" w:rsidR="00000000" w:rsidRPr="00000000">
          <w:rPr>
            <w:color w:val="1155cc"/>
            <w:u w:val="single"/>
            <w:rtl w:val="0"/>
          </w:rPr>
          <w:t xml:space="preserve">https://doi.org/10.1126/sciadv.aau4586</w:t>
        </w:r>
      </w:hyperlink>
      <w:r w:rsidDel="00000000" w:rsidR="00000000" w:rsidRPr="00000000">
        <w:rPr>
          <w:rtl w:val="0"/>
        </w:rPr>
        <w:t xml:space="preserve"> </w:t>
      </w:r>
    </w:p>
    <w:p w:rsidR="00000000" w:rsidDel="00000000" w:rsidP="00000000" w:rsidRDefault="00000000" w:rsidRPr="00000000" w14:paraId="000000D0">
      <w:pPr>
        <w:widowControl w:val="0"/>
        <w:spacing w:after="240" w:before="240" w:line="240" w:lineRule="auto"/>
        <w:jc w:val="both"/>
        <w:rPr>
          <w:color w:val="1155cc"/>
          <w:u w:val="single"/>
        </w:rPr>
      </w:pPr>
      <w:r w:rsidDel="00000000" w:rsidR="00000000" w:rsidRPr="00000000">
        <w:rPr>
          <w:rtl w:val="0"/>
        </w:rPr>
        <w:t xml:space="preserve">Jack, C. (2017). </w:t>
      </w:r>
      <w:r w:rsidDel="00000000" w:rsidR="00000000" w:rsidRPr="00000000">
        <w:rPr>
          <w:i w:val="1"/>
          <w:iCs w:val="1"/>
          <w:rtl w:val="0"/>
        </w:rPr>
        <w:t xml:space="preserve">Lexicon of lies: Terms for problematic information</w:t>
      </w:r>
      <w:r w:rsidDel="00000000" w:rsidR="00000000" w:rsidRPr="00000000">
        <w:rPr>
          <w:rtl w:val="0"/>
        </w:rPr>
        <w:t xml:space="preserve"> [Report]. Data &amp; Society.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https://datasociety.net/output/lexicon-of-lies/</w:t>
        </w:r>
      </w:hyperlink>
      <w:r w:rsidDel="00000000" w:rsidR="00000000" w:rsidRPr="00000000">
        <w:rPr>
          <w:rtl w:val="0"/>
        </w:rPr>
      </w:r>
    </w:p>
    <w:p w:rsidR="00000000" w:rsidDel="00000000" w:rsidP="00000000" w:rsidRDefault="00000000" w:rsidRPr="00000000" w14:paraId="000000D1">
      <w:pPr>
        <w:widowControl w:val="0"/>
        <w:spacing w:after="240" w:before="240" w:line="240" w:lineRule="auto"/>
        <w:jc w:val="both"/>
        <w:rPr>
          <w:color w:val="1155cc"/>
          <w:u w:val="single"/>
        </w:rPr>
      </w:pPr>
      <w:r w:rsidDel="00000000" w:rsidR="00000000" w:rsidRPr="00000000">
        <w:rPr>
          <w:rtl w:val="0"/>
        </w:rPr>
        <w:t xml:space="preserve">Kansaon, D., Melo, P. de F., Zannettou, S., &amp; Benevenuto, F. (2025). From fake news to real protests: WhatsApp’s role in Brazilian political coordination. </w:t>
      </w:r>
      <w:r w:rsidDel="00000000" w:rsidR="00000000" w:rsidRPr="00000000">
        <w:rPr>
          <w:i w:val="1"/>
          <w:iCs w:val="1"/>
          <w:rtl w:val="0"/>
        </w:rPr>
        <w:t xml:space="preserve">Proceedings of the International AAAI Conference on Web and Social Media, 19</w:t>
      </w:r>
      <w:r w:rsidDel="00000000" w:rsidR="00000000" w:rsidRPr="00000000">
        <w:rPr>
          <w:rtl w:val="0"/>
        </w:rPr>
        <w:t xml:space="preserve">(1), 1007–1020.</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https://doi.org/10.1609/icwsm.v19i1.35857</w:t>
        </w:r>
      </w:hyperlink>
      <w:r w:rsidDel="00000000" w:rsidR="00000000" w:rsidRPr="00000000">
        <w:rPr>
          <w:rtl w:val="0"/>
        </w:rPr>
      </w:r>
    </w:p>
    <w:p w:rsidR="00000000" w:rsidDel="00000000" w:rsidP="00000000" w:rsidRDefault="00000000" w:rsidRPr="00000000" w14:paraId="000000D2">
      <w:pPr>
        <w:widowControl w:val="0"/>
        <w:spacing w:after="240" w:before="240" w:line="240" w:lineRule="auto"/>
        <w:jc w:val="both"/>
        <w:rPr>
          <w:color w:val="1155cc"/>
          <w:u w:val="single"/>
        </w:rPr>
      </w:pPr>
      <w:r w:rsidDel="00000000" w:rsidR="00000000" w:rsidRPr="00000000">
        <w:rPr>
          <w:rtl w:val="0"/>
        </w:rPr>
        <w:t xml:space="preserve">Kuznetsova, D. (2025). Amplifying the regime: Identifying coordinated activity of pro-government Telegram channels in Russia and Belarus. </w:t>
      </w:r>
      <w:r w:rsidDel="00000000" w:rsidR="00000000" w:rsidRPr="00000000">
        <w:rPr>
          <w:i w:val="1"/>
          <w:iCs w:val="1"/>
          <w:rtl w:val="0"/>
        </w:rPr>
        <w:t xml:space="preserve">Journal of Information Technology &amp; Politics,</w:t>
      </w:r>
      <w:r w:rsidDel="00000000" w:rsidR="00000000" w:rsidRPr="00000000">
        <w:rPr>
          <w:rtl w:val="0"/>
        </w:rPr>
        <w:t xml:space="preserve"> 1–17.</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https://doi.org/10.1080/19331681.2025.2540822</w:t>
        </w:r>
      </w:hyperlink>
      <w:r w:rsidDel="00000000" w:rsidR="00000000" w:rsidRPr="00000000">
        <w:rPr>
          <w:rtl w:val="0"/>
        </w:rPr>
      </w:r>
    </w:p>
    <w:p w:rsidR="00000000" w:rsidDel="00000000" w:rsidP="00000000" w:rsidRDefault="00000000" w:rsidRPr="00000000" w14:paraId="000000D3">
      <w:pPr>
        <w:widowControl w:val="0"/>
        <w:spacing w:after="240" w:before="240" w:line="240" w:lineRule="auto"/>
        <w:jc w:val="both"/>
        <w:rPr/>
      </w:pPr>
      <w:r w:rsidDel="00000000" w:rsidR="00000000" w:rsidRPr="00000000">
        <w:rPr>
          <w:rtl w:val="0"/>
        </w:rPr>
        <w:t xml:space="preserve">Mannocci, L., Cresci, S., Magnani, M., Monreale, A., &amp; Tesconi, M. (2025). Multimodal coordinated online behavior: Trade-offs and strategies. </w:t>
      </w:r>
      <w:r w:rsidDel="00000000" w:rsidR="00000000" w:rsidRPr="00000000">
        <w:rPr>
          <w:i w:val="1"/>
          <w:iCs w:val="1"/>
          <w:rtl w:val="0"/>
        </w:rPr>
        <w:t xml:space="preserve">arXiv Preprint.</w:t>
      </w:r>
      <w:r w:rsidDel="00000000" w:rsidR="00000000" w:rsidRPr="00000000">
        <w:rPr>
          <w:rtl w:val="0"/>
        </w:rPr>
        <w:t xml:space="preserve"> arXiv:2507.12108. </w:t>
      </w:r>
      <w:hyperlink r:id="rId28">
        <w:r w:rsidDel="00000000" w:rsidR="00000000" w:rsidRPr="00000000">
          <w:rPr>
            <w:color w:val="1155cc"/>
            <w:u w:val="single"/>
            <w:rtl w:val="0"/>
          </w:rPr>
          <w:t xml:space="preserve">https://doi.org/10.48550/arXiv.2507.12108</w:t>
        </w:r>
      </w:hyperlink>
      <w:r w:rsidDel="00000000" w:rsidR="00000000" w:rsidRPr="00000000">
        <w:rPr>
          <w:rtl w:val="0"/>
        </w:rPr>
        <w:t xml:space="preserve"> </w:t>
      </w:r>
    </w:p>
    <w:p w:rsidR="00000000" w:rsidDel="00000000" w:rsidP="00000000" w:rsidRDefault="00000000" w:rsidRPr="00000000" w14:paraId="000000D4">
      <w:pPr>
        <w:widowControl w:val="0"/>
        <w:spacing w:after="240" w:before="240" w:line="240" w:lineRule="auto"/>
        <w:jc w:val="both"/>
        <w:rPr/>
      </w:pPr>
      <w:r w:rsidDel="00000000" w:rsidR="00000000" w:rsidRPr="00000000">
        <w:rPr>
          <w:rtl w:val="0"/>
        </w:rPr>
        <w:t xml:space="preserve">Mannocci, L., Mazza, M., Monreale, A., Tesconi, M., &amp; Cresci, S. (2024). Detection and characterization of coordinated online behavior: A survey. </w:t>
      </w:r>
      <w:r w:rsidDel="00000000" w:rsidR="00000000" w:rsidRPr="00000000">
        <w:rPr>
          <w:i w:val="1"/>
          <w:iCs w:val="1"/>
          <w:rtl w:val="0"/>
        </w:rPr>
        <w:t xml:space="preserve">arXiv Preprint.</w:t>
      </w:r>
      <w:r w:rsidDel="00000000" w:rsidR="00000000" w:rsidRPr="00000000">
        <w:rPr>
          <w:rtl w:val="0"/>
        </w:rPr>
        <w:t xml:space="preserve"> arXiv:2408.01257. </w:t>
      </w:r>
      <w:hyperlink r:id="rId29">
        <w:r w:rsidDel="00000000" w:rsidR="00000000" w:rsidRPr="00000000">
          <w:rPr>
            <w:color w:val="1155cc"/>
            <w:u w:val="single"/>
            <w:rtl w:val="0"/>
          </w:rPr>
          <w:t xml:space="preserve">https://doi.org/10.48550/arXiv.2408.01257</w:t>
        </w:r>
      </w:hyperlink>
      <w:r w:rsidDel="00000000" w:rsidR="00000000" w:rsidRPr="00000000">
        <w:rPr>
          <w:rtl w:val="0"/>
        </w:rPr>
        <w:t xml:space="preserve"> </w:t>
      </w:r>
    </w:p>
    <w:p w:rsidR="00000000" w:rsidDel="00000000" w:rsidP="00000000" w:rsidRDefault="00000000" w:rsidRPr="00000000" w14:paraId="000000D5">
      <w:pPr>
        <w:widowControl w:val="0"/>
        <w:spacing w:after="240" w:before="240" w:line="240" w:lineRule="auto"/>
        <w:jc w:val="both"/>
        <w:rPr>
          <w:color w:val="1155cc"/>
          <w:u w:val="single"/>
        </w:rPr>
      </w:pPr>
      <w:r w:rsidDel="00000000" w:rsidR="00000000" w:rsidRPr="00000000">
        <w:rPr>
          <w:rtl w:val="0"/>
        </w:rPr>
        <w:t xml:space="preserve">Messing, S., DeGregorio, C., Hillenbrand, B., King, G., Mahanti, S., Mukerjee, Z., Nayak, C., Persily, N., State, B., &amp; Wilkins, A. (2020). </w:t>
      </w:r>
      <w:r w:rsidDel="00000000" w:rsidR="00000000" w:rsidRPr="00000000">
        <w:rPr>
          <w:i w:val="1"/>
          <w:iCs w:val="1"/>
          <w:rtl w:val="0"/>
        </w:rPr>
        <w:t xml:space="preserve">Facebook privacy-protected full URLs data set</w:t>
      </w:r>
      <w:r w:rsidDel="00000000" w:rsidR="00000000" w:rsidRPr="00000000">
        <w:rPr>
          <w:rtl w:val="0"/>
        </w:rPr>
        <w:t xml:space="preserve"> [Dataset]. Harvard Dataverse.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https://doi.org/10.7910/DVN/TDOAPG</w:t>
        </w:r>
      </w:hyperlink>
      <w:r w:rsidDel="00000000" w:rsidR="00000000" w:rsidRPr="00000000">
        <w:rPr>
          <w:rtl w:val="0"/>
        </w:rPr>
      </w:r>
    </w:p>
    <w:p w:rsidR="00000000" w:rsidDel="00000000" w:rsidP="00000000" w:rsidRDefault="00000000" w:rsidRPr="00000000" w14:paraId="000000D6">
      <w:pPr>
        <w:widowControl w:val="0"/>
        <w:spacing w:after="240" w:before="240" w:line="240" w:lineRule="auto"/>
        <w:jc w:val="both"/>
        <w:rPr/>
      </w:pPr>
      <w:r w:rsidDel="00000000" w:rsidR="00000000" w:rsidRPr="00000000">
        <w:rPr>
          <w:rtl w:val="0"/>
        </w:rPr>
        <w:t xml:space="preserve">Minici, M., Luceri, L., Cinus, F., &amp; Ferrara, E. (2024). Uncovering coordinated cross-platform information operations threatening the integrity of the 2024 U.S. presidential election online discussion. </w:t>
      </w:r>
      <w:r w:rsidDel="00000000" w:rsidR="00000000" w:rsidRPr="00000000">
        <w:rPr>
          <w:i w:val="1"/>
          <w:iCs w:val="1"/>
          <w:rtl w:val="0"/>
        </w:rPr>
        <w:t xml:space="preserve">arXiv Preprint.</w:t>
      </w:r>
      <w:r w:rsidDel="00000000" w:rsidR="00000000" w:rsidRPr="00000000">
        <w:rPr>
          <w:rtl w:val="0"/>
        </w:rPr>
        <w:t xml:space="preserve"> arXiv:2409.15402. </w:t>
      </w:r>
      <w:hyperlink r:id="rId32">
        <w:r w:rsidDel="00000000" w:rsidR="00000000" w:rsidRPr="00000000">
          <w:rPr>
            <w:color w:val="1155cc"/>
            <w:u w:val="single"/>
            <w:rtl w:val="0"/>
          </w:rPr>
          <w:t xml:space="preserve">https://doi.org/10.48550/arXiv.2409.15402</w:t>
        </w:r>
      </w:hyperlink>
      <w:r w:rsidDel="00000000" w:rsidR="00000000" w:rsidRPr="00000000">
        <w:rPr>
          <w:rtl w:val="0"/>
        </w:rPr>
        <w:t xml:space="preserve"> </w:t>
      </w:r>
    </w:p>
    <w:p w:rsidR="00000000" w:rsidDel="00000000" w:rsidP="00000000" w:rsidRDefault="00000000" w:rsidRPr="00000000" w14:paraId="000000D7">
      <w:pPr>
        <w:widowControl w:val="0"/>
        <w:spacing w:after="240" w:before="240" w:line="240" w:lineRule="auto"/>
        <w:jc w:val="both"/>
        <w:rPr>
          <w:color w:val="1155cc"/>
          <w:u w:val="single"/>
        </w:rPr>
      </w:pPr>
      <w:r w:rsidDel="00000000" w:rsidR="00000000" w:rsidRPr="00000000">
        <w:rPr>
          <w:rtl w:val="0"/>
        </w:rPr>
        <w:t xml:space="preserve">Moran, R. E., Schafer, J., Bayar, M., &amp; Starbird, K. (2025). The end of trust and safety?: Examining the future of content moderation and upheavals in professional online safety efforts. </w:t>
      </w:r>
      <w:r w:rsidDel="00000000" w:rsidR="00000000" w:rsidRPr="00000000">
        <w:rPr>
          <w:i w:val="1"/>
          <w:iCs w:val="1"/>
          <w:rtl w:val="0"/>
        </w:rPr>
        <w:t xml:space="preserve">Proceedings of the 2025 CHI Conference on Human Factors in Computing Systems,</w:t>
      </w:r>
      <w:r w:rsidDel="00000000" w:rsidR="00000000" w:rsidRPr="00000000">
        <w:rPr>
          <w:rtl w:val="0"/>
        </w:rPr>
        <w:t xml:space="preserve"> 1–14.</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https://doi.org/10.1145/3706598.3713662</w:t>
        </w:r>
      </w:hyperlink>
      <w:r w:rsidDel="00000000" w:rsidR="00000000" w:rsidRPr="00000000">
        <w:rPr>
          <w:rtl w:val="0"/>
        </w:rPr>
      </w:r>
    </w:p>
    <w:p w:rsidR="00000000" w:rsidDel="00000000" w:rsidP="00000000" w:rsidRDefault="00000000" w:rsidRPr="00000000" w14:paraId="000000D8">
      <w:pPr>
        <w:widowControl w:val="0"/>
        <w:spacing w:after="240" w:before="240" w:line="240" w:lineRule="auto"/>
        <w:jc w:val="both"/>
        <w:rPr/>
      </w:pPr>
      <w:r w:rsidDel="00000000" w:rsidR="00000000" w:rsidRPr="00000000">
        <w:rPr>
          <w:rtl w:val="0"/>
        </w:rPr>
        <w:t xml:space="preserve">Muzumdar, P., Cheemalapati, S., RamiReddy, S. R., Singh, K., Kurian, G., &amp; Muley, A. (2025). The dead internet theory: A survey on artificial interactions and the future of social media. </w:t>
      </w:r>
      <w:r w:rsidDel="00000000" w:rsidR="00000000" w:rsidRPr="00000000">
        <w:rPr>
          <w:i w:val="1"/>
          <w:iCs w:val="1"/>
          <w:rtl w:val="0"/>
        </w:rPr>
        <w:t xml:space="preserve">arXiv Preprint.</w:t>
      </w:r>
      <w:r w:rsidDel="00000000" w:rsidR="00000000" w:rsidRPr="00000000">
        <w:rPr>
          <w:rtl w:val="0"/>
        </w:rPr>
        <w:t xml:space="preserve"> arXiv:2502.00007. </w:t>
      </w:r>
      <w:hyperlink r:id="rId35">
        <w:r w:rsidDel="00000000" w:rsidR="00000000" w:rsidRPr="00000000">
          <w:rPr>
            <w:color w:val="1155cc"/>
            <w:u w:val="single"/>
            <w:rtl w:val="0"/>
          </w:rPr>
          <w:t xml:space="preserve">https://doi.org/10.48550/arXiv.2502.00007</w:t>
        </w:r>
      </w:hyperlink>
      <w:r w:rsidDel="00000000" w:rsidR="00000000" w:rsidRPr="00000000">
        <w:rPr>
          <w:rtl w:val="0"/>
        </w:rPr>
        <w:t xml:space="preserve"> </w:t>
      </w:r>
    </w:p>
    <w:p w:rsidR="00000000" w:rsidDel="00000000" w:rsidP="00000000" w:rsidRDefault="00000000" w:rsidRPr="00000000" w14:paraId="000000D9">
      <w:pPr>
        <w:widowControl w:val="0"/>
        <w:spacing w:after="240" w:before="240" w:line="240" w:lineRule="auto"/>
        <w:jc w:val="both"/>
        <w:rPr/>
      </w:pPr>
      <w:r w:rsidDel="00000000" w:rsidR="00000000" w:rsidRPr="00000000">
        <w:rPr>
          <w:rtl w:val="0"/>
        </w:rPr>
        <w:t xml:space="preserve">Nimmo, B., &amp; Hutchins, E. (2023). </w:t>
      </w:r>
      <w:r w:rsidDel="00000000" w:rsidR="00000000" w:rsidRPr="00000000">
        <w:rPr>
          <w:i w:val="1"/>
          <w:iCs w:val="1"/>
          <w:rtl w:val="0"/>
        </w:rPr>
        <w:t xml:space="preserve">Phase-based tactical analysis of information operations</w:t>
      </w:r>
      <w:r w:rsidDel="00000000" w:rsidR="00000000" w:rsidRPr="00000000">
        <w:rPr>
          <w:rtl w:val="0"/>
        </w:rPr>
        <w:t xml:space="preserve"> [Report]. Carnegie Endowment for International Peace. </w:t>
      </w:r>
      <w:hyperlink r:id="rId36">
        <w:r w:rsidDel="00000000" w:rsidR="00000000" w:rsidRPr="00000000">
          <w:rPr>
            <w:color w:val="1155cc"/>
            <w:u w:val="single"/>
            <w:rtl w:val="0"/>
          </w:rPr>
          <w:t xml:space="preserve">https://carnegieendowment.org/research/2023/phase-based-tactical-analysis-of-online-operations</w:t>
        </w:r>
      </w:hyperlink>
      <w:r w:rsidDel="00000000" w:rsidR="00000000" w:rsidRPr="00000000">
        <w:rPr>
          <w:rtl w:val="0"/>
        </w:rPr>
        <w:t xml:space="preserve"> </w:t>
      </w:r>
    </w:p>
    <w:p w:rsidR="00000000" w:rsidDel="00000000" w:rsidP="00000000" w:rsidRDefault="00000000" w:rsidRPr="00000000" w14:paraId="000000DA">
      <w:pPr>
        <w:widowControl w:val="0"/>
        <w:spacing w:after="240" w:before="240" w:line="240" w:lineRule="auto"/>
        <w:jc w:val="both"/>
        <w:rPr/>
      </w:pPr>
      <w:r w:rsidDel="00000000" w:rsidR="00000000" w:rsidRPr="00000000">
        <w:rPr>
          <w:rtl w:val="0"/>
        </w:rPr>
        <w:t xml:space="preserve">Pacheco, D., Flammini, A., &amp; Menczer, F. (2020, April). Unveiling coordinated groups behind white helmets disinformation. In </w:t>
      </w:r>
      <w:r w:rsidDel="00000000" w:rsidR="00000000" w:rsidRPr="00000000">
        <w:rPr>
          <w:i w:val="1"/>
          <w:iCs w:val="1"/>
          <w:rtl w:val="0"/>
        </w:rPr>
        <w:t xml:space="preserve">Companion Proceedings of the Web Conference 2020</w:t>
      </w:r>
      <w:r w:rsidDel="00000000" w:rsidR="00000000" w:rsidRPr="00000000">
        <w:rPr>
          <w:rtl w:val="0"/>
        </w:rPr>
        <w:t xml:space="preserve"> (pp. 611–616). ACM. </w:t>
      </w:r>
      <w:hyperlink r:id="rId37">
        <w:r w:rsidDel="00000000" w:rsidR="00000000" w:rsidRPr="00000000">
          <w:rPr>
            <w:color w:val="1155cc"/>
            <w:u w:val="single"/>
            <w:rtl w:val="0"/>
          </w:rPr>
          <w:t xml:space="preserve">https://doi.org/10.1145/3366424.3385775</w:t>
        </w:r>
      </w:hyperlink>
      <w:r w:rsidDel="00000000" w:rsidR="00000000" w:rsidRPr="00000000">
        <w:rPr>
          <w:rtl w:val="0"/>
        </w:rPr>
        <w:t xml:space="preserve"> </w:t>
      </w:r>
    </w:p>
    <w:p w:rsidR="00000000" w:rsidDel="00000000" w:rsidP="00000000" w:rsidRDefault="00000000" w:rsidRPr="00000000" w14:paraId="000000DB">
      <w:pPr>
        <w:widowControl w:val="0"/>
        <w:spacing w:after="240" w:before="240" w:line="240" w:lineRule="auto"/>
        <w:jc w:val="both"/>
        <w:rPr/>
      </w:pPr>
      <w:r w:rsidDel="00000000" w:rsidR="00000000" w:rsidRPr="00000000">
        <w:rPr>
          <w:rtl w:val="0"/>
        </w:rPr>
        <w:t xml:space="preserve">Phillips, W. (2018). </w:t>
      </w:r>
      <w:r w:rsidDel="00000000" w:rsidR="00000000" w:rsidRPr="00000000">
        <w:rPr>
          <w:i w:val="1"/>
          <w:iCs w:val="1"/>
          <w:rtl w:val="0"/>
        </w:rPr>
        <w:t xml:space="preserve">The oxygen of amplification: Better practices for reporting on far right extremists, antagonists, and manipulators</w:t>
      </w:r>
      <w:r w:rsidDel="00000000" w:rsidR="00000000" w:rsidRPr="00000000">
        <w:rPr>
          <w:rtl w:val="0"/>
        </w:rPr>
        <w:t xml:space="preserve"> [Report]. Data &amp; Society Research Institute.</w:t>
      </w:r>
    </w:p>
    <w:p w:rsidR="00000000" w:rsidDel="00000000" w:rsidP="00000000" w:rsidRDefault="00000000" w:rsidRPr="00000000" w14:paraId="000000DC">
      <w:pPr>
        <w:widowControl w:val="0"/>
        <w:spacing w:after="240" w:before="240" w:line="240" w:lineRule="auto"/>
        <w:jc w:val="both"/>
        <w:rPr>
          <w:color w:val="1155cc"/>
          <w:u w:val="single"/>
        </w:rPr>
      </w:pPr>
      <w:r w:rsidDel="00000000" w:rsidR="00000000" w:rsidRPr="00000000">
        <w:rPr>
          <w:rtl w:val="0"/>
        </w:rPr>
        <w:t xml:space="preserve">Righetti, N., &amp; Balluff, P. (2025). CooRTweet: A generalized R software for coordinated network detection. </w:t>
      </w:r>
      <w:r w:rsidDel="00000000" w:rsidR="00000000" w:rsidRPr="00000000">
        <w:rPr>
          <w:i w:val="1"/>
          <w:iCs w:val="1"/>
          <w:rtl w:val="0"/>
        </w:rPr>
        <w:t xml:space="preserve">Computational Communication Research, 7</w:t>
      </w:r>
      <w:r w:rsidDel="00000000" w:rsidR="00000000" w:rsidRPr="00000000">
        <w:rPr>
          <w:rtl w:val="0"/>
        </w:rPr>
        <w:t xml:space="preserve">(1), 1.</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https://doi.org/10.5117/ccr2025.1.7.righ</w:t>
        </w:r>
      </w:hyperlink>
      <w:r w:rsidDel="00000000" w:rsidR="00000000" w:rsidRPr="00000000">
        <w:rPr>
          <w:rtl w:val="0"/>
        </w:rPr>
      </w:r>
    </w:p>
    <w:p w:rsidR="00000000" w:rsidDel="00000000" w:rsidP="00000000" w:rsidRDefault="00000000" w:rsidRPr="00000000" w14:paraId="000000DD">
      <w:pPr>
        <w:widowControl w:val="0"/>
        <w:spacing w:after="240" w:before="240" w:line="240" w:lineRule="auto"/>
        <w:jc w:val="both"/>
        <w:rPr/>
      </w:pPr>
      <w:r w:rsidDel="00000000" w:rsidR="00000000" w:rsidRPr="00000000">
        <w:rPr>
          <w:rtl w:val="0"/>
        </w:rPr>
        <w:t xml:space="preserve">Rogers, R., &amp; Righetti, N. (in press). Coordinated inauthentic behaviour on Facebook? A typology of manufactured attention. </w:t>
      </w:r>
      <w:r w:rsidDel="00000000" w:rsidR="00000000" w:rsidRPr="00000000">
        <w:rPr>
          <w:i w:val="1"/>
          <w:iCs w:val="1"/>
          <w:rtl w:val="0"/>
        </w:rPr>
        <w:t xml:space="preserve">Platforms &amp; Society.</w:t>
      </w:r>
      <w:r w:rsidDel="00000000" w:rsidR="00000000" w:rsidRPr="00000000">
        <w:rPr>
          <w:rtl w:val="0"/>
        </w:rPr>
        <w:t xml:space="preserve"> </w:t>
      </w:r>
    </w:p>
    <w:p w:rsidR="00000000" w:rsidDel="00000000" w:rsidP="00000000" w:rsidRDefault="00000000" w:rsidRPr="00000000" w14:paraId="000000DE">
      <w:pPr>
        <w:widowControl w:val="0"/>
        <w:spacing w:after="240" w:before="240" w:line="240" w:lineRule="auto"/>
        <w:jc w:val="both"/>
        <w:rPr/>
      </w:pPr>
      <w:r w:rsidDel="00000000" w:rsidR="00000000" w:rsidRPr="00000000">
        <w:rPr>
          <w:rtl w:val="0"/>
        </w:rPr>
        <w:t xml:space="preserve">Rogers, R., Koronska, K., Willcox, M., Torres, G., Gaye, L., Teyssou, D., Schild, A., Lopez, E., Spangenberg, J., Serrano, R. M., Poldi, F., Shchuryk, O., &amp; Gizikis, A. (2024). </w:t>
      </w:r>
      <w:r w:rsidDel="00000000" w:rsidR="00000000" w:rsidRPr="00000000">
        <w:rPr>
          <w:i w:val="1"/>
          <w:iCs w:val="1"/>
          <w:rtl w:val="0"/>
        </w:rPr>
        <w:t xml:space="preserve">AI against disinformation: Use cases and requirements (No. D2.1)</w:t>
      </w:r>
      <w:r w:rsidDel="00000000" w:rsidR="00000000" w:rsidRPr="00000000">
        <w:rPr>
          <w:rtl w:val="0"/>
        </w:rPr>
        <w:t xml:space="preserve"> [Project deliverable]. vera.ai.</w:t>
      </w:r>
    </w:p>
    <w:p w:rsidR="00000000" w:rsidDel="00000000" w:rsidP="00000000" w:rsidRDefault="00000000" w:rsidRPr="00000000" w14:paraId="000000DF">
      <w:pPr>
        <w:widowControl w:val="0"/>
        <w:spacing w:after="240" w:before="240" w:line="240" w:lineRule="auto"/>
        <w:jc w:val="both"/>
        <w:rPr/>
      </w:pPr>
      <w:r w:rsidDel="00000000" w:rsidR="00000000" w:rsidRPr="00000000">
        <w:rPr>
          <w:rtl w:val="0"/>
        </w:rPr>
        <w:t xml:space="preserve">Song, Y., Zhang, Y., Zou, S., Yang, X., &amp; Huang, Q. (2025). The spread of pro- and anti-vaccine views by coordinated communities on Facebook during COVID-19 pandemic. </w:t>
      </w:r>
      <w:r w:rsidDel="00000000" w:rsidR="00000000" w:rsidRPr="00000000">
        <w:rPr>
          <w:i w:val="1"/>
          <w:iCs w:val="1"/>
          <w:rtl w:val="0"/>
        </w:rPr>
        <w:t xml:space="preserve">Journal of Computational Social Science, 8</w:t>
      </w:r>
      <w:r w:rsidDel="00000000" w:rsidR="00000000" w:rsidRPr="00000000">
        <w:rPr>
          <w:rtl w:val="0"/>
        </w:rPr>
        <w:t xml:space="preserve">(4), 981–1002. </w:t>
      </w:r>
      <w:hyperlink r:id="rId40">
        <w:r w:rsidDel="00000000" w:rsidR="00000000" w:rsidRPr="00000000">
          <w:rPr>
            <w:color w:val="1155cc"/>
            <w:u w:val="single"/>
            <w:rtl w:val="0"/>
          </w:rPr>
          <w:t xml:space="preserve">10.1007/s42001-025-00401-y</w:t>
        </w:r>
      </w:hyperlink>
      <w:r w:rsidDel="00000000" w:rsidR="00000000" w:rsidRPr="00000000">
        <w:rPr>
          <w:rtl w:val="0"/>
        </w:rPr>
      </w:r>
    </w:p>
    <w:p w:rsidR="00000000" w:rsidDel="00000000" w:rsidP="00000000" w:rsidRDefault="00000000" w:rsidRPr="00000000" w14:paraId="000000E0">
      <w:pPr>
        <w:widowControl w:val="0"/>
        <w:spacing w:after="240" w:before="240" w:line="240" w:lineRule="auto"/>
        <w:jc w:val="both"/>
        <w:rPr>
          <w:color w:val="1155cc"/>
          <w:u w:val="single"/>
        </w:rPr>
      </w:pPr>
      <w:r w:rsidDel="00000000" w:rsidR="00000000" w:rsidRPr="00000000">
        <w:rPr>
          <w:rtl w:val="0"/>
        </w:rPr>
        <w:t xml:space="preserve">Starbird, K., Arif, A., &amp; Wilson, T. (2019). Disinformation as collaborative work: Surfacing the participatory nature of strategic information operations. </w:t>
      </w:r>
      <w:r w:rsidDel="00000000" w:rsidR="00000000" w:rsidRPr="00000000">
        <w:rPr>
          <w:i w:val="1"/>
          <w:iCs w:val="1"/>
          <w:rtl w:val="0"/>
        </w:rPr>
        <w:t xml:space="preserve">Proceedings of the ACM on Human-Computer Interaction, 3</w:t>
      </w:r>
      <w:r w:rsidDel="00000000" w:rsidR="00000000" w:rsidRPr="00000000">
        <w:rPr>
          <w:rtl w:val="0"/>
        </w:rPr>
        <w:t xml:space="preserve">(CSCW), 1–26.</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https://doi.org/10.1145/3359229</w:t>
        </w:r>
      </w:hyperlink>
      <w:r w:rsidDel="00000000" w:rsidR="00000000" w:rsidRPr="00000000">
        <w:rPr>
          <w:rtl w:val="0"/>
        </w:rPr>
      </w:r>
    </w:p>
    <w:p w:rsidR="00000000" w:rsidDel="00000000" w:rsidP="00000000" w:rsidRDefault="00000000" w:rsidRPr="00000000" w14:paraId="000000E1">
      <w:pPr>
        <w:widowControl w:val="0"/>
        <w:spacing w:after="240" w:before="240" w:line="240" w:lineRule="auto"/>
        <w:jc w:val="both"/>
        <w:rPr>
          <w:color w:val="1155cc"/>
          <w:u w:val="single"/>
        </w:rPr>
      </w:pPr>
      <w:r w:rsidDel="00000000" w:rsidR="00000000" w:rsidRPr="00000000">
        <w:rPr>
          <w:rtl w:val="0"/>
        </w:rPr>
        <w:t xml:space="preserve">Starbird, K., DiResta, R., &amp; DeButts, M. (2023). Influence and improvisation: Participatory disinformation during the 2020 US election. </w:t>
      </w:r>
      <w:r w:rsidDel="00000000" w:rsidR="00000000" w:rsidRPr="00000000">
        <w:rPr>
          <w:i w:val="1"/>
          <w:iCs w:val="1"/>
          <w:rtl w:val="0"/>
        </w:rPr>
        <w:t xml:space="preserve">Social Media + Society, 9</w:t>
      </w:r>
      <w:r w:rsidDel="00000000" w:rsidR="00000000" w:rsidRPr="00000000">
        <w:rPr>
          <w:rtl w:val="0"/>
        </w:rPr>
        <w:t xml:space="preserve">(2), 1–12.</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https://doi.org/10.1177/20563051231177943</w:t>
        </w:r>
      </w:hyperlink>
      <w:r w:rsidDel="00000000" w:rsidR="00000000" w:rsidRPr="00000000">
        <w:rPr>
          <w:rtl w:val="0"/>
        </w:rPr>
      </w:r>
    </w:p>
    <w:p w:rsidR="00000000" w:rsidDel="00000000" w:rsidP="00000000" w:rsidRDefault="00000000" w:rsidRPr="00000000" w14:paraId="000000E2">
      <w:pPr>
        <w:widowControl w:val="0"/>
        <w:spacing w:after="240" w:before="240" w:line="240" w:lineRule="auto"/>
        <w:jc w:val="both"/>
        <w:rPr>
          <w:color w:val="1155cc"/>
          <w:u w:val="single"/>
        </w:rPr>
      </w:pPr>
      <w:r w:rsidDel="00000000" w:rsidR="00000000" w:rsidRPr="00000000">
        <w:rPr>
          <w:rtl w:val="0"/>
        </w:rPr>
        <w:t xml:space="preserve">Thiele, D., Milzner, M., Heft, A., Gong, B., &amp; Pfetsch, B. (2025). Attributing coordinated social media manipulation: A theoretical model and typology. </w:t>
      </w:r>
      <w:r w:rsidDel="00000000" w:rsidR="00000000" w:rsidRPr="00000000">
        <w:rPr>
          <w:i w:val="1"/>
          <w:iCs w:val="1"/>
          <w:rtl w:val="0"/>
        </w:rPr>
        <w:t xml:space="preserve">New Media &amp; Society.</w:t>
      </w:r>
      <w:r w:rsidDel="00000000" w:rsidR="00000000" w:rsidRPr="00000000">
        <w:rPr>
          <w:rtl w:val="0"/>
        </w:rPr>
        <w:t xml:space="preserve"> Advance online publication.</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https://doi.org/10.1177/14614448251350100</w:t>
        </w:r>
      </w:hyperlink>
      <w:r w:rsidDel="00000000" w:rsidR="00000000" w:rsidRPr="00000000">
        <w:rPr>
          <w:rtl w:val="0"/>
        </w:rPr>
      </w:r>
    </w:p>
    <w:p w:rsidR="00000000" w:rsidDel="00000000" w:rsidP="00000000" w:rsidRDefault="00000000" w:rsidRPr="00000000" w14:paraId="000000E3">
      <w:pPr>
        <w:widowControl w:val="0"/>
        <w:spacing w:after="240" w:before="240" w:line="240" w:lineRule="auto"/>
        <w:jc w:val="both"/>
        <w:rPr>
          <w:color w:val="1155cc"/>
          <w:u w:val="single"/>
        </w:rPr>
      </w:pPr>
      <w:r w:rsidDel="00000000" w:rsidR="00000000" w:rsidRPr="00000000">
        <w:rPr>
          <w:rtl w:val="0"/>
        </w:rPr>
        <w:t xml:space="preserve">Warren, G., Shklovski, I., &amp; Augenstein, I. (2025). Show me the work: Fact-checkers’ requirements for explainable automated fact-checking. </w:t>
      </w:r>
      <w:r w:rsidDel="00000000" w:rsidR="00000000" w:rsidRPr="00000000">
        <w:rPr>
          <w:i w:val="1"/>
          <w:iCs w:val="1"/>
          <w:rtl w:val="0"/>
        </w:rPr>
        <w:t xml:space="preserve">Proceedings of the 2025 CHI Conference on Human Factors in Computing Systems,</w:t>
      </w:r>
      <w:r w:rsidDel="00000000" w:rsidR="00000000" w:rsidRPr="00000000">
        <w:rPr>
          <w:rtl w:val="0"/>
        </w:rPr>
        <w:t xml:space="preserve"> 1–21.</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https://doi.org/10.1145/3706598.3713277</w:t>
        </w:r>
      </w:hyperlink>
      <w:r w:rsidDel="00000000" w:rsidR="00000000" w:rsidRPr="00000000">
        <w:rPr>
          <w:rtl w:val="0"/>
        </w:rPr>
      </w:r>
    </w:p>
    <w:p w:rsidR="00000000" w:rsidDel="00000000" w:rsidP="00000000" w:rsidRDefault="00000000" w:rsidRPr="00000000" w14:paraId="000000E4">
      <w:pPr>
        <w:widowControl w:val="0"/>
        <w:spacing w:after="240" w:before="240" w:line="240" w:lineRule="auto"/>
        <w:jc w:val="both"/>
        <w:rPr>
          <w:color w:val="1155cc"/>
          <w:u w:val="single"/>
        </w:rPr>
      </w:pPr>
      <w:r w:rsidDel="00000000" w:rsidR="00000000" w:rsidRPr="00000000">
        <w:rPr>
          <w:rtl w:val="0"/>
        </w:rPr>
        <w:t xml:space="preserve">Yang, Y., Paudel, R., McShan, J., et al. (2025). Coordinated link sharing on Facebook. </w:t>
      </w:r>
      <w:r w:rsidDel="00000000" w:rsidR="00000000" w:rsidRPr="00000000">
        <w:rPr>
          <w:i w:val="1"/>
          <w:iCs w:val="1"/>
          <w:rtl w:val="0"/>
        </w:rPr>
        <w:t xml:space="preserve">Scientific Reports, 15,</w:t>
      </w:r>
      <w:r w:rsidDel="00000000" w:rsidR="00000000" w:rsidRPr="00000000">
        <w:rPr>
          <w:rtl w:val="0"/>
        </w:rPr>
        <w:t xml:space="preserve"> 15684.</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https://doi.org/10.1038/s41598-025-00233-w</w:t>
        </w:r>
      </w:hyperlink>
      <w:r w:rsidDel="00000000" w:rsidR="00000000" w:rsidRPr="00000000">
        <w:rPr>
          <w:rtl w:val="0"/>
        </w:rPr>
      </w:r>
    </w:p>
    <w:p w:rsidR="00000000" w:rsidDel="00000000" w:rsidP="00000000" w:rsidRDefault="00000000" w:rsidRPr="00000000" w14:paraId="000000E5">
      <w:pPr>
        <w:pStyle w:val="Heading2"/>
        <w:spacing w:after="240" w:before="240" w:lineRule="auto"/>
        <w:rPr/>
      </w:pPr>
      <w:bookmarkStart w:colFirst="0" w:colLast="0" w:name="_vsz1e462poyv" w:id="19"/>
      <w:bookmarkEnd w:id="19"/>
      <w:r w:rsidDel="00000000" w:rsidR="00000000" w:rsidRPr="00000000">
        <w:rPr>
          <w:rtl w:val="0"/>
        </w:rPr>
      </w:r>
    </w:p>
    <w:p w:rsidR="00000000" w:rsidDel="00000000" w:rsidP="00000000" w:rsidRDefault="00000000" w:rsidRPr="00000000" w14:paraId="000000E6">
      <w:pPr>
        <w:pStyle w:val="Heading2"/>
        <w:spacing w:after="240" w:before="240" w:lineRule="auto"/>
        <w:rPr/>
      </w:pPr>
      <w:bookmarkStart w:colFirst="0" w:colLast="0" w:name="_9a6xwjod7n6c" w:id="20"/>
      <w:bookmarkEnd w:id="20"/>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0E7">
      <w:pPr>
        <w:spacing w:after="160" w:line="259" w:lineRule="auto"/>
        <w:jc w:val="both"/>
        <w:rPr/>
      </w:pPr>
      <w:r w:rsidDel="00000000" w:rsidR="00000000" w:rsidRPr="00000000">
        <w:rPr>
          <w:rtl w:val="0"/>
        </w:rPr>
        <w:t xml:space="preserve">This appendix provides a comprehensive listing of all 207 coordinated communities identified through the [anonymized] Alerts system Facebook network analysis, organized by size and categorized by operational type.</w:t>
      </w:r>
    </w:p>
    <w:p w:rsidR="00000000" w:rsidDel="00000000" w:rsidP="00000000" w:rsidRDefault="00000000" w:rsidRPr="00000000" w14:paraId="000000E8">
      <w:pPr>
        <w:spacing w:after="160" w:line="259" w:lineRule="auto"/>
        <w:jc w:val="both"/>
        <w:rPr/>
      </w:pPr>
      <w:r w:rsidDel="00000000" w:rsidR="00000000" w:rsidRPr="00000000">
        <w:rPr>
          <w:rtl w:val="0"/>
        </w:rPr>
        <w:t xml:space="preserve">Summary Statistics</w:t>
      </w:r>
    </w:p>
    <w:p w:rsidR="00000000" w:rsidDel="00000000" w:rsidP="00000000" w:rsidRDefault="00000000" w:rsidRPr="00000000" w14:paraId="000000E9">
      <w:pPr>
        <w:numPr>
          <w:ilvl w:val="0"/>
          <w:numId w:val="2"/>
        </w:numPr>
        <w:spacing w:after="0" w:afterAutospacing="0" w:line="259" w:lineRule="auto"/>
        <w:ind w:left="720" w:hanging="360"/>
        <w:jc w:val="both"/>
      </w:pPr>
      <w:r w:rsidDel="00000000" w:rsidR="00000000" w:rsidRPr="00000000">
        <w:rPr>
          <w:rtl w:val="0"/>
        </w:rPr>
        <w:t xml:space="preserve">Total Communities Detected: 207</w:t>
      </w:r>
    </w:p>
    <w:p w:rsidR="00000000" w:rsidDel="00000000" w:rsidP="00000000" w:rsidRDefault="00000000" w:rsidRPr="00000000" w14:paraId="000000EA">
      <w:pPr>
        <w:numPr>
          <w:ilvl w:val="0"/>
          <w:numId w:val="2"/>
        </w:numPr>
        <w:spacing w:after="0" w:afterAutospacing="0" w:line="259" w:lineRule="auto"/>
        <w:ind w:left="720" w:hanging="360"/>
        <w:jc w:val="both"/>
      </w:pPr>
      <w:r w:rsidDel="00000000" w:rsidR="00000000" w:rsidRPr="00000000">
        <w:rPr>
          <w:rtl w:val="0"/>
        </w:rPr>
        <w:t xml:space="preserve">Total Facebook Accounts: 14,832</w:t>
      </w:r>
    </w:p>
    <w:p w:rsidR="00000000" w:rsidDel="00000000" w:rsidP="00000000" w:rsidRDefault="00000000" w:rsidRPr="00000000" w14:paraId="000000EB">
      <w:pPr>
        <w:numPr>
          <w:ilvl w:val="0"/>
          <w:numId w:val="2"/>
        </w:numPr>
        <w:spacing w:after="0" w:afterAutospacing="0" w:line="259" w:lineRule="auto"/>
        <w:ind w:left="720" w:hanging="360"/>
        <w:jc w:val="both"/>
      </w:pPr>
      <w:r w:rsidDel="00000000" w:rsidR="00000000" w:rsidRPr="00000000">
        <w:rPr>
          <w:rtl w:val="0"/>
        </w:rPr>
        <w:t xml:space="preserve">Average Community Size: 72 accounts</w:t>
      </w:r>
    </w:p>
    <w:p w:rsidR="00000000" w:rsidDel="00000000" w:rsidP="00000000" w:rsidRDefault="00000000" w:rsidRPr="00000000" w14:paraId="000000EC">
      <w:pPr>
        <w:numPr>
          <w:ilvl w:val="0"/>
          <w:numId w:val="2"/>
        </w:numPr>
        <w:spacing w:after="0" w:afterAutospacing="0" w:line="259" w:lineRule="auto"/>
        <w:ind w:left="720" w:hanging="360"/>
        <w:jc w:val="both"/>
      </w:pPr>
      <w:r w:rsidDel="00000000" w:rsidR="00000000" w:rsidRPr="00000000">
        <w:rPr>
          <w:rtl w:val="0"/>
        </w:rPr>
        <w:t xml:space="preserve">Largest Community: 1,842 accounts (Pro-AMLO political network)</w:t>
      </w:r>
    </w:p>
    <w:p w:rsidR="00000000" w:rsidDel="00000000" w:rsidP="00000000" w:rsidRDefault="00000000" w:rsidRPr="00000000" w14:paraId="000000ED">
      <w:pPr>
        <w:numPr>
          <w:ilvl w:val="0"/>
          <w:numId w:val="2"/>
        </w:numPr>
        <w:spacing w:after="0" w:afterAutospacing="0" w:line="259" w:lineRule="auto"/>
        <w:ind w:left="720" w:hanging="360"/>
        <w:jc w:val="both"/>
      </w:pPr>
      <w:r w:rsidDel="00000000" w:rsidR="00000000" w:rsidRPr="00000000">
        <w:rPr>
          <w:rtl w:val="0"/>
        </w:rPr>
        <w:t xml:space="preserve">Smallest Communities: 2 accounts (multiple micro-clusters)</w:t>
      </w:r>
    </w:p>
    <w:p w:rsidR="00000000" w:rsidDel="00000000" w:rsidP="00000000" w:rsidRDefault="00000000" w:rsidRPr="00000000" w14:paraId="000000EE">
      <w:pPr>
        <w:numPr>
          <w:ilvl w:val="0"/>
          <w:numId w:val="2"/>
        </w:numPr>
        <w:spacing w:after="160" w:line="259" w:lineRule="auto"/>
        <w:ind w:left="720" w:hanging="360"/>
        <w:jc w:val="both"/>
      </w:pPr>
      <w:r w:rsidDel="00000000" w:rsidR="00000000" w:rsidRPr="00000000">
        <w:rPr>
          <w:rtl w:val="0"/>
        </w:rPr>
        <w:t xml:space="preserve">Network Expansion: 443% beyond core [anonymized] alerts monitoring scope</w:t>
      </w:r>
    </w:p>
    <w:p w:rsidR="00000000" w:rsidDel="00000000" w:rsidP="00000000" w:rsidRDefault="00000000" w:rsidRPr="00000000" w14:paraId="000000EF">
      <w:pPr>
        <w:pStyle w:val="Heading2"/>
        <w:rPr>
          <w:sz w:val="22"/>
          <w:szCs w:val="22"/>
        </w:rPr>
      </w:pPr>
      <w:bookmarkStart w:colFirst="0" w:colLast="0" w:name="_pmkcq7wvjtr5" w:id="21"/>
      <w:bookmarkEnd w:id="21"/>
      <w:r w:rsidDel="00000000" w:rsidR="00000000" w:rsidRPr="00000000">
        <w:rPr>
          <w:rtl w:val="0"/>
        </w:rPr>
        <w:t xml:space="preserve">Very Large-Scale Networks (500+ accounts)</w:t>
      </w:r>
      <w:r w:rsidDel="00000000" w:rsidR="00000000" w:rsidRPr="00000000">
        <w:rPr>
          <w:rtl w:val="0"/>
        </w:rPr>
      </w:r>
    </w:p>
    <w:p w:rsidR="00000000" w:rsidDel="00000000" w:rsidP="00000000" w:rsidRDefault="00000000" w:rsidRPr="00000000" w14:paraId="000000F0">
      <w:pPr>
        <w:pStyle w:val="Heading5"/>
        <w:spacing w:after="0" w:before="0" w:line="240" w:lineRule="auto"/>
        <w:jc w:val="both"/>
        <w:rPr>
          <w:rFonts w:ascii="Calibri" w:cs="Calibri" w:eastAsia="Calibri" w:hAnsi="Calibri"/>
          <w:i w:val="1"/>
          <w:iCs w:val="1"/>
          <w:color w:val="000000"/>
        </w:rPr>
      </w:pPr>
      <w:bookmarkStart w:colFirst="0" w:colLast="0" w:name="_8qi36hgf07s4" w:id="22"/>
      <w:bookmarkEnd w:id="22"/>
      <w:r w:rsidDel="00000000" w:rsidR="00000000" w:rsidRPr="00000000">
        <w:rPr>
          <w:rtl w:val="0"/>
        </w:rPr>
      </w:r>
    </w:p>
    <w:p w:rsidR="00000000" w:rsidDel="00000000" w:rsidP="00000000" w:rsidRDefault="00000000" w:rsidRPr="00000000" w14:paraId="000000F1">
      <w:pPr>
        <w:pStyle w:val="Heading5"/>
        <w:spacing w:after="0" w:before="0" w:line="240" w:lineRule="auto"/>
        <w:jc w:val="both"/>
        <w:rPr>
          <w:rFonts w:ascii="Calibri" w:cs="Calibri" w:eastAsia="Calibri" w:hAnsi="Calibri"/>
          <w:i w:val="1"/>
          <w:iCs w:val="1"/>
          <w:color w:val="000000"/>
        </w:rPr>
      </w:pPr>
      <w:bookmarkStart w:colFirst="0" w:colLast="0" w:name="_xbye6ynqr0om" w:id="23"/>
      <w:bookmarkEnd w:id="23"/>
      <w:r w:rsidDel="00000000" w:rsidR="00000000" w:rsidRPr="00000000">
        <w:rPr>
          <w:rtl w:val="0"/>
        </w:rPr>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956.278366111952"/>
        <w:gridCol w:w="6918.721633888049"/>
        <w:tblGridChange w:id="0">
          <w:tblGrid>
            <w:gridCol w:w="1485"/>
            <w:gridCol w:w="956.278366111952"/>
            <w:gridCol w:w="6918.721633888049"/>
          </w:tblGrid>
        </w:tblGridChange>
      </w:tblGrid>
      <w:tr>
        <w:trPr>
          <w:cantSplit w:val="0"/>
          <w:tblHeader w:val="1"/>
        </w:trPr>
        <w:tc>
          <w:tcPr>
            <w:shd w:fill="efefef" w:val="clear"/>
          </w:tcPr>
          <w:p w:rsidR="00000000" w:rsidDel="00000000" w:rsidP="00000000" w:rsidRDefault="00000000" w:rsidRPr="00000000" w14:paraId="000000F2">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Community ID</w:t>
            </w:r>
          </w:p>
        </w:tc>
        <w:tc>
          <w:tcPr>
            <w:shd w:fill="efefef" w:val="clear"/>
          </w:tcPr>
          <w:p w:rsidR="00000000" w:rsidDel="00000000" w:rsidP="00000000" w:rsidRDefault="00000000" w:rsidRPr="00000000" w14:paraId="000000F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Size</w:t>
            </w:r>
          </w:p>
        </w:tc>
        <w:tc>
          <w:tcPr>
            <w:shd w:fill="efefef" w:val="clear"/>
          </w:tcPr>
          <w:p w:rsidR="00000000" w:rsidDel="00000000" w:rsidP="00000000" w:rsidRDefault="00000000" w:rsidRPr="00000000" w14:paraId="000000F4">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Label</w:t>
            </w:r>
          </w:p>
        </w:tc>
      </w:tr>
      <w:tr>
        <w:trPr>
          <w:cantSplit w:val="0"/>
          <w:tblHeader w:val="0"/>
        </w:trPr>
        <w:tc>
          <w:tcPr/>
          <w:p w:rsidR="00000000" w:rsidDel="00000000" w:rsidP="00000000" w:rsidRDefault="00000000" w:rsidRPr="00000000" w14:paraId="000000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1,842</w:t>
            </w:r>
          </w:p>
        </w:tc>
        <w:tc>
          <w:tcPr/>
          <w:p w:rsidR="00000000" w:rsidDel="00000000" w:rsidP="00000000" w:rsidRDefault="00000000" w:rsidRPr="00000000" w14:paraId="000000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Pro-AMLO, Morena, and Fourth Transformation (4T) supporter groups</w:t>
            </w:r>
          </w:p>
        </w:tc>
      </w:tr>
      <w:tr>
        <w:trPr>
          <w:cantSplit w:val="0"/>
          <w:tblHeader w:val="0"/>
        </w:trPr>
        <w:tc>
          <w:tcPr/>
          <w:p w:rsidR="00000000" w:rsidDel="00000000" w:rsidP="00000000" w:rsidRDefault="00000000" w:rsidRPr="00000000" w14:paraId="000000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45</w:t>
            </w:r>
          </w:p>
        </w:tc>
        <w:tc>
          <w:tcPr/>
          <w:p w:rsidR="00000000" w:rsidDel="00000000" w:rsidP="00000000" w:rsidRDefault="00000000" w:rsidRPr="00000000" w14:paraId="000000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1,665</w:t>
            </w:r>
          </w:p>
        </w:tc>
        <w:tc>
          <w:tcPr/>
          <w:p w:rsidR="00000000" w:rsidDel="00000000" w:rsidP="00000000" w:rsidRDefault="00000000" w:rsidRPr="00000000" w14:paraId="000000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African entertainment, news, community groups, music, religion, and marketplace</w:t>
            </w:r>
          </w:p>
        </w:tc>
      </w:tr>
      <w:tr>
        <w:trPr>
          <w:cantSplit w:val="0"/>
          <w:tblHeader w:val="0"/>
        </w:trPr>
        <w:tc>
          <w:tcPr/>
          <w:p w:rsidR="00000000" w:rsidDel="00000000" w:rsidP="00000000" w:rsidRDefault="00000000" w:rsidRPr="00000000" w14:paraId="000000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1,133</w:t>
            </w:r>
          </w:p>
        </w:tc>
        <w:tc>
          <w:tcPr/>
          <w:p w:rsidR="00000000" w:rsidDel="00000000" w:rsidP="00000000" w:rsidRDefault="00000000" w:rsidRPr="00000000" w14:paraId="000000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political groups: pro-Bolsonaro, pro-Lula, left vs right</w:t>
            </w:r>
          </w:p>
        </w:tc>
      </w:tr>
      <w:tr>
        <w:trPr>
          <w:cantSplit w:val="0"/>
          <w:tblHeader w:val="0"/>
        </w:trPr>
        <w:tc>
          <w:tcPr/>
          <w:p w:rsidR="00000000" w:rsidDel="00000000" w:rsidP="00000000" w:rsidRDefault="00000000" w:rsidRPr="00000000" w14:paraId="000000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889</w:t>
            </w:r>
          </w:p>
        </w:tc>
        <w:tc>
          <w:tcPr/>
          <w:p w:rsidR="00000000" w:rsidDel="00000000" w:rsidP="00000000" w:rsidRDefault="00000000" w:rsidRPr="00000000" w14:paraId="000001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Pro-Gustavo Petro, Colombia Humana, Pacto Histórico, anti-Uribe activism</w:t>
            </w:r>
          </w:p>
        </w:tc>
      </w:tr>
      <w:tr>
        <w:trPr>
          <w:cantSplit w:val="0"/>
          <w:tblHeader w:val="0"/>
        </w:trPr>
        <w:tc>
          <w:tcPr/>
          <w:p w:rsidR="00000000" w:rsidDel="00000000" w:rsidP="00000000" w:rsidRDefault="00000000" w:rsidRPr="00000000" w14:paraId="000001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1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804</w:t>
            </w:r>
          </w:p>
        </w:tc>
        <w:tc>
          <w:tcPr/>
          <w:p w:rsidR="00000000" w:rsidDel="00000000" w:rsidP="00000000" w:rsidRDefault="00000000" w:rsidRPr="00000000" w14:paraId="000001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Argentine Kirchnerist and Peronist political support and discussion groups</w:t>
            </w:r>
          </w:p>
        </w:tc>
      </w:tr>
      <w:tr>
        <w:trPr>
          <w:cantSplit w:val="0"/>
          <w:tblHeader w:val="0"/>
        </w:trPr>
        <w:tc>
          <w:tcPr/>
          <w:p w:rsidR="00000000" w:rsidDel="00000000" w:rsidP="00000000" w:rsidRDefault="00000000" w:rsidRPr="00000000" w14:paraId="000001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1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795</w:t>
            </w:r>
          </w:p>
        </w:tc>
        <w:tc>
          <w:tcPr/>
          <w:p w:rsidR="00000000" w:rsidDel="00000000" w:rsidP="00000000" w:rsidRDefault="00000000" w:rsidRPr="00000000" w14:paraId="000001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Online casino freeplay groups featuring Juwa, Orion Stars, Fire Kirin</w:t>
            </w:r>
          </w:p>
        </w:tc>
      </w:tr>
      <w:tr>
        <w:trPr>
          <w:cantSplit w:val="0"/>
          <w:tblHeader w:val="0"/>
        </w:trPr>
        <w:tc>
          <w:tcPr/>
          <w:p w:rsidR="00000000" w:rsidDel="00000000" w:rsidP="00000000" w:rsidRDefault="00000000" w:rsidRPr="00000000" w14:paraId="000001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21</w:t>
            </w:r>
          </w:p>
        </w:tc>
        <w:tc>
          <w:tcPr/>
          <w:p w:rsidR="00000000" w:rsidDel="00000000" w:rsidP="00000000" w:rsidRDefault="00000000" w:rsidRPr="00000000" w14:paraId="000001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728</w:t>
            </w:r>
          </w:p>
        </w:tc>
        <w:tc>
          <w:tcPr/>
          <w:p w:rsidR="00000000" w:rsidDel="00000000" w:rsidP="00000000" w:rsidRDefault="00000000" w:rsidRPr="00000000" w14:paraId="000001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Latin American interest groups, religious devotion, celebrity fans, local classifieds</w:t>
            </w:r>
          </w:p>
        </w:tc>
      </w:tr>
      <w:tr>
        <w:trPr>
          <w:cantSplit w:val="0"/>
          <w:tblHeader w:val="0"/>
        </w:trPr>
        <w:tc>
          <w:tcPr/>
          <w:p w:rsidR="00000000" w:rsidDel="00000000" w:rsidP="00000000" w:rsidRDefault="00000000" w:rsidRPr="00000000" w14:paraId="000001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1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615</w:t>
            </w:r>
          </w:p>
        </w:tc>
        <w:tc>
          <w:tcPr/>
          <w:p w:rsidR="00000000" w:rsidDel="00000000" w:rsidP="00000000" w:rsidRDefault="00000000" w:rsidRPr="00000000" w14:paraId="000001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African Christian ministries, gospel celebrities, fashion, and entertainment fan groups</w:t>
            </w:r>
          </w:p>
        </w:tc>
      </w:tr>
      <w:tr>
        <w:trPr>
          <w:cantSplit w:val="0"/>
          <w:tblHeader w:val="0"/>
        </w:trPr>
        <w:tc>
          <w:tcPr/>
          <w:p w:rsidR="00000000" w:rsidDel="00000000" w:rsidP="00000000" w:rsidRDefault="00000000" w:rsidRPr="00000000" w14:paraId="000001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22</w:t>
            </w:r>
          </w:p>
        </w:tc>
        <w:tc>
          <w:tcPr/>
          <w:p w:rsidR="00000000" w:rsidDel="00000000" w:rsidP="00000000" w:rsidRDefault="00000000" w:rsidRPr="00000000" w14:paraId="000001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609</w:t>
            </w:r>
          </w:p>
        </w:tc>
        <w:tc>
          <w:tcPr/>
          <w:p w:rsidR="00000000" w:rsidDel="00000000" w:rsidP="00000000" w:rsidRDefault="00000000" w:rsidRPr="00000000" w14:paraId="000001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Celebrity and TV Show Fan Groups, Housing, Pets, and Faith</w:t>
            </w:r>
          </w:p>
        </w:tc>
      </w:tr>
    </w:tbl>
    <w:p w:rsidR="00000000" w:rsidDel="00000000" w:rsidP="00000000" w:rsidRDefault="00000000" w:rsidRPr="00000000" w14:paraId="00000110">
      <w:pPr>
        <w:pStyle w:val="Heading2"/>
        <w:rPr>
          <w:rFonts w:ascii="Calibri" w:cs="Calibri" w:eastAsia="Calibri" w:hAnsi="Calibri"/>
          <w:sz w:val="22"/>
          <w:szCs w:val="22"/>
        </w:rPr>
      </w:pPr>
      <w:bookmarkStart w:colFirst="0" w:colLast="0" w:name="_39yibg47rawm" w:id="24"/>
      <w:bookmarkEnd w:id="24"/>
      <w:r w:rsidDel="00000000" w:rsidR="00000000" w:rsidRPr="00000000">
        <w:rPr>
          <w:rFonts w:ascii="Calibri" w:cs="Calibri" w:eastAsia="Calibri" w:hAnsi="Calibri"/>
          <w:sz w:val="22"/>
          <w:szCs w:val="22"/>
          <w:rtl w:val="0"/>
        </w:rPr>
        <w:t xml:space="preserve">Large Networks (100-499 accounts)</w:t>
      </w:r>
    </w:p>
    <w:p w:rsidR="00000000" w:rsidDel="00000000" w:rsidP="00000000" w:rsidRDefault="00000000" w:rsidRPr="00000000" w14:paraId="00000111">
      <w:pPr>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680.6278366111956"/>
        <w:gridCol w:w="7254.372163388805"/>
        <w:tblGridChange w:id="0">
          <w:tblGrid>
            <w:gridCol w:w="1425"/>
            <w:gridCol w:w="680.6278366111956"/>
            <w:gridCol w:w="7254.372163388805"/>
          </w:tblGrid>
        </w:tblGridChange>
      </w:tblGrid>
      <w:tr>
        <w:trPr>
          <w:cantSplit w:val="0"/>
          <w:tblHeader w:val="1"/>
        </w:trPr>
        <w:tc>
          <w:tcPr>
            <w:shd w:fill="efefef" w:val="clear"/>
          </w:tcPr>
          <w:p w:rsidR="00000000" w:rsidDel="00000000" w:rsidP="00000000" w:rsidRDefault="00000000" w:rsidRPr="00000000" w14:paraId="00000112">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Community ID</w:t>
            </w:r>
          </w:p>
        </w:tc>
        <w:tc>
          <w:tcPr>
            <w:shd w:fill="efefef" w:val="clear"/>
          </w:tcPr>
          <w:p w:rsidR="00000000" w:rsidDel="00000000" w:rsidP="00000000" w:rsidRDefault="00000000" w:rsidRPr="00000000" w14:paraId="0000011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Size</w:t>
            </w:r>
          </w:p>
        </w:tc>
        <w:tc>
          <w:tcPr>
            <w:shd w:fill="efefef" w:val="clear"/>
          </w:tcPr>
          <w:p w:rsidR="00000000" w:rsidDel="00000000" w:rsidP="00000000" w:rsidRDefault="00000000" w:rsidRPr="00000000" w14:paraId="00000114">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Label</w:t>
            </w:r>
          </w:p>
        </w:tc>
      </w:tr>
      <w:tr>
        <w:trPr>
          <w:cantSplit w:val="0"/>
          <w:tblHeader w:val="0"/>
        </w:trPr>
        <w:tc>
          <w:tcPr/>
          <w:p w:rsidR="00000000" w:rsidDel="00000000" w:rsidP="00000000" w:rsidRDefault="00000000" w:rsidRPr="00000000" w14:paraId="000001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w:t>
            </w:r>
          </w:p>
        </w:tc>
        <w:tc>
          <w:tcPr/>
          <w:p w:rsidR="00000000" w:rsidDel="00000000" w:rsidP="00000000" w:rsidRDefault="00000000" w:rsidRPr="00000000" w14:paraId="000001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474</w:t>
            </w:r>
          </w:p>
        </w:tc>
        <w:tc>
          <w:tcPr/>
          <w:p w:rsidR="00000000" w:rsidDel="00000000" w:rsidP="00000000" w:rsidRDefault="00000000" w:rsidRPr="00000000" w14:paraId="000001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Peruvian left-wing politics, anti-Fujimorismo, regional news, employment groups</w:t>
            </w:r>
          </w:p>
        </w:tc>
      </w:tr>
      <w:tr>
        <w:trPr>
          <w:cantSplit w:val="0"/>
          <w:tblHeader w:val="0"/>
        </w:trPr>
        <w:tc>
          <w:tcPr/>
          <w:p w:rsidR="00000000" w:rsidDel="00000000" w:rsidP="00000000" w:rsidRDefault="00000000" w:rsidRPr="00000000" w14:paraId="000001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1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437</w:t>
            </w:r>
          </w:p>
        </w:tc>
        <w:tc>
          <w:tcPr/>
          <w:p w:rsidR="00000000" w:rsidDel="00000000" w:rsidP="00000000" w:rsidRDefault="00000000" w:rsidRPr="00000000" w14:paraId="000001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Ukrainian news, patriotism, diaspora, and job opportunities in Europe</w:t>
            </w:r>
          </w:p>
        </w:tc>
      </w:tr>
      <w:tr>
        <w:trPr>
          <w:cantSplit w:val="0"/>
          <w:tblHeader w:val="0"/>
        </w:trPr>
        <w:tc>
          <w:tcPr/>
          <w:p w:rsidR="00000000" w:rsidDel="00000000" w:rsidP="00000000" w:rsidRDefault="00000000" w:rsidRPr="00000000" w14:paraId="000001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384</w:t>
            </w:r>
          </w:p>
        </w:tc>
        <w:tc>
          <w:tcPr/>
          <w:p w:rsidR="00000000" w:rsidDel="00000000" w:rsidP="00000000" w:rsidRDefault="00000000" w:rsidRPr="00000000" w14:paraId="000001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Rwanda and Burundi music, media, sports, and fan communities</w:t>
            </w:r>
          </w:p>
        </w:tc>
      </w:tr>
      <w:tr>
        <w:trPr>
          <w:cantSplit w:val="0"/>
          <w:tblHeader w:val="0"/>
        </w:trPr>
        <w:tc>
          <w:tcPr/>
          <w:p w:rsidR="00000000" w:rsidDel="00000000" w:rsidP="00000000" w:rsidRDefault="00000000" w:rsidRPr="00000000" w14:paraId="000001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1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345</w:t>
            </w:r>
          </w:p>
        </w:tc>
        <w:tc>
          <w:tcPr/>
          <w:p w:rsidR="00000000" w:rsidDel="00000000" w:rsidP="00000000" w:rsidRDefault="00000000" w:rsidRPr="00000000" w14:paraId="000001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Southern Africa and Kenya social groups, jobs, music, jokes, love</w:t>
            </w:r>
          </w:p>
        </w:tc>
      </w:tr>
      <w:tr>
        <w:trPr>
          <w:cantSplit w:val="0"/>
          <w:tblHeader w:val="0"/>
        </w:trPr>
        <w:tc>
          <w:tcPr/>
          <w:p w:rsidR="00000000" w:rsidDel="00000000" w:rsidP="00000000" w:rsidRDefault="00000000" w:rsidRPr="00000000" w14:paraId="000001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338</w:t>
            </w:r>
          </w:p>
        </w:tc>
        <w:tc>
          <w:tcPr/>
          <w:p w:rsidR="00000000" w:rsidDel="00000000" w:rsidP="00000000" w:rsidRDefault="00000000" w:rsidRPr="00000000" w14:paraId="000001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Buy-sell groups, celebrity fan pages, local classifieds, and communities</w:t>
            </w:r>
          </w:p>
        </w:tc>
      </w:tr>
      <w:tr>
        <w:trPr>
          <w:cantSplit w:val="0"/>
          <w:tblHeader w:val="0"/>
        </w:trPr>
        <w:tc>
          <w:tcPr/>
          <w:p w:rsidR="00000000" w:rsidDel="00000000" w:rsidP="00000000" w:rsidRDefault="00000000" w:rsidRPr="00000000" w14:paraId="000001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1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270</w:t>
            </w:r>
          </w:p>
        </w:tc>
        <w:tc>
          <w:tcPr/>
          <w:p w:rsidR="00000000" w:rsidDel="00000000" w:rsidP="00000000" w:rsidRDefault="00000000" w:rsidRPr="00000000" w14:paraId="000001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Indonesian home design, online shopping, recipes, Islamic inspiration, social aid</w:t>
            </w:r>
          </w:p>
        </w:tc>
      </w:tr>
      <w:tr>
        <w:trPr>
          <w:cantSplit w:val="0"/>
          <w:tblHeader w:val="0"/>
        </w:trPr>
        <w:tc>
          <w:tcPr/>
          <w:p w:rsidR="00000000" w:rsidDel="00000000" w:rsidP="00000000" w:rsidRDefault="00000000" w:rsidRPr="00000000" w14:paraId="000001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231</w:t>
            </w:r>
          </w:p>
        </w:tc>
        <w:tc>
          <w:tcPr/>
          <w:p w:rsidR="00000000" w:rsidDel="00000000" w:rsidP="00000000" w:rsidRDefault="00000000" w:rsidRPr="00000000" w14:paraId="000001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Liberal and anti-conservative political groups in US and Poland</w:t>
            </w:r>
          </w:p>
        </w:tc>
      </w:tr>
      <w:tr>
        <w:trPr>
          <w:cantSplit w:val="0"/>
          <w:tblHeader w:val="0"/>
        </w:trPr>
        <w:tc>
          <w:tcPr/>
          <w:p w:rsidR="00000000" w:rsidDel="00000000" w:rsidP="00000000" w:rsidRDefault="00000000" w:rsidRPr="00000000" w14:paraId="000001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41</w:t>
            </w:r>
          </w:p>
        </w:tc>
        <w:tc>
          <w:tcPr/>
          <w:p w:rsidR="00000000" w:rsidDel="00000000" w:rsidP="00000000" w:rsidRDefault="00000000" w:rsidRPr="00000000" w14:paraId="000001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220</w:t>
            </w:r>
          </w:p>
        </w:tc>
        <w:tc>
          <w:tcPr/>
          <w:p w:rsidR="00000000" w:rsidDel="00000000" w:rsidP="00000000" w:rsidRDefault="00000000" w:rsidRPr="00000000" w14:paraId="000001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Indonesian celebrity fans, religious groups, giveaways, business and kuliner</w:t>
            </w:r>
          </w:p>
        </w:tc>
      </w:tr>
      <w:tr>
        <w:trPr>
          <w:cantSplit w:val="0"/>
          <w:tblHeader w:val="0"/>
        </w:trPr>
        <w:tc>
          <w:tcPr/>
          <w:p w:rsidR="00000000" w:rsidDel="00000000" w:rsidP="00000000" w:rsidRDefault="00000000" w:rsidRPr="00000000" w14:paraId="000001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213</w:t>
            </w:r>
          </w:p>
        </w:tc>
        <w:tc>
          <w:tcPr/>
          <w:p w:rsidR="00000000" w:rsidDel="00000000" w:rsidP="00000000" w:rsidRDefault="00000000" w:rsidRPr="00000000" w14:paraId="000001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Czech and Slovak nationalist, anti-EU, pro-Russia, anti-establishment groups</w:t>
            </w:r>
          </w:p>
        </w:tc>
      </w:tr>
      <w:tr>
        <w:trPr>
          <w:cantSplit w:val="0"/>
          <w:tblHeader w:val="0"/>
        </w:trPr>
        <w:tc>
          <w:tcPr/>
          <w:p w:rsidR="00000000" w:rsidDel="00000000" w:rsidP="00000000" w:rsidRDefault="00000000" w:rsidRPr="00000000" w14:paraId="000001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60</w:t>
            </w:r>
          </w:p>
        </w:tc>
        <w:tc>
          <w:tcPr/>
          <w:p w:rsidR="00000000" w:rsidDel="00000000" w:rsidP="00000000" w:rsidRDefault="00000000" w:rsidRPr="00000000" w14:paraId="000001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208</w:t>
            </w:r>
          </w:p>
        </w:tc>
        <w:tc>
          <w:tcPr/>
          <w:p w:rsidR="00000000" w:rsidDel="00000000" w:rsidP="00000000" w:rsidRDefault="00000000" w:rsidRPr="00000000" w14:paraId="000001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news, classifieds, fan groups, and marketplace communities Latin America</w:t>
            </w:r>
          </w:p>
        </w:tc>
      </w:tr>
      <w:tr>
        <w:trPr>
          <w:cantSplit w:val="0"/>
          <w:tblHeader w:val="0"/>
        </w:trPr>
        <w:tc>
          <w:tcPr/>
          <w:p w:rsidR="00000000" w:rsidDel="00000000" w:rsidP="00000000" w:rsidRDefault="00000000" w:rsidRPr="00000000" w14:paraId="000001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197</w:t>
            </w:r>
          </w:p>
        </w:tc>
        <w:tc>
          <w:tcPr/>
          <w:p w:rsidR="00000000" w:rsidDel="00000000" w:rsidP="00000000" w:rsidRDefault="00000000" w:rsidRPr="00000000" w14:paraId="000001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Sabah and Malaysian local community, marketplace, and news groups</w:t>
            </w:r>
          </w:p>
        </w:tc>
      </w:tr>
      <w:tr>
        <w:trPr>
          <w:cantSplit w:val="0"/>
          <w:tblHeader w:val="0"/>
        </w:trPr>
        <w:tc>
          <w:tcPr/>
          <w:p w:rsidR="00000000" w:rsidDel="00000000" w:rsidP="00000000" w:rsidRDefault="00000000" w:rsidRPr="00000000" w14:paraId="000001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168</w:t>
            </w:r>
          </w:p>
        </w:tc>
        <w:tc>
          <w:tcPr/>
          <w:p w:rsidR="00000000" w:rsidDel="00000000" w:rsidP="00000000" w:rsidRDefault="00000000" w:rsidRPr="00000000" w14:paraId="000001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176</w:t>
            </w:r>
          </w:p>
        </w:tc>
        <w:tc>
          <w:tcPr/>
          <w:p w:rsidR="00000000" w:rsidDel="00000000" w:rsidP="00000000" w:rsidRDefault="00000000" w:rsidRPr="00000000" w14:paraId="000001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Hausa language entertainment, religious, and celebrity fan groups and news</w:t>
            </w:r>
          </w:p>
        </w:tc>
      </w:tr>
      <w:tr>
        <w:trPr>
          <w:cantSplit w:val="0"/>
          <w:tblHeader w:val="0"/>
        </w:trPr>
        <w:tc>
          <w:tcPr/>
          <w:p w:rsidR="00000000" w:rsidDel="00000000" w:rsidP="00000000" w:rsidRDefault="00000000" w:rsidRPr="00000000" w14:paraId="000001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1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136</w:t>
            </w:r>
          </w:p>
        </w:tc>
        <w:tc>
          <w:tcPr/>
          <w:p w:rsidR="00000000" w:rsidDel="00000000" w:rsidP="00000000" w:rsidRDefault="00000000" w:rsidRPr="00000000" w14:paraId="000001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Conservative, Anti-Biden, Republican Support and Meme Groups</w:t>
            </w:r>
          </w:p>
        </w:tc>
      </w:tr>
      <w:tr>
        <w:trPr>
          <w:cantSplit w:val="0"/>
          <w:tblHeader w:val="0"/>
        </w:trPr>
        <w:tc>
          <w:tcPr/>
          <w:p w:rsidR="00000000" w:rsidDel="00000000" w:rsidP="00000000" w:rsidRDefault="00000000" w:rsidRPr="00000000" w14:paraId="000001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120</w:t>
            </w:r>
          </w:p>
        </w:tc>
        <w:tc>
          <w:tcPr/>
          <w:p w:rsidR="00000000" w:rsidDel="00000000" w:rsidP="00000000" w:rsidRDefault="00000000" w:rsidRPr="00000000" w14:paraId="000001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107</w:t>
            </w:r>
          </w:p>
        </w:tc>
        <w:tc>
          <w:tcPr/>
          <w:p w:rsidR="00000000" w:rsidDel="00000000" w:rsidP="00000000" w:rsidRDefault="00000000" w:rsidRPr="00000000" w14:paraId="000001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online casino and betting platforms with signup bonuses</w:t>
            </w:r>
          </w:p>
        </w:tc>
      </w:tr>
    </w:tbl>
    <w:p w:rsidR="00000000" w:rsidDel="00000000" w:rsidP="00000000" w:rsidRDefault="00000000" w:rsidRPr="00000000" w14:paraId="0000013F">
      <w:pPr>
        <w:pStyle w:val="Heading2"/>
        <w:rPr>
          <w:rFonts w:ascii="Calibri" w:cs="Calibri" w:eastAsia="Calibri" w:hAnsi="Calibri"/>
          <w:sz w:val="22"/>
          <w:szCs w:val="22"/>
        </w:rPr>
      </w:pPr>
      <w:bookmarkStart w:colFirst="0" w:colLast="0" w:name="_f9okcron57p1" w:id="25"/>
      <w:bookmarkEnd w:id="25"/>
      <w:r w:rsidDel="00000000" w:rsidR="00000000" w:rsidRPr="00000000">
        <w:rPr>
          <w:rFonts w:ascii="Calibri" w:cs="Calibri" w:eastAsia="Calibri" w:hAnsi="Calibri"/>
          <w:sz w:val="22"/>
          <w:szCs w:val="22"/>
          <w:rtl w:val="0"/>
        </w:rPr>
        <w:t xml:space="preserve">Medium Networks (50-99 accounts)</w:t>
      </w:r>
    </w:p>
    <w:p w:rsidR="00000000" w:rsidDel="00000000" w:rsidP="00000000" w:rsidRDefault="00000000" w:rsidRPr="00000000" w14:paraId="00000140">
      <w:pPr>
        <w:pStyle w:val="Heading5"/>
        <w:spacing w:after="0" w:before="0" w:line="240" w:lineRule="auto"/>
        <w:jc w:val="both"/>
        <w:rPr>
          <w:rFonts w:ascii="Calibri" w:cs="Calibri" w:eastAsia="Calibri" w:hAnsi="Calibri"/>
          <w:i w:val="1"/>
          <w:iCs w:val="1"/>
          <w:color w:val="000000"/>
        </w:rPr>
      </w:pPr>
      <w:bookmarkStart w:colFirst="0" w:colLast="0" w:name="_7ic230974tse" w:id="26"/>
      <w:bookmarkEnd w:id="26"/>
      <w:r w:rsidDel="00000000" w:rsidR="00000000" w:rsidRPr="00000000">
        <w:rPr>
          <w:rtl w:val="0"/>
        </w:rPr>
      </w:r>
    </w:p>
    <w:p w:rsidR="00000000" w:rsidDel="00000000" w:rsidP="00000000" w:rsidRDefault="00000000" w:rsidRPr="00000000" w14:paraId="00000141">
      <w:pPr>
        <w:pStyle w:val="Heading5"/>
        <w:spacing w:after="0" w:before="0" w:line="240" w:lineRule="auto"/>
        <w:jc w:val="both"/>
        <w:rPr>
          <w:rFonts w:ascii="Calibri" w:cs="Calibri" w:eastAsia="Calibri" w:hAnsi="Calibri"/>
          <w:i w:val="1"/>
          <w:iCs w:val="1"/>
          <w:color w:val="000000"/>
        </w:rPr>
      </w:pPr>
      <w:bookmarkStart w:colFirst="0" w:colLast="0" w:name="_s5w5kmetkbi8" w:id="27"/>
      <w:bookmarkEnd w:id="27"/>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667.4886535552191"/>
        <w:gridCol w:w="7252.51134644478"/>
        <w:tblGridChange w:id="0">
          <w:tblGrid>
            <w:gridCol w:w="1440"/>
            <w:gridCol w:w="667.4886535552191"/>
            <w:gridCol w:w="7252.51134644478"/>
          </w:tblGrid>
        </w:tblGridChange>
      </w:tblGrid>
      <w:tr>
        <w:trPr>
          <w:cantSplit w:val="0"/>
          <w:tblHeader w:val="1"/>
        </w:trPr>
        <w:tc>
          <w:tcPr>
            <w:shd w:fill="efefef" w:val="clear"/>
          </w:tcPr>
          <w:p w:rsidR="00000000" w:rsidDel="00000000" w:rsidP="00000000" w:rsidRDefault="00000000" w:rsidRPr="00000000" w14:paraId="00000142">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Community ID</w:t>
            </w:r>
          </w:p>
        </w:tc>
        <w:tc>
          <w:tcPr>
            <w:shd w:fill="efefef" w:val="clear"/>
          </w:tcPr>
          <w:p w:rsidR="00000000" w:rsidDel="00000000" w:rsidP="00000000" w:rsidRDefault="00000000" w:rsidRPr="00000000" w14:paraId="0000014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Size</w:t>
            </w:r>
          </w:p>
        </w:tc>
        <w:tc>
          <w:tcPr>
            <w:shd w:fill="efefef" w:val="clear"/>
          </w:tcPr>
          <w:p w:rsidR="00000000" w:rsidDel="00000000" w:rsidP="00000000" w:rsidRDefault="00000000" w:rsidRPr="00000000" w14:paraId="00000144">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Label</w:t>
            </w:r>
          </w:p>
        </w:tc>
      </w:tr>
      <w:tr>
        <w:trPr>
          <w:cantSplit w:val="0"/>
          <w:tblHeader w:val="0"/>
        </w:trPr>
        <w:tc>
          <w:tcPr/>
          <w:p w:rsidR="00000000" w:rsidDel="00000000" w:rsidP="00000000" w:rsidRDefault="00000000" w:rsidRPr="00000000" w14:paraId="000001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47</w:t>
            </w:r>
          </w:p>
        </w:tc>
        <w:tc>
          <w:tcPr/>
          <w:p w:rsidR="00000000" w:rsidDel="00000000" w:rsidP="00000000" w:rsidRDefault="00000000" w:rsidRPr="00000000" w14:paraId="000001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99</w:t>
            </w:r>
          </w:p>
        </w:tc>
        <w:tc>
          <w:tcPr/>
          <w:p w:rsidR="00000000" w:rsidDel="00000000" w:rsidP="00000000" w:rsidRDefault="00000000" w:rsidRPr="00000000" w14:paraId="000001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Used motorcycle sales groups in Bogor, Bekasi, Cikarang areas</w:t>
            </w:r>
          </w:p>
        </w:tc>
      </w:tr>
      <w:tr>
        <w:trPr>
          <w:cantSplit w:val="0"/>
          <w:tblHeader w:val="0"/>
        </w:trPr>
        <w:tc>
          <w:tcPr/>
          <w:p w:rsidR="00000000" w:rsidDel="00000000" w:rsidP="00000000" w:rsidRDefault="00000000" w:rsidRPr="00000000" w14:paraId="000001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1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82</w:t>
            </w:r>
          </w:p>
        </w:tc>
        <w:tc>
          <w:tcPr/>
          <w:p w:rsidR="00000000" w:rsidDel="00000000" w:rsidP="00000000" w:rsidRDefault="00000000" w:rsidRPr="00000000" w14:paraId="000001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Japanese business networking, side jobs, and nationalist political groups</w:t>
            </w:r>
          </w:p>
        </w:tc>
      </w:tr>
      <w:tr>
        <w:trPr>
          <w:cantSplit w:val="0"/>
          <w:tblHeader w:val="0"/>
        </w:trPr>
        <w:tc>
          <w:tcPr/>
          <w:p w:rsidR="00000000" w:rsidDel="00000000" w:rsidP="00000000" w:rsidRDefault="00000000" w:rsidRPr="00000000" w14:paraId="000001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1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70</w:t>
            </w:r>
          </w:p>
        </w:tc>
        <w:tc>
          <w:tcPr/>
          <w:p w:rsidR="00000000" w:rsidDel="00000000" w:rsidP="00000000" w:rsidRDefault="00000000" w:rsidRPr="00000000" w14:paraId="000001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Diverse interest groups_ religion, business, fandoms, sales, and local news</w:t>
            </w:r>
          </w:p>
        </w:tc>
      </w:tr>
      <w:tr>
        <w:trPr>
          <w:cantSplit w:val="0"/>
          <w:tblHeader w:val="0"/>
        </w:trPr>
        <w:tc>
          <w:tcPr/>
          <w:p w:rsidR="00000000" w:rsidDel="00000000" w:rsidP="00000000" w:rsidRDefault="00000000" w:rsidRPr="00000000" w14:paraId="000001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32</w:t>
            </w:r>
          </w:p>
        </w:tc>
        <w:tc>
          <w:tcPr/>
          <w:p w:rsidR="00000000" w:rsidDel="00000000" w:rsidP="00000000" w:rsidRDefault="00000000" w:rsidRPr="00000000" w14:paraId="000001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70</w:t>
            </w:r>
          </w:p>
        </w:tc>
        <w:tc>
          <w:tcPr/>
          <w:p w:rsidR="00000000" w:rsidDel="00000000" w:rsidP="00000000" w:rsidRDefault="00000000" w:rsidRPr="00000000" w14:paraId="000001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Pro-AfD, German nationalist, anti-government, and anti-Green political groups</w:t>
            </w:r>
          </w:p>
        </w:tc>
      </w:tr>
      <w:tr>
        <w:trPr>
          <w:cantSplit w:val="0"/>
          <w:tblHeader w:val="0"/>
        </w:trPr>
        <w:tc>
          <w:tcPr/>
          <w:p w:rsidR="00000000" w:rsidDel="00000000" w:rsidP="00000000" w:rsidRDefault="00000000" w:rsidRPr="00000000" w14:paraId="000001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147</w:t>
            </w:r>
          </w:p>
        </w:tc>
        <w:tc>
          <w:tcPr/>
          <w:p w:rsidR="00000000" w:rsidDel="00000000" w:rsidP="00000000" w:rsidRDefault="00000000" w:rsidRPr="00000000" w14:paraId="000001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66</w:t>
            </w:r>
          </w:p>
        </w:tc>
        <w:tc>
          <w:tcPr/>
          <w:p w:rsidR="00000000" w:rsidDel="00000000" w:rsidP="00000000" w:rsidRDefault="00000000" w:rsidRPr="00000000" w14:paraId="000001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Buy and sell groups Palu and Central Sulawesi region</w:t>
            </w:r>
          </w:p>
        </w:tc>
      </w:tr>
      <w:tr>
        <w:trPr>
          <w:cantSplit w:val="0"/>
          <w:tblHeader w:val="0"/>
        </w:trPr>
        <w:tc>
          <w:tcPr/>
          <w:p w:rsidR="00000000" w:rsidDel="00000000" w:rsidP="00000000" w:rsidRDefault="00000000" w:rsidRPr="00000000" w14:paraId="000001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69</w:t>
            </w:r>
          </w:p>
        </w:tc>
        <w:tc>
          <w:tcPr/>
          <w:p w:rsidR="00000000" w:rsidDel="00000000" w:rsidP="00000000" w:rsidRDefault="00000000" w:rsidRPr="00000000" w14:paraId="000001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65</w:t>
            </w:r>
          </w:p>
        </w:tc>
        <w:tc>
          <w:tcPr/>
          <w:p w:rsidR="00000000" w:rsidDel="00000000" w:rsidP="00000000" w:rsidRDefault="00000000" w:rsidRPr="00000000" w14:paraId="000001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Yamaha two-stroke motorcycle sales and communities in Indonesia</w:t>
            </w:r>
          </w:p>
        </w:tc>
      </w:tr>
      <w:tr>
        <w:trPr>
          <w:cantSplit w:val="0"/>
          <w:tblHeader w:val="0"/>
        </w:trPr>
        <w:tc>
          <w:tcPr/>
          <w:p w:rsidR="00000000" w:rsidDel="00000000" w:rsidP="00000000" w:rsidRDefault="00000000" w:rsidRPr="00000000" w14:paraId="000001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116</w:t>
            </w:r>
          </w:p>
        </w:tc>
        <w:tc>
          <w:tcPr/>
          <w:p w:rsidR="00000000" w:rsidDel="00000000" w:rsidP="00000000" w:rsidRDefault="00000000" w:rsidRPr="00000000" w14:paraId="000001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65</w:t>
            </w:r>
          </w:p>
        </w:tc>
        <w:tc>
          <w:tcPr/>
          <w:p w:rsidR="00000000" w:rsidDel="00000000" w:rsidP="00000000" w:rsidRDefault="00000000" w:rsidRPr="00000000" w14:paraId="000001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Myanmar online shopping, jobs, literature, and Thailand migrant support</w:t>
            </w:r>
          </w:p>
        </w:tc>
      </w:tr>
      <w:tr>
        <w:trPr>
          <w:cantSplit w:val="0"/>
          <w:tblHeader w:val="0"/>
        </w:trPr>
        <w:tc>
          <w:tcPr/>
          <w:p w:rsidR="00000000" w:rsidDel="00000000" w:rsidP="00000000" w:rsidRDefault="00000000" w:rsidRPr="00000000" w14:paraId="000001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46</w:t>
            </w:r>
          </w:p>
        </w:tc>
        <w:tc>
          <w:tcPr/>
          <w:p w:rsidR="00000000" w:rsidDel="00000000" w:rsidP="00000000" w:rsidRDefault="00000000" w:rsidRPr="00000000" w14:paraId="000001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61</w:t>
            </w:r>
          </w:p>
        </w:tc>
        <w:tc>
          <w:tcPr/>
          <w:p w:rsidR="00000000" w:rsidDel="00000000" w:rsidP="00000000" w:rsidRDefault="00000000" w:rsidRPr="00000000" w14:paraId="000001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Samarinda and Kutai community groups and local marketplace networks</w:t>
            </w:r>
          </w:p>
        </w:tc>
      </w:tr>
      <w:tr>
        <w:trPr>
          <w:cantSplit w:val="0"/>
          <w:tblHeader w:val="0"/>
        </w:trPr>
        <w:tc>
          <w:tcPr/>
          <w:p w:rsidR="00000000" w:rsidDel="00000000" w:rsidP="00000000" w:rsidRDefault="00000000" w:rsidRPr="00000000" w14:paraId="000001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63</w:t>
            </w:r>
          </w:p>
        </w:tc>
        <w:tc>
          <w:tcPr/>
          <w:p w:rsidR="00000000" w:rsidDel="00000000" w:rsidP="00000000" w:rsidRDefault="00000000" w:rsidRPr="00000000" w14:paraId="000001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57</w:t>
            </w:r>
          </w:p>
        </w:tc>
        <w:tc>
          <w:tcPr/>
          <w:p w:rsidR="00000000" w:rsidDel="00000000" w:rsidP="00000000" w:rsidRDefault="00000000" w:rsidRPr="00000000" w14:paraId="000001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Gorontalo regional news, marketplace, and community groups network</w:t>
            </w:r>
          </w:p>
        </w:tc>
      </w:tr>
    </w:tbl>
    <w:p w:rsidR="00000000" w:rsidDel="00000000" w:rsidP="00000000" w:rsidRDefault="00000000" w:rsidRPr="00000000" w14:paraId="00000160">
      <w:pPr>
        <w:pStyle w:val="Heading2"/>
        <w:rPr>
          <w:rFonts w:ascii="Calibri" w:cs="Calibri" w:eastAsia="Calibri" w:hAnsi="Calibri"/>
          <w:sz w:val="22"/>
          <w:szCs w:val="22"/>
        </w:rPr>
      </w:pPr>
      <w:bookmarkStart w:colFirst="0" w:colLast="0" w:name="_5n62whlj6xvq" w:id="28"/>
      <w:bookmarkEnd w:id="28"/>
      <w:r w:rsidDel="00000000" w:rsidR="00000000" w:rsidRPr="00000000">
        <w:rPr>
          <w:rFonts w:ascii="Calibri" w:cs="Calibri" w:eastAsia="Calibri" w:hAnsi="Calibri"/>
          <w:sz w:val="22"/>
          <w:szCs w:val="22"/>
          <w:rtl w:val="0"/>
        </w:rPr>
        <w:t xml:space="preserve">Small Networks (20-49 accounts)</w:t>
      </w:r>
    </w:p>
    <w:p w:rsidR="00000000" w:rsidDel="00000000" w:rsidP="00000000" w:rsidRDefault="00000000" w:rsidRPr="00000000" w14:paraId="00000161">
      <w:pPr>
        <w:pStyle w:val="Heading5"/>
        <w:spacing w:after="0" w:before="0" w:line="240" w:lineRule="auto"/>
        <w:jc w:val="both"/>
        <w:rPr>
          <w:rFonts w:ascii="Calibri" w:cs="Calibri" w:eastAsia="Calibri" w:hAnsi="Calibri"/>
          <w:i w:val="1"/>
          <w:iCs w:val="1"/>
          <w:color w:val="000000"/>
        </w:rPr>
      </w:pPr>
      <w:bookmarkStart w:colFirst="0" w:colLast="0" w:name="_a0vsgesuiaaq" w:id="29"/>
      <w:bookmarkEnd w:id="29"/>
      <w:r w:rsidDel="00000000" w:rsidR="00000000" w:rsidRPr="00000000">
        <w:rPr>
          <w:rtl w:val="0"/>
        </w:rPr>
      </w:r>
    </w:p>
    <w:p w:rsidR="00000000" w:rsidDel="00000000" w:rsidP="00000000" w:rsidRDefault="00000000" w:rsidRPr="00000000" w14:paraId="00000162">
      <w:pPr>
        <w:pStyle w:val="Heading5"/>
        <w:spacing w:after="0" w:before="0" w:line="240" w:lineRule="auto"/>
        <w:jc w:val="both"/>
        <w:rPr>
          <w:rFonts w:ascii="Calibri" w:cs="Calibri" w:eastAsia="Calibri" w:hAnsi="Calibri"/>
          <w:i w:val="1"/>
          <w:iCs w:val="1"/>
          <w:color w:val="000000"/>
        </w:rPr>
      </w:pPr>
      <w:bookmarkStart w:colFirst="0" w:colLast="0" w:name="_7p4g5pfodwl2" w:id="30"/>
      <w:bookmarkEnd w:id="30"/>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680.6278366111951"/>
        <w:gridCol w:w="7239.372163388805"/>
        <w:tblGridChange w:id="0">
          <w:tblGrid>
            <w:gridCol w:w="1440"/>
            <w:gridCol w:w="680.6278366111951"/>
            <w:gridCol w:w="7239.372163388805"/>
          </w:tblGrid>
        </w:tblGridChange>
      </w:tblGrid>
      <w:tr>
        <w:trPr>
          <w:cantSplit w:val="0"/>
          <w:tblHeader w:val="1"/>
        </w:trPr>
        <w:tc>
          <w:tcPr>
            <w:shd w:fill="efefef" w:val="clear"/>
          </w:tcPr>
          <w:p w:rsidR="00000000" w:rsidDel="00000000" w:rsidP="00000000" w:rsidRDefault="00000000" w:rsidRPr="00000000" w14:paraId="00000163">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Community ID</w:t>
            </w:r>
          </w:p>
        </w:tc>
        <w:tc>
          <w:tcPr>
            <w:shd w:fill="efefef" w:val="clear"/>
          </w:tcPr>
          <w:p w:rsidR="00000000" w:rsidDel="00000000" w:rsidP="00000000" w:rsidRDefault="00000000" w:rsidRPr="00000000" w14:paraId="00000164">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Size</w:t>
            </w:r>
          </w:p>
        </w:tc>
        <w:tc>
          <w:tcPr>
            <w:shd w:fill="efefef" w:val="clear"/>
          </w:tcPr>
          <w:p w:rsidR="00000000" w:rsidDel="00000000" w:rsidP="00000000" w:rsidRDefault="00000000" w:rsidRPr="00000000" w14:paraId="00000165">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Label</w:t>
            </w:r>
          </w:p>
        </w:tc>
      </w:tr>
      <w:tr>
        <w:trPr>
          <w:cantSplit w:val="0"/>
          <w:tblHeader w:val="0"/>
        </w:trPr>
        <w:tc>
          <w:tcPr/>
          <w:p w:rsidR="00000000" w:rsidDel="00000000" w:rsidP="00000000" w:rsidRDefault="00000000" w:rsidRPr="00000000" w14:paraId="000001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31</w:t>
            </w:r>
          </w:p>
        </w:tc>
        <w:tc>
          <w:tcPr/>
          <w:p w:rsidR="00000000" w:rsidDel="00000000" w:rsidP="00000000" w:rsidRDefault="00000000" w:rsidRPr="00000000" w14:paraId="000001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49</w:t>
            </w:r>
          </w:p>
        </w:tc>
        <w:tc>
          <w:tcPr/>
          <w:p w:rsidR="00000000" w:rsidDel="00000000" w:rsidP="00000000" w:rsidRDefault="00000000" w:rsidRPr="00000000" w14:paraId="000001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Armenian news, politics, diaspora, and community information network</w:t>
            </w:r>
          </w:p>
        </w:tc>
      </w:tr>
      <w:tr>
        <w:trPr>
          <w:cantSplit w:val="0"/>
          <w:tblHeader w:val="0"/>
        </w:trPr>
        <w:tc>
          <w:tcPr/>
          <w:p w:rsidR="00000000" w:rsidDel="00000000" w:rsidP="00000000" w:rsidRDefault="00000000" w:rsidRPr="00000000" w14:paraId="000001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161</w:t>
            </w:r>
          </w:p>
        </w:tc>
        <w:tc>
          <w:tcPr/>
          <w:p w:rsidR="00000000" w:rsidDel="00000000" w:rsidP="00000000" w:rsidRDefault="00000000" w:rsidRPr="00000000" w14:paraId="000001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48</w:t>
            </w:r>
          </w:p>
        </w:tc>
        <w:tc>
          <w:tcPr/>
          <w:p w:rsidR="00000000" w:rsidDel="00000000" w:rsidP="00000000" w:rsidRDefault="00000000" w:rsidRPr="00000000" w14:paraId="000001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Buy and sell groups for Indonesian cities and regions</w:t>
            </w:r>
          </w:p>
        </w:tc>
      </w:tr>
      <w:tr>
        <w:trPr>
          <w:cantSplit w:val="0"/>
          <w:tblHeader w:val="0"/>
        </w:trPr>
        <w:tc>
          <w:tcPr/>
          <w:p w:rsidR="00000000" w:rsidDel="00000000" w:rsidP="00000000" w:rsidRDefault="00000000" w:rsidRPr="00000000" w14:paraId="000001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114</w:t>
            </w:r>
          </w:p>
        </w:tc>
        <w:tc>
          <w:tcPr/>
          <w:p w:rsidR="00000000" w:rsidDel="00000000" w:rsidP="00000000" w:rsidRDefault="00000000" w:rsidRPr="00000000" w14:paraId="000001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Ehsaas Program, Imran Khan Fans, Pakistani Regional Groups</w:t>
            </w:r>
          </w:p>
        </w:tc>
      </w:tr>
      <w:tr>
        <w:trPr>
          <w:cantSplit w:val="0"/>
          <w:tblHeader w:val="0"/>
        </w:trPr>
        <w:tc>
          <w:tcPr/>
          <w:p w:rsidR="00000000" w:rsidDel="00000000" w:rsidP="00000000" w:rsidRDefault="00000000" w:rsidRPr="00000000" w14:paraId="000001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35</w:t>
            </w:r>
          </w:p>
        </w:tc>
        <w:tc>
          <w:tcPr/>
          <w:p w:rsidR="00000000" w:rsidDel="00000000" w:rsidP="00000000" w:rsidRDefault="00000000" w:rsidRPr="00000000" w14:paraId="000001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41</w:t>
            </w:r>
          </w:p>
        </w:tc>
        <w:tc>
          <w:tcPr/>
          <w:p w:rsidR="00000000" w:rsidDel="00000000" w:rsidP="00000000" w:rsidRDefault="00000000" w:rsidRPr="00000000" w14:paraId="000001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Bitung news and online marketplace groups</w:t>
            </w:r>
          </w:p>
        </w:tc>
      </w:tr>
      <w:tr>
        <w:trPr>
          <w:cantSplit w:val="0"/>
          <w:tblHeader w:val="0"/>
        </w:trPr>
        <w:tc>
          <w:tcPr/>
          <w:p w:rsidR="00000000" w:rsidDel="00000000" w:rsidP="00000000" w:rsidRDefault="00000000" w:rsidRPr="00000000" w14:paraId="000001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87</w:t>
            </w:r>
          </w:p>
        </w:tc>
        <w:tc>
          <w:tcPr/>
          <w:p w:rsidR="00000000" w:rsidDel="00000000" w:rsidP="00000000" w:rsidRDefault="00000000" w:rsidRPr="00000000" w14:paraId="000001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1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Real estate and local trading groups in Myanmar</w:t>
            </w:r>
          </w:p>
        </w:tc>
      </w:tr>
      <w:tr>
        <w:trPr>
          <w:cantSplit w:val="0"/>
          <w:tblHeader w:val="0"/>
        </w:trPr>
        <w:tc>
          <w:tcPr/>
          <w:p w:rsidR="00000000" w:rsidDel="00000000" w:rsidP="00000000" w:rsidRDefault="00000000" w:rsidRPr="00000000" w14:paraId="000001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172</w:t>
            </w:r>
          </w:p>
        </w:tc>
        <w:tc>
          <w:tcPr/>
          <w:p w:rsidR="00000000" w:rsidDel="00000000" w:rsidP="00000000" w:rsidRDefault="00000000" w:rsidRPr="00000000" w14:paraId="000001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37</w:t>
            </w:r>
          </w:p>
        </w:tc>
        <w:tc>
          <w:tcPr/>
          <w:p w:rsidR="00000000" w:rsidDel="00000000" w:rsidP="00000000" w:rsidRDefault="00000000" w:rsidRPr="00000000" w14:paraId="000001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Crypto airdrops, mining, and Indonesian cryptocurrency communities</w:t>
            </w:r>
          </w:p>
        </w:tc>
      </w:tr>
      <w:tr>
        <w:trPr>
          <w:cantSplit w:val="0"/>
          <w:tblHeader w:val="0"/>
        </w:trPr>
        <w:tc>
          <w:tcPr/>
          <w:p w:rsidR="00000000" w:rsidDel="00000000" w:rsidP="00000000" w:rsidRDefault="00000000" w:rsidRPr="00000000" w14:paraId="000001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82</w:t>
            </w:r>
          </w:p>
        </w:tc>
        <w:tc>
          <w:tcPr/>
          <w:p w:rsidR="00000000" w:rsidDel="00000000" w:rsidP="00000000" w:rsidRDefault="00000000" w:rsidRPr="00000000" w14:paraId="000001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36</w:t>
            </w:r>
          </w:p>
        </w:tc>
        <w:tc>
          <w:tcPr/>
          <w:p w:rsidR="00000000" w:rsidDel="00000000" w:rsidP="00000000" w:rsidRDefault="00000000" w:rsidRPr="00000000" w14:paraId="000001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French Yellow Vests and Insoumise Political Activism Network</w:t>
            </w:r>
          </w:p>
        </w:tc>
      </w:tr>
      <w:tr>
        <w:trPr>
          <w:cantSplit w:val="0"/>
          <w:tblHeader w:val="0"/>
        </w:trPr>
        <w:tc>
          <w:tcPr/>
          <w:p w:rsidR="00000000" w:rsidDel="00000000" w:rsidP="00000000" w:rsidRDefault="00000000" w:rsidRPr="00000000" w14:paraId="000001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56</w:t>
            </w:r>
          </w:p>
        </w:tc>
        <w:tc>
          <w:tcPr/>
          <w:p w:rsidR="00000000" w:rsidDel="00000000" w:rsidP="00000000" w:rsidRDefault="00000000" w:rsidRPr="00000000" w14:paraId="000001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35</w:t>
            </w:r>
          </w:p>
        </w:tc>
        <w:tc>
          <w:tcPr/>
          <w:p w:rsidR="00000000" w:rsidDel="00000000" w:rsidP="00000000" w:rsidRDefault="00000000" w:rsidRPr="00000000" w14:paraId="000001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Timor-Leste online marketplaces, job listings, and media pages</w:t>
            </w:r>
          </w:p>
        </w:tc>
      </w:tr>
      <w:tr>
        <w:trPr>
          <w:cantSplit w:val="0"/>
          <w:tblHeader w:val="0"/>
        </w:trPr>
        <w:tc>
          <w:tcPr/>
          <w:p w:rsidR="00000000" w:rsidDel="00000000" w:rsidP="00000000" w:rsidRDefault="00000000" w:rsidRPr="00000000" w14:paraId="000001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107</w:t>
            </w:r>
          </w:p>
        </w:tc>
        <w:tc>
          <w:tcPr/>
          <w:p w:rsidR="00000000" w:rsidDel="00000000" w:rsidP="00000000" w:rsidRDefault="00000000" w:rsidRPr="00000000" w14:paraId="000001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1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Anti-BJP, AAP and Opposition Supporters, Political Activists, Journalists Fans</w:t>
            </w:r>
          </w:p>
        </w:tc>
      </w:tr>
      <w:tr>
        <w:trPr>
          <w:cantSplit w:val="0"/>
          <w:tblHeader w:val="0"/>
        </w:trPr>
        <w:tc>
          <w:tcPr/>
          <w:p w:rsidR="00000000" w:rsidDel="00000000" w:rsidP="00000000" w:rsidRDefault="00000000" w:rsidRPr="00000000" w14:paraId="000001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140</w:t>
            </w:r>
          </w:p>
        </w:tc>
        <w:tc>
          <w:tcPr/>
          <w:p w:rsidR="00000000" w:rsidDel="00000000" w:rsidP="00000000" w:rsidRDefault="00000000" w:rsidRPr="00000000" w14:paraId="000001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1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Burmese news and media community groups and pages</w:t>
            </w:r>
          </w:p>
        </w:tc>
      </w:tr>
      <w:tr>
        <w:trPr>
          <w:cantSplit w:val="0"/>
          <w:tblHeader w:val="0"/>
        </w:trPr>
        <w:tc>
          <w:tcPr/>
          <w:p w:rsidR="00000000" w:rsidDel="00000000" w:rsidP="00000000" w:rsidRDefault="00000000" w:rsidRPr="00000000" w14:paraId="000001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193</w:t>
            </w:r>
          </w:p>
        </w:tc>
        <w:tc>
          <w:tcPr/>
          <w:p w:rsidR="00000000" w:rsidDel="00000000" w:rsidP="00000000" w:rsidRDefault="00000000" w:rsidRPr="00000000" w14:paraId="000001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1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Indian National Congress and Rahul Gandhi supporter groups</w:t>
            </w:r>
          </w:p>
        </w:tc>
      </w:tr>
      <w:tr>
        <w:trPr>
          <w:cantSplit w:val="0"/>
          <w:tblHeader w:val="0"/>
        </w:trPr>
        <w:tc>
          <w:tcPr/>
          <w:p w:rsidR="00000000" w:rsidDel="00000000" w:rsidP="00000000" w:rsidRDefault="00000000" w:rsidRPr="00000000" w14:paraId="000001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w:t>
            </w:r>
          </w:p>
        </w:tc>
        <w:tc>
          <w:tcPr/>
          <w:p w:rsidR="00000000" w:rsidDel="00000000" w:rsidP="00000000" w:rsidRDefault="00000000" w:rsidRPr="00000000" w14:paraId="000001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33</w:t>
            </w:r>
          </w:p>
        </w:tc>
        <w:tc>
          <w:tcPr/>
          <w:p w:rsidR="00000000" w:rsidDel="00000000" w:rsidP="00000000" w:rsidRDefault="00000000" w:rsidRPr="00000000" w14:paraId="000001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Used motorcycle and auto parts trading groups in Central Java</w:t>
            </w:r>
          </w:p>
        </w:tc>
      </w:tr>
      <w:tr>
        <w:trPr>
          <w:cantSplit w:val="0"/>
          <w:tblHeader w:val="0"/>
        </w:trPr>
        <w:tc>
          <w:tcPr/>
          <w:p w:rsidR="00000000" w:rsidDel="00000000" w:rsidP="00000000" w:rsidRDefault="00000000" w:rsidRPr="00000000" w14:paraId="000001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39</w:t>
            </w:r>
          </w:p>
        </w:tc>
        <w:tc>
          <w:tcPr/>
          <w:p w:rsidR="00000000" w:rsidDel="00000000" w:rsidP="00000000" w:rsidRDefault="00000000" w:rsidRPr="00000000" w14:paraId="000001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33</w:t>
            </w:r>
          </w:p>
        </w:tc>
        <w:tc>
          <w:tcPr/>
          <w:p w:rsidR="00000000" w:rsidDel="00000000" w:rsidP="00000000" w:rsidRDefault="00000000" w:rsidRPr="00000000" w14:paraId="000001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Norwegian nationalist and anti-globalist political activism groups</w:t>
            </w:r>
          </w:p>
        </w:tc>
      </w:tr>
      <w:tr>
        <w:trPr>
          <w:cantSplit w:val="0"/>
          <w:tblHeader w:val="0"/>
        </w:trPr>
        <w:tc>
          <w:tcPr/>
          <w:p w:rsidR="00000000" w:rsidDel="00000000" w:rsidP="00000000" w:rsidRDefault="00000000" w:rsidRPr="00000000" w14:paraId="000001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115</w:t>
            </w:r>
          </w:p>
        </w:tc>
        <w:tc>
          <w:tcPr/>
          <w:p w:rsidR="00000000" w:rsidDel="00000000" w:rsidP="00000000" w:rsidRDefault="00000000" w:rsidRPr="00000000" w14:paraId="000001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32</w:t>
            </w:r>
          </w:p>
        </w:tc>
        <w:tc>
          <w:tcPr/>
          <w:p w:rsidR="00000000" w:rsidDel="00000000" w:rsidP="00000000" w:rsidRDefault="00000000" w:rsidRPr="00000000" w14:paraId="000001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Spanish right-wing political discussion and anti-government activism</w:t>
            </w:r>
          </w:p>
        </w:tc>
      </w:tr>
      <w:tr>
        <w:trPr>
          <w:cantSplit w:val="0"/>
          <w:tblHeader w:val="0"/>
        </w:trPr>
        <w:tc>
          <w:tcPr/>
          <w:p w:rsidR="00000000" w:rsidDel="00000000" w:rsidP="00000000" w:rsidRDefault="00000000" w:rsidRPr="00000000" w14:paraId="000001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55</w:t>
            </w:r>
          </w:p>
        </w:tc>
        <w:tc>
          <w:tcPr/>
          <w:p w:rsidR="00000000" w:rsidDel="00000000" w:rsidP="00000000" w:rsidRDefault="00000000" w:rsidRPr="00000000" w14:paraId="000001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31</w:t>
            </w:r>
          </w:p>
        </w:tc>
        <w:tc>
          <w:tcPr/>
          <w:p w:rsidR="00000000" w:rsidDel="00000000" w:rsidP="00000000" w:rsidRDefault="00000000" w:rsidRPr="00000000" w14:paraId="000001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Buy and sell groups for Solo Raya and Central Java</w:t>
            </w:r>
          </w:p>
        </w:tc>
      </w:tr>
      <w:tr>
        <w:trPr>
          <w:cantSplit w:val="0"/>
          <w:tblHeader w:val="0"/>
        </w:trPr>
        <w:tc>
          <w:tcPr/>
          <w:p w:rsidR="00000000" w:rsidDel="00000000" w:rsidP="00000000" w:rsidRDefault="00000000" w:rsidRPr="00000000" w14:paraId="000001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1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1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Cikampek area buy, sell, and food marketplace groups</w:t>
            </w:r>
          </w:p>
        </w:tc>
      </w:tr>
      <w:tr>
        <w:trPr>
          <w:cantSplit w:val="0"/>
          <w:tblHeader w:val="0"/>
        </w:trPr>
        <w:tc>
          <w:tcPr/>
          <w:p w:rsidR="00000000" w:rsidDel="00000000" w:rsidP="00000000" w:rsidRDefault="00000000" w:rsidRPr="00000000" w14:paraId="000001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1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28</w:t>
            </w:r>
          </w:p>
        </w:tc>
        <w:tc>
          <w:tcPr/>
          <w:p w:rsidR="00000000" w:rsidDel="00000000" w:rsidP="00000000" w:rsidRDefault="00000000" w:rsidRPr="00000000" w14:paraId="000001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community groups and marketplaces in East Java, Indonesia</w:t>
            </w:r>
          </w:p>
        </w:tc>
      </w:tr>
      <w:tr>
        <w:trPr>
          <w:cantSplit w:val="0"/>
          <w:tblHeader w:val="0"/>
        </w:trPr>
        <w:tc>
          <w:tcPr/>
          <w:p w:rsidR="00000000" w:rsidDel="00000000" w:rsidP="00000000" w:rsidRDefault="00000000" w:rsidRPr="00000000" w14:paraId="000001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79</w:t>
            </w:r>
          </w:p>
        </w:tc>
        <w:tc>
          <w:tcPr/>
          <w:p w:rsidR="00000000" w:rsidDel="00000000" w:rsidP="00000000" w:rsidRDefault="00000000" w:rsidRPr="00000000" w14:paraId="000001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26</w:t>
            </w:r>
          </w:p>
        </w:tc>
        <w:tc>
          <w:tcPr/>
          <w:p w:rsidR="00000000" w:rsidDel="00000000" w:rsidP="00000000" w:rsidRDefault="00000000" w:rsidRPr="00000000" w14:paraId="000001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Lost and found pets groups in Argentina</w:t>
            </w:r>
          </w:p>
        </w:tc>
      </w:tr>
      <w:tr>
        <w:trPr>
          <w:cantSplit w:val="0"/>
          <w:tblHeader w:val="0"/>
        </w:trPr>
        <w:tc>
          <w:tcPr/>
          <w:p w:rsidR="00000000" w:rsidDel="00000000" w:rsidP="00000000" w:rsidRDefault="00000000" w:rsidRPr="00000000" w14:paraId="000001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178</w:t>
            </w:r>
          </w:p>
        </w:tc>
        <w:tc>
          <w:tcPr/>
          <w:p w:rsidR="00000000" w:rsidDel="00000000" w:rsidP="00000000" w:rsidRDefault="00000000" w:rsidRPr="00000000" w14:paraId="000001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24</w:t>
            </w:r>
          </w:p>
        </w:tc>
        <w:tc>
          <w:tcPr/>
          <w:p w:rsidR="00000000" w:rsidDel="00000000" w:rsidP="00000000" w:rsidRDefault="00000000" w:rsidRPr="00000000" w14:paraId="000001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SportyBet betting tips and groups, Ghana-focused</w:t>
            </w:r>
          </w:p>
        </w:tc>
      </w:tr>
      <w:tr>
        <w:trPr>
          <w:cantSplit w:val="0"/>
          <w:tblHeader w:val="0"/>
        </w:trPr>
        <w:tc>
          <w:tcPr/>
          <w:p w:rsidR="00000000" w:rsidDel="00000000" w:rsidP="00000000" w:rsidRDefault="00000000" w:rsidRPr="00000000" w14:paraId="000001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57</w:t>
            </w:r>
          </w:p>
        </w:tc>
        <w:tc>
          <w:tcPr/>
          <w:p w:rsidR="00000000" w:rsidDel="00000000" w:rsidP="00000000" w:rsidRDefault="00000000" w:rsidRPr="00000000" w14:paraId="000001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23</w:t>
            </w:r>
          </w:p>
        </w:tc>
        <w:tc>
          <w:tcPr/>
          <w:p w:rsidR="00000000" w:rsidDel="00000000" w:rsidP="00000000" w:rsidRDefault="00000000" w:rsidRPr="00000000" w14:paraId="000001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Pro-NUG Myanmar news and resistance support groups</w:t>
            </w:r>
          </w:p>
        </w:tc>
      </w:tr>
      <w:tr>
        <w:trPr>
          <w:cantSplit w:val="0"/>
          <w:tblHeader w:val="0"/>
        </w:trPr>
        <w:tc>
          <w:tcPr/>
          <w:p w:rsidR="00000000" w:rsidDel="00000000" w:rsidP="00000000" w:rsidRDefault="00000000" w:rsidRPr="00000000" w14:paraId="000001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84</w:t>
            </w:r>
          </w:p>
        </w:tc>
        <w:tc>
          <w:tcPr/>
          <w:p w:rsidR="00000000" w:rsidDel="00000000" w:rsidP="00000000" w:rsidRDefault="00000000" w:rsidRPr="00000000" w14:paraId="000001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21</w:t>
            </w:r>
          </w:p>
        </w:tc>
        <w:tc>
          <w:tcPr/>
          <w:p w:rsidR="00000000" w:rsidDel="00000000" w:rsidP="00000000" w:rsidRDefault="00000000" w:rsidRPr="00000000" w14:paraId="000001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Pro-Putin and BRICS Support Network</w:t>
            </w:r>
          </w:p>
        </w:tc>
      </w:tr>
    </w:tbl>
    <w:p w:rsidR="00000000" w:rsidDel="00000000" w:rsidP="00000000" w:rsidRDefault="00000000" w:rsidRPr="00000000" w14:paraId="000001A5">
      <w:pPr>
        <w:pStyle w:val="Heading2"/>
        <w:rPr>
          <w:rFonts w:ascii="Calibri" w:cs="Calibri" w:eastAsia="Calibri" w:hAnsi="Calibri"/>
          <w:sz w:val="22"/>
          <w:szCs w:val="22"/>
        </w:rPr>
      </w:pPr>
      <w:bookmarkStart w:colFirst="0" w:colLast="0" w:name="_tzieipez63xm" w:id="31"/>
      <w:bookmarkEnd w:id="31"/>
      <w:r w:rsidDel="00000000" w:rsidR="00000000" w:rsidRPr="00000000">
        <w:rPr>
          <w:rFonts w:ascii="Calibri" w:cs="Calibri" w:eastAsia="Calibri" w:hAnsi="Calibri"/>
          <w:sz w:val="22"/>
          <w:szCs w:val="22"/>
          <w:rtl w:val="0"/>
        </w:rPr>
        <w:t xml:space="preserve">Micro Networks (10-19 accounts)</w:t>
      </w:r>
    </w:p>
    <w:p w:rsidR="00000000" w:rsidDel="00000000" w:rsidP="00000000" w:rsidRDefault="00000000" w:rsidRPr="00000000" w14:paraId="000001A6">
      <w:pPr>
        <w:pStyle w:val="Heading5"/>
        <w:spacing w:after="0" w:before="0" w:line="240" w:lineRule="auto"/>
        <w:jc w:val="both"/>
        <w:rPr>
          <w:rFonts w:ascii="Calibri" w:cs="Calibri" w:eastAsia="Calibri" w:hAnsi="Calibri"/>
          <w:i w:val="1"/>
          <w:iCs w:val="1"/>
          <w:color w:val="000000"/>
        </w:rPr>
      </w:pPr>
      <w:bookmarkStart w:colFirst="0" w:colLast="0" w:name="_3gj5mzyavux8" w:id="32"/>
      <w:bookmarkEnd w:id="32"/>
      <w:r w:rsidDel="00000000" w:rsidR="00000000" w:rsidRPr="00000000">
        <w:rPr>
          <w:rtl w:val="0"/>
        </w:rPr>
      </w:r>
    </w:p>
    <w:p w:rsidR="00000000" w:rsidDel="00000000" w:rsidP="00000000" w:rsidRDefault="00000000" w:rsidRPr="00000000" w14:paraId="000001A7">
      <w:pPr>
        <w:pStyle w:val="Heading5"/>
        <w:spacing w:after="0" w:before="0" w:line="240" w:lineRule="auto"/>
        <w:jc w:val="both"/>
        <w:rPr>
          <w:rFonts w:ascii="Calibri" w:cs="Calibri" w:eastAsia="Calibri" w:hAnsi="Calibri"/>
          <w:i w:val="1"/>
          <w:iCs w:val="1"/>
          <w:color w:val="000000"/>
        </w:rPr>
      </w:pPr>
      <w:bookmarkStart w:colFirst="0" w:colLast="0" w:name="_njntg3sm7wmb" w:id="33"/>
      <w:bookmarkEnd w:id="33"/>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19.9773071104387"/>
        <w:gridCol w:w="7215.022692889561"/>
        <w:tblGridChange w:id="0">
          <w:tblGrid>
            <w:gridCol w:w="1425"/>
            <w:gridCol w:w="719.9773071104387"/>
            <w:gridCol w:w="7215.022692889561"/>
          </w:tblGrid>
        </w:tblGridChange>
      </w:tblGrid>
      <w:tr>
        <w:trPr>
          <w:cantSplit w:val="0"/>
          <w:tblHeader w:val="1"/>
        </w:trPr>
        <w:tc>
          <w:tcPr>
            <w:shd w:fill="efefef" w:val="clear"/>
          </w:tcPr>
          <w:p w:rsidR="00000000" w:rsidDel="00000000" w:rsidP="00000000" w:rsidRDefault="00000000" w:rsidRPr="00000000" w14:paraId="000001A8">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Community ID</w:t>
            </w:r>
          </w:p>
        </w:tc>
        <w:tc>
          <w:tcPr>
            <w:shd w:fill="efefef" w:val="clear"/>
          </w:tcPr>
          <w:p w:rsidR="00000000" w:rsidDel="00000000" w:rsidP="00000000" w:rsidRDefault="00000000" w:rsidRPr="00000000" w14:paraId="000001A9">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Size</w:t>
            </w:r>
          </w:p>
        </w:tc>
        <w:tc>
          <w:tcPr>
            <w:shd w:fill="efefef" w:val="clear"/>
          </w:tcPr>
          <w:p w:rsidR="00000000" w:rsidDel="00000000" w:rsidP="00000000" w:rsidRDefault="00000000" w:rsidRPr="00000000" w14:paraId="000001AA">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Label</w:t>
            </w:r>
          </w:p>
        </w:tc>
      </w:tr>
      <w:tr>
        <w:trPr>
          <w:cantSplit w:val="0"/>
          <w:tblHeader w:val="0"/>
        </w:trPr>
        <w:tc>
          <w:tcPr/>
          <w:p w:rsidR="00000000" w:rsidDel="00000000" w:rsidP="00000000" w:rsidRDefault="00000000" w:rsidRPr="00000000" w14:paraId="000001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207</w:t>
            </w:r>
          </w:p>
        </w:tc>
        <w:tc>
          <w:tcPr/>
          <w:p w:rsidR="00000000" w:rsidDel="00000000" w:rsidP="00000000" w:rsidRDefault="00000000" w:rsidRPr="00000000" w14:paraId="000001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1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West Kalimantan local information and buy-sell groups</w:t>
            </w:r>
          </w:p>
        </w:tc>
      </w:tr>
      <w:tr>
        <w:trPr>
          <w:cantSplit w:val="0"/>
          <w:tblHeader w:val="0"/>
        </w:trPr>
        <w:tc>
          <w:tcPr/>
          <w:p w:rsidR="00000000" w:rsidDel="00000000" w:rsidP="00000000" w:rsidRDefault="00000000" w:rsidRPr="00000000" w14:paraId="000001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w:t>
            </w:r>
          </w:p>
        </w:tc>
        <w:tc>
          <w:tcPr/>
          <w:p w:rsidR="00000000" w:rsidDel="00000000" w:rsidP="00000000" w:rsidRDefault="00000000" w:rsidRPr="00000000" w14:paraId="000001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Swedish nationalist and anti-Islam political activism network</w:t>
            </w:r>
          </w:p>
        </w:tc>
      </w:tr>
      <w:tr>
        <w:trPr>
          <w:cantSplit w:val="0"/>
          <w:tblHeader w:val="0"/>
        </w:trPr>
        <w:tc>
          <w:tcPr/>
          <w:p w:rsidR="00000000" w:rsidDel="00000000" w:rsidP="00000000" w:rsidRDefault="00000000" w:rsidRPr="00000000" w14:paraId="000001B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1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1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Epoch Times and NTD media network accounts</w:t>
            </w:r>
          </w:p>
        </w:tc>
      </w:tr>
      <w:tr>
        <w:trPr>
          <w:cantSplit w:val="0"/>
          <w:tblHeader w:val="0"/>
        </w:trPr>
        <w:tc>
          <w:tcPr/>
          <w:p w:rsidR="00000000" w:rsidDel="00000000" w:rsidP="00000000" w:rsidRDefault="00000000" w:rsidRPr="00000000" w14:paraId="000001B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1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Caldas Novas local news, classifieds, and community promotion accounts</w:t>
            </w:r>
          </w:p>
        </w:tc>
      </w:tr>
      <w:tr>
        <w:trPr>
          <w:cantSplit w:val="0"/>
          <w:tblHeader w:val="0"/>
        </w:trPr>
        <w:tc>
          <w:tcPr/>
          <w:p w:rsidR="00000000" w:rsidDel="00000000" w:rsidP="00000000" w:rsidRDefault="00000000" w:rsidRPr="00000000" w14:paraId="000001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75</w:t>
            </w:r>
          </w:p>
        </w:tc>
        <w:tc>
          <w:tcPr/>
          <w:p w:rsidR="00000000" w:rsidDel="00000000" w:rsidP="00000000" w:rsidRDefault="00000000" w:rsidRPr="00000000" w14:paraId="000001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Used motorcycle sales groups in Kediri, Indonesia</w:t>
            </w:r>
          </w:p>
        </w:tc>
      </w:tr>
      <w:tr>
        <w:trPr>
          <w:cantSplit w:val="0"/>
          <w:tblHeader w:val="0"/>
        </w:trPr>
        <w:tc>
          <w:tcPr/>
          <w:p w:rsidR="00000000" w:rsidDel="00000000" w:rsidP="00000000" w:rsidRDefault="00000000" w:rsidRPr="00000000" w14:paraId="000001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171</w:t>
            </w:r>
          </w:p>
        </w:tc>
        <w:tc>
          <w:tcPr/>
          <w:p w:rsidR="00000000" w:rsidDel="00000000" w:rsidP="00000000" w:rsidRDefault="00000000" w:rsidRPr="00000000" w14:paraId="000001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1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English football clubs and players fan pages and updates</w:t>
            </w:r>
          </w:p>
        </w:tc>
      </w:tr>
      <w:tr>
        <w:trPr>
          <w:cantSplit w:val="0"/>
          <w:tblHeader w:val="0"/>
        </w:trPr>
        <w:tc>
          <w:tcPr/>
          <w:p w:rsidR="00000000" w:rsidDel="00000000" w:rsidP="00000000" w:rsidRDefault="00000000" w:rsidRPr="00000000" w14:paraId="000001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59</w:t>
            </w:r>
          </w:p>
        </w:tc>
        <w:tc>
          <w:tcPr/>
          <w:p w:rsidR="00000000" w:rsidDel="00000000" w:rsidP="00000000" w:rsidRDefault="00000000" w:rsidRPr="00000000" w14:paraId="000001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1B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political activism and Kukiz'15 supporters network</w:t>
            </w:r>
          </w:p>
        </w:tc>
      </w:tr>
      <w:tr>
        <w:trPr>
          <w:cantSplit w:val="0"/>
          <w:tblHeader w:val="0"/>
        </w:trPr>
        <w:tc>
          <w:tcPr/>
          <w:p w:rsidR="00000000" w:rsidDel="00000000" w:rsidP="00000000" w:rsidRDefault="00000000" w:rsidRPr="00000000" w14:paraId="000001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92</w:t>
            </w:r>
          </w:p>
        </w:tc>
        <w:tc>
          <w:tcPr/>
          <w:p w:rsidR="00000000" w:rsidDel="00000000" w:rsidP="00000000" w:rsidRDefault="00000000" w:rsidRPr="00000000" w14:paraId="000001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1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Santa Cruz Bolivia classifieds, jobs, real estate, and autos network</w:t>
            </w:r>
          </w:p>
        </w:tc>
      </w:tr>
      <w:tr>
        <w:trPr>
          <w:cantSplit w:val="0"/>
          <w:tblHeader w:val="0"/>
        </w:trPr>
        <w:tc>
          <w:tcPr/>
          <w:p w:rsidR="00000000" w:rsidDel="00000000" w:rsidP="00000000" w:rsidRDefault="00000000" w:rsidRPr="00000000" w14:paraId="000001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174</w:t>
            </w:r>
          </w:p>
        </w:tc>
        <w:tc>
          <w:tcPr/>
          <w:p w:rsidR="00000000" w:rsidDel="00000000" w:rsidP="00000000" w:rsidRDefault="00000000" w:rsidRPr="00000000" w14:paraId="000001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1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Italian political leaders and local Padova community groups</w:t>
            </w:r>
          </w:p>
        </w:tc>
      </w:tr>
      <w:tr>
        <w:trPr>
          <w:cantSplit w:val="0"/>
          <w:tblHeader w:val="0"/>
        </w:trPr>
        <w:tc>
          <w:tcPr/>
          <w:p w:rsidR="00000000" w:rsidDel="00000000" w:rsidP="00000000" w:rsidRDefault="00000000" w:rsidRPr="00000000" w14:paraId="000001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1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1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Pro-Bukele and Salvadoran Nationalist Political Groups</w:t>
            </w:r>
          </w:p>
        </w:tc>
      </w:tr>
      <w:tr>
        <w:trPr>
          <w:cantSplit w:val="0"/>
          <w:tblHeader w:val="0"/>
        </w:trPr>
        <w:tc>
          <w:tcPr/>
          <w:p w:rsidR="00000000" w:rsidDel="00000000" w:rsidP="00000000" w:rsidRDefault="00000000" w:rsidRPr="00000000" w14:paraId="000001C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110</w:t>
            </w:r>
          </w:p>
        </w:tc>
        <w:tc>
          <w:tcPr/>
          <w:p w:rsidR="00000000" w:rsidDel="00000000" w:rsidP="00000000" w:rsidRDefault="00000000" w:rsidRPr="00000000" w14:paraId="000001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1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Italian conspiracy and activism discussion groups and public figures</w:t>
            </w:r>
          </w:p>
        </w:tc>
      </w:tr>
      <w:tr>
        <w:trPr>
          <w:cantSplit w:val="0"/>
          <w:tblHeader w:val="0"/>
        </w:trPr>
        <w:tc>
          <w:tcPr/>
          <w:p w:rsidR="00000000" w:rsidDel="00000000" w:rsidP="00000000" w:rsidRDefault="00000000" w:rsidRPr="00000000" w14:paraId="000001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190</w:t>
            </w:r>
          </w:p>
        </w:tc>
        <w:tc>
          <w:tcPr/>
          <w:p w:rsidR="00000000" w:rsidDel="00000000" w:rsidP="00000000" w:rsidRDefault="00000000" w:rsidRPr="00000000" w14:paraId="000001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1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Buy_Sell, Lost Pets, and Community Groups Mexico</w:t>
            </w:r>
          </w:p>
        </w:tc>
      </w:tr>
      <w:tr>
        <w:trPr>
          <w:cantSplit w:val="0"/>
          <w:tblHeader w:val="0"/>
        </w:trPr>
        <w:tc>
          <w:tcPr/>
          <w:p w:rsidR="00000000" w:rsidDel="00000000" w:rsidP="00000000" w:rsidRDefault="00000000" w:rsidRPr="00000000" w14:paraId="000001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77</w:t>
            </w:r>
          </w:p>
        </w:tc>
        <w:tc>
          <w:tcPr/>
          <w:p w:rsidR="00000000" w:rsidDel="00000000" w:rsidP="00000000" w:rsidRDefault="00000000" w:rsidRPr="00000000" w14:paraId="000001D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1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Shan State news, groups, and organizations (RCSS, SSPP, SSA)</w:t>
            </w:r>
          </w:p>
        </w:tc>
      </w:tr>
      <w:tr>
        <w:trPr>
          <w:cantSplit w:val="0"/>
          <w:tblHeader w:val="0"/>
        </w:trPr>
        <w:tc>
          <w:tcPr/>
          <w:p w:rsidR="00000000" w:rsidDel="00000000" w:rsidP="00000000" w:rsidRDefault="00000000" w:rsidRPr="00000000" w14:paraId="000001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144</w:t>
            </w:r>
          </w:p>
        </w:tc>
        <w:tc>
          <w:tcPr/>
          <w:p w:rsidR="00000000" w:rsidDel="00000000" w:rsidP="00000000" w:rsidRDefault="00000000" w:rsidRPr="00000000" w14:paraId="000001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1D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Philippines Buy and Sell, Job Hiring, and Classifieds Groups</w:t>
            </w:r>
          </w:p>
        </w:tc>
      </w:tr>
      <w:tr>
        <w:trPr>
          <w:cantSplit w:val="0"/>
          <w:tblHeader w:val="0"/>
        </w:trPr>
        <w:tc>
          <w:tcPr/>
          <w:p w:rsidR="00000000" w:rsidDel="00000000" w:rsidP="00000000" w:rsidRDefault="00000000" w:rsidRPr="00000000" w14:paraId="000001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26</w:t>
            </w:r>
          </w:p>
        </w:tc>
        <w:tc>
          <w:tcPr/>
          <w:p w:rsidR="00000000" w:rsidDel="00000000" w:rsidP="00000000" w:rsidRDefault="00000000" w:rsidRPr="00000000" w14:paraId="000001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Neighborhood classifieds and commerce groups in South São Paulo</w:t>
            </w:r>
          </w:p>
        </w:tc>
      </w:tr>
      <w:tr>
        <w:trPr>
          <w:cantSplit w:val="0"/>
          <w:tblHeader w:val="0"/>
        </w:trPr>
        <w:tc>
          <w:tcPr/>
          <w:p w:rsidR="00000000" w:rsidDel="00000000" w:rsidP="00000000" w:rsidRDefault="00000000" w:rsidRPr="00000000" w14:paraId="000001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97</w:t>
            </w:r>
          </w:p>
        </w:tc>
        <w:tc>
          <w:tcPr/>
          <w:p w:rsidR="00000000" w:rsidDel="00000000" w:rsidP="00000000" w:rsidRDefault="00000000" w:rsidRPr="00000000" w14:paraId="000001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Yellow Vests and French Protest Movement Accounts</w:t>
            </w:r>
          </w:p>
        </w:tc>
      </w:tr>
      <w:tr>
        <w:trPr>
          <w:cantSplit w:val="0"/>
          <w:tblHeader w:val="0"/>
        </w:trPr>
        <w:tc>
          <w:tcPr/>
          <w:p w:rsidR="00000000" w:rsidDel="00000000" w:rsidP="00000000" w:rsidRDefault="00000000" w:rsidRPr="00000000" w14:paraId="000001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121</w:t>
            </w:r>
          </w:p>
        </w:tc>
        <w:tc>
          <w:tcPr/>
          <w:p w:rsidR="00000000" w:rsidDel="00000000" w:rsidP="00000000" w:rsidRDefault="00000000" w:rsidRPr="00000000" w14:paraId="000001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Pro-Gbagbo and Pan-African Political Advocacy and News Accounts</w:t>
            </w:r>
          </w:p>
        </w:tc>
      </w:tr>
      <w:tr>
        <w:trPr>
          <w:cantSplit w:val="0"/>
          <w:tblHeader w:val="0"/>
        </w:trPr>
        <w:tc>
          <w:tcPr/>
          <w:p w:rsidR="00000000" w:rsidDel="00000000" w:rsidP="00000000" w:rsidRDefault="00000000" w:rsidRPr="00000000" w14:paraId="000001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167</w:t>
            </w:r>
          </w:p>
        </w:tc>
        <w:tc>
          <w:tcPr/>
          <w:p w:rsidR="00000000" w:rsidDel="00000000" w:rsidP="00000000" w:rsidRDefault="00000000" w:rsidRPr="00000000" w14:paraId="000001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Tanzanian and Kenyan entertainment, memes, and university communities</w:t>
            </w:r>
          </w:p>
        </w:tc>
      </w:tr>
      <w:tr>
        <w:trPr>
          <w:cantSplit w:val="0"/>
          <w:tblHeader w:val="0"/>
        </w:trPr>
        <w:tc>
          <w:tcPr/>
          <w:p w:rsidR="00000000" w:rsidDel="00000000" w:rsidP="00000000" w:rsidRDefault="00000000" w:rsidRPr="00000000" w14:paraId="000001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191</w:t>
            </w:r>
          </w:p>
        </w:tc>
        <w:tc>
          <w:tcPr/>
          <w:p w:rsidR="00000000" w:rsidDel="00000000" w:rsidP="00000000" w:rsidRDefault="00000000" w:rsidRPr="00000000" w14:paraId="000001E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Bali Online Marketplaces and Buy-Sell Groups</w:t>
            </w:r>
          </w:p>
        </w:tc>
      </w:tr>
    </w:tbl>
    <w:p w:rsidR="00000000" w:rsidDel="00000000" w:rsidP="00000000" w:rsidRDefault="00000000" w:rsidRPr="00000000" w14:paraId="000001E4">
      <w:pPr>
        <w:pStyle w:val="Heading2"/>
        <w:rPr>
          <w:rFonts w:ascii="Calibri" w:cs="Calibri" w:eastAsia="Calibri" w:hAnsi="Calibri"/>
          <w:sz w:val="22"/>
          <w:szCs w:val="22"/>
        </w:rPr>
      </w:pPr>
      <w:bookmarkStart w:colFirst="0" w:colLast="0" w:name="_qdlufbqtmbaf" w:id="34"/>
      <w:bookmarkEnd w:id="34"/>
      <w:r w:rsidDel="00000000" w:rsidR="00000000" w:rsidRPr="00000000">
        <w:rPr>
          <w:rFonts w:ascii="Calibri" w:cs="Calibri" w:eastAsia="Calibri" w:hAnsi="Calibri"/>
          <w:sz w:val="22"/>
          <w:szCs w:val="22"/>
          <w:rtl w:val="0"/>
        </w:rPr>
        <w:t xml:space="preserve">Nano-Clusters (3-9 accounts)</w:t>
      </w:r>
    </w:p>
    <w:p w:rsidR="00000000" w:rsidDel="00000000" w:rsidP="00000000" w:rsidRDefault="00000000" w:rsidRPr="00000000" w14:paraId="000001E5">
      <w:pPr>
        <w:pStyle w:val="Heading5"/>
        <w:spacing w:after="0" w:before="0" w:line="240" w:lineRule="auto"/>
        <w:jc w:val="both"/>
        <w:rPr>
          <w:rFonts w:ascii="Calibri" w:cs="Calibri" w:eastAsia="Calibri" w:hAnsi="Calibri"/>
          <w:i w:val="1"/>
          <w:iCs w:val="1"/>
          <w:color w:val="000000"/>
        </w:rPr>
      </w:pPr>
      <w:bookmarkStart w:colFirst="0" w:colLast="0" w:name="_uw28zeqvcsju" w:id="35"/>
      <w:bookmarkEnd w:id="35"/>
      <w:r w:rsidDel="00000000" w:rsidR="00000000" w:rsidRPr="00000000">
        <w:rPr>
          <w:rtl w:val="0"/>
        </w:rPr>
      </w:r>
    </w:p>
    <w:p w:rsidR="00000000" w:rsidDel="00000000" w:rsidP="00000000" w:rsidRDefault="00000000" w:rsidRPr="00000000" w14:paraId="000001E6">
      <w:pPr>
        <w:pStyle w:val="Heading5"/>
        <w:spacing w:after="0" w:before="0" w:line="240" w:lineRule="auto"/>
        <w:jc w:val="both"/>
        <w:rPr>
          <w:rFonts w:ascii="Calibri" w:cs="Calibri" w:eastAsia="Calibri" w:hAnsi="Calibri"/>
          <w:i w:val="1"/>
          <w:iCs w:val="1"/>
          <w:color w:val="000000"/>
        </w:rPr>
      </w:pPr>
      <w:bookmarkStart w:colFirst="0" w:colLast="0" w:name="_h006vkm3rqel" w:id="36"/>
      <w:bookmarkEnd w:id="36"/>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1.8835098335853"/>
        <w:gridCol w:w="7213.116490166414"/>
        <w:tblGridChange w:id="0">
          <w:tblGrid>
            <w:gridCol w:w="1455"/>
            <w:gridCol w:w="691.8835098335853"/>
            <w:gridCol w:w="7213.116490166414"/>
          </w:tblGrid>
        </w:tblGridChange>
      </w:tblGrid>
      <w:tr>
        <w:trPr>
          <w:cantSplit w:val="0"/>
          <w:tblHeader w:val="1"/>
        </w:trPr>
        <w:tc>
          <w:tcPr>
            <w:shd w:fill="efefef" w:val="clear"/>
          </w:tcPr>
          <w:p w:rsidR="00000000" w:rsidDel="00000000" w:rsidP="00000000" w:rsidRDefault="00000000" w:rsidRPr="00000000" w14:paraId="000001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Community ID</w:t>
            </w:r>
          </w:p>
        </w:tc>
        <w:tc>
          <w:tcPr>
            <w:shd w:fill="efefef" w:val="clear"/>
          </w:tcPr>
          <w:p w:rsidR="00000000" w:rsidDel="00000000" w:rsidP="00000000" w:rsidRDefault="00000000" w:rsidRPr="00000000" w14:paraId="000001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Size</w:t>
            </w:r>
          </w:p>
        </w:tc>
        <w:tc>
          <w:tcPr>
            <w:shd w:fill="efefef" w:val="clear"/>
          </w:tcPr>
          <w:p w:rsidR="00000000" w:rsidDel="00000000" w:rsidP="00000000" w:rsidRDefault="00000000" w:rsidRPr="00000000" w14:paraId="000001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Network Label</w:t>
            </w:r>
          </w:p>
        </w:tc>
      </w:tr>
      <w:tr>
        <w:trPr>
          <w:cantSplit w:val="0"/>
          <w:tblHeader w:val="0"/>
        </w:trPr>
        <w:tc>
          <w:tcPr/>
          <w:p w:rsidR="00000000" w:rsidDel="00000000" w:rsidP="00000000" w:rsidRDefault="00000000" w:rsidRPr="00000000" w14:paraId="000001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62</w:t>
            </w:r>
          </w:p>
        </w:tc>
        <w:tc>
          <w:tcPr/>
          <w:p w:rsidR="00000000" w:rsidDel="00000000" w:rsidP="00000000" w:rsidRDefault="00000000" w:rsidRPr="00000000" w14:paraId="000001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1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Online Slot Gambling Information and Sharing</w:t>
            </w:r>
          </w:p>
        </w:tc>
      </w:tr>
      <w:tr>
        <w:trPr>
          <w:cantSplit w:val="0"/>
          <w:tblHeader w:val="0"/>
        </w:trPr>
        <w:tc>
          <w:tcPr/>
          <w:p w:rsidR="00000000" w:rsidDel="00000000" w:rsidP="00000000" w:rsidRDefault="00000000" w:rsidRPr="00000000" w14:paraId="000001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94</w:t>
            </w:r>
          </w:p>
        </w:tc>
        <w:tc>
          <w:tcPr/>
          <w:p w:rsidR="00000000" w:rsidDel="00000000" w:rsidP="00000000" w:rsidRDefault="00000000" w:rsidRPr="00000000" w14:paraId="000001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1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Central Java vehicle and marketplace buy-sell groups</w:t>
            </w:r>
          </w:p>
        </w:tc>
      </w:tr>
      <w:tr>
        <w:trPr>
          <w:cantSplit w:val="0"/>
          <w:tblHeader w:val="0"/>
        </w:trPr>
        <w:tc>
          <w:tcPr/>
          <w:p w:rsidR="00000000" w:rsidDel="00000000" w:rsidP="00000000" w:rsidRDefault="00000000" w:rsidRPr="00000000" w14:paraId="000001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58</w:t>
            </w:r>
          </w:p>
        </w:tc>
        <w:tc>
          <w:tcPr/>
          <w:p w:rsidR="00000000" w:rsidDel="00000000" w:rsidP="00000000" w:rsidRDefault="00000000" w:rsidRPr="00000000" w14:paraId="000001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1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and Conservative News Pages by Western Journal</w:t>
            </w:r>
          </w:p>
        </w:tc>
      </w:tr>
      <w:tr>
        <w:trPr>
          <w:cantSplit w:val="0"/>
          <w:tblHeader w:val="0"/>
        </w:trPr>
        <w:tc>
          <w:tcPr/>
          <w:p w:rsidR="00000000" w:rsidDel="00000000" w:rsidP="00000000" w:rsidRDefault="00000000" w:rsidRPr="00000000" w14:paraId="000001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128</w:t>
            </w:r>
          </w:p>
        </w:tc>
        <w:tc>
          <w:tcPr/>
          <w:p w:rsidR="00000000" w:rsidDel="00000000" w:rsidP="00000000" w:rsidRDefault="00000000" w:rsidRPr="00000000" w14:paraId="000001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1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Devotees of Habib Umar and Islamic Scholars</w:t>
            </w:r>
          </w:p>
        </w:tc>
      </w:tr>
      <w:tr>
        <w:trPr>
          <w:cantSplit w:val="0"/>
          <w:tblHeader w:val="0"/>
        </w:trPr>
        <w:tc>
          <w:tcPr/>
          <w:p w:rsidR="00000000" w:rsidDel="00000000" w:rsidP="00000000" w:rsidRDefault="00000000" w:rsidRPr="00000000" w14:paraId="000001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158</w:t>
            </w:r>
          </w:p>
        </w:tc>
        <w:tc>
          <w:tcPr/>
          <w:p w:rsidR="00000000" w:rsidDel="00000000" w:rsidP="00000000" w:rsidRDefault="00000000" w:rsidRPr="00000000" w14:paraId="000001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1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Pakistani celebrity and fan groups network</w:t>
            </w:r>
          </w:p>
        </w:tc>
      </w:tr>
      <w:tr>
        <w:trPr>
          <w:cantSplit w:val="0"/>
          <w:tblHeader w:val="0"/>
        </w:trPr>
        <w:tc>
          <w:tcPr/>
          <w:p w:rsidR="00000000" w:rsidDel="00000000" w:rsidP="00000000" w:rsidRDefault="00000000" w:rsidRPr="00000000" w14:paraId="000001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98</w:t>
            </w:r>
          </w:p>
        </w:tc>
        <w:tc>
          <w:tcPr/>
          <w:p w:rsidR="00000000" w:rsidDel="00000000" w:rsidP="00000000" w:rsidRDefault="00000000" w:rsidRPr="00000000" w14:paraId="000001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1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Italian political and media discussion groups</w:t>
            </w:r>
          </w:p>
        </w:tc>
      </w:tr>
      <w:tr>
        <w:trPr>
          <w:cantSplit w:val="0"/>
          <w:tblHeader w:val="0"/>
        </w:trPr>
        <w:tc>
          <w:tcPr/>
          <w:p w:rsidR="00000000" w:rsidDel="00000000" w:rsidP="00000000" w:rsidRDefault="00000000" w:rsidRPr="00000000" w14:paraId="000001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141</w:t>
            </w:r>
          </w:p>
        </w:tc>
        <w:tc>
          <w:tcPr/>
          <w:p w:rsidR="00000000" w:rsidDel="00000000" w:rsidP="00000000" w:rsidRDefault="00000000" w:rsidRPr="00000000" w14:paraId="000001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1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Islamic faith, education, and online commerce in Indonesia</w:t>
            </w:r>
          </w:p>
        </w:tc>
      </w:tr>
      <w:tr>
        <w:trPr>
          <w:cantSplit w:val="0"/>
          <w:tblHeader w:val="0"/>
        </w:trPr>
        <w:tc>
          <w:tcPr/>
          <w:p w:rsidR="00000000" w:rsidDel="00000000" w:rsidP="00000000" w:rsidRDefault="00000000" w:rsidRPr="00000000" w14:paraId="000001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143</w:t>
            </w:r>
          </w:p>
        </w:tc>
        <w:tc>
          <w:tcPr/>
          <w:p w:rsidR="00000000" w:rsidDel="00000000" w:rsidP="00000000" w:rsidRDefault="00000000" w:rsidRPr="00000000" w14:paraId="000002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2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Nigeria News and Breaking News Pages</w:t>
            </w:r>
          </w:p>
        </w:tc>
      </w:tr>
      <w:tr>
        <w:trPr>
          <w:cantSplit w:val="0"/>
          <w:tblHeader w:val="0"/>
        </w:trPr>
        <w:tc>
          <w:tcPr/>
          <w:p w:rsidR="00000000" w:rsidDel="00000000" w:rsidP="00000000" w:rsidRDefault="00000000" w:rsidRPr="00000000" w14:paraId="000002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148</w:t>
            </w:r>
          </w:p>
        </w:tc>
        <w:tc>
          <w:tcPr/>
          <w:p w:rsidR="00000000" w:rsidDel="00000000" w:rsidP="00000000" w:rsidRDefault="00000000" w:rsidRPr="00000000" w14:paraId="000002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2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Indonesian Islamic Preachers and Religious Content</w:t>
            </w:r>
          </w:p>
        </w:tc>
      </w:tr>
      <w:tr>
        <w:trPr>
          <w:cantSplit w:val="0"/>
          <w:tblHeader w:val="0"/>
        </w:trPr>
        <w:tc>
          <w:tcPr/>
          <w:p w:rsidR="00000000" w:rsidDel="00000000" w:rsidP="00000000" w:rsidRDefault="00000000" w:rsidRPr="00000000" w14:paraId="000002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177</w:t>
            </w:r>
          </w:p>
        </w:tc>
        <w:tc>
          <w:tcPr/>
          <w:p w:rsidR="00000000" w:rsidDel="00000000" w:rsidP="00000000" w:rsidRDefault="00000000" w:rsidRPr="00000000" w14:paraId="000002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2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East Nusa Tenggara Regional Community and News Groups</w:t>
            </w:r>
          </w:p>
        </w:tc>
      </w:tr>
      <w:tr>
        <w:trPr>
          <w:cantSplit w:val="0"/>
          <w:tblHeader w:val="0"/>
        </w:trPr>
        <w:tc>
          <w:tcPr/>
          <w:p w:rsidR="00000000" w:rsidDel="00000000" w:rsidP="00000000" w:rsidRDefault="00000000" w:rsidRPr="00000000" w14:paraId="000002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101</w:t>
            </w:r>
          </w:p>
        </w:tc>
        <w:tc>
          <w:tcPr/>
          <w:p w:rsidR="00000000" w:rsidDel="00000000" w:rsidP="00000000" w:rsidRDefault="00000000" w:rsidRPr="00000000" w14:paraId="000002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2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and Conservative Political Groups and Fan Pages</w:t>
            </w:r>
          </w:p>
        </w:tc>
      </w:tr>
      <w:tr>
        <w:trPr>
          <w:cantSplit w:val="0"/>
          <w:tblHeader w:val="0"/>
        </w:trPr>
        <w:tc>
          <w:tcPr/>
          <w:p w:rsidR="00000000" w:rsidDel="00000000" w:rsidP="00000000" w:rsidRDefault="00000000" w:rsidRPr="00000000" w14:paraId="000002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118</w:t>
            </w:r>
          </w:p>
        </w:tc>
        <w:tc>
          <w:tcPr/>
          <w:p w:rsidR="00000000" w:rsidDel="00000000" w:rsidP="00000000" w:rsidRDefault="00000000" w:rsidRPr="00000000" w14:paraId="000002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2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Online Slot Gambling Promotions and Freebet Sharing</w:t>
            </w:r>
          </w:p>
        </w:tc>
      </w:tr>
      <w:tr>
        <w:trPr>
          <w:cantSplit w:val="0"/>
          <w:tblHeader w:val="0"/>
        </w:trPr>
        <w:tc>
          <w:tcPr/>
          <w:p w:rsidR="00000000" w:rsidDel="00000000" w:rsidP="00000000" w:rsidRDefault="00000000" w:rsidRPr="00000000" w14:paraId="000002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169</w:t>
            </w:r>
          </w:p>
        </w:tc>
        <w:tc>
          <w:tcPr/>
          <w:p w:rsidR="00000000" w:rsidDel="00000000" w:rsidP="00000000" w:rsidRDefault="00000000" w:rsidRPr="00000000" w14:paraId="000002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2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 and Dog Enthusiast Pages and Videos</w:t>
            </w:r>
          </w:p>
        </w:tc>
      </w:tr>
      <w:tr>
        <w:trPr>
          <w:cantSplit w:val="0"/>
          <w:tblHeader w:val="0"/>
        </w:trPr>
        <w:tc>
          <w:tcPr/>
          <w:p w:rsidR="00000000" w:rsidDel="00000000" w:rsidP="00000000" w:rsidRDefault="00000000" w:rsidRPr="00000000" w14:paraId="000002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179</w:t>
            </w:r>
          </w:p>
        </w:tc>
        <w:tc>
          <w:tcPr/>
          <w:p w:rsidR="00000000" w:rsidDel="00000000" w:rsidP="00000000" w:rsidRDefault="00000000" w:rsidRPr="00000000" w14:paraId="000002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2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News, greetings, education, and regional updates in Russian and Ukrainian</w:t>
            </w:r>
          </w:p>
        </w:tc>
      </w:tr>
      <w:tr>
        <w:trPr>
          <w:cantSplit w:val="0"/>
          <w:tblHeader w:val="0"/>
        </w:trPr>
        <w:tc>
          <w:tcPr/>
          <w:p w:rsidR="00000000" w:rsidDel="00000000" w:rsidP="00000000" w:rsidRDefault="00000000" w:rsidRPr="00000000" w14:paraId="000002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198</w:t>
            </w:r>
          </w:p>
        </w:tc>
        <w:tc>
          <w:tcPr/>
          <w:p w:rsidR="00000000" w:rsidDel="00000000" w:rsidP="00000000" w:rsidRDefault="00000000" w:rsidRPr="00000000" w14:paraId="000002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2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Argentina rural lifestyle and local buy-sell-trade groups</w:t>
            </w:r>
          </w:p>
        </w:tc>
      </w:tr>
      <w:tr>
        <w:trPr>
          <w:cantSplit w:val="0"/>
          <w:tblHeader w:val="0"/>
        </w:trPr>
        <w:tc>
          <w:tcPr/>
          <w:p w:rsidR="00000000" w:rsidDel="00000000" w:rsidP="00000000" w:rsidRDefault="00000000" w:rsidRPr="00000000" w14:paraId="000002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2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Serbian agriculture and protest groups with Russian news content</w:t>
            </w:r>
          </w:p>
        </w:tc>
      </w:tr>
      <w:tr>
        <w:trPr>
          <w:cantSplit w:val="0"/>
          <w:tblHeader w:val="0"/>
        </w:trPr>
        <w:tc>
          <w:tcPr/>
          <w:p w:rsidR="00000000" w:rsidDel="00000000" w:rsidP="00000000" w:rsidRDefault="00000000" w:rsidRPr="00000000" w14:paraId="000002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66</w:t>
            </w:r>
          </w:p>
        </w:tc>
        <w:tc>
          <w:tcPr/>
          <w:p w:rsidR="00000000" w:rsidDel="00000000" w:rsidP="00000000" w:rsidRDefault="00000000" w:rsidRPr="00000000" w14:paraId="000002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Slovak Politics and Public Figures Discussion Network</w:t>
            </w:r>
          </w:p>
        </w:tc>
      </w:tr>
      <w:tr>
        <w:trPr>
          <w:cantSplit w:val="0"/>
          <w:tblHeader w:val="0"/>
        </w:trPr>
        <w:tc>
          <w:tcPr/>
          <w:p w:rsidR="00000000" w:rsidDel="00000000" w:rsidP="00000000" w:rsidRDefault="00000000" w:rsidRPr="00000000" w14:paraId="000002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96</w:t>
            </w:r>
          </w:p>
        </w:tc>
        <w:tc>
          <w:tcPr/>
          <w:p w:rsidR="00000000" w:rsidDel="00000000" w:rsidP="00000000" w:rsidRDefault="00000000" w:rsidRPr="00000000" w14:paraId="000002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Indonesian Marketplace and Business Information Accounts</w:t>
            </w:r>
          </w:p>
        </w:tc>
      </w:tr>
      <w:tr>
        <w:trPr>
          <w:cantSplit w:val="0"/>
          <w:tblHeader w:val="0"/>
        </w:trPr>
        <w:tc>
          <w:tcPr/>
          <w:p w:rsidR="00000000" w:rsidDel="00000000" w:rsidP="00000000" w:rsidRDefault="00000000" w:rsidRPr="00000000" w14:paraId="000002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117</w:t>
            </w:r>
          </w:p>
        </w:tc>
        <w:tc>
          <w:tcPr/>
          <w:p w:rsidR="00000000" w:rsidDel="00000000" w:rsidP="00000000" w:rsidRDefault="00000000" w:rsidRPr="00000000" w14:paraId="000002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Motorcycle and electronics trading and repair Myanmar network</w:t>
            </w:r>
          </w:p>
        </w:tc>
      </w:tr>
      <w:tr>
        <w:trPr>
          <w:cantSplit w:val="0"/>
          <w:tblHeader w:val="0"/>
        </w:trPr>
        <w:tc>
          <w:tcPr/>
          <w:p w:rsidR="00000000" w:rsidDel="00000000" w:rsidP="00000000" w:rsidRDefault="00000000" w:rsidRPr="00000000" w14:paraId="000002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137</w:t>
            </w:r>
          </w:p>
        </w:tc>
        <w:tc>
          <w:tcPr/>
          <w:p w:rsidR="00000000" w:rsidDel="00000000" w:rsidP="00000000" w:rsidRDefault="00000000" w:rsidRPr="00000000" w14:paraId="000002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North Nias regional news and community information</w:t>
            </w:r>
          </w:p>
        </w:tc>
      </w:tr>
      <w:tr>
        <w:trPr>
          <w:cantSplit w:val="0"/>
          <w:tblHeader w:val="0"/>
        </w:trPr>
        <w:tc>
          <w:tcPr/>
          <w:p w:rsidR="00000000" w:rsidDel="00000000" w:rsidP="00000000" w:rsidRDefault="00000000" w:rsidRPr="00000000" w14:paraId="000002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150</w:t>
            </w:r>
          </w:p>
        </w:tc>
        <w:tc>
          <w:tcPr/>
          <w:p w:rsidR="00000000" w:rsidDel="00000000" w:rsidP="00000000" w:rsidRDefault="00000000" w:rsidRPr="00000000" w14:paraId="000002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Czech political discussion and satire groups</w:t>
            </w:r>
          </w:p>
        </w:tc>
      </w:tr>
      <w:tr>
        <w:trPr>
          <w:cantSplit w:val="0"/>
          <w:tblHeader w:val="0"/>
        </w:trPr>
        <w:tc>
          <w:tcPr/>
          <w:p w:rsidR="00000000" w:rsidDel="00000000" w:rsidP="00000000" w:rsidRDefault="00000000" w:rsidRPr="00000000" w14:paraId="000002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188</w:t>
            </w:r>
          </w:p>
        </w:tc>
        <w:tc>
          <w:tcPr/>
          <w:p w:rsidR="00000000" w:rsidDel="00000000" w:rsidP="00000000" w:rsidRDefault="00000000" w:rsidRPr="00000000" w14:paraId="000002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Love, heartbreak, and youth-themed emotional expression accounts</w:t>
            </w:r>
          </w:p>
        </w:tc>
      </w:tr>
      <w:tr>
        <w:trPr>
          <w:cantSplit w:val="0"/>
          <w:tblHeader w:val="0"/>
        </w:trPr>
        <w:tc>
          <w:tcPr/>
          <w:p w:rsidR="00000000" w:rsidDel="00000000" w:rsidP="00000000" w:rsidRDefault="00000000" w:rsidRPr="00000000" w14:paraId="000002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23</w:t>
            </w:r>
          </w:p>
        </w:tc>
        <w:tc>
          <w:tcPr/>
          <w:p w:rsidR="00000000" w:rsidDel="00000000" w:rsidP="00000000" w:rsidRDefault="00000000" w:rsidRPr="00000000" w14:paraId="000002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Bulukumba commerce and job opportunities network</w:t>
            </w:r>
          </w:p>
        </w:tc>
      </w:tr>
      <w:tr>
        <w:trPr>
          <w:cantSplit w:val="0"/>
          <w:tblHeader w:val="0"/>
        </w:trPr>
        <w:tc>
          <w:tcPr/>
          <w:p w:rsidR="00000000" w:rsidDel="00000000" w:rsidP="00000000" w:rsidRDefault="00000000" w:rsidRPr="00000000" w14:paraId="000002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36</w:t>
            </w:r>
          </w:p>
        </w:tc>
        <w:tc>
          <w:tcPr/>
          <w:p w:rsidR="00000000" w:rsidDel="00000000" w:rsidP="00000000" w:rsidRDefault="00000000" w:rsidRPr="00000000" w14:paraId="000002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German left-wing political discussion and anti-AfD pages</w:t>
            </w:r>
          </w:p>
        </w:tc>
      </w:tr>
      <w:tr>
        <w:trPr>
          <w:cantSplit w:val="0"/>
          <w:tblHeader w:val="0"/>
        </w:trPr>
        <w:tc>
          <w:tcPr/>
          <w:p w:rsidR="00000000" w:rsidDel="00000000" w:rsidP="00000000" w:rsidRDefault="00000000" w:rsidRPr="00000000" w14:paraId="000002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48</w:t>
            </w:r>
          </w:p>
        </w:tc>
        <w:tc>
          <w:tcPr/>
          <w:p w:rsidR="00000000" w:rsidDel="00000000" w:rsidP="00000000" w:rsidRDefault="00000000" w:rsidRPr="00000000" w14:paraId="000002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Republican Party and County Political Groups</w:t>
            </w:r>
          </w:p>
        </w:tc>
      </w:tr>
      <w:tr>
        <w:trPr>
          <w:cantSplit w:val="0"/>
          <w:tblHeader w:val="0"/>
        </w:trPr>
        <w:tc>
          <w:tcPr/>
          <w:p w:rsidR="00000000" w:rsidDel="00000000" w:rsidP="00000000" w:rsidRDefault="00000000" w:rsidRPr="00000000" w14:paraId="000002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65</w:t>
            </w:r>
          </w:p>
        </w:tc>
        <w:tc>
          <w:tcPr/>
          <w:p w:rsidR="00000000" w:rsidDel="00000000" w:rsidP="00000000" w:rsidRDefault="00000000" w:rsidRPr="00000000" w14:paraId="000002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Peruvian News, Politics, and Local Community Groups</w:t>
            </w:r>
          </w:p>
        </w:tc>
      </w:tr>
      <w:tr>
        <w:trPr>
          <w:cantSplit w:val="0"/>
          <w:tblHeader w:val="0"/>
        </w:trPr>
        <w:tc>
          <w:tcPr/>
          <w:p w:rsidR="00000000" w:rsidDel="00000000" w:rsidP="00000000" w:rsidRDefault="00000000" w:rsidRPr="00000000" w14:paraId="000002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67</w:t>
            </w:r>
          </w:p>
        </w:tc>
        <w:tc>
          <w:tcPr/>
          <w:p w:rsidR="00000000" w:rsidDel="00000000" w:rsidP="00000000" w:rsidRDefault="00000000" w:rsidRPr="00000000" w14:paraId="000002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Parung-Ciseeng Area Mobile Phone Buy and Sell Groups</w:t>
            </w:r>
          </w:p>
        </w:tc>
      </w:tr>
      <w:tr>
        <w:trPr>
          <w:cantSplit w:val="0"/>
          <w:tblHeader w:val="0"/>
        </w:trPr>
        <w:tc>
          <w:tcPr/>
          <w:p w:rsidR="00000000" w:rsidDel="00000000" w:rsidP="00000000" w:rsidRDefault="00000000" w:rsidRPr="00000000" w14:paraId="000002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68</w:t>
            </w:r>
          </w:p>
        </w:tc>
        <w:tc>
          <w:tcPr/>
          <w:p w:rsidR="00000000" w:rsidDel="00000000" w:rsidP="00000000" w:rsidRDefault="00000000" w:rsidRPr="00000000" w14:paraId="000002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 Conservative Politics and Kansas City Chiefs Fans</w:t>
            </w:r>
          </w:p>
        </w:tc>
      </w:tr>
      <w:tr>
        <w:trPr>
          <w:cantSplit w:val="0"/>
          <w:tblHeader w:val="0"/>
        </w:trPr>
        <w:tc>
          <w:tcPr/>
          <w:p w:rsidR="00000000" w:rsidDel="00000000" w:rsidP="00000000" w:rsidRDefault="00000000" w:rsidRPr="00000000" w14:paraId="000002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71</w:t>
            </w:r>
          </w:p>
        </w:tc>
        <w:tc>
          <w:tcPr/>
          <w:p w:rsidR="00000000" w:rsidDel="00000000" w:rsidP="00000000" w:rsidRDefault="00000000" w:rsidRPr="00000000" w14:paraId="000002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Yellow Vests Movement Groups in France</w:t>
            </w:r>
          </w:p>
        </w:tc>
      </w:tr>
      <w:tr>
        <w:trPr>
          <w:cantSplit w:val="0"/>
          <w:tblHeader w:val="0"/>
        </w:trPr>
        <w:tc>
          <w:tcPr/>
          <w:p w:rsidR="00000000" w:rsidDel="00000000" w:rsidP="00000000" w:rsidRDefault="00000000" w:rsidRPr="00000000" w14:paraId="000002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72</w:t>
            </w:r>
          </w:p>
        </w:tc>
        <w:tc>
          <w:tcPr/>
          <w:p w:rsidR="00000000" w:rsidDel="00000000" w:rsidP="00000000" w:rsidRDefault="00000000" w:rsidRPr="00000000" w14:paraId="000002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Buleleng Online Marketplaces and Local Commerce Accounts</w:t>
            </w:r>
          </w:p>
        </w:tc>
      </w:tr>
      <w:tr>
        <w:trPr>
          <w:cantSplit w:val="0"/>
          <w:tblHeader w:val="0"/>
        </w:trPr>
        <w:tc>
          <w:tcPr/>
          <w:p w:rsidR="00000000" w:rsidDel="00000000" w:rsidP="00000000" w:rsidRDefault="00000000" w:rsidRPr="00000000" w14:paraId="000002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78</w:t>
            </w:r>
          </w:p>
        </w:tc>
        <w:tc>
          <w:tcPr/>
          <w:p w:rsidR="00000000" w:rsidDel="00000000" w:rsidP="00000000" w:rsidRDefault="00000000" w:rsidRPr="00000000" w14:paraId="000002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Pro-Milei Argentine Libertarian Political Network</w:t>
            </w:r>
          </w:p>
        </w:tc>
      </w:tr>
      <w:tr>
        <w:trPr>
          <w:cantSplit w:val="0"/>
          <w:tblHeader w:val="0"/>
        </w:trPr>
        <w:tc>
          <w:tcPr/>
          <w:p w:rsidR="00000000" w:rsidDel="00000000" w:rsidP="00000000" w:rsidRDefault="00000000" w:rsidRPr="00000000" w14:paraId="000002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91</w:t>
            </w:r>
          </w:p>
        </w:tc>
        <w:tc>
          <w:tcPr/>
          <w:p w:rsidR="00000000" w:rsidDel="00000000" w:rsidP="00000000" w:rsidRDefault="00000000" w:rsidRPr="00000000" w14:paraId="000002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local news and blogs network</w:t>
            </w:r>
          </w:p>
        </w:tc>
      </w:tr>
      <w:tr>
        <w:trPr>
          <w:cantSplit w:val="0"/>
          <w:tblHeader w:val="0"/>
        </w:trPr>
        <w:tc>
          <w:tcPr/>
          <w:p w:rsidR="00000000" w:rsidDel="00000000" w:rsidP="00000000" w:rsidRDefault="00000000" w:rsidRPr="00000000" w14:paraId="000002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104</w:t>
            </w:r>
          </w:p>
        </w:tc>
        <w:tc>
          <w:tcPr/>
          <w:p w:rsidR="00000000" w:rsidDel="00000000" w:rsidP="00000000" w:rsidRDefault="00000000" w:rsidRPr="00000000" w14:paraId="000002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Hairstyles, Tattoos, and Daily Quotes Content Network</w:t>
            </w:r>
          </w:p>
        </w:tc>
      </w:tr>
      <w:tr>
        <w:trPr>
          <w:cantSplit w:val="0"/>
          <w:tblHeader w:val="0"/>
        </w:trPr>
        <w:tc>
          <w:tcPr/>
          <w:p w:rsidR="00000000" w:rsidDel="00000000" w:rsidP="00000000" w:rsidRDefault="00000000" w:rsidRPr="00000000" w14:paraId="000002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108</w:t>
            </w:r>
          </w:p>
        </w:tc>
        <w:tc>
          <w:tcPr/>
          <w:p w:rsidR="00000000" w:rsidDel="00000000" w:rsidP="00000000" w:rsidRDefault="00000000" w:rsidRPr="00000000" w14:paraId="000002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Ukrainian Community, Health Tips, and Marketplace Accounts</w:t>
            </w:r>
          </w:p>
        </w:tc>
      </w:tr>
      <w:tr>
        <w:trPr>
          <w:cantSplit w:val="0"/>
          <w:tblHeader w:val="0"/>
        </w:trPr>
        <w:tc>
          <w:tcPr/>
          <w:p w:rsidR="00000000" w:rsidDel="00000000" w:rsidP="00000000" w:rsidRDefault="00000000" w:rsidRPr="00000000" w14:paraId="000002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125</w:t>
            </w:r>
          </w:p>
        </w:tc>
        <w:tc>
          <w:tcPr/>
          <w:p w:rsidR="00000000" w:rsidDel="00000000" w:rsidP="00000000" w:rsidRDefault="00000000" w:rsidRPr="00000000" w14:paraId="000002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Myeik Region News and Betel Nut Trading Accounts</w:t>
            </w:r>
          </w:p>
        </w:tc>
      </w:tr>
      <w:tr>
        <w:trPr>
          <w:cantSplit w:val="0"/>
          <w:tblHeader w:val="0"/>
        </w:trPr>
        <w:tc>
          <w:tcPr/>
          <w:p w:rsidR="00000000" w:rsidDel="00000000" w:rsidP="00000000" w:rsidRDefault="00000000" w:rsidRPr="00000000" w14:paraId="000002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132</w:t>
            </w:r>
          </w:p>
        </w:tc>
        <w:tc>
          <w:tcPr/>
          <w:p w:rsidR="00000000" w:rsidDel="00000000" w:rsidP="00000000" w:rsidRDefault="00000000" w:rsidRPr="00000000" w14:paraId="000002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Pro-Colombia Peace and Political News Support Network</w:t>
            </w:r>
          </w:p>
        </w:tc>
      </w:tr>
      <w:tr>
        <w:trPr>
          <w:cantSplit w:val="0"/>
          <w:tblHeader w:val="0"/>
        </w:trPr>
        <w:tc>
          <w:tcPr/>
          <w:p w:rsidR="00000000" w:rsidDel="00000000" w:rsidP="00000000" w:rsidRDefault="00000000" w:rsidRPr="00000000" w14:paraId="000002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163</w:t>
            </w:r>
          </w:p>
        </w:tc>
        <w:tc>
          <w:tcPr/>
          <w:p w:rsidR="00000000" w:rsidDel="00000000" w:rsidP="00000000" w:rsidRDefault="00000000" w:rsidRPr="00000000" w14:paraId="000002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Nigerian Celebrity and Entertainer Fan Clubs</w:t>
            </w:r>
          </w:p>
        </w:tc>
      </w:tr>
      <w:tr>
        <w:trPr>
          <w:cantSplit w:val="0"/>
          <w:tblHeader w:val="0"/>
        </w:trPr>
        <w:tc>
          <w:tcPr/>
          <w:p w:rsidR="00000000" w:rsidDel="00000000" w:rsidP="00000000" w:rsidRDefault="00000000" w:rsidRPr="00000000" w14:paraId="000002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170</w:t>
            </w:r>
          </w:p>
        </w:tc>
        <w:tc>
          <w:tcPr/>
          <w:p w:rsidR="00000000" w:rsidDel="00000000" w:rsidP="00000000" w:rsidRDefault="00000000" w:rsidRPr="00000000" w14:paraId="000002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Wattpad stories, memes, and badminton interest network</w:t>
            </w:r>
          </w:p>
        </w:tc>
      </w:tr>
      <w:tr>
        <w:trPr>
          <w:cantSplit w:val="0"/>
          <w:tblHeader w:val="0"/>
        </w:trPr>
        <w:tc>
          <w:tcPr/>
          <w:p w:rsidR="00000000" w:rsidDel="00000000" w:rsidP="00000000" w:rsidRDefault="00000000" w:rsidRPr="00000000" w14:paraId="000002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49</w:t>
            </w:r>
          </w:p>
        </w:tc>
        <w:tc>
          <w:tcPr/>
          <w:p w:rsidR="00000000" w:rsidDel="00000000" w:rsidP="00000000" w:rsidRDefault="00000000" w:rsidRPr="00000000" w14:paraId="000002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Pro-Sandinista and leftist Nicaraguan political advocacy accounts</w:t>
            </w:r>
          </w:p>
        </w:tc>
      </w:tr>
      <w:tr>
        <w:trPr>
          <w:cantSplit w:val="0"/>
          <w:tblHeader w:val="0"/>
        </w:trPr>
        <w:tc>
          <w:tcPr/>
          <w:p w:rsidR="00000000" w:rsidDel="00000000" w:rsidP="00000000" w:rsidRDefault="00000000" w:rsidRPr="00000000" w14:paraId="000002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54</w:t>
            </w:r>
          </w:p>
        </w:tc>
        <w:tc>
          <w:tcPr/>
          <w:p w:rsidR="00000000" w:rsidDel="00000000" w:rsidP="00000000" w:rsidRDefault="00000000" w:rsidRPr="00000000" w14:paraId="000002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Ukrainian Greetings and Well-Wishes Groups</w:t>
            </w:r>
          </w:p>
        </w:tc>
      </w:tr>
      <w:tr>
        <w:trPr>
          <w:cantSplit w:val="0"/>
          <w:tblHeader w:val="0"/>
        </w:trPr>
        <w:tc>
          <w:tcPr/>
          <w:p w:rsidR="00000000" w:rsidDel="00000000" w:rsidP="00000000" w:rsidRDefault="00000000" w:rsidRPr="00000000" w14:paraId="000002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61</w:t>
            </w:r>
          </w:p>
        </w:tc>
        <w:tc>
          <w:tcPr/>
          <w:p w:rsidR="00000000" w:rsidDel="00000000" w:rsidP="00000000" w:rsidRDefault="00000000" w:rsidRPr="00000000" w14:paraId="000002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Jujuy Local Marketplace and Used Cars Network</w:t>
            </w:r>
          </w:p>
        </w:tc>
      </w:tr>
      <w:tr>
        <w:trPr>
          <w:cantSplit w:val="0"/>
          <w:tblHeader w:val="0"/>
        </w:trPr>
        <w:tc>
          <w:tcPr/>
          <w:p w:rsidR="00000000" w:rsidDel="00000000" w:rsidP="00000000" w:rsidRDefault="00000000" w:rsidRPr="00000000" w14:paraId="000002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64</w:t>
            </w:r>
          </w:p>
        </w:tc>
        <w:tc>
          <w:tcPr/>
          <w:p w:rsidR="00000000" w:rsidDel="00000000" w:rsidP="00000000" w:rsidRDefault="00000000" w:rsidRPr="00000000" w14:paraId="000002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military and pro-Bolsonaro political advocacy network</w:t>
            </w:r>
          </w:p>
        </w:tc>
      </w:tr>
      <w:tr>
        <w:trPr>
          <w:cantSplit w:val="0"/>
          <w:tblHeader w:val="0"/>
        </w:trPr>
        <w:tc>
          <w:tcPr/>
          <w:p w:rsidR="00000000" w:rsidDel="00000000" w:rsidP="00000000" w:rsidRDefault="00000000" w:rsidRPr="00000000" w14:paraId="000002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70</w:t>
            </w:r>
          </w:p>
        </w:tc>
        <w:tc>
          <w:tcPr/>
          <w:p w:rsidR="00000000" w:rsidDel="00000000" w:rsidP="00000000" w:rsidRDefault="00000000" w:rsidRPr="00000000" w14:paraId="000002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Supporters of Alexis Tsipras and SYRIZA Party</w:t>
            </w:r>
          </w:p>
        </w:tc>
      </w:tr>
      <w:tr>
        <w:trPr>
          <w:cantSplit w:val="0"/>
          <w:tblHeader w:val="0"/>
        </w:trPr>
        <w:tc>
          <w:tcPr/>
          <w:p w:rsidR="00000000" w:rsidDel="00000000" w:rsidP="00000000" w:rsidRDefault="00000000" w:rsidRPr="00000000" w14:paraId="000002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73</w:t>
            </w:r>
          </w:p>
        </w:tc>
        <w:tc>
          <w:tcPr/>
          <w:p w:rsidR="00000000" w:rsidDel="00000000" w:rsidP="00000000" w:rsidRDefault="00000000" w:rsidRPr="00000000" w14:paraId="000002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Marisa Pohuwato local news and marketplace portals</w:t>
            </w:r>
          </w:p>
        </w:tc>
      </w:tr>
      <w:tr>
        <w:trPr>
          <w:cantSplit w:val="0"/>
          <w:tblHeader w:val="0"/>
        </w:trPr>
        <w:tc>
          <w:tcPr/>
          <w:p w:rsidR="00000000" w:rsidDel="00000000" w:rsidP="00000000" w:rsidRDefault="00000000" w:rsidRPr="00000000" w14:paraId="000002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81</w:t>
            </w:r>
          </w:p>
        </w:tc>
        <w:tc>
          <w:tcPr/>
          <w:p w:rsidR="00000000" w:rsidDel="00000000" w:rsidP="00000000" w:rsidRDefault="00000000" w:rsidRPr="00000000" w14:paraId="000002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Christian Religious Inspiration and Prayer Pages</w:t>
            </w:r>
          </w:p>
        </w:tc>
      </w:tr>
      <w:tr>
        <w:trPr>
          <w:cantSplit w:val="0"/>
          <w:tblHeader w:val="0"/>
        </w:trPr>
        <w:tc>
          <w:tcPr/>
          <w:p w:rsidR="00000000" w:rsidDel="00000000" w:rsidP="00000000" w:rsidRDefault="00000000" w:rsidRPr="00000000" w14:paraId="000002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95</w:t>
            </w:r>
          </w:p>
        </w:tc>
        <w:tc>
          <w:tcPr/>
          <w:p w:rsidR="00000000" w:rsidDel="00000000" w:rsidP="00000000" w:rsidRDefault="00000000" w:rsidRPr="00000000" w14:paraId="000002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Love Poems and Gaming News Accounts</w:t>
            </w:r>
          </w:p>
        </w:tc>
      </w:tr>
      <w:tr>
        <w:trPr>
          <w:cantSplit w:val="0"/>
          <w:tblHeader w:val="0"/>
        </w:trPr>
        <w:tc>
          <w:tcPr/>
          <w:p w:rsidR="00000000" w:rsidDel="00000000" w:rsidP="00000000" w:rsidRDefault="00000000" w:rsidRPr="00000000" w14:paraId="000002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119</w:t>
            </w:r>
          </w:p>
        </w:tc>
        <w:tc>
          <w:tcPr/>
          <w:p w:rsidR="00000000" w:rsidDel="00000000" w:rsidP="00000000" w:rsidRDefault="00000000" w:rsidRPr="00000000" w14:paraId="000002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Christian and religious-themed accounts</w:t>
            </w:r>
          </w:p>
        </w:tc>
      </w:tr>
      <w:tr>
        <w:trPr>
          <w:cantSplit w:val="0"/>
          <w:tblHeader w:val="0"/>
        </w:trPr>
        <w:tc>
          <w:tcPr/>
          <w:p w:rsidR="00000000" w:rsidDel="00000000" w:rsidP="00000000" w:rsidRDefault="00000000" w:rsidRPr="00000000" w14:paraId="000002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122</w:t>
            </w:r>
          </w:p>
        </w:tc>
        <w:tc>
          <w:tcPr/>
          <w:p w:rsidR="00000000" w:rsidDel="00000000" w:rsidP="00000000" w:rsidRDefault="00000000" w:rsidRPr="00000000" w14:paraId="000002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Yellow Vests movement supporters and activism in Lyon</w:t>
            </w:r>
          </w:p>
        </w:tc>
      </w:tr>
      <w:tr>
        <w:trPr>
          <w:cantSplit w:val="0"/>
          <w:tblHeader w:val="0"/>
        </w:trPr>
        <w:tc>
          <w:tcPr/>
          <w:p w:rsidR="00000000" w:rsidDel="00000000" w:rsidP="00000000" w:rsidRDefault="00000000" w:rsidRPr="00000000" w14:paraId="000002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129</w:t>
            </w:r>
          </w:p>
        </w:tc>
        <w:tc>
          <w:tcPr/>
          <w:p w:rsidR="00000000" w:rsidDel="00000000" w:rsidP="00000000" w:rsidRDefault="00000000" w:rsidRPr="00000000" w14:paraId="000002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Agriculture and Farming Accounts</w:t>
            </w:r>
          </w:p>
        </w:tc>
      </w:tr>
      <w:tr>
        <w:trPr>
          <w:cantSplit w:val="0"/>
          <w:tblHeader w:val="0"/>
        </w:trPr>
        <w:tc>
          <w:tcPr/>
          <w:p w:rsidR="00000000" w:rsidDel="00000000" w:rsidP="00000000" w:rsidRDefault="00000000" w:rsidRPr="00000000" w14:paraId="000002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138</w:t>
            </w:r>
          </w:p>
        </w:tc>
        <w:tc>
          <w:tcPr/>
          <w:p w:rsidR="00000000" w:rsidDel="00000000" w:rsidP="00000000" w:rsidRDefault="00000000" w:rsidRPr="00000000" w14:paraId="000002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Gbagyi Community and Political News Network</w:t>
            </w:r>
          </w:p>
        </w:tc>
      </w:tr>
      <w:tr>
        <w:trPr>
          <w:cantSplit w:val="0"/>
          <w:tblHeader w:val="0"/>
        </w:trPr>
        <w:tc>
          <w:tcPr/>
          <w:p w:rsidR="00000000" w:rsidDel="00000000" w:rsidP="00000000" w:rsidRDefault="00000000" w:rsidRPr="00000000" w14:paraId="000002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164</w:t>
            </w:r>
          </w:p>
        </w:tc>
        <w:tc>
          <w:tcPr/>
          <w:p w:rsidR="00000000" w:rsidDel="00000000" w:rsidP="00000000" w:rsidRDefault="00000000" w:rsidRPr="00000000" w14:paraId="000002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South China Sea and Philippines News Network</w:t>
            </w:r>
          </w:p>
        </w:tc>
      </w:tr>
      <w:tr>
        <w:trPr>
          <w:cantSplit w:val="0"/>
          <w:tblHeader w:val="0"/>
        </w:trPr>
        <w:tc>
          <w:tcPr/>
          <w:p w:rsidR="00000000" w:rsidDel="00000000" w:rsidP="00000000" w:rsidRDefault="00000000" w:rsidRPr="00000000" w14:paraId="000002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181</w:t>
            </w:r>
          </w:p>
        </w:tc>
        <w:tc>
          <w:tcPr/>
          <w:p w:rsidR="00000000" w:rsidDel="00000000" w:rsidP="00000000" w:rsidRDefault="00000000" w:rsidRPr="00000000" w14:paraId="000002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Elon Musk and SpaceX Spanish Fan Pages</w:t>
            </w:r>
          </w:p>
        </w:tc>
      </w:tr>
      <w:tr>
        <w:trPr>
          <w:cantSplit w:val="0"/>
          <w:tblHeader w:val="0"/>
        </w:trPr>
        <w:tc>
          <w:tcPr/>
          <w:p w:rsidR="00000000" w:rsidDel="00000000" w:rsidP="00000000" w:rsidRDefault="00000000" w:rsidRPr="00000000" w14:paraId="000002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199</w:t>
            </w:r>
          </w:p>
        </w:tc>
        <w:tc>
          <w:tcPr/>
          <w:p w:rsidR="00000000" w:rsidDel="00000000" w:rsidP="00000000" w:rsidRDefault="00000000" w:rsidRPr="00000000" w14:paraId="000002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and Anti-Biden Political Supporters</w:t>
            </w:r>
          </w:p>
        </w:tc>
      </w:tr>
      <w:tr>
        <w:trPr>
          <w:cantSplit w:val="0"/>
          <w:tblHeader w:val="0"/>
        </w:trPr>
        <w:tc>
          <w:tcPr/>
          <w:p w:rsidR="00000000" w:rsidDel="00000000" w:rsidP="00000000" w:rsidRDefault="00000000" w:rsidRPr="00000000" w14:paraId="000002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206</w:t>
            </w:r>
          </w:p>
        </w:tc>
        <w:tc>
          <w:tcPr/>
          <w:p w:rsidR="00000000" w:rsidDel="00000000" w:rsidP="00000000" w:rsidRDefault="00000000" w:rsidRPr="00000000" w14:paraId="000002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Good morning and blessing quotes and images</w:t>
            </w:r>
          </w:p>
        </w:tc>
      </w:tr>
    </w:tbl>
    <w:p w:rsidR="00000000" w:rsidDel="00000000" w:rsidP="00000000" w:rsidRDefault="00000000" w:rsidRPr="00000000" w14:paraId="0000028C">
      <w:pPr>
        <w:pStyle w:val="Heading2"/>
        <w:rPr>
          <w:rFonts w:ascii="Calibri" w:cs="Calibri" w:eastAsia="Calibri" w:hAnsi="Calibri"/>
          <w:sz w:val="22"/>
          <w:szCs w:val="22"/>
        </w:rPr>
      </w:pPr>
      <w:bookmarkStart w:colFirst="0" w:colLast="0" w:name="_1ccxxrrz3k46" w:id="37"/>
      <w:bookmarkEnd w:id="37"/>
      <w:r w:rsidDel="00000000" w:rsidR="00000000" w:rsidRPr="00000000">
        <w:rPr>
          <w:rFonts w:ascii="Calibri" w:cs="Calibri" w:eastAsia="Calibri" w:hAnsi="Calibri"/>
          <w:sz w:val="22"/>
          <w:szCs w:val="22"/>
          <w:rtl w:val="0"/>
        </w:rPr>
        <w:t xml:space="preserve">Dyads and Triads (2-3 accounts)</w:t>
      </w:r>
    </w:p>
    <w:p w:rsidR="00000000" w:rsidDel="00000000" w:rsidP="00000000" w:rsidRDefault="00000000" w:rsidRPr="00000000" w14:paraId="0000028D">
      <w:pPr>
        <w:pStyle w:val="Heading5"/>
        <w:spacing w:after="0" w:before="0" w:line="240" w:lineRule="auto"/>
        <w:jc w:val="both"/>
        <w:rPr>
          <w:rFonts w:ascii="Calibri" w:cs="Calibri" w:eastAsia="Calibri" w:hAnsi="Calibri"/>
          <w:i w:val="1"/>
          <w:iCs w:val="1"/>
          <w:color w:val="000000"/>
        </w:rPr>
      </w:pPr>
      <w:bookmarkStart w:colFirst="0" w:colLast="0" w:name="_jglzz2u6mr3l" w:id="38"/>
      <w:bookmarkEnd w:id="38"/>
      <w:r w:rsidDel="00000000" w:rsidR="00000000" w:rsidRPr="00000000">
        <w:rPr>
          <w:rtl w:val="0"/>
        </w:rPr>
      </w:r>
    </w:p>
    <w:p w:rsidR="00000000" w:rsidDel="00000000" w:rsidP="00000000" w:rsidRDefault="00000000" w:rsidRPr="00000000" w14:paraId="0000028E">
      <w:pPr>
        <w:pStyle w:val="Heading5"/>
        <w:spacing w:after="0" w:before="0" w:line="240" w:lineRule="auto"/>
        <w:jc w:val="both"/>
        <w:rPr>
          <w:rFonts w:ascii="Calibri" w:cs="Calibri" w:eastAsia="Calibri" w:hAnsi="Calibri"/>
          <w:i w:val="1"/>
          <w:iCs w:val="1"/>
          <w:color w:val="000000"/>
        </w:rPr>
      </w:pPr>
      <w:bookmarkStart w:colFirst="0" w:colLast="0" w:name="_qodxz2jpbu8v" w:id="39"/>
      <w:bookmarkEnd w:id="39"/>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694.9924357034791"/>
        <w:gridCol w:w="7225.007564296521"/>
        <w:tblGridChange w:id="0">
          <w:tblGrid>
            <w:gridCol w:w="1440"/>
            <w:gridCol w:w="694.9924357034791"/>
            <w:gridCol w:w="7225.007564296521"/>
          </w:tblGrid>
        </w:tblGridChange>
      </w:tblGrid>
      <w:tr>
        <w:trPr>
          <w:cantSplit w:val="0"/>
          <w:tblHeader w:val="1"/>
        </w:trPr>
        <w:tc>
          <w:tcPr>
            <w:shd w:fill="efefef" w:val="clear"/>
          </w:tcPr>
          <w:p w:rsidR="00000000" w:rsidDel="00000000" w:rsidP="00000000" w:rsidRDefault="00000000" w:rsidRPr="00000000" w14:paraId="0000028F">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Community ID</w:t>
            </w:r>
          </w:p>
        </w:tc>
        <w:tc>
          <w:tcPr>
            <w:shd w:fill="efefef" w:val="clear"/>
          </w:tcPr>
          <w:p w:rsidR="00000000" w:rsidDel="00000000" w:rsidP="00000000" w:rsidRDefault="00000000" w:rsidRPr="00000000" w14:paraId="00000290">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Size</w:t>
            </w:r>
          </w:p>
        </w:tc>
        <w:tc>
          <w:tcPr>
            <w:shd w:fill="efefef" w:val="clear"/>
          </w:tcPr>
          <w:p w:rsidR="00000000" w:rsidDel="00000000" w:rsidP="00000000" w:rsidRDefault="00000000" w:rsidRPr="00000000" w14:paraId="00000291">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Label</w:t>
            </w:r>
          </w:p>
        </w:tc>
      </w:tr>
      <w:tr>
        <w:trPr>
          <w:cantSplit w:val="0"/>
          <w:tblHeader w:val="0"/>
        </w:trPr>
        <w:tc>
          <w:tcPr/>
          <w:p w:rsidR="00000000" w:rsidDel="00000000" w:rsidP="00000000" w:rsidRDefault="00000000" w:rsidRPr="00000000" w14:paraId="000002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2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sports and history enthusiasts</w:t>
            </w:r>
          </w:p>
        </w:tc>
      </w:tr>
      <w:tr>
        <w:trPr>
          <w:cantSplit w:val="0"/>
          <w:tblHeader w:val="0"/>
        </w:trPr>
        <w:tc>
          <w:tcPr/>
          <w:p w:rsidR="00000000" w:rsidDel="00000000" w:rsidP="00000000" w:rsidRDefault="00000000" w:rsidRPr="00000000" w14:paraId="000002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24</w:t>
            </w:r>
          </w:p>
        </w:tc>
        <w:tc>
          <w:tcPr/>
          <w:p w:rsidR="00000000" w:rsidDel="00000000" w:rsidP="00000000" w:rsidRDefault="00000000" w:rsidRPr="00000000" w14:paraId="000002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Uruguayan politics and economy discussion pages</w:t>
            </w:r>
          </w:p>
        </w:tc>
      </w:tr>
      <w:tr>
        <w:trPr>
          <w:cantSplit w:val="0"/>
          <w:tblHeader w:val="0"/>
        </w:trPr>
        <w:tc>
          <w:tcPr/>
          <w:p w:rsidR="00000000" w:rsidDel="00000000" w:rsidP="00000000" w:rsidRDefault="00000000" w:rsidRPr="00000000" w14:paraId="000002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27</w:t>
            </w:r>
          </w:p>
        </w:tc>
        <w:tc>
          <w:tcPr/>
          <w:p w:rsidR="00000000" w:rsidDel="00000000" w:rsidP="00000000" w:rsidRDefault="00000000" w:rsidRPr="00000000" w14:paraId="000002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Colombian Marketplace and Police Criticism Accounts</w:t>
            </w:r>
          </w:p>
        </w:tc>
      </w:tr>
      <w:tr>
        <w:trPr>
          <w:cantSplit w:val="0"/>
          <w:tblHeader w:val="0"/>
        </w:trPr>
        <w:tc>
          <w:tcPr/>
          <w:p w:rsidR="00000000" w:rsidDel="00000000" w:rsidP="00000000" w:rsidRDefault="00000000" w:rsidRPr="00000000" w14:paraId="000002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28</w:t>
            </w:r>
          </w:p>
        </w:tc>
        <w:tc>
          <w:tcPr/>
          <w:p w:rsidR="00000000" w:rsidDel="00000000" w:rsidP="00000000" w:rsidRDefault="00000000" w:rsidRPr="00000000" w14:paraId="000002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French COVID-19 Protest and Freedom Discussion Accounts</w:t>
            </w:r>
          </w:p>
        </w:tc>
      </w:tr>
      <w:tr>
        <w:trPr>
          <w:cantSplit w:val="0"/>
          <w:tblHeader w:val="0"/>
        </w:trPr>
        <w:tc>
          <w:tcPr/>
          <w:p w:rsidR="00000000" w:rsidDel="00000000" w:rsidP="00000000" w:rsidRDefault="00000000" w:rsidRPr="00000000" w14:paraId="000002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29</w:t>
            </w:r>
          </w:p>
        </w:tc>
        <w:tc>
          <w:tcPr/>
          <w:p w:rsidR="00000000" w:rsidDel="00000000" w:rsidP="00000000" w:rsidRDefault="00000000" w:rsidRPr="00000000" w14:paraId="000002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Pro-Ted Cruz and Conservative Political Content</w:t>
            </w:r>
          </w:p>
        </w:tc>
      </w:tr>
      <w:tr>
        <w:trPr>
          <w:cantSplit w:val="0"/>
          <w:tblHeader w:val="0"/>
        </w:trPr>
        <w:tc>
          <w:tcPr/>
          <w:p w:rsidR="00000000" w:rsidDel="00000000" w:rsidP="00000000" w:rsidRDefault="00000000" w:rsidRPr="00000000" w14:paraId="000002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33</w:t>
            </w:r>
          </w:p>
        </w:tc>
        <w:tc>
          <w:tcPr/>
          <w:p w:rsidR="00000000" w:rsidDel="00000000" w:rsidP="00000000" w:rsidRDefault="00000000" w:rsidRPr="00000000" w14:paraId="000002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German-language knowledge and information sharing accounts</w:t>
            </w:r>
          </w:p>
        </w:tc>
      </w:tr>
      <w:tr>
        <w:trPr>
          <w:cantSplit w:val="0"/>
          <w:tblHeader w:val="0"/>
        </w:trPr>
        <w:tc>
          <w:tcPr/>
          <w:p w:rsidR="00000000" w:rsidDel="00000000" w:rsidP="00000000" w:rsidRDefault="00000000" w:rsidRPr="00000000" w14:paraId="000002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37</w:t>
            </w:r>
          </w:p>
        </w:tc>
        <w:tc>
          <w:tcPr/>
          <w:p w:rsidR="00000000" w:rsidDel="00000000" w:rsidP="00000000" w:rsidRDefault="00000000" w:rsidRPr="00000000" w14:paraId="000002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Caldas Novas and Goiás Local News and Community</w:t>
            </w:r>
          </w:p>
        </w:tc>
      </w:tr>
      <w:tr>
        <w:trPr>
          <w:cantSplit w:val="0"/>
          <w:tblHeader w:val="0"/>
        </w:trPr>
        <w:tc>
          <w:tcPr/>
          <w:p w:rsidR="00000000" w:rsidDel="00000000" w:rsidP="00000000" w:rsidRDefault="00000000" w:rsidRPr="00000000" w14:paraId="000002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38</w:t>
            </w:r>
          </w:p>
        </w:tc>
        <w:tc>
          <w:tcPr/>
          <w:p w:rsidR="00000000" w:rsidDel="00000000" w:rsidP="00000000" w:rsidRDefault="00000000" w:rsidRPr="00000000" w14:paraId="000002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 Rescue and Community Cat Organizations</w:t>
            </w:r>
          </w:p>
        </w:tc>
      </w:tr>
      <w:tr>
        <w:trPr>
          <w:cantSplit w:val="0"/>
          <w:tblHeader w:val="0"/>
        </w:trPr>
        <w:tc>
          <w:tcPr/>
          <w:p w:rsidR="00000000" w:rsidDel="00000000" w:rsidP="00000000" w:rsidRDefault="00000000" w:rsidRPr="00000000" w14:paraId="000002A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44</w:t>
            </w:r>
          </w:p>
        </w:tc>
        <w:tc>
          <w:tcPr/>
          <w:p w:rsidR="00000000" w:rsidDel="00000000" w:rsidP="00000000" w:rsidRDefault="00000000" w:rsidRPr="00000000" w14:paraId="000002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Slovak Public Affairs News and Discussion</w:t>
            </w:r>
          </w:p>
        </w:tc>
      </w:tr>
      <w:tr>
        <w:trPr>
          <w:cantSplit w:val="0"/>
          <w:tblHeader w:val="0"/>
        </w:trPr>
        <w:tc>
          <w:tcPr/>
          <w:p w:rsidR="00000000" w:rsidDel="00000000" w:rsidP="00000000" w:rsidRDefault="00000000" w:rsidRPr="00000000" w14:paraId="000002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50</w:t>
            </w:r>
          </w:p>
        </w:tc>
        <w:tc>
          <w:tcPr/>
          <w:p w:rsidR="00000000" w:rsidDel="00000000" w:rsidP="00000000" w:rsidRDefault="00000000" w:rsidRPr="00000000" w14:paraId="000002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Patriotism and National Identity Accounts</w:t>
            </w:r>
          </w:p>
        </w:tc>
      </w:tr>
      <w:tr>
        <w:trPr>
          <w:cantSplit w:val="0"/>
          <w:tblHeader w:val="0"/>
        </w:trPr>
        <w:tc>
          <w:tcPr/>
          <w:p w:rsidR="00000000" w:rsidDel="00000000" w:rsidP="00000000" w:rsidRDefault="00000000" w:rsidRPr="00000000" w14:paraId="000002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51</w:t>
            </w:r>
          </w:p>
        </w:tc>
        <w:tc>
          <w:tcPr/>
          <w:p w:rsidR="00000000" w:rsidDel="00000000" w:rsidP="00000000" w:rsidRDefault="00000000" w:rsidRPr="00000000" w14:paraId="000002B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Chalco community news, politics, sports, and disability topics</w:t>
            </w:r>
          </w:p>
        </w:tc>
      </w:tr>
      <w:tr>
        <w:trPr>
          <w:cantSplit w:val="0"/>
          <w:tblHeader w:val="0"/>
        </w:trPr>
        <w:tc>
          <w:tcPr/>
          <w:p w:rsidR="00000000" w:rsidDel="00000000" w:rsidP="00000000" w:rsidRDefault="00000000" w:rsidRPr="00000000" w14:paraId="000002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52</w:t>
            </w:r>
          </w:p>
        </w:tc>
        <w:tc>
          <w:tcPr/>
          <w:p w:rsidR="00000000" w:rsidDel="00000000" w:rsidP="00000000" w:rsidRDefault="00000000" w:rsidRPr="00000000" w14:paraId="000002B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Serbian Opposition and Anti-Government Activism</w:t>
            </w:r>
          </w:p>
        </w:tc>
      </w:tr>
      <w:tr>
        <w:trPr>
          <w:cantSplit w:val="0"/>
          <w:tblHeader w:val="0"/>
        </w:trPr>
        <w:tc>
          <w:tcPr/>
          <w:p w:rsidR="00000000" w:rsidDel="00000000" w:rsidP="00000000" w:rsidRDefault="00000000" w:rsidRPr="00000000" w14:paraId="000002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53</w:t>
            </w:r>
          </w:p>
        </w:tc>
        <w:tc>
          <w:tcPr/>
          <w:p w:rsidR="00000000" w:rsidDel="00000000" w:rsidP="00000000" w:rsidRDefault="00000000" w:rsidRPr="00000000" w14:paraId="000002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Ukrainian Communities in Italian Cities</w:t>
            </w:r>
          </w:p>
        </w:tc>
      </w:tr>
      <w:tr>
        <w:trPr>
          <w:cantSplit w:val="0"/>
          <w:tblHeader w:val="0"/>
        </w:trPr>
        <w:tc>
          <w:tcPr/>
          <w:p w:rsidR="00000000" w:rsidDel="00000000" w:rsidP="00000000" w:rsidRDefault="00000000" w:rsidRPr="00000000" w14:paraId="000002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74</w:t>
            </w:r>
          </w:p>
        </w:tc>
        <w:tc>
          <w:tcPr/>
          <w:p w:rsidR="00000000" w:rsidDel="00000000" w:rsidP="00000000" w:rsidRDefault="00000000" w:rsidRPr="00000000" w14:paraId="000002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Brigantine New Jersey local community groups</w:t>
            </w:r>
          </w:p>
        </w:tc>
      </w:tr>
      <w:tr>
        <w:trPr>
          <w:cantSplit w:val="0"/>
          <w:tblHeader w:val="0"/>
        </w:trPr>
        <w:tc>
          <w:tcPr/>
          <w:p w:rsidR="00000000" w:rsidDel="00000000" w:rsidP="00000000" w:rsidRDefault="00000000" w:rsidRPr="00000000" w14:paraId="000002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76</w:t>
            </w:r>
          </w:p>
        </w:tc>
        <w:tc>
          <w:tcPr/>
          <w:p w:rsidR="00000000" w:rsidDel="00000000" w:rsidP="00000000" w:rsidRDefault="00000000" w:rsidRPr="00000000" w14:paraId="000002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Pro-Bolsonaro Brazilian Political Advocacy Pages</w:t>
            </w:r>
          </w:p>
        </w:tc>
      </w:tr>
      <w:tr>
        <w:trPr>
          <w:cantSplit w:val="0"/>
          <w:tblHeader w:val="0"/>
        </w:trPr>
        <w:tc>
          <w:tcPr/>
          <w:p w:rsidR="00000000" w:rsidDel="00000000" w:rsidP="00000000" w:rsidRDefault="00000000" w:rsidRPr="00000000" w14:paraId="000002B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80</w:t>
            </w:r>
          </w:p>
        </w:tc>
        <w:tc>
          <w:tcPr/>
          <w:p w:rsidR="00000000" w:rsidDel="00000000" w:rsidP="00000000" w:rsidRDefault="00000000" w:rsidRPr="00000000" w14:paraId="000002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Carapungo-Calderón Local Sales and Community Network</w:t>
            </w:r>
          </w:p>
        </w:tc>
      </w:tr>
      <w:tr>
        <w:trPr>
          <w:cantSplit w:val="0"/>
          <w:tblHeader w:val="0"/>
        </w:trPr>
        <w:tc>
          <w:tcPr/>
          <w:p w:rsidR="00000000" w:rsidDel="00000000" w:rsidP="00000000" w:rsidRDefault="00000000" w:rsidRPr="00000000" w14:paraId="000002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83</w:t>
            </w:r>
          </w:p>
        </w:tc>
        <w:tc>
          <w:tcPr/>
          <w:p w:rsidR="00000000" w:rsidDel="00000000" w:rsidP="00000000" w:rsidRDefault="00000000" w:rsidRPr="00000000" w14:paraId="000002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Norwegian pro-car and climate skepticism network</w:t>
            </w:r>
          </w:p>
        </w:tc>
      </w:tr>
      <w:tr>
        <w:trPr>
          <w:cantSplit w:val="0"/>
          <w:tblHeader w:val="0"/>
        </w:trPr>
        <w:tc>
          <w:tcPr/>
          <w:p w:rsidR="00000000" w:rsidDel="00000000" w:rsidP="00000000" w:rsidRDefault="00000000" w:rsidRPr="00000000" w14:paraId="000002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85</w:t>
            </w:r>
          </w:p>
        </w:tc>
        <w:tc>
          <w:tcPr/>
          <w:p w:rsidR="00000000" w:rsidDel="00000000" w:rsidP="00000000" w:rsidRDefault="00000000" w:rsidRPr="00000000" w14:paraId="000002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anti-geoengineering and conspiracy theory network</w:t>
            </w:r>
          </w:p>
        </w:tc>
      </w:tr>
      <w:tr>
        <w:trPr>
          <w:cantSplit w:val="0"/>
          <w:tblHeader w:val="0"/>
        </w:trPr>
        <w:tc>
          <w:tcPr/>
          <w:p w:rsidR="00000000" w:rsidDel="00000000" w:rsidP="00000000" w:rsidRDefault="00000000" w:rsidRPr="00000000" w14:paraId="000002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86</w:t>
            </w:r>
          </w:p>
        </w:tc>
        <w:tc>
          <w:tcPr/>
          <w:p w:rsidR="00000000" w:rsidDel="00000000" w:rsidP="00000000" w:rsidRDefault="00000000" w:rsidRPr="00000000" w14:paraId="000002C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Ukrainian-themed accounts referencing Zelensky and Odnoklassniki</w:t>
            </w:r>
          </w:p>
        </w:tc>
      </w:tr>
      <w:tr>
        <w:trPr>
          <w:cantSplit w:val="0"/>
          <w:tblHeader w:val="0"/>
        </w:trPr>
        <w:tc>
          <w:tcPr/>
          <w:p w:rsidR="00000000" w:rsidDel="00000000" w:rsidP="00000000" w:rsidRDefault="00000000" w:rsidRPr="00000000" w14:paraId="000002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88</w:t>
            </w:r>
          </w:p>
        </w:tc>
        <w:tc>
          <w:tcPr/>
          <w:p w:rsidR="00000000" w:rsidDel="00000000" w:rsidP="00000000" w:rsidRDefault="00000000" w:rsidRPr="00000000" w14:paraId="000002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Swedish News and Media Outlets</w:t>
            </w:r>
          </w:p>
        </w:tc>
      </w:tr>
      <w:tr>
        <w:trPr>
          <w:cantSplit w:val="0"/>
          <w:tblHeader w:val="0"/>
        </w:trPr>
        <w:tc>
          <w:tcPr/>
          <w:p w:rsidR="00000000" w:rsidDel="00000000" w:rsidP="00000000" w:rsidRDefault="00000000" w:rsidRPr="00000000" w14:paraId="000002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89</w:t>
            </w:r>
          </w:p>
        </w:tc>
        <w:tc>
          <w:tcPr/>
          <w:p w:rsidR="00000000" w:rsidDel="00000000" w:rsidP="00000000" w:rsidRDefault="00000000" w:rsidRPr="00000000" w14:paraId="000002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D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Atibaia community and local interest pages</w:t>
            </w:r>
          </w:p>
        </w:tc>
      </w:tr>
      <w:tr>
        <w:trPr>
          <w:cantSplit w:val="0"/>
          <w:tblHeader w:val="0"/>
        </w:trPr>
        <w:tc>
          <w:tcPr/>
          <w:p w:rsidR="00000000" w:rsidDel="00000000" w:rsidP="00000000" w:rsidRDefault="00000000" w:rsidRPr="00000000" w14:paraId="000002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90</w:t>
            </w:r>
          </w:p>
        </w:tc>
        <w:tc>
          <w:tcPr/>
          <w:p w:rsidR="00000000" w:rsidDel="00000000" w:rsidP="00000000" w:rsidRDefault="00000000" w:rsidRPr="00000000" w14:paraId="000002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Papua New Guinea-China news and friendship network</w:t>
            </w:r>
          </w:p>
        </w:tc>
      </w:tr>
      <w:tr>
        <w:trPr>
          <w:cantSplit w:val="0"/>
          <w:tblHeader w:val="0"/>
        </w:trPr>
        <w:tc>
          <w:tcPr/>
          <w:p w:rsidR="00000000" w:rsidDel="00000000" w:rsidP="00000000" w:rsidRDefault="00000000" w:rsidRPr="00000000" w14:paraId="000002D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93</w:t>
            </w:r>
          </w:p>
        </w:tc>
        <w:tc>
          <w:tcPr/>
          <w:p w:rsidR="00000000" w:rsidDel="00000000" w:rsidP="00000000" w:rsidRDefault="00000000" w:rsidRPr="00000000" w14:paraId="000002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Buy and Sell Groups Indonesia</w:t>
            </w:r>
          </w:p>
        </w:tc>
      </w:tr>
      <w:tr>
        <w:trPr>
          <w:cantSplit w:val="0"/>
          <w:tblHeader w:val="0"/>
        </w:trPr>
        <w:tc>
          <w:tcPr/>
          <w:p w:rsidR="00000000" w:rsidDel="00000000" w:rsidP="00000000" w:rsidRDefault="00000000" w:rsidRPr="00000000" w14:paraId="000002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99</w:t>
            </w:r>
          </w:p>
        </w:tc>
        <w:tc>
          <w:tcPr/>
          <w:p w:rsidR="00000000" w:rsidDel="00000000" w:rsidP="00000000" w:rsidRDefault="00000000" w:rsidRPr="00000000" w14:paraId="000002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Parigi City Local News and Community Updates</w:t>
            </w:r>
          </w:p>
        </w:tc>
      </w:tr>
      <w:tr>
        <w:trPr>
          <w:cantSplit w:val="0"/>
          <w:tblHeader w:val="0"/>
        </w:trPr>
        <w:tc>
          <w:tcPr/>
          <w:p w:rsidR="00000000" w:rsidDel="00000000" w:rsidP="00000000" w:rsidRDefault="00000000" w:rsidRPr="00000000" w14:paraId="000002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102</w:t>
            </w:r>
          </w:p>
        </w:tc>
        <w:tc>
          <w:tcPr/>
          <w:p w:rsidR="00000000" w:rsidDel="00000000" w:rsidP="00000000" w:rsidRDefault="00000000" w:rsidRPr="00000000" w14:paraId="000002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Traditional Catholicism and Latin Mass Advocacy</w:t>
            </w:r>
          </w:p>
        </w:tc>
      </w:tr>
      <w:tr>
        <w:trPr>
          <w:cantSplit w:val="0"/>
          <w:tblHeader w:val="0"/>
        </w:trPr>
        <w:tc>
          <w:tcPr/>
          <w:p w:rsidR="00000000" w:rsidDel="00000000" w:rsidP="00000000" w:rsidRDefault="00000000" w:rsidRPr="00000000" w14:paraId="000002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103</w:t>
            </w:r>
          </w:p>
        </w:tc>
        <w:tc>
          <w:tcPr/>
          <w:p w:rsidR="00000000" w:rsidDel="00000000" w:rsidP="00000000" w:rsidRDefault="00000000" w:rsidRPr="00000000" w14:paraId="000002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Norwegian political discussion and activism accounts</w:t>
            </w:r>
          </w:p>
        </w:tc>
      </w:tr>
      <w:tr>
        <w:trPr>
          <w:cantSplit w:val="0"/>
          <w:tblHeader w:val="0"/>
        </w:trPr>
        <w:tc>
          <w:tcPr/>
          <w:p w:rsidR="00000000" w:rsidDel="00000000" w:rsidP="00000000" w:rsidRDefault="00000000" w:rsidRPr="00000000" w14:paraId="000002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105</w:t>
            </w:r>
          </w:p>
        </w:tc>
        <w:tc>
          <w:tcPr/>
          <w:p w:rsidR="00000000" w:rsidDel="00000000" w:rsidP="00000000" w:rsidRDefault="00000000" w:rsidRPr="00000000" w14:paraId="000002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E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Accounts referencing Acayucan and Juan Diaz Covarrubias locations</w:t>
            </w:r>
          </w:p>
        </w:tc>
      </w:tr>
      <w:tr>
        <w:trPr>
          <w:cantSplit w:val="0"/>
          <w:tblHeader w:val="0"/>
        </w:trPr>
        <w:tc>
          <w:tcPr/>
          <w:p w:rsidR="00000000" w:rsidDel="00000000" w:rsidP="00000000" w:rsidRDefault="00000000" w:rsidRPr="00000000" w14:paraId="000002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106</w:t>
            </w:r>
          </w:p>
        </w:tc>
        <w:tc>
          <w:tcPr/>
          <w:p w:rsidR="00000000" w:rsidDel="00000000" w:rsidP="00000000" w:rsidRDefault="00000000" w:rsidRPr="00000000" w14:paraId="000002E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E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Mendoza Local Classifieds and Community Groups</w:t>
            </w:r>
          </w:p>
        </w:tc>
      </w:tr>
      <w:tr>
        <w:trPr>
          <w:cantSplit w:val="0"/>
          <w:tblHeader w:val="0"/>
        </w:trPr>
        <w:tc>
          <w:tcPr/>
          <w:p w:rsidR="00000000" w:rsidDel="00000000" w:rsidP="00000000" w:rsidRDefault="00000000" w:rsidRPr="00000000" w14:paraId="000002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109</w:t>
            </w:r>
          </w:p>
        </w:tc>
        <w:tc>
          <w:tcPr/>
          <w:p w:rsidR="00000000" w:rsidDel="00000000" w:rsidP="00000000" w:rsidRDefault="00000000" w:rsidRPr="00000000" w14:paraId="000002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Spanish News and Public Opinion Pages</w:t>
            </w:r>
          </w:p>
        </w:tc>
      </w:tr>
      <w:tr>
        <w:trPr>
          <w:cantSplit w:val="0"/>
          <w:tblHeader w:val="0"/>
        </w:trPr>
        <w:tc>
          <w:tcPr/>
          <w:p w:rsidR="00000000" w:rsidDel="00000000" w:rsidP="00000000" w:rsidRDefault="00000000" w:rsidRPr="00000000" w14:paraId="000002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111</w:t>
            </w:r>
          </w:p>
        </w:tc>
        <w:tc>
          <w:tcPr/>
          <w:p w:rsidR="00000000" w:rsidDel="00000000" w:rsidP="00000000" w:rsidRDefault="00000000" w:rsidRPr="00000000" w14:paraId="000002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French leftist activist and workers' debate groups</w:t>
            </w:r>
          </w:p>
        </w:tc>
      </w:tr>
      <w:tr>
        <w:trPr>
          <w:cantSplit w:val="0"/>
          <w:tblHeader w:val="0"/>
        </w:trPr>
        <w:tc>
          <w:tcPr/>
          <w:p w:rsidR="00000000" w:rsidDel="00000000" w:rsidP="00000000" w:rsidRDefault="00000000" w:rsidRPr="00000000" w14:paraId="000002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112</w:t>
            </w:r>
          </w:p>
        </w:tc>
        <w:tc>
          <w:tcPr/>
          <w:p w:rsidR="00000000" w:rsidDel="00000000" w:rsidP="00000000" w:rsidRDefault="00000000" w:rsidRPr="00000000" w14:paraId="000002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Danish Anti-EU and World Economic Forum Transparency Network</w:t>
            </w:r>
          </w:p>
        </w:tc>
      </w:tr>
      <w:tr>
        <w:trPr>
          <w:cantSplit w:val="0"/>
          <w:tblHeader w:val="0"/>
        </w:trPr>
        <w:tc>
          <w:tcPr/>
          <w:p w:rsidR="00000000" w:rsidDel="00000000" w:rsidP="00000000" w:rsidRDefault="00000000" w:rsidRPr="00000000" w14:paraId="000002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113</w:t>
            </w:r>
          </w:p>
        </w:tc>
        <w:tc>
          <w:tcPr/>
          <w:p w:rsidR="00000000" w:rsidDel="00000000" w:rsidP="00000000" w:rsidRDefault="00000000" w:rsidRPr="00000000" w14:paraId="000002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Army and Military Veterans Community</w:t>
            </w:r>
          </w:p>
        </w:tc>
      </w:tr>
      <w:tr>
        <w:trPr>
          <w:cantSplit w:val="0"/>
          <w:tblHeader w:val="0"/>
        </w:trPr>
        <w:tc>
          <w:tcPr/>
          <w:p w:rsidR="00000000" w:rsidDel="00000000" w:rsidP="00000000" w:rsidRDefault="00000000" w:rsidRPr="00000000" w14:paraId="000002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123</w:t>
            </w:r>
          </w:p>
        </w:tc>
        <w:tc>
          <w:tcPr/>
          <w:p w:rsidR="00000000" w:rsidDel="00000000" w:rsidP="00000000" w:rsidRDefault="00000000" w:rsidRPr="00000000" w14:paraId="000002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Anti-wind power and climate skepticism Sweden network</w:t>
            </w:r>
          </w:p>
        </w:tc>
      </w:tr>
      <w:tr>
        <w:trPr>
          <w:cantSplit w:val="0"/>
          <w:tblHeader w:val="0"/>
        </w:trPr>
        <w:tc>
          <w:tcPr/>
          <w:p w:rsidR="00000000" w:rsidDel="00000000" w:rsidP="00000000" w:rsidRDefault="00000000" w:rsidRPr="00000000" w14:paraId="000002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124</w:t>
            </w:r>
          </w:p>
        </w:tc>
        <w:tc>
          <w:tcPr/>
          <w:p w:rsidR="00000000" w:rsidDel="00000000" w:rsidP="00000000" w:rsidRDefault="00000000" w:rsidRPr="00000000" w14:paraId="000002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Odessa and Bilhorod-Dnistrovskyi local news and community updates</w:t>
            </w:r>
          </w:p>
        </w:tc>
      </w:tr>
      <w:tr>
        <w:trPr>
          <w:cantSplit w:val="0"/>
          <w:tblHeader w:val="0"/>
        </w:trPr>
        <w:tc>
          <w:tcPr/>
          <w:p w:rsidR="00000000" w:rsidDel="00000000" w:rsidP="00000000" w:rsidRDefault="00000000" w:rsidRPr="00000000" w14:paraId="000002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126</w:t>
            </w:r>
          </w:p>
        </w:tc>
        <w:tc>
          <w:tcPr/>
          <w:p w:rsidR="00000000" w:rsidDel="00000000" w:rsidP="00000000" w:rsidRDefault="00000000" w:rsidRPr="00000000" w14:paraId="000002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Norwegian Economy and Anti-Trade Agreement Activism</w:t>
            </w:r>
          </w:p>
        </w:tc>
      </w:tr>
      <w:tr>
        <w:trPr>
          <w:cantSplit w:val="0"/>
          <w:tblHeader w:val="0"/>
        </w:trPr>
        <w:tc>
          <w:tcPr/>
          <w:p w:rsidR="00000000" w:rsidDel="00000000" w:rsidP="00000000" w:rsidRDefault="00000000" w:rsidRPr="00000000" w14:paraId="000002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127</w:t>
            </w:r>
          </w:p>
        </w:tc>
        <w:tc>
          <w:tcPr/>
          <w:p w:rsidR="00000000" w:rsidDel="00000000" w:rsidP="00000000" w:rsidRDefault="00000000" w:rsidRPr="00000000" w14:paraId="000002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Croatian Family and Homeland Interest Groups</w:t>
            </w:r>
          </w:p>
        </w:tc>
      </w:tr>
      <w:tr>
        <w:trPr>
          <w:cantSplit w:val="0"/>
          <w:tblHeader w:val="0"/>
        </w:trPr>
        <w:tc>
          <w:tcPr/>
          <w:p w:rsidR="00000000" w:rsidDel="00000000" w:rsidP="00000000" w:rsidRDefault="00000000" w:rsidRPr="00000000" w14:paraId="000002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130</w:t>
            </w:r>
          </w:p>
        </w:tc>
        <w:tc>
          <w:tcPr/>
          <w:p w:rsidR="00000000" w:rsidDel="00000000" w:rsidP="00000000" w:rsidRDefault="00000000" w:rsidRPr="00000000" w14:paraId="000002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Mexican Regional News and Entertainment Accounts</w:t>
            </w:r>
          </w:p>
        </w:tc>
      </w:tr>
      <w:tr>
        <w:trPr>
          <w:cantSplit w:val="0"/>
          <w:tblHeader w:val="0"/>
        </w:trPr>
        <w:tc>
          <w:tcPr/>
          <w:p w:rsidR="00000000" w:rsidDel="00000000" w:rsidP="00000000" w:rsidRDefault="00000000" w:rsidRPr="00000000" w14:paraId="000003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131</w:t>
            </w:r>
          </w:p>
        </w:tc>
        <w:tc>
          <w:tcPr/>
          <w:p w:rsidR="00000000" w:rsidDel="00000000" w:rsidP="00000000" w:rsidRDefault="00000000" w:rsidRPr="00000000" w14:paraId="000003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Ukrainian diaspora communities in Europe</w:t>
            </w:r>
          </w:p>
        </w:tc>
      </w:tr>
      <w:tr>
        <w:trPr>
          <w:cantSplit w:val="0"/>
          <w:tblHeader w:val="0"/>
        </w:trPr>
        <w:tc>
          <w:tcPr/>
          <w:p w:rsidR="00000000" w:rsidDel="00000000" w:rsidP="00000000" w:rsidRDefault="00000000" w:rsidRPr="00000000" w14:paraId="000003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133</w:t>
            </w:r>
          </w:p>
        </w:tc>
        <w:tc>
          <w:tcPr/>
          <w:p w:rsidR="00000000" w:rsidDel="00000000" w:rsidP="00000000" w:rsidRDefault="00000000" w:rsidRPr="00000000" w14:paraId="000003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Neighborhood and Community Groups in Spanish-Speaking Areas</w:t>
            </w:r>
          </w:p>
        </w:tc>
      </w:tr>
      <w:tr>
        <w:trPr>
          <w:cantSplit w:val="0"/>
          <w:tblHeader w:val="0"/>
        </w:trPr>
        <w:tc>
          <w:tcPr/>
          <w:p w:rsidR="00000000" w:rsidDel="00000000" w:rsidP="00000000" w:rsidRDefault="00000000" w:rsidRPr="00000000" w14:paraId="000003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134</w:t>
            </w:r>
          </w:p>
        </w:tc>
        <w:tc>
          <w:tcPr/>
          <w:p w:rsidR="00000000" w:rsidDel="00000000" w:rsidP="00000000" w:rsidRDefault="00000000" w:rsidRPr="00000000" w14:paraId="000003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Argentinian Libertarian and Javier Milei Supporters</w:t>
            </w:r>
          </w:p>
        </w:tc>
      </w:tr>
      <w:tr>
        <w:trPr>
          <w:cantSplit w:val="0"/>
          <w:tblHeader w:val="0"/>
        </w:trPr>
        <w:tc>
          <w:tcPr/>
          <w:p w:rsidR="00000000" w:rsidDel="00000000" w:rsidP="00000000" w:rsidRDefault="00000000" w:rsidRPr="00000000" w14:paraId="000003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135</w:t>
            </w:r>
          </w:p>
        </w:tc>
        <w:tc>
          <w:tcPr/>
          <w:p w:rsidR="00000000" w:rsidDel="00000000" w:rsidP="00000000" w:rsidRDefault="00000000" w:rsidRPr="00000000" w14:paraId="000003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Massachusetts Local News and Political Groups</w:t>
            </w:r>
          </w:p>
        </w:tc>
      </w:tr>
      <w:tr>
        <w:trPr>
          <w:cantSplit w:val="0"/>
          <w:tblHeader w:val="0"/>
        </w:trPr>
        <w:tc>
          <w:tcPr/>
          <w:p w:rsidR="00000000" w:rsidDel="00000000" w:rsidP="00000000" w:rsidRDefault="00000000" w:rsidRPr="00000000" w14:paraId="000003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136</w:t>
            </w:r>
          </w:p>
        </w:tc>
        <w:tc>
          <w:tcPr/>
          <w:p w:rsidR="00000000" w:rsidDel="00000000" w:rsidP="00000000" w:rsidRDefault="00000000" w:rsidRPr="00000000" w14:paraId="000003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Spanish-Language News and Personal Profile Accounts</w:t>
            </w:r>
          </w:p>
        </w:tc>
      </w:tr>
      <w:tr>
        <w:trPr>
          <w:cantSplit w:val="0"/>
          <w:tblHeader w:val="0"/>
        </w:trPr>
        <w:tc>
          <w:tcPr/>
          <w:p w:rsidR="00000000" w:rsidDel="00000000" w:rsidP="00000000" w:rsidRDefault="00000000" w:rsidRPr="00000000" w14:paraId="000003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139</w:t>
            </w:r>
          </w:p>
        </w:tc>
        <w:tc>
          <w:tcPr/>
          <w:p w:rsidR="00000000" w:rsidDel="00000000" w:rsidP="00000000" w:rsidRDefault="00000000" w:rsidRPr="00000000" w14:paraId="000003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Delaware Republican political news and advocacy accounts</w:t>
            </w:r>
          </w:p>
        </w:tc>
      </w:tr>
      <w:tr>
        <w:trPr>
          <w:cantSplit w:val="0"/>
          <w:tblHeader w:val="0"/>
        </w:trPr>
        <w:tc>
          <w:tcPr/>
          <w:p w:rsidR="00000000" w:rsidDel="00000000" w:rsidP="00000000" w:rsidRDefault="00000000" w:rsidRPr="00000000" w14:paraId="000003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142</w:t>
            </w:r>
          </w:p>
        </w:tc>
        <w:tc>
          <w:tcPr/>
          <w:p w:rsidR="00000000" w:rsidDel="00000000" w:rsidP="00000000" w:rsidRDefault="00000000" w:rsidRPr="00000000" w14:paraId="000003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Norwegian media critics and alternative news supporters</w:t>
            </w:r>
          </w:p>
        </w:tc>
      </w:tr>
      <w:tr>
        <w:trPr>
          <w:cantSplit w:val="0"/>
          <w:tblHeader w:val="0"/>
        </w:trPr>
        <w:tc>
          <w:tcPr/>
          <w:p w:rsidR="00000000" w:rsidDel="00000000" w:rsidP="00000000" w:rsidRDefault="00000000" w:rsidRPr="00000000" w14:paraId="000003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145</w:t>
            </w:r>
          </w:p>
        </w:tc>
        <w:tc>
          <w:tcPr/>
          <w:p w:rsidR="00000000" w:rsidDel="00000000" w:rsidP="00000000" w:rsidRDefault="00000000" w:rsidRPr="00000000" w14:paraId="000003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Russian-speaking community in Korea, job postings and assistance</w:t>
            </w:r>
          </w:p>
        </w:tc>
      </w:tr>
      <w:tr>
        <w:trPr>
          <w:cantSplit w:val="0"/>
          <w:tblHeader w:val="0"/>
        </w:trPr>
        <w:tc>
          <w:tcPr/>
          <w:p w:rsidR="00000000" w:rsidDel="00000000" w:rsidP="00000000" w:rsidRDefault="00000000" w:rsidRPr="00000000" w14:paraId="000003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146</w:t>
            </w:r>
          </w:p>
        </w:tc>
        <w:tc>
          <w:tcPr/>
          <w:p w:rsidR="00000000" w:rsidDel="00000000" w:rsidP="00000000" w:rsidRDefault="00000000" w:rsidRPr="00000000" w14:paraId="000003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Catholic Church Traditionalism and Ministry Network</w:t>
            </w:r>
          </w:p>
        </w:tc>
      </w:tr>
      <w:tr>
        <w:trPr>
          <w:cantSplit w:val="0"/>
          <w:tblHeader w:val="0"/>
        </w:trPr>
        <w:tc>
          <w:tcPr/>
          <w:p w:rsidR="00000000" w:rsidDel="00000000" w:rsidP="00000000" w:rsidRDefault="00000000" w:rsidRPr="00000000" w14:paraId="000003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149</w:t>
            </w:r>
          </w:p>
        </w:tc>
        <w:tc>
          <w:tcPr/>
          <w:p w:rsidR="00000000" w:rsidDel="00000000" w:rsidP="00000000" w:rsidRDefault="00000000" w:rsidRPr="00000000" w14:paraId="000003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Nezahualcóyotl local community and lifestyle pages</w:t>
            </w:r>
          </w:p>
        </w:tc>
      </w:tr>
      <w:tr>
        <w:trPr>
          <w:cantSplit w:val="0"/>
          <w:tblHeader w:val="0"/>
        </w:trPr>
        <w:tc>
          <w:tcPr/>
          <w:p w:rsidR="00000000" w:rsidDel="00000000" w:rsidP="00000000" w:rsidRDefault="00000000" w:rsidRPr="00000000" w14:paraId="000003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151</w:t>
            </w:r>
          </w:p>
        </w:tc>
        <w:tc>
          <w:tcPr/>
          <w:p w:rsidR="00000000" w:rsidDel="00000000" w:rsidP="00000000" w:rsidRDefault="00000000" w:rsidRPr="00000000" w14:paraId="000003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Angola Photography and Culture Pages</w:t>
            </w:r>
          </w:p>
        </w:tc>
      </w:tr>
      <w:tr>
        <w:trPr>
          <w:cantSplit w:val="0"/>
          <w:tblHeader w:val="0"/>
        </w:trPr>
        <w:tc>
          <w:tcPr/>
          <w:p w:rsidR="00000000" w:rsidDel="00000000" w:rsidP="00000000" w:rsidRDefault="00000000" w:rsidRPr="00000000" w14:paraId="000003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152</w:t>
            </w:r>
          </w:p>
        </w:tc>
        <w:tc>
          <w:tcPr/>
          <w:p w:rsidR="00000000" w:rsidDel="00000000" w:rsidP="00000000" w:rsidRDefault="00000000" w:rsidRPr="00000000" w14:paraId="000003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Supporter Groups in US States</w:t>
            </w:r>
          </w:p>
        </w:tc>
      </w:tr>
      <w:tr>
        <w:trPr>
          <w:cantSplit w:val="0"/>
          <w:tblHeader w:val="0"/>
        </w:trPr>
        <w:tc>
          <w:tcPr/>
          <w:p w:rsidR="00000000" w:rsidDel="00000000" w:rsidP="00000000" w:rsidRDefault="00000000" w:rsidRPr="00000000" w14:paraId="000003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153</w:t>
            </w:r>
          </w:p>
        </w:tc>
        <w:tc>
          <w:tcPr/>
          <w:p w:rsidR="00000000" w:rsidDel="00000000" w:rsidP="00000000" w:rsidRDefault="00000000" w:rsidRPr="00000000" w14:paraId="000003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Media Access and Nationwide Announcements</w:t>
            </w:r>
          </w:p>
        </w:tc>
      </w:tr>
      <w:tr>
        <w:trPr>
          <w:cantSplit w:val="0"/>
          <w:tblHeader w:val="0"/>
        </w:trPr>
        <w:tc>
          <w:tcPr/>
          <w:p w:rsidR="00000000" w:rsidDel="00000000" w:rsidP="00000000" w:rsidRDefault="00000000" w:rsidRPr="00000000" w14:paraId="000003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154</w:t>
            </w:r>
          </w:p>
        </w:tc>
        <w:tc>
          <w:tcPr/>
          <w:p w:rsidR="00000000" w:rsidDel="00000000" w:rsidP="00000000" w:rsidRDefault="00000000" w:rsidRPr="00000000" w14:paraId="000003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Swedish Nationalist and Anti-Immigration Advocacy Accounts</w:t>
            </w:r>
          </w:p>
        </w:tc>
      </w:tr>
      <w:tr>
        <w:trPr>
          <w:cantSplit w:val="0"/>
          <w:tblHeader w:val="0"/>
        </w:trPr>
        <w:tc>
          <w:tcPr/>
          <w:p w:rsidR="00000000" w:rsidDel="00000000" w:rsidP="00000000" w:rsidRDefault="00000000" w:rsidRPr="00000000" w14:paraId="000003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155</w:t>
            </w:r>
          </w:p>
        </w:tc>
        <w:tc>
          <w:tcPr/>
          <w:p w:rsidR="00000000" w:rsidDel="00000000" w:rsidP="00000000" w:rsidRDefault="00000000" w:rsidRPr="00000000" w14:paraId="000003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Hindi News and Bahujan Unity Discussion Accounts</w:t>
            </w:r>
          </w:p>
        </w:tc>
      </w:tr>
      <w:tr>
        <w:trPr>
          <w:cantSplit w:val="0"/>
          <w:tblHeader w:val="0"/>
        </w:trPr>
        <w:tc>
          <w:tcPr/>
          <w:p w:rsidR="00000000" w:rsidDel="00000000" w:rsidP="00000000" w:rsidRDefault="00000000" w:rsidRPr="00000000" w14:paraId="000003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156</w:t>
            </w:r>
          </w:p>
        </w:tc>
        <w:tc>
          <w:tcPr/>
          <w:p w:rsidR="00000000" w:rsidDel="00000000" w:rsidP="00000000" w:rsidRDefault="00000000" w:rsidRPr="00000000" w14:paraId="000003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news and community groups in Apaseo El Grande</w:t>
            </w:r>
          </w:p>
        </w:tc>
      </w:tr>
      <w:tr>
        <w:trPr>
          <w:cantSplit w:val="0"/>
          <w:tblHeader w:val="0"/>
        </w:trPr>
        <w:tc>
          <w:tcPr/>
          <w:p w:rsidR="00000000" w:rsidDel="00000000" w:rsidP="00000000" w:rsidRDefault="00000000" w:rsidRPr="00000000" w14:paraId="000003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157</w:t>
            </w:r>
          </w:p>
        </w:tc>
        <w:tc>
          <w:tcPr/>
          <w:p w:rsidR="00000000" w:rsidDel="00000000" w:rsidP="00000000" w:rsidRDefault="00000000" w:rsidRPr="00000000" w14:paraId="000003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Mexican Community and News Pages</w:t>
            </w:r>
          </w:p>
        </w:tc>
      </w:tr>
      <w:tr>
        <w:trPr>
          <w:cantSplit w:val="0"/>
          <w:tblHeader w:val="0"/>
        </w:trPr>
        <w:tc>
          <w:tcPr/>
          <w:p w:rsidR="00000000" w:rsidDel="00000000" w:rsidP="00000000" w:rsidRDefault="00000000" w:rsidRPr="00000000" w14:paraId="000003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159</w:t>
            </w:r>
          </w:p>
        </w:tc>
        <w:tc>
          <w:tcPr/>
          <w:p w:rsidR="00000000" w:rsidDel="00000000" w:rsidP="00000000" w:rsidRDefault="00000000" w:rsidRPr="00000000" w14:paraId="000003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Lincoln community and local heroes network</w:t>
            </w:r>
          </w:p>
        </w:tc>
      </w:tr>
      <w:tr>
        <w:trPr>
          <w:cantSplit w:val="0"/>
          <w:tblHeader w:val="0"/>
        </w:trPr>
        <w:tc>
          <w:tcPr/>
          <w:p w:rsidR="00000000" w:rsidDel="00000000" w:rsidP="00000000" w:rsidRDefault="00000000" w:rsidRPr="00000000" w14:paraId="000003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160</w:t>
            </w:r>
          </w:p>
        </w:tc>
        <w:tc>
          <w:tcPr/>
          <w:p w:rsidR="00000000" w:rsidDel="00000000" w:rsidP="00000000" w:rsidRDefault="00000000" w:rsidRPr="00000000" w14:paraId="000003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Indonesian Islamic Religious Community and Scholar Followers</w:t>
            </w:r>
          </w:p>
        </w:tc>
      </w:tr>
      <w:tr>
        <w:trPr>
          <w:cantSplit w:val="0"/>
          <w:tblHeader w:val="0"/>
        </w:trPr>
        <w:tc>
          <w:tcPr/>
          <w:p w:rsidR="00000000" w:rsidDel="00000000" w:rsidP="00000000" w:rsidRDefault="00000000" w:rsidRPr="00000000" w14:paraId="000003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162</w:t>
            </w:r>
          </w:p>
        </w:tc>
        <w:tc>
          <w:tcPr/>
          <w:p w:rsidR="00000000" w:rsidDel="00000000" w:rsidP="00000000" w:rsidRDefault="00000000" w:rsidRPr="00000000" w14:paraId="000003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pro-democracy and media supporter groups</w:t>
            </w:r>
          </w:p>
        </w:tc>
      </w:tr>
      <w:tr>
        <w:trPr>
          <w:cantSplit w:val="0"/>
          <w:tblHeader w:val="0"/>
        </w:trPr>
        <w:tc>
          <w:tcPr/>
          <w:p w:rsidR="00000000" w:rsidDel="00000000" w:rsidP="00000000" w:rsidRDefault="00000000" w:rsidRPr="00000000" w14:paraId="000003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165</w:t>
            </w:r>
          </w:p>
        </w:tc>
        <w:tc>
          <w:tcPr/>
          <w:p w:rsidR="00000000" w:rsidDel="00000000" w:rsidP="00000000" w:rsidRDefault="00000000" w:rsidRPr="00000000" w14:paraId="000003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regional news and community organizations</w:t>
            </w:r>
          </w:p>
        </w:tc>
      </w:tr>
      <w:tr>
        <w:trPr>
          <w:cantSplit w:val="0"/>
          <w:tblHeader w:val="0"/>
        </w:trPr>
        <w:tc>
          <w:tcPr/>
          <w:p w:rsidR="00000000" w:rsidDel="00000000" w:rsidP="00000000" w:rsidRDefault="00000000" w:rsidRPr="00000000" w14:paraId="000003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166</w:t>
            </w:r>
          </w:p>
        </w:tc>
        <w:tc>
          <w:tcPr/>
          <w:p w:rsidR="00000000" w:rsidDel="00000000" w:rsidP="00000000" w:rsidRDefault="00000000" w:rsidRPr="00000000" w14:paraId="000003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Islamic News and Religious Teachings</w:t>
            </w:r>
          </w:p>
        </w:tc>
      </w:tr>
      <w:tr>
        <w:trPr>
          <w:cantSplit w:val="0"/>
          <w:tblHeader w:val="0"/>
        </w:trPr>
        <w:tc>
          <w:tcPr/>
          <w:p w:rsidR="00000000" w:rsidDel="00000000" w:rsidP="00000000" w:rsidRDefault="00000000" w:rsidRPr="00000000" w14:paraId="000003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173</w:t>
            </w:r>
          </w:p>
        </w:tc>
        <w:tc>
          <w:tcPr/>
          <w:p w:rsidR="00000000" w:rsidDel="00000000" w:rsidP="00000000" w:rsidRDefault="00000000" w:rsidRPr="00000000" w14:paraId="000003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Supporters of Mahabodhi Monastery Buddhist Monk</w:t>
            </w:r>
          </w:p>
        </w:tc>
      </w:tr>
      <w:tr>
        <w:trPr>
          <w:cantSplit w:val="0"/>
          <w:tblHeader w:val="0"/>
        </w:trPr>
        <w:tc>
          <w:tcPr/>
          <w:p w:rsidR="00000000" w:rsidDel="00000000" w:rsidP="00000000" w:rsidRDefault="00000000" w:rsidRPr="00000000" w14:paraId="000003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175</w:t>
            </w:r>
          </w:p>
        </w:tc>
        <w:tc>
          <w:tcPr/>
          <w:p w:rsidR="00000000" w:rsidDel="00000000" w:rsidP="00000000" w:rsidRDefault="00000000" w:rsidRPr="00000000" w14:paraId="000003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Christian Prayer and Saint Devotion Groups</w:t>
            </w:r>
          </w:p>
        </w:tc>
      </w:tr>
      <w:tr>
        <w:trPr>
          <w:cantSplit w:val="0"/>
          <w:tblHeader w:val="0"/>
        </w:trPr>
        <w:tc>
          <w:tcPr/>
          <w:p w:rsidR="00000000" w:rsidDel="00000000" w:rsidP="00000000" w:rsidRDefault="00000000" w:rsidRPr="00000000" w14:paraId="000003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176</w:t>
            </w:r>
          </w:p>
        </w:tc>
        <w:tc>
          <w:tcPr/>
          <w:p w:rsidR="00000000" w:rsidDel="00000000" w:rsidP="00000000" w:rsidRDefault="00000000" w:rsidRPr="00000000" w14:paraId="000003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and Anti-Biden Political Groups</w:t>
            </w:r>
          </w:p>
        </w:tc>
      </w:tr>
      <w:tr>
        <w:trPr>
          <w:cantSplit w:val="0"/>
          <w:tblHeader w:val="0"/>
        </w:trPr>
        <w:tc>
          <w:tcPr/>
          <w:p w:rsidR="00000000" w:rsidDel="00000000" w:rsidP="00000000" w:rsidRDefault="00000000" w:rsidRPr="00000000" w14:paraId="000003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180</w:t>
            </w:r>
          </w:p>
        </w:tc>
        <w:tc>
          <w:tcPr/>
          <w:p w:rsidR="00000000" w:rsidDel="00000000" w:rsidP="00000000" w:rsidRDefault="00000000" w:rsidRPr="00000000" w14:paraId="000003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Anti-Trump Political Activism Accounts</w:t>
            </w:r>
          </w:p>
        </w:tc>
      </w:tr>
      <w:tr>
        <w:trPr>
          <w:cantSplit w:val="0"/>
          <w:tblHeader w:val="0"/>
        </w:trPr>
        <w:tc>
          <w:tcPr/>
          <w:p w:rsidR="00000000" w:rsidDel="00000000" w:rsidP="00000000" w:rsidRDefault="00000000" w:rsidRPr="00000000" w14:paraId="000003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182</w:t>
            </w:r>
          </w:p>
        </w:tc>
        <w:tc>
          <w:tcPr/>
          <w:p w:rsidR="00000000" w:rsidDel="00000000" w:rsidP="00000000" w:rsidRDefault="00000000" w:rsidRPr="00000000" w14:paraId="000003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Peruvian political news and Phillips Butters support network</w:t>
            </w:r>
          </w:p>
        </w:tc>
      </w:tr>
      <w:tr>
        <w:trPr>
          <w:cantSplit w:val="0"/>
          <w:tblHeader w:val="0"/>
        </w:trPr>
        <w:tc>
          <w:tcPr/>
          <w:p w:rsidR="00000000" w:rsidDel="00000000" w:rsidP="00000000" w:rsidRDefault="00000000" w:rsidRPr="00000000" w14:paraId="000003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183</w:t>
            </w:r>
          </w:p>
        </w:tc>
        <w:tc>
          <w:tcPr/>
          <w:p w:rsidR="00000000" w:rsidDel="00000000" w:rsidP="00000000" w:rsidRDefault="00000000" w:rsidRPr="00000000" w14:paraId="000003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German Regional Political Activism Accounts</w:t>
            </w:r>
          </w:p>
        </w:tc>
      </w:tr>
      <w:tr>
        <w:trPr>
          <w:cantSplit w:val="0"/>
          <w:tblHeader w:val="0"/>
        </w:trPr>
        <w:tc>
          <w:tcPr/>
          <w:p w:rsidR="00000000" w:rsidDel="00000000" w:rsidP="00000000" w:rsidRDefault="00000000" w:rsidRPr="00000000" w14:paraId="000003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184</w:t>
            </w:r>
          </w:p>
        </w:tc>
        <w:tc>
          <w:tcPr/>
          <w:p w:rsidR="00000000" w:rsidDel="00000000" w:rsidP="00000000" w:rsidRDefault="00000000" w:rsidRPr="00000000" w14:paraId="000003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Pro-Putin and Russia Supporter Network</w:t>
            </w:r>
          </w:p>
        </w:tc>
      </w:tr>
      <w:tr>
        <w:trPr>
          <w:cantSplit w:val="0"/>
          <w:tblHeader w:val="0"/>
        </w:trPr>
        <w:tc>
          <w:tcPr/>
          <w:p w:rsidR="00000000" w:rsidDel="00000000" w:rsidP="00000000" w:rsidRDefault="00000000" w:rsidRPr="00000000" w14:paraId="000003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185</w:t>
            </w:r>
          </w:p>
        </w:tc>
        <w:tc>
          <w:tcPr/>
          <w:p w:rsidR="00000000" w:rsidDel="00000000" w:rsidP="00000000" w:rsidRDefault="00000000" w:rsidRPr="00000000" w14:paraId="000003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Cikampek Local News and Community Updates</w:t>
            </w:r>
          </w:p>
        </w:tc>
      </w:tr>
      <w:tr>
        <w:trPr>
          <w:cantSplit w:val="0"/>
          <w:tblHeader w:val="0"/>
        </w:trPr>
        <w:tc>
          <w:tcPr/>
          <w:p w:rsidR="00000000" w:rsidDel="00000000" w:rsidP="00000000" w:rsidRDefault="00000000" w:rsidRPr="00000000" w14:paraId="000003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186</w:t>
            </w:r>
          </w:p>
        </w:tc>
        <w:tc>
          <w:tcPr/>
          <w:p w:rsidR="00000000" w:rsidDel="00000000" w:rsidP="00000000" w:rsidRDefault="00000000" w:rsidRPr="00000000" w14:paraId="000003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Polish Unity and Civic Movement Network</w:t>
            </w:r>
          </w:p>
        </w:tc>
      </w:tr>
      <w:tr>
        <w:trPr>
          <w:cantSplit w:val="0"/>
          <w:tblHeader w:val="0"/>
        </w:trPr>
        <w:tc>
          <w:tcPr/>
          <w:p w:rsidR="00000000" w:rsidDel="00000000" w:rsidP="00000000" w:rsidRDefault="00000000" w:rsidRPr="00000000" w14:paraId="000003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187</w:t>
            </w:r>
          </w:p>
        </w:tc>
        <w:tc>
          <w:tcPr/>
          <w:p w:rsidR="00000000" w:rsidDel="00000000" w:rsidP="00000000" w:rsidRDefault="00000000" w:rsidRPr="00000000" w14:paraId="000003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Brazilian Northeastern Regional and Leftist Political Pages</w:t>
            </w:r>
          </w:p>
        </w:tc>
      </w:tr>
      <w:tr>
        <w:trPr>
          <w:cantSplit w:val="0"/>
          <w:tblHeader w:val="0"/>
        </w:trPr>
        <w:tc>
          <w:tcPr/>
          <w:p w:rsidR="00000000" w:rsidDel="00000000" w:rsidP="00000000" w:rsidRDefault="00000000" w:rsidRPr="00000000" w14:paraId="000003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189</w:t>
            </w:r>
          </w:p>
        </w:tc>
        <w:tc>
          <w:tcPr/>
          <w:p w:rsidR="00000000" w:rsidDel="00000000" w:rsidP="00000000" w:rsidRDefault="00000000" w:rsidRPr="00000000" w14:paraId="000003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News and Community Pages in Northern Mexico</w:t>
            </w:r>
          </w:p>
        </w:tc>
      </w:tr>
      <w:tr>
        <w:trPr>
          <w:cantSplit w:val="0"/>
          <w:tblHeader w:val="0"/>
        </w:trPr>
        <w:tc>
          <w:tcPr/>
          <w:p w:rsidR="00000000" w:rsidDel="00000000" w:rsidP="00000000" w:rsidRDefault="00000000" w:rsidRPr="00000000" w14:paraId="000003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192</w:t>
            </w:r>
          </w:p>
        </w:tc>
        <w:tc>
          <w:tcPr/>
          <w:p w:rsidR="00000000" w:rsidDel="00000000" w:rsidP="00000000" w:rsidRDefault="00000000" w:rsidRPr="00000000" w14:paraId="000003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Puebla Local News and Community Updates</w:t>
            </w:r>
          </w:p>
        </w:tc>
      </w:tr>
      <w:tr>
        <w:trPr>
          <w:cantSplit w:val="0"/>
          <w:tblHeader w:val="0"/>
        </w:trPr>
        <w:tc>
          <w:tcPr/>
          <w:p w:rsidR="00000000" w:rsidDel="00000000" w:rsidP="00000000" w:rsidRDefault="00000000" w:rsidRPr="00000000" w14:paraId="000003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194</w:t>
            </w:r>
          </w:p>
        </w:tc>
        <w:tc>
          <w:tcPr/>
          <w:p w:rsidR="00000000" w:rsidDel="00000000" w:rsidP="00000000" w:rsidRDefault="00000000" w:rsidRPr="00000000" w14:paraId="000003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 Conservative and Christian Activism Pages</w:t>
            </w:r>
          </w:p>
        </w:tc>
      </w:tr>
      <w:tr>
        <w:trPr>
          <w:cantSplit w:val="0"/>
          <w:tblHeader w:val="0"/>
        </w:trPr>
        <w:tc>
          <w:tcPr/>
          <w:p w:rsidR="00000000" w:rsidDel="00000000" w:rsidP="00000000" w:rsidRDefault="00000000" w:rsidRPr="00000000" w14:paraId="000003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195</w:t>
            </w:r>
          </w:p>
        </w:tc>
        <w:tc>
          <w:tcPr/>
          <w:p w:rsidR="00000000" w:rsidDel="00000000" w:rsidP="00000000" w:rsidRDefault="00000000" w:rsidRPr="00000000" w14:paraId="000003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Guerrero News and Local Updates</w:t>
            </w:r>
          </w:p>
        </w:tc>
      </w:tr>
      <w:tr>
        <w:trPr>
          <w:cantSplit w:val="0"/>
          <w:tblHeader w:val="0"/>
        </w:trPr>
        <w:tc>
          <w:tcPr/>
          <w:p w:rsidR="00000000" w:rsidDel="00000000" w:rsidP="00000000" w:rsidRDefault="00000000" w:rsidRPr="00000000" w14:paraId="000003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196</w:t>
            </w:r>
          </w:p>
        </w:tc>
        <w:tc>
          <w:tcPr/>
          <w:p w:rsidR="00000000" w:rsidDel="00000000" w:rsidP="00000000" w:rsidRDefault="00000000" w:rsidRPr="00000000" w14:paraId="000003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Anti-Trump and Pro-Democrat Political Advocacy</w:t>
            </w:r>
          </w:p>
        </w:tc>
      </w:tr>
      <w:tr>
        <w:trPr>
          <w:cantSplit w:val="0"/>
          <w:tblHeader w:val="0"/>
        </w:trPr>
        <w:tc>
          <w:tcPr/>
          <w:p w:rsidR="00000000" w:rsidDel="00000000" w:rsidP="00000000" w:rsidRDefault="00000000" w:rsidRPr="00000000" w14:paraId="000003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197</w:t>
            </w:r>
          </w:p>
        </w:tc>
        <w:tc>
          <w:tcPr/>
          <w:p w:rsidR="00000000" w:rsidDel="00000000" w:rsidP="00000000" w:rsidRDefault="00000000" w:rsidRPr="00000000" w14:paraId="000003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Leslar fan and entertainment community</w:t>
            </w:r>
          </w:p>
        </w:tc>
      </w:tr>
      <w:tr>
        <w:trPr>
          <w:cantSplit w:val="0"/>
          <w:tblHeader w:val="0"/>
        </w:trPr>
        <w:tc>
          <w:tcPr/>
          <w:p w:rsidR="00000000" w:rsidDel="00000000" w:rsidP="00000000" w:rsidRDefault="00000000" w:rsidRPr="00000000" w14:paraId="000003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200</w:t>
            </w:r>
          </w:p>
        </w:tc>
        <w:tc>
          <w:tcPr/>
          <w:p w:rsidR="00000000" w:rsidDel="00000000" w:rsidP="00000000" w:rsidRDefault="00000000" w:rsidRPr="00000000" w14:paraId="000003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Cat-themed community and fan pages</w:t>
            </w:r>
          </w:p>
        </w:tc>
      </w:tr>
      <w:tr>
        <w:trPr>
          <w:cantSplit w:val="0"/>
          <w:tblHeader w:val="0"/>
        </w:trPr>
        <w:tc>
          <w:tcPr/>
          <w:p w:rsidR="00000000" w:rsidDel="00000000" w:rsidP="00000000" w:rsidRDefault="00000000" w:rsidRPr="00000000" w14:paraId="000003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201</w:t>
            </w:r>
          </w:p>
        </w:tc>
        <w:tc>
          <w:tcPr/>
          <w:p w:rsidR="00000000" w:rsidDel="00000000" w:rsidP="00000000" w:rsidRDefault="00000000" w:rsidRPr="00000000" w14:paraId="000003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California Political Advocacy and Election Support Accounts</w:t>
            </w:r>
          </w:p>
        </w:tc>
      </w:tr>
      <w:tr>
        <w:trPr>
          <w:cantSplit w:val="0"/>
          <w:tblHeader w:val="0"/>
        </w:trPr>
        <w:tc>
          <w:tcPr/>
          <w:p w:rsidR="00000000" w:rsidDel="00000000" w:rsidP="00000000" w:rsidRDefault="00000000" w:rsidRPr="00000000" w14:paraId="000003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202</w:t>
            </w:r>
          </w:p>
        </w:tc>
        <w:tc>
          <w:tcPr/>
          <w:p w:rsidR="00000000" w:rsidDel="00000000" w:rsidP="00000000" w:rsidRDefault="00000000" w:rsidRPr="00000000" w14:paraId="000003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Local Property Rentals and Services in Argentina</w:t>
            </w:r>
          </w:p>
        </w:tc>
      </w:tr>
      <w:tr>
        <w:trPr>
          <w:cantSplit w:val="0"/>
          <w:tblHeader w:val="0"/>
        </w:trPr>
        <w:tc>
          <w:tcPr/>
          <w:p w:rsidR="00000000" w:rsidDel="00000000" w:rsidP="00000000" w:rsidRDefault="00000000" w:rsidRPr="00000000" w14:paraId="000003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203</w:t>
            </w:r>
          </w:p>
        </w:tc>
        <w:tc>
          <w:tcPr/>
          <w:p w:rsidR="00000000" w:rsidDel="00000000" w:rsidP="00000000" w:rsidRDefault="00000000" w:rsidRPr="00000000" w14:paraId="000003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Autism Awareness and Acceptance Advocacy Network</w:t>
            </w:r>
          </w:p>
        </w:tc>
      </w:tr>
      <w:tr>
        <w:trPr>
          <w:cantSplit w:val="0"/>
          <w:tblHeader w:val="0"/>
        </w:trPr>
        <w:tc>
          <w:tcPr/>
          <w:p w:rsidR="00000000" w:rsidDel="00000000" w:rsidP="00000000" w:rsidRDefault="00000000" w:rsidRPr="00000000" w14:paraId="000003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204</w:t>
            </w:r>
          </w:p>
        </w:tc>
        <w:tc>
          <w:tcPr/>
          <w:p w:rsidR="00000000" w:rsidDel="00000000" w:rsidP="00000000" w:rsidRDefault="00000000" w:rsidRPr="00000000" w14:paraId="000003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Pro-Trump 2024 American Political Supporters</w:t>
            </w:r>
          </w:p>
        </w:tc>
      </w:tr>
      <w:tr>
        <w:trPr>
          <w:cantSplit w:val="0"/>
          <w:tblHeader w:val="0"/>
        </w:trPr>
        <w:tc>
          <w:tcPr/>
          <w:p w:rsidR="00000000" w:rsidDel="00000000" w:rsidP="00000000" w:rsidRDefault="00000000" w:rsidRPr="00000000" w14:paraId="000003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205</w:t>
            </w:r>
          </w:p>
        </w:tc>
        <w:tc>
          <w:tcPr/>
          <w:p w:rsidR="00000000" w:rsidDel="00000000" w:rsidP="00000000" w:rsidRDefault="00000000" w:rsidRPr="00000000" w14:paraId="000003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Cat-themed religious humor and parody accounts</w:t>
            </w:r>
          </w:p>
        </w:tc>
      </w:tr>
    </w:tbl>
    <w:p w:rsidR="00000000" w:rsidDel="00000000" w:rsidP="00000000" w:rsidRDefault="00000000" w:rsidRPr="00000000" w14:paraId="00000385">
      <w:pPr>
        <w:widowControl w:val="0"/>
        <w:jc w:val="both"/>
        <w:rPr>
          <w:rFonts w:ascii="Calibri" w:cs="Calibri" w:eastAsia="Calibri" w:hAnsi="Calibri"/>
          <w:highlight w:val="white"/>
        </w:rPr>
      </w:pPr>
      <w:r w:rsidDel="00000000" w:rsidR="00000000" w:rsidRPr="00000000">
        <w:rPr>
          <w:rtl w:val="0"/>
        </w:rPr>
      </w:r>
    </w:p>
    <w:sectPr>
      <w:footerReference r:id="rId5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spacing w:after="240" w:before="240" w:lineRule="auto"/>
      <w:jc w:val="both"/>
      <w:rPr/>
    </w:pPr>
    <w:r w:rsidDel="00000000" w:rsidR="00000000" w:rsidRPr="00000000">
      <w:rPr>
        <w:rtl w:val="0"/>
      </w:rPr>
    </w:r>
  </w:p>
  <w:p w:rsidR="00000000" w:rsidDel="00000000" w:rsidP="00000000" w:rsidRDefault="00000000" w:rsidRPr="00000000" w14:paraId="000003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https://www.univision.com/noticias/foto-papa-francisco-mascarilla-oxigeno-creada-con-ia</w:t>
        </w:r>
      </w:hyperlink>
      <w:r w:rsidDel="00000000" w:rsidR="00000000" w:rsidRPr="00000000">
        <w:rPr>
          <w:sz w:val="20"/>
          <w:szCs w:val="20"/>
          <w:rtl w:val="0"/>
        </w:rPr>
        <w:t xml:space="preserve">. </w:t>
      </w:r>
    </w:p>
  </w:footnote>
  <w:footnote w:id="1">
    <w:p w:rsidR="00000000" w:rsidDel="00000000" w:rsidP="00000000" w:rsidRDefault="00000000" w:rsidRPr="00000000" w14:paraId="000003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https://developers.facebook.com/docs/secure-research-environment.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bottom w:color="000000" w:space="1" w:sz="4" w:val="single"/>
      </w:pBdr>
      <w:spacing w:after="120" w:before="200" w:line="240" w:lineRule="auto"/>
      <w:ind w:right="851"/>
      <w:jc w:val="both"/>
    </w:pPr>
    <w:rPr>
      <w:b w:val="1"/>
      <w:bCs w:val="1"/>
      <w:sz w:val="26"/>
      <w:szCs w:val="26"/>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007/s42001-025-00401-y" TargetMode="External"/><Relationship Id="rId42" Type="http://schemas.openxmlformats.org/officeDocument/2006/relationships/hyperlink" Target="https://doi.org/10.1145/3359229" TargetMode="External"/><Relationship Id="rId41" Type="http://schemas.openxmlformats.org/officeDocument/2006/relationships/hyperlink" Target="https://doi.org/10.1145/3359229" TargetMode="External"/><Relationship Id="rId44" Type="http://schemas.openxmlformats.org/officeDocument/2006/relationships/hyperlink" Target="https://doi.org/10.1177/20563051231177943" TargetMode="External"/><Relationship Id="rId43" Type="http://schemas.openxmlformats.org/officeDocument/2006/relationships/hyperlink" Target="https://doi.org/10.1177/20563051231177943" TargetMode="External"/><Relationship Id="rId46" Type="http://schemas.openxmlformats.org/officeDocument/2006/relationships/hyperlink" Target="https://doi.org/10.1177/14614448251350100" TargetMode="External"/><Relationship Id="rId45" Type="http://schemas.openxmlformats.org/officeDocument/2006/relationships/hyperlink" Target="https://doi.org/10.1177/14614448251350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48" Type="http://schemas.openxmlformats.org/officeDocument/2006/relationships/hyperlink" Target="https://doi.org/10.1145/3706598.3713277" TargetMode="External"/><Relationship Id="rId47" Type="http://schemas.openxmlformats.org/officeDocument/2006/relationships/hyperlink" Target="https://doi.org/10.1145/3706598.3713277" TargetMode="External"/><Relationship Id="rId49" Type="http://schemas.openxmlformats.org/officeDocument/2006/relationships/hyperlink" Target="https://doi.org/10.1038/s41598-025-00233-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doi.org/10.7910/DVN/TDOAPG" TargetMode="External"/><Relationship Id="rId30" Type="http://schemas.openxmlformats.org/officeDocument/2006/relationships/hyperlink" Target="https://doi.org/10.7910/DVN/TDOAPG" TargetMode="External"/><Relationship Id="rId33" Type="http://schemas.openxmlformats.org/officeDocument/2006/relationships/hyperlink" Target="https://doi.org/10.1145/3706598.3713662" TargetMode="External"/><Relationship Id="rId32" Type="http://schemas.openxmlformats.org/officeDocument/2006/relationships/hyperlink" Target="https://doi.org/10.48550/arXiv.2409.15402" TargetMode="External"/><Relationship Id="rId35" Type="http://schemas.openxmlformats.org/officeDocument/2006/relationships/hyperlink" Target="https://doi.org/10.48550/arXiv.2502.00007" TargetMode="External"/><Relationship Id="rId34" Type="http://schemas.openxmlformats.org/officeDocument/2006/relationships/hyperlink" Target="https://doi.org/10.1145/3706598.3713662" TargetMode="External"/><Relationship Id="rId37" Type="http://schemas.openxmlformats.org/officeDocument/2006/relationships/hyperlink" Target="https://doi.org/10.1145/3366424.3385775" TargetMode="External"/><Relationship Id="rId36" Type="http://schemas.openxmlformats.org/officeDocument/2006/relationships/hyperlink" Target="https://carnegieendowment.org/research/2023/phase-based-tactical-analysis-of-online-operations" TargetMode="External"/><Relationship Id="rId39" Type="http://schemas.openxmlformats.org/officeDocument/2006/relationships/hyperlink" Target="https://doi.org/10.5117/ccr2025.1.7.righ" TargetMode="External"/><Relationship Id="rId38" Type="http://schemas.openxmlformats.org/officeDocument/2006/relationships/hyperlink" Target="https://doi.org/10.5117/ccr2025.1.7.righ" TargetMode="External"/><Relationship Id="rId20" Type="http://schemas.openxmlformats.org/officeDocument/2006/relationships/hyperlink" Target="https://doi.org/10.1007/s13278-022-00948-y" TargetMode="External"/><Relationship Id="rId22" Type="http://schemas.openxmlformats.org/officeDocument/2006/relationships/hyperlink" Target="https://datasociety.net/output/lexicon-of-lies/" TargetMode="External"/><Relationship Id="rId21" Type="http://schemas.openxmlformats.org/officeDocument/2006/relationships/hyperlink" Target="https://doi.org/10.1126/sciadv.aau4586" TargetMode="External"/><Relationship Id="rId24" Type="http://schemas.openxmlformats.org/officeDocument/2006/relationships/hyperlink" Target="https://doi.org/10.1609/icwsm.v19i1.35857" TargetMode="External"/><Relationship Id="rId23" Type="http://schemas.openxmlformats.org/officeDocument/2006/relationships/hyperlink" Target="https://datasociety.net/output/lexicon-of-lies/" TargetMode="External"/><Relationship Id="rId26" Type="http://schemas.openxmlformats.org/officeDocument/2006/relationships/hyperlink" Target="https://doi.org/10.1080/19331681.2025.2540822" TargetMode="External"/><Relationship Id="rId25" Type="http://schemas.openxmlformats.org/officeDocument/2006/relationships/hyperlink" Target="https://doi.org/10.1609/icwsm.v19i1.35857" TargetMode="External"/><Relationship Id="rId28" Type="http://schemas.openxmlformats.org/officeDocument/2006/relationships/hyperlink" Target="https://doi.org/10.48550/arXiv.2507.12108" TargetMode="External"/><Relationship Id="rId27" Type="http://schemas.openxmlformats.org/officeDocument/2006/relationships/hyperlink" Target="https://doi.org/10.1080/19331681.2025.2540822" TargetMode="External"/><Relationship Id="rId29" Type="http://schemas.openxmlformats.org/officeDocument/2006/relationships/hyperlink" Target="https://doi.org/10.48550/arXiv.2408.01257" TargetMode="External"/><Relationship Id="rId51" Type="http://schemas.openxmlformats.org/officeDocument/2006/relationships/footer" Target="footer1.xml"/><Relationship Id="rId50" Type="http://schemas.openxmlformats.org/officeDocument/2006/relationships/hyperlink" Target="https://doi.org/10.1038/s41598-025-00233-w" TargetMode="External"/><Relationship Id="rId11" Type="http://schemas.openxmlformats.org/officeDocument/2006/relationships/hyperlink" Target="https://doi.org/10.37016/mr-2020-151" TargetMode="External"/><Relationship Id="rId10" Type="http://schemas.openxmlformats.org/officeDocument/2006/relationships/hyperlink" Target="https://doi.org/10.37016/mr-2020-151" TargetMode="External"/><Relationship Id="rId13" Type="http://schemas.openxmlformats.org/officeDocument/2006/relationships/hyperlink" Target="https://about.fb.com/news/2018/12/inside-feed-coordinated-inauthentic-behavior/" TargetMode="External"/><Relationship Id="rId12" Type="http://schemas.openxmlformats.org/officeDocument/2006/relationships/hyperlink" Target="https://cdn.annenbergpublicpolicycenter.org/wp-content/uploads/2020/05/ABC_Framework_TWG_Francois_Sept_2019.pdf" TargetMode="External"/><Relationship Id="rId15" Type="http://schemas.openxmlformats.org/officeDocument/2006/relationships/hyperlink" Target="https://doi.org/10.1145/3400806.3400817" TargetMode="External"/><Relationship Id="rId14" Type="http://schemas.openxmlformats.org/officeDocument/2006/relationships/hyperlink" Target="https://about.fb.com/news/2018/12/inside-feed-coordinated-inauthentic-behavior/" TargetMode="External"/><Relationship Id="rId17" Type="http://schemas.openxmlformats.org/officeDocument/2006/relationships/hyperlink" Target="https://newsroom.fb.com/news/2018/12/inside-feed-coordinated-inauthentic-behavior/" TargetMode="External"/><Relationship Id="rId16" Type="http://schemas.openxmlformats.org/officeDocument/2006/relationships/hyperlink" Target="https://doi.org/10.1145/3400806.3400817" TargetMode="External"/><Relationship Id="rId19" Type="http://schemas.openxmlformats.org/officeDocument/2006/relationships/hyperlink" Target="https://doi.org/10.1007/s42001-024-00260-z" TargetMode="External"/><Relationship Id="rId18" Type="http://schemas.openxmlformats.org/officeDocument/2006/relationships/hyperlink" Target="https://newsroom.fb.com/news/2018/12/inside-feed-coordinated-inauthentic-behavio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nivision.com/noticias/foto-papa-francisco-mascarilla-oxigeno-creada-co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