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GitHub</w:t>
      </w:r>
    </w:p>
    <w:p>
      <w:pPr>
        <w:pStyle w:val="Author"/>
      </w:pPr>
      <w:r>
        <w:t xml:space="preserve">Gia</w:t>
      </w:r>
    </w:p>
    <w:bookmarkStart w:id="20" w:name="introduccion"/>
    <w:p>
      <w:pPr>
        <w:pStyle w:val="Heading1"/>
      </w:pPr>
      <w:r>
        <w:t xml:space="preserve">Introduccion</w:t>
      </w:r>
    </w:p>
    <w:p>
      <w:pPr>
        <w:pStyle w:val="FirstParagraph"/>
      </w:pPr>
      <w:r>
        <w:rPr>
          <w:bCs/>
          <w:b/>
        </w:rPr>
        <w:t xml:space="preserve">Keywords</w:t>
      </w:r>
      <w:r>
        <w:t xml:space="preserve"> </w:t>
      </w:r>
      <w:r>
        <w:t xml:space="preserve">Quemas, pastizales, cambio climatico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+</m:t>
          </m:r>
          <m:r>
            <m:t>b</m:t>
          </m:r>
          <m:r>
            <m:t>l</m:t>
          </m:r>
          <m:r>
            <m:t>o</m:t>
          </m:r>
          <m:r>
            <m:t>q</m:t>
          </m:r>
          <m:r>
            <m:t>u</m:t>
          </m:r>
          <m:r>
            <m:t>e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m:oMath>
        <m:sSup>
          <m:e>
            <m:r>
              <m:t>x</m:t>
            </m:r>
          </m:e>
          <m:sup>
            <m:sSub>
              <m:e>
                <m:r>
                  <m:t>2</m:t>
                </m:r>
              </m:e>
              <m:sub>
                <m:r>
                  <m:t>y</m:t>
                </m:r>
              </m:sub>
            </m:sSub>
          </m:sup>
        </m:sSup>
      </m:oMath>
    </w:p>
    <w:p>
      <w:pPr>
        <w:pStyle w:val="BodyText"/>
      </w:pPr>
      <w:r>
        <w:t xml:space="preserve">Bosques y pastizales en La Convención: La quema como expresión de conflicto socio-ecológico</w:t>
      </w:r>
    </w:p>
    <w:p>
      <w:pPr>
        <w:pStyle w:val="BodyText"/>
      </w:pPr>
      <w:r>
        <w:t xml:space="preserve">$$y\=\ tratamientos\ +\ bloque\ +\ error_{tratamiento}$$</w:t>
      </w:r>
    </w:p>
    <w:bookmarkEnd w:id="20"/>
    <w:bookmarkStart w:id="23" w:name="materiales-y-metodos"/>
    <w:p>
      <w:pPr>
        <w:pStyle w:val="Heading1"/>
      </w:pPr>
      <w:r>
        <w:t xml:space="preserve">Materiales y metodos</w:t>
      </w:r>
    </w:p>
    <w:bookmarkStart w:id="21" w:name="materiales"/>
    <w:p>
      <w:pPr>
        <w:pStyle w:val="Heading2"/>
      </w:pPr>
      <w:r>
        <w:t xml:space="preserve">Materiales</w:t>
      </w:r>
    </w:p>
    <w:bookmarkEnd w:id="21"/>
    <w:bookmarkStart w:id="22" w:name="metodos"/>
    <w:p>
      <w:pPr>
        <w:pStyle w:val="Heading2"/>
      </w:pPr>
      <w:r>
        <w:t xml:space="preserve">Metodos</w:t>
      </w:r>
    </w:p>
    <w:p>
      <w:pPr>
        <w:pStyle w:val="FirstParagraph"/>
      </w:pPr>
      <w:r>
        <w:t xml:space="preserve">#Diseño experimental</w:t>
      </w:r>
      <w:r>
        <w:t xml:space="preserve"> </w:t>
      </w:r>
      <w:r>
        <w:t xml:space="preserve">Se uso un diseño en bloques complejos al azar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e</m:t>
        </m:r>
      </m:oMath>
    </w:p>
    <w:bookmarkEnd w:id="22"/>
    <w:bookmarkEnd w:id="23"/>
    <w:bookmarkStart w:id="24" w:name="resultados"/>
    <w:p>
      <w:pPr>
        <w:pStyle w:val="Heading1"/>
      </w:pPr>
      <w:r>
        <w:t xml:space="preserve">Resultados</w:t>
      </w:r>
    </w:p>
    <w:bookmarkEnd w:id="24"/>
    <w:bookmarkStart w:id="25" w:name="discusiones"/>
    <w:p>
      <w:pPr>
        <w:pStyle w:val="Heading1"/>
      </w:pPr>
      <w:r>
        <w:t xml:space="preserve">Discusiones</w:t>
      </w:r>
    </w:p>
    <w:bookmarkEnd w:id="25"/>
    <w:bookmarkStart w:id="26" w:name="referencias"/>
    <w:p>
      <w:pPr>
        <w:pStyle w:val="Heading1"/>
      </w:pPr>
      <w:r>
        <w:t xml:space="preserve">Referencias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GitHub</dc:title>
  <dc:creator>Gia</dc:creator>
  <cp:keywords/>
  <dcterms:created xsi:type="dcterms:W3CDTF">2022-12-02T13:29:55Z</dcterms:created>
  <dcterms:modified xsi:type="dcterms:W3CDTF">2022-12-02T13:29:55Z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ection-numbers">
    <vt:lpwstr>True</vt:lpwstr>
  </property>
  <property fmtid="{D5CDD505-2E9C-101B-9397-08002B2CF9AE}" pid="12" name="toc-title">
    <vt:lpwstr>Table of contents</vt:lpwstr>
  </property>
</Properties>
</file>