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1634A" w14:textId="454A2B33" w:rsidR="007966EB" w:rsidRDefault="007966EB" w:rsidP="007966EB">
      <w:pPr>
        <w:pStyle w:val="Titolo1"/>
      </w:pPr>
      <w:r w:rsidRPr="00CA0E98">
        <w:rPr>
          <w:noProof/>
        </w:rPr>
        <w:drawing>
          <wp:inline distT="0" distB="0" distL="0" distR="0" wp14:anchorId="3B975235" wp14:editId="37397C25">
            <wp:extent cx="2702327" cy="793763"/>
            <wp:effectExtent l="0" t="0" r="3175" b="0"/>
            <wp:docPr id="558022808" name="Immagine 1" descr="Immagine che contiene testo, Carattere, logo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22808" name="Immagine 1" descr="Immagine che contiene testo, Carattere, logo, Elementi grafici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6872" cy="87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B7EA" w14:textId="57EB7E66" w:rsidR="007966EB" w:rsidRPr="007966EB" w:rsidRDefault="007966EB" w:rsidP="007966EB">
      <w:pPr>
        <w:pStyle w:val="Titolo1"/>
      </w:pPr>
      <w:r w:rsidRPr="007966EB">
        <w:t>Documentazione progetto “WebMarket</w:t>
      </w:r>
      <w:r>
        <w:t xml:space="preserve"> Services</w:t>
      </w:r>
      <w:r w:rsidRPr="007966EB">
        <w:t>”</w:t>
      </w:r>
    </w:p>
    <w:p w14:paraId="33CE8864" w14:textId="77777777" w:rsidR="007966EB" w:rsidRPr="00B47832" w:rsidRDefault="007966EB" w:rsidP="007966EB"/>
    <w:p w14:paraId="15532BE3" w14:textId="77777777" w:rsidR="007966EB" w:rsidRPr="00B47832" w:rsidRDefault="007966EB" w:rsidP="007966EB">
      <w:r w:rsidRPr="00B47832">
        <w:t>Gruppo di lavoro</w:t>
      </w:r>
    </w:p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1271"/>
        <w:gridCol w:w="1097"/>
        <w:gridCol w:w="1323"/>
        <w:gridCol w:w="5802"/>
      </w:tblGrid>
      <w:tr w:rsidR="007966EB" w:rsidRPr="00B47832" w14:paraId="67D651A4" w14:textId="77777777" w:rsidTr="00E76E2A">
        <w:tc>
          <w:tcPr>
            <w:tcW w:w="1271" w:type="dxa"/>
          </w:tcPr>
          <w:p w14:paraId="32C768D9" w14:textId="77777777" w:rsidR="007966EB" w:rsidRPr="00B47832" w:rsidRDefault="007966EB" w:rsidP="00E76E2A">
            <w:r w:rsidRPr="00B47832">
              <w:t>Matricola</w:t>
            </w:r>
          </w:p>
        </w:tc>
        <w:tc>
          <w:tcPr>
            <w:tcW w:w="1097" w:type="dxa"/>
          </w:tcPr>
          <w:p w14:paraId="270E2E51" w14:textId="77777777" w:rsidR="007966EB" w:rsidRPr="00B47832" w:rsidRDefault="007966EB" w:rsidP="00E76E2A">
            <w:r w:rsidRPr="00B47832">
              <w:t>Nome</w:t>
            </w:r>
          </w:p>
        </w:tc>
        <w:tc>
          <w:tcPr>
            <w:tcW w:w="1323" w:type="dxa"/>
          </w:tcPr>
          <w:p w14:paraId="661398F7" w14:textId="77777777" w:rsidR="007966EB" w:rsidRPr="00B47832" w:rsidRDefault="007966EB" w:rsidP="00E76E2A">
            <w:r w:rsidRPr="00B47832">
              <w:t>Cognome</w:t>
            </w:r>
          </w:p>
        </w:tc>
        <w:tc>
          <w:tcPr>
            <w:tcW w:w="5802" w:type="dxa"/>
          </w:tcPr>
          <w:p w14:paraId="18E016C5" w14:textId="77777777" w:rsidR="007966EB" w:rsidRPr="00B47832" w:rsidRDefault="007966EB" w:rsidP="00E76E2A">
            <w:r w:rsidRPr="00B47832">
              <w:t>Contributo al progetto</w:t>
            </w:r>
          </w:p>
        </w:tc>
      </w:tr>
      <w:tr w:rsidR="007966EB" w:rsidRPr="00CA0885" w14:paraId="6961C5F9" w14:textId="77777777" w:rsidTr="00E76E2A">
        <w:tc>
          <w:tcPr>
            <w:tcW w:w="1271" w:type="dxa"/>
          </w:tcPr>
          <w:p w14:paraId="2406E4C2" w14:textId="77777777" w:rsidR="007966EB" w:rsidRPr="00B47832" w:rsidRDefault="007966EB" w:rsidP="00E76E2A">
            <w:r w:rsidRPr="00B47832">
              <w:t>281113</w:t>
            </w:r>
          </w:p>
        </w:tc>
        <w:tc>
          <w:tcPr>
            <w:tcW w:w="1097" w:type="dxa"/>
          </w:tcPr>
          <w:p w14:paraId="3782BAB2" w14:textId="77777777" w:rsidR="007966EB" w:rsidRPr="00B47832" w:rsidRDefault="007966EB" w:rsidP="00E76E2A">
            <w:r w:rsidRPr="00B47832">
              <w:t>Simone</w:t>
            </w:r>
          </w:p>
        </w:tc>
        <w:tc>
          <w:tcPr>
            <w:tcW w:w="1323" w:type="dxa"/>
          </w:tcPr>
          <w:p w14:paraId="2D411ECC" w14:textId="77777777" w:rsidR="007966EB" w:rsidRPr="00B47832" w:rsidRDefault="007966EB" w:rsidP="00E76E2A">
            <w:r w:rsidRPr="00B47832">
              <w:t>Rabottini</w:t>
            </w:r>
          </w:p>
        </w:tc>
        <w:tc>
          <w:tcPr>
            <w:tcW w:w="5802" w:type="dxa"/>
          </w:tcPr>
          <w:p w14:paraId="364753AC" w14:textId="4C054F09" w:rsidR="007966EB" w:rsidRPr="00CA0885" w:rsidRDefault="0017479D" w:rsidP="00E76E2A">
            <w:pPr>
              <w:rPr>
                <w:sz w:val="18"/>
                <w:szCs w:val="18"/>
              </w:rPr>
            </w:pPr>
            <w:r w:rsidRPr="0017479D">
              <w:rPr>
                <w:sz w:val="18"/>
                <w:szCs w:val="18"/>
              </w:rPr>
              <w:t>servizio RESTful</w:t>
            </w:r>
            <w:r>
              <w:rPr>
                <w:sz w:val="18"/>
                <w:szCs w:val="18"/>
              </w:rPr>
              <w:t>, client</w:t>
            </w:r>
            <w:r w:rsidR="00DA7D86">
              <w:rPr>
                <w:sz w:val="18"/>
                <w:szCs w:val="18"/>
              </w:rPr>
              <w:t>, specifica OpenAPI, documentazione</w:t>
            </w:r>
          </w:p>
        </w:tc>
      </w:tr>
      <w:tr w:rsidR="007966EB" w:rsidRPr="007966EB" w14:paraId="317BBC88" w14:textId="77777777" w:rsidTr="00E76E2A">
        <w:tc>
          <w:tcPr>
            <w:tcW w:w="1271" w:type="dxa"/>
          </w:tcPr>
          <w:p w14:paraId="66F4CF26" w14:textId="77777777" w:rsidR="007966EB" w:rsidRPr="00B47832" w:rsidRDefault="007966EB" w:rsidP="00E76E2A">
            <w:r w:rsidRPr="00B47832">
              <w:t>279494</w:t>
            </w:r>
          </w:p>
        </w:tc>
        <w:tc>
          <w:tcPr>
            <w:tcW w:w="1097" w:type="dxa"/>
          </w:tcPr>
          <w:p w14:paraId="58BBE202" w14:textId="77777777" w:rsidR="007966EB" w:rsidRPr="00B47832" w:rsidRDefault="007966EB" w:rsidP="00E76E2A">
            <w:r w:rsidRPr="00B47832">
              <w:t>Giacomo</w:t>
            </w:r>
          </w:p>
        </w:tc>
        <w:tc>
          <w:tcPr>
            <w:tcW w:w="1323" w:type="dxa"/>
          </w:tcPr>
          <w:p w14:paraId="3ADA5492" w14:textId="77777777" w:rsidR="007966EB" w:rsidRPr="00B47832" w:rsidRDefault="007966EB" w:rsidP="00E76E2A">
            <w:r w:rsidRPr="00B47832">
              <w:t>Calcaterra</w:t>
            </w:r>
          </w:p>
        </w:tc>
        <w:tc>
          <w:tcPr>
            <w:tcW w:w="5802" w:type="dxa"/>
          </w:tcPr>
          <w:p w14:paraId="64EB49D1" w14:textId="23C74407" w:rsidR="007966EB" w:rsidRPr="00CA0885" w:rsidRDefault="0017479D" w:rsidP="00E76E2A">
            <w:pPr>
              <w:rPr>
                <w:sz w:val="18"/>
                <w:szCs w:val="18"/>
                <w:lang w:val="en-US"/>
              </w:rPr>
            </w:pPr>
            <w:r w:rsidRPr="0017479D">
              <w:rPr>
                <w:sz w:val="18"/>
                <w:szCs w:val="18"/>
              </w:rPr>
              <w:t>servizio RESTful</w:t>
            </w:r>
            <w:r>
              <w:rPr>
                <w:sz w:val="18"/>
                <w:szCs w:val="18"/>
              </w:rPr>
              <w:t>, client</w:t>
            </w:r>
            <w:r w:rsidR="001E4C3D">
              <w:rPr>
                <w:sz w:val="18"/>
                <w:szCs w:val="18"/>
              </w:rPr>
              <w:t>, specifica OpenAPI</w:t>
            </w:r>
          </w:p>
        </w:tc>
      </w:tr>
    </w:tbl>
    <w:p w14:paraId="021463A4" w14:textId="77777777" w:rsidR="007966EB" w:rsidRPr="00434726" w:rsidRDefault="007966EB" w:rsidP="007966EB">
      <w:pPr>
        <w:rPr>
          <w:b/>
          <w:bCs/>
        </w:rPr>
      </w:pPr>
      <w:r w:rsidRPr="00B47832">
        <w:t xml:space="preserve">Data di consegna progetto: </w:t>
      </w:r>
      <w:r>
        <w:t>21</w:t>
      </w:r>
      <w:r w:rsidRPr="00B47832">
        <w:t>/</w:t>
      </w:r>
      <w:r>
        <w:t>01</w:t>
      </w:r>
      <w:r w:rsidRPr="00B47832">
        <w:t>/202</w:t>
      </w:r>
      <w:r>
        <w:t>5</w:t>
      </w:r>
    </w:p>
    <w:p w14:paraId="633F3669" w14:textId="77777777" w:rsidR="007966EB" w:rsidRPr="00B47832" w:rsidRDefault="007966EB" w:rsidP="007966EB"/>
    <w:p w14:paraId="0B173DF4" w14:textId="77777777" w:rsidR="007966EB" w:rsidRDefault="007966EB" w:rsidP="007966EB">
      <w:pPr>
        <w:pStyle w:val="Titolo2"/>
      </w:pPr>
      <w:r w:rsidRPr="007966EB">
        <w:t>Introduzione</w:t>
      </w:r>
    </w:p>
    <w:p w14:paraId="2F78E57D" w14:textId="1D4849C9" w:rsidR="007966EB" w:rsidRDefault="007966EB" w:rsidP="00AD6C2C">
      <w:r>
        <w:t xml:space="preserve">Il seguente progetto tratta la realizzazione </w:t>
      </w:r>
      <w:r w:rsidR="00AD6C2C">
        <w:t>di un servizio RESTful</w:t>
      </w:r>
      <w:r>
        <w:t xml:space="preserve"> </w:t>
      </w:r>
      <w:r w:rsidR="00AD6C2C">
        <w:rPr>
          <w:b/>
          <w:bCs/>
        </w:rPr>
        <w:t>del</w:t>
      </w:r>
      <w:r w:rsidRPr="00702874">
        <w:rPr>
          <w:b/>
          <w:bCs/>
        </w:rPr>
        <w:t xml:space="preserve"> sistema di acquisti online</w:t>
      </w:r>
      <w:r w:rsidR="00AD6C2C">
        <w:rPr>
          <w:b/>
          <w:bCs/>
        </w:rPr>
        <w:t xml:space="preserve"> “WebMarket”,</w:t>
      </w:r>
      <w:r>
        <w:t xml:space="preserve"> </w:t>
      </w:r>
      <w:r w:rsidR="00AD6C2C">
        <w:t>trattato nel progetto di Web Engineering</w:t>
      </w:r>
      <w:r w:rsidR="001D5176">
        <w:t>.</w:t>
      </w:r>
    </w:p>
    <w:p w14:paraId="4C08C6EC" w14:textId="77777777" w:rsidR="007966EB" w:rsidRDefault="007966EB" w:rsidP="007966EB">
      <w:pPr>
        <w:pStyle w:val="Titolo2"/>
      </w:pPr>
      <w:r w:rsidRPr="00B47832">
        <w:t>Dipendenze software</w:t>
      </w:r>
    </w:p>
    <w:p w14:paraId="3E20B597" w14:textId="3E9230C4" w:rsidR="00332F6B" w:rsidRDefault="00332F6B" w:rsidP="007966EB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Server</w:t>
      </w:r>
    </w:p>
    <w:p w14:paraId="5864651A" w14:textId="00551608" w:rsidR="00904B1E" w:rsidRPr="00904B1E" w:rsidRDefault="00904B1E" w:rsidP="00332F6B">
      <w:pPr>
        <w:pStyle w:val="Paragrafoelenco"/>
        <w:numPr>
          <w:ilvl w:val="1"/>
          <w:numId w:val="1"/>
        </w:numPr>
      </w:pPr>
      <w:r>
        <w:t>Servizio RESTful</w:t>
      </w:r>
      <w:r w:rsidRPr="00904B1E">
        <w:t>:</w:t>
      </w:r>
    </w:p>
    <w:p w14:paraId="28B2145D" w14:textId="33D047EF" w:rsidR="00332F6B" w:rsidRDefault="00332F6B" w:rsidP="00904B1E">
      <w:pPr>
        <w:pStyle w:val="Paragrafoelenco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Jakarta Servlet API</w:t>
      </w:r>
    </w:p>
    <w:p w14:paraId="366696A6" w14:textId="694B8C76" w:rsidR="00332F6B" w:rsidRDefault="00332F6B" w:rsidP="00904B1E">
      <w:pPr>
        <w:pStyle w:val="Paragrafoelenco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Jakarta Servlet JSP API</w:t>
      </w:r>
    </w:p>
    <w:p w14:paraId="0A7A253E" w14:textId="6A21001B" w:rsidR="00332F6B" w:rsidRDefault="00332F6B" w:rsidP="00904B1E">
      <w:pPr>
        <w:pStyle w:val="Paragrafoelenco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Jakarta EL API</w:t>
      </w:r>
    </w:p>
    <w:p w14:paraId="38892154" w14:textId="0025D35F" w:rsidR="00332F6B" w:rsidRDefault="00332F6B" w:rsidP="00904B1E">
      <w:pPr>
        <w:pStyle w:val="Paragrafoelenco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Jakarta WebSocket API</w:t>
      </w:r>
    </w:p>
    <w:p w14:paraId="33A3A6CF" w14:textId="59E1B9E0" w:rsidR="00332F6B" w:rsidRDefault="00332F6B" w:rsidP="00904B1E">
      <w:pPr>
        <w:pStyle w:val="Paragrafoelenco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Jersey Container Servlet</w:t>
      </w:r>
    </w:p>
    <w:p w14:paraId="4640883E" w14:textId="1C435866" w:rsidR="00332F6B" w:rsidRPr="00332F6B" w:rsidRDefault="00332F6B" w:rsidP="00904B1E">
      <w:pPr>
        <w:pStyle w:val="Paragrafoelenco"/>
        <w:numPr>
          <w:ilvl w:val="2"/>
          <w:numId w:val="1"/>
        </w:numPr>
        <w:rPr>
          <w:b/>
          <w:bCs/>
          <w:lang w:val="en-US"/>
        </w:rPr>
      </w:pPr>
      <w:r w:rsidRPr="00332F6B">
        <w:rPr>
          <w:b/>
          <w:bCs/>
          <w:lang w:val="en-US"/>
        </w:rPr>
        <w:t xml:space="preserve">Jersey HK2 </w:t>
      </w:r>
    </w:p>
    <w:p w14:paraId="34B785D8" w14:textId="5EA310C7" w:rsidR="00332F6B" w:rsidRPr="00332F6B" w:rsidRDefault="00332F6B" w:rsidP="00904B1E">
      <w:pPr>
        <w:pStyle w:val="Paragrafoelenco"/>
        <w:numPr>
          <w:ilvl w:val="2"/>
          <w:numId w:val="1"/>
        </w:numPr>
        <w:rPr>
          <w:b/>
          <w:bCs/>
          <w:lang w:val="en-US"/>
        </w:rPr>
      </w:pPr>
      <w:r w:rsidRPr="00332F6B">
        <w:rPr>
          <w:b/>
          <w:bCs/>
          <w:lang w:val="en-US"/>
        </w:rPr>
        <w:t xml:space="preserve">Jackson Jakarta RS JSON Provider </w:t>
      </w:r>
    </w:p>
    <w:p w14:paraId="7F9688B4" w14:textId="30C78653" w:rsidR="00332F6B" w:rsidRPr="00332F6B" w:rsidRDefault="00332F6B" w:rsidP="00904B1E">
      <w:pPr>
        <w:pStyle w:val="Paragrafoelenco"/>
        <w:numPr>
          <w:ilvl w:val="2"/>
          <w:numId w:val="1"/>
        </w:numPr>
        <w:rPr>
          <w:b/>
          <w:bCs/>
          <w:lang w:val="en-US"/>
        </w:rPr>
      </w:pPr>
      <w:r w:rsidRPr="00332F6B">
        <w:rPr>
          <w:b/>
          <w:bCs/>
          <w:lang w:val="en-US"/>
        </w:rPr>
        <w:t xml:space="preserve">Jakarta JSON API </w:t>
      </w:r>
    </w:p>
    <w:p w14:paraId="4D076E68" w14:textId="57E09702" w:rsidR="00332F6B" w:rsidRPr="00332F6B" w:rsidRDefault="00332F6B" w:rsidP="00904B1E">
      <w:pPr>
        <w:pStyle w:val="Paragrafoelenco"/>
        <w:numPr>
          <w:ilvl w:val="2"/>
          <w:numId w:val="1"/>
        </w:numPr>
        <w:rPr>
          <w:b/>
          <w:bCs/>
          <w:lang w:val="en-US"/>
        </w:rPr>
      </w:pPr>
      <w:r w:rsidRPr="00332F6B">
        <w:rPr>
          <w:b/>
          <w:bCs/>
          <w:lang w:val="en-US"/>
        </w:rPr>
        <w:t xml:space="preserve">Glassfish Jakarta JSON </w:t>
      </w:r>
    </w:p>
    <w:p w14:paraId="14953B26" w14:textId="77777777" w:rsidR="00904B1E" w:rsidRDefault="00332F6B" w:rsidP="00904B1E">
      <w:pPr>
        <w:pStyle w:val="Paragrafoelenco"/>
        <w:numPr>
          <w:ilvl w:val="2"/>
          <w:numId w:val="1"/>
        </w:numPr>
        <w:rPr>
          <w:b/>
          <w:bCs/>
          <w:lang w:val="en-US"/>
        </w:rPr>
      </w:pPr>
      <w:r w:rsidRPr="00332F6B">
        <w:rPr>
          <w:b/>
          <w:bCs/>
          <w:lang w:val="en-US"/>
        </w:rPr>
        <w:t xml:space="preserve">JJWT </w:t>
      </w:r>
    </w:p>
    <w:p w14:paraId="11D1AC6B" w14:textId="77777777" w:rsidR="00904B1E" w:rsidRDefault="00332F6B" w:rsidP="00904B1E">
      <w:pPr>
        <w:pStyle w:val="Paragrafoelenco"/>
        <w:numPr>
          <w:ilvl w:val="3"/>
          <w:numId w:val="1"/>
        </w:numPr>
        <w:rPr>
          <w:b/>
          <w:bCs/>
          <w:lang w:val="en-US"/>
        </w:rPr>
      </w:pPr>
      <w:r w:rsidRPr="00332F6B">
        <w:rPr>
          <w:b/>
          <w:bCs/>
          <w:lang w:val="en-US"/>
        </w:rPr>
        <w:t>Implementation</w:t>
      </w:r>
    </w:p>
    <w:p w14:paraId="203851E9" w14:textId="5B48C59B" w:rsidR="00332F6B" w:rsidRDefault="00332F6B" w:rsidP="00904B1E">
      <w:pPr>
        <w:pStyle w:val="Paragrafoelenco"/>
        <w:numPr>
          <w:ilvl w:val="3"/>
          <w:numId w:val="1"/>
        </w:numPr>
        <w:rPr>
          <w:b/>
          <w:bCs/>
          <w:lang w:val="en-US"/>
        </w:rPr>
      </w:pPr>
      <w:r w:rsidRPr="00332F6B">
        <w:rPr>
          <w:b/>
          <w:bCs/>
          <w:lang w:val="en-US"/>
        </w:rPr>
        <w:t>Jackson</w:t>
      </w:r>
    </w:p>
    <w:p w14:paraId="753166B3" w14:textId="59ABA3A7" w:rsidR="00332F6B" w:rsidRPr="00ED51F5" w:rsidRDefault="00332F6B" w:rsidP="00332F6B">
      <w:pPr>
        <w:pStyle w:val="Paragrafoelenco"/>
        <w:numPr>
          <w:ilvl w:val="1"/>
          <w:numId w:val="1"/>
        </w:numPr>
        <w:rPr>
          <w:b/>
          <w:bCs/>
          <w:lang w:val="en-US"/>
        </w:rPr>
      </w:pPr>
      <w:r w:rsidRPr="00ED51F5">
        <w:rPr>
          <w:b/>
          <w:bCs/>
          <w:lang w:val="en-US"/>
        </w:rPr>
        <w:t xml:space="preserve">MySQL Connector: </w:t>
      </w:r>
      <w:r w:rsidRPr="00ED51F5">
        <w:rPr>
          <w:lang w:val="en-US"/>
        </w:rPr>
        <w:t>driver</w:t>
      </w:r>
      <w:r>
        <w:rPr>
          <w:lang w:val="en-US"/>
        </w:rPr>
        <w:t xml:space="preserve"> di connessione</w:t>
      </w:r>
      <w:r w:rsidRPr="00ED51F5">
        <w:rPr>
          <w:lang w:val="en-US"/>
        </w:rPr>
        <w:t xml:space="preserve"> per da</w:t>
      </w:r>
      <w:r>
        <w:rPr>
          <w:lang w:val="en-US"/>
        </w:rPr>
        <w:t>tabase MySQL</w:t>
      </w:r>
    </w:p>
    <w:p w14:paraId="57766C9B" w14:textId="77777777" w:rsidR="00332F6B" w:rsidRDefault="00332F6B" w:rsidP="00332F6B">
      <w:pPr>
        <w:pStyle w:val="Paragrafoelenco"/>
        <w:ind w:left="1440"/>
        <w:rPr>
          <w:b/>
          <w:bCs/>
        </w:rPr>
      </w:pPr>
    </w:p>
    <w:p w14:paraId="1D352F9C" w14:textId="6423897C" w:rsidR="00332F6B" w:rsidRDefault="00332F6B" w:rsidP="007966EB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Client</w:t>
      </w:r>
    </w:p>
    <w:p w14:paraId="07C435C3" w14:textId="2CE73D20" w:rsidR="007966EB" w:rsidRPr="00332F6B" w:rsidRDefault="007966EB" w:rsidP="00332F6B">
      <w:pPr>
        <w:pStyle w:val="Paragrafoelenco"/>
        <w:numPr>
          <w:ilvl w:val="1"/>
          <w:numId w:val="1"/>
        </w:numPr>
        <w:rPr>
          <w:b/>
          <w:bCs/>
        </w:rPr>
      </w:pPr>
      <w:r w:rsidRPr="00332F6B">
        <w:rPr>
          <w:b/>
          <w:bCs/>
        </w:rPr>
        <w:t xml:space="preserve">HTML5: </w:t>
      </w:r>
      <w:r w:rsidRPr="00761C18">
        <w:t>realizzazione struttura base</w:t>
      </w:r>
    </w:p>
    <w:p w14:paraId="0D4F2E25" w14:textId="77777777" w:rsidR="007966EB" w:rsidRDefault="007966EB" w:rsidP="00332F6B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CSS: </w:t>
      </w:r>
      <w:r>
        <w:t>realizzazione layout</w:t>
      </w:r>
    </w:p>
    <w:p w14:paraId="31A9ECAD" w14:textId="77777777" w:rsidR="007966EB" w:rsidRPr="00947FE5" w:rsidRDefault="007966EB" w:rsidP="00332F6B">
      <w:pPr>
        <w:pStyle w:val="Paragrafoelenco"/>
        <w:numPr>
          <w:ilvl w:val="1"/>
          <w:numId w:val="1"/>
        </w:numPr>
        <w:rPr>
          <w:b/>
          <w:bCs/>
          <w:lang w:val="en-US"/>
        </w:rPr>
      </w:pPr>
      <w:r w:rsidRPr="00947FE5">
        <w:rPr>
          <w:b/>
          <w:bCs/>
          <w:lang w:val="en-US"/>
        </w:rPr>
        <w:t xml:space="preserve">W3.CSS: </w:t>
      </w:r>
      <w:r w:rsidRPr="00947FE5">
        <w:rPr>
          <w:lang w:val="en-US"/>
        </w:rPr>
        <w:t>framework CSS di supporto</w:t>
      </w:r>
    </w:p>
    <w:p w14:paraId="5EE97B44" w14:textId="77777777" w:rsidR="007966EB" w:rsidRPr="00332F6B" w:rsidRDefault="007966EB" w:rsidP="00332F6B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JavaScript: </w:t>
      </w:r>
      <w:r>
        <w:t>programmazione lato client</w:t>
      </w:r>
    </w:p>
    <w:p w14:paraId="0D684428" w14:textId="78989994" w:rsidR="0052014C" w:rsidRPr="00E94096" w:rsidRDefault="00332F6B" w:rsidP="001D5176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jQuery: </w:t>
      </w:r>
      <w:r>
        <w:t>libreria JavaScript di supporto</w:t>
      </w:r>
      <w:r>
        <w:rPr>
          <w:b/>
          <w:bCs/>
        </w:rPr>
        <w:t xml:space="preserve"> </w:t>
      </w:r>
    </w:p>
    <w:p w14:paraId="74D3A6B5" w14:textId="77777777" w:rsidR="0052014C" w:rsidRDefault="0052014C" w:rsidP="001D5176">
      <w:pPr>
        <w:pStyle w:val="Titolo2"/>
      </w:pPr>
    </w:p>
    <w:p w14:paraId="2B700F38" w14:textId="77777777" w:rsidR="00E94096" w:rsidRDefault="00E94096" w:rsidP="00E94096"/>
    <w:p w14:paraId="3B081516" w14:textId="77777777" w:rsidR="00D94591" w:rsidRPr="00E94096" w:rsidRDefault="00D94591" w:rsidP="00E94096"/>
    <w:p w14:paraId="4DCA7BB4" w14:textId="740B694D" w:rsidR="001D5176" w:rsidRDefault="001D5176" w:rsidP="001D5176">
      <w:pPr>
        <w:pStyle w:val="Titolo2"/>
      </w:pPr>
      <w:r>
        <w:lastRenderedPageBreak/>
        <w:t>Funzionalità</w:t>
      </w:r>
    </w:p>
    <w:p w14:paraId="441F1B7C" w14:textId="726194EC" w:rsidR="000B584B" w:rsidRDefault="00904B1E" w:rsidP="00904B1E">
      <w:pPr>
        <w:pStyle w:val="Paragrafoelenco"/>
        <w:numPr>
          <w:ilvl w:val="0"/>
          <w:numId w:val="2"/>
        </w:numPr>
      </w:pPr>
      <w:r w:rsidRPr="00BF23E0">
        <w:rPr>
          <w:b/>
          <w:bCs/>
        </w:rPr>
        <w:t>Login/Logout:</w:t>
      </w:r>
      <w:r>
        <w:t xml:space="preserve"> per </w:t>
      </w:r>
      <w:r w:rsidR="00BF23E0">
        <w:t>usufruire de</w:t>
      </w:r>
      <w:r>
        <w:t xml:space="preserve">lle funzionalità previste dal servizio è necessario innanzitutto accedere con le proprie credenziali. E lo si può fare inviando una richiesta </w:t>
      </w:r>
      <w:r w:rsidR="00BF23E0">
        <w:t xml:space="preserve">di tipo </w:t>
      </w:r>
      <w:r>
        <w:t>POST al relativo path, includendo nel corpo della richiesta (in formato “</w:t>
      </w:r>
      <w:r w:rsidRPr="00904B1E">
        <w:t>x-www-form-urlencoded</w:t>
      </w:r>
      <w:r>
        <w:t xml:space="preserve">”) i campi di username e password. Se la richiesta va a buon fine, verrà restituito il </w:t>
      </w:r>
      <w:r w:rsidRPr="00BF23E0">
        <w:rPr>
          <w:b/>
          <w:bCs/>
        </w:rPr>
        <w:t>Bearer Token</w:t>
      </w:r>
      <w:r>
        <w:t xml:space="preserve"> da includere </w:t>
      </w:r>
      <w:r w:rsidR="00BF23E0">
        <w:t xml:space="preserve">nell’Header </w:t>
      </w:r>
      <w:r>
        <w:t xml:space="preserve">di </w:t>
      </w:r>
      <w:r w:rsidR="00BF23E0">
        <w:t>qualsiasi</w:t>
      </w:r>
      <w:r>
        <w:t xml:space="preserve"> richiesta </w:t>
      </w:r>
      <w:r w:rsidR="00BF23E0">
        <w:t>da fare al servizio.</w:t>
      </w:r>
      <w:r w:rsidR="00BF23E0">
        <w:br/>
        <w:t>Se si vuole effettuare il logout dal sistema, bisognerà inviare una richiesta di tipo DELETE al medesimo path</w:t>
      </w:r>
    </w:p>
    <w:p w14:paraId="6337580F" w14:textId="2D75668C" w:rsidR="00904B1E" w:rsidRDefault="00904B1E" w:rsidP="00904B1E">
      <w:pPr>
        <w:pStyle w:val="Paragrafoelenco"/>
        <w:numPr>
          <w:ilvl w:val="0"/>
          <w:numId w:val="2"/>
        </w:numPr>
      </w:pPr>
      <w:r w:rsidRPr="00BF23E0">
        <w:rPr>
          <w:b/>
          <w:bCs/>
        </w:rPr>
        <w:t>Inserimento di una richiesta di acquisto</w:t>
      </w:r>
      <w:r w:rsidR="00BF23E0" w:rsidRPr="00BF23E0">
        <w:rPr>
          <w:b/>
          <w:bCs/>
        </w:rPr>
        <w:t>:</w:t>
      </w:r>
      <w:r w:rsidR="00BF23E0">
        <w:t xml:space="preserve"> </w:t>
      </w:r>
      <w:r w:rsidR="00261544">
        <w:t>tramite</w:t>
      </w:r>
      <w:r w:rsidR="00BF23E0">
        <w:t xml:space="preserve"> una richiesta di tipo POST al relativo path, si include nel corpo della richiesta l’oggetto </w:t>
      </w:r>
      <w:r w:rsidR="00BF23E0" w:rsidRPr="00E01D09">
        <w:t>Richiesta</w:t>
      </w:r>
      <w:r w:rsidR="00BF23E0">
        <w:t xml:space="preserve"> che si desidera inserire</w:t>
      </w:r>
    </w:p>
    <w:p w14:paraId="5D3A3481" w14:textId="0247C465" w:rsidR="00904B1E" w:rsidRPr="00BF23E0" w:rsidRDefault="00904B1E" w:rsidP="00904B1E">
      <w:pPr>
        <w:pStyle w:val="Paragrafoelenco"/>
        <w:numPr>
          <w:ilvl w:val="0"/>
          <w:numId w:val="2"/>
        </w:numPr>
        <w:rPr>
          <w:b/>
          <w:bCs/>
        </w:rPr>
      </w:pPr>
      <w:r w:rsidRPr="00BF23E0">
        <w:rPr>
          <w:b/>
          <w:bCs/>
        </w:rPr>
        <w:t>Associazione di una richiesta di acquisto a un tecnico incaricato</w:t>
      </w:r>
      <w:r w:rsidR="00BF23E0">
        <w:rPr>
          <w:b/>
          <w:bCs/>
        </w:rPr>
        <w:t xml:space="preserve">: </w:t>
      </w:r>
      <w:r w:rsidR="00261544">
        <w:t xml:space="preserve">tramite </w:t>
      </w:r>
      <w:r w:rsidR="00BF23E0">
        <w:t xml:space="preserve">una richiesta di tipo PATCH al relativo path, </w:t>
      </w:r>
      <w:r w:rsidR="00BF23E0" w:rsidRPr="00E01D09">
        <w:t>indicando</w:t>
      </w:r>
      <w:r w:rsidR="00BF23E0">
        <w:t xml:space="preserve"> l’ID della richiesta nel path e l’username del tecnico nei parametri di query, è possibile far sì che un determinato tecnico prenda in carico una determinata richiesta</w:t>
      </w:r>
    </w:p>
    <w:p w14:paraId="385A25E4" w14:textId="43EDCBB7" w:rsidR="00A8613D" w:rsidRPr="00A8613D" w:rsidRDefault="00904B1E" w:rsidP="00A8613D">
      <w:pPr>
        <w:pStyle w:val="Paragrafoelenco"/>
        <w:numPr>
          <w:ilvl w:val="0"/>
          <w:numId w:val="2"/>
        </w:numPr>
        <w:rPr>
          <w:b/>
          <w:bCs/>
        </w:rPr>
      </w:pPr>
      <w:r w:rsidRPr="00BF23E0">
        <w:rPr>
          <w:b/>
          <w:bCs/>
        </w:rPr>
        <w:t>Inserimento</w:t>
      </w:r>
      <w:r w:rsidR="00BF23E0">
        <w:rPr>
          <w:b/>
          <w:bCs/>
        </w:rPr>
        <w:t xml:space="preserve"> </w:t>
      </w:r>
      <w:r w:rsidR="00BF23E0" w:rsidRPr="00BF23E0">
        <w:rPr>
          <w:b/>
          <w:bCs/>
        </w:rPr>
        <w:t>(da parte del tecnico incaricato) di una proposta di acquisto associata a una richiesta</w:t>
      </w:r>
      <w:r w:rsidR="00BF23E0">
        <w:rPr>
          <w:b/>
          <w:bCs/>
        </w:rPr>
        <w:t xml:space="preserve">: </w:t>
      </w:r>
      <w:r w:rsidR="00261544">
        <w:t xml:space="preserve">tramite </w:t>
      </w:r>
      <w:r w:rsidR="00BF23E0">
        <w:t>una richiesta di tipo POST al relativo path, si include nel corpo della richiesta l’oggetto Proposta che si desidera inserire</w:t>
      </w:r>
      <w:r w:rsidR="002645D0">
        <w:t>.</w:t>
      </w:r>
      <w:r w:rsidR="00A8613D">
        <w:br/>
      </w:r>
      <w:r w:rsidR="00A8613D" w:rsidRPr="00A8613D">
        <w:t>L'operazione avviene solo se il tecnico che ha effettuato l'accesso corrisponde al tecnico incaricato della richiesta associata</w:t>
      </w:r>
    </w:p>
    <w:p w14:paraId="567E6FDD" w14:textId="04EB3A00" w:rsidR="00A8613D" w:rsidRPr="00A8613D" w:rsidRDefault="00BF23E0" w:rsidP="00A8613D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</w:t>
      </w:r>
      <w:r w:rsidR="00904B1E" w:rsidRPr="00BF23E0">
        <w:rPr>
          <w:b/>
          <w:bCs/>
        </w:rPr>
        <w:t>odifica (da parte del tecnico incaricato) di una proposta di acquisto associata a una richiesta</w:t>
      </w:r>
      <w:r>
        <w:rPr>
          <w:b/>
          <w:bCs/>
        </w:rPr>
        <w:t xml:space="preserve">: </w:t>
      </w:r>
      <w:r w:rsidR="00261544">
        <w:t xml:space="preserve">tramite </w:t>
      </w:r>
      <w:r>
        <w:t>una richiesta di tipo PUT al relativo path, si include nel corpo della richiesta l’oggetto P</w:t>
      </w:r>
      <w:r w:rsidR="00261544">
        <w:t>r</w:t>
      </w:r>
      <w:r>
        <w:t>oposta che si desidera modificare</w:t>
      </w:r>
      <w:r w:rsidR="00A8613D">
        <w:t>.</w:t>
      </w:r>
      <w:r w:rsidR="00A8613D">
        <w:br/>
      </w:r>
      <w:r w:rsidR="00A8613D" w:rsidRPr="00A8613D">
        <w:t>L'operazione avviene solo se il tecnico che ha effettuato l'accesso corrisponde al tecnico che ha effettuato la proposta</w:t>
      </w:r>
    </w:p>
    <w:p w14:paraId="34AC2A97" w14:textId="20E51DAD" w:rsidR="00904B1E" w:rsidRPr="00A8613D" w:rsidRDefault="00904B1E" w:rsidP="00904B1E">
      <w:pPr>
        <w:pStyle w:val="Paragrafoelenco"/>
        <w:numPr>
          <w:ilvl w:val="0"/>
          <w:numId w:val="2"/>
        </w:numPr>
        <w:rPr>
          <w:b/>
          <w:bCs/>
        </w:rPr>
      </w:pPr>
      <w:r w:rsidRPr="00BF23E0">
        <w:rPr>
          <w:b/>
          <w:bCs/>
        </w:rPr>
        <w:t>Approvazione (da parte dell'ordinante) di una proposta di acquisto</w:t>
      </w:r>
      <w:r w:rsidR="00261544">
        <w:rPr>
          <w:b/>
          <w:bCs/>
        </w:rPr>
        <w:t xml:space="preserve">: </w:t>
      </w:r>
      <w:r w:rsidR="00261544">
        <w:t>tramite una richiesta di tipo PATCH al relativo path, indicando l’ID della richiesta nel path è possibile far sì che l’ordinante possa accettare la proposta associata alla propria richiesta</w:t>
      </w:r>
      <w:r w:rsidR="00A8613D">
        <w:t>.</w:t>
      </w:r>
      <w:r w:rsidR="00A8613D">
        <w:br/>
      </w:r>
      <w:r w:rsidR="00A8613D" w:rsidRPr="00A8613D">
        <w:t>L'operazione avviene solo se l'ordinante che ha effettuato l'accesso corrisponde al destinatario della proposta</w:t>
      </w:r>
    </w:p>
    <w:p w14:paraId="355588F7" w14:textId="057D81E1" w:rsidR="00A8613D" w:rsidRPr="00A8613D" w:rsidRDefault="00A8613D" w:rsidP="00A8613D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Rifiuto</w:t>
      </w:r>
      <w:r w:rsidRPr="00BF23E0">
        <w:rPr>
          <w:b/>
          <w:bCs/>
        </w:rPr>
        <w:t xml:space="preserve"> (da parte dell'ordinante) di una proposta di acquisto</w:t>
      </w:r>
      <w:r>
        <w:rPr>
          <w:b/>
          <w:bCs/>
        </w:rPr>
        <w:t xml:space="preserve">: </w:t>
      </w:r>
      <w:r>
        <w:t>tramite una richiesta di tipo PATCH al relativo path, indicando l’ID della richiesta nel path, e includendo nel corpo della richiesta la motivazione del rifiuto (sempre in formato “</w:t>
      </w:r>
      <w:r w:rsidRPr="00904B1E">
        <w:t>x-www-</w:t>
      </w:r>
      <w:proofErr w:type="spellStart"/>
      <w:r w:rsidRPr="00904B1E">
        <w:t>form</w:t>
      </w:r>
      <w:proofErr w:type="spellEnd"/>
      <w:r w:rsidRPr="00904B1E">
        <w:t>-</w:t>
      </w:r>
      <w:proofErr w:type="spellStart"/>
      <w:r w:rsidRPr="00904B1E">
        <w:t>urlencoded</w:t>
      </w:r>
      <w:proofErr w:type="spellEnd"/>
      <w:r>
        <w:t>”) è possibile far sì che l’ordinante possa rifiutare la proposta associata alla propria richiesta.</w:t>
      </w:r>
      <w:r>
        <w:br/>
      </w:r>
      <w:r w:rsidRPr="00A8613D">
        <w:t>L'operazione avviene solo se l'ordinante che ha effettuato l'accesso corrisponde al destinatario della proposta</w:t>
      </w:r>
    </w:p>
    <w:p w14:paraId="4BEAA158" w14:textId="3698FFD2" w:rsidR="00904B1E" w:rsidRPr="00261544" w:rsidRDefault="00904B1E" w:rsidP="00261544">
      <w:pPr>
        <w:pStyle w:val="Paragrafoelenco"/>
        <w:numPr>
          <w:ilvl w:val="0"/>
          <w:numId w:val="2"/>
        </w:numPr>
        <w:rPr>
          <w:b/>
          <w:bCs/>
        </w:rPr>
      </w:pPr>
      <w:r w:rsidRPr="00BF23E0">
        <w:rPr>
          <w:b/>
          <w:bCs/>
        </w:rPr>
        <w:t>Eliminazione di una richiesta di acquisto dal sistema</w:t>
      </w:r>
      <w:r w:rsidR="00261544">
        <w:rPr>
          <w:b/>
          <w:bCs/>
        </w:rPr>
        <w:t xml:space="preserve">: </w:t>
      </w:r>
      <w:r w:rsidR="00261544">
        <w:t>tramite una richiesta di tipo DELETE al relativo path, indicando l’ID della richiesta nel path è possibile eliminarla dal sistema</w:t>
      </w:r>
    </w:p>
    <w:p w14:paraId="66A03B2C" w14:textId="147DDE47" w:rsidR="00B76789" w:rsidRPr="00B76789" w:rsidRDefault="00B76789" w:rsidP="00B76789">
      <w:pPr>
        <w:pStyle w:val="Paragrafoelenco"/>
        <w:numPr>
          <w:ilvl w:val="0"/>
          <w:numId w:val="2"/>
        </w:numPr>
        <w:rPr>
          <w:b/>
          <w:bCs/>
        </w:rPr>
      </w:pPr>
      <w:r w:rsidRPr="00261544">
        <w:rPr>
          <w:b/>
          <w:bCs/>
        </w:rPr>
        <w:t xml:space="preserve">Estrazione lista delle richieste di acquisto di un determinato ordinante: </w:t>
      </w:r>
      <w:r>
        <w:t>tramite una richiesta di tipo GET al relativo path, indicando l’username dell’ordinante nei parametri di query è possibile ottenere tutte le sue richieste, anche quelle concluse</w:t>
      </w:r>
    </w:p>
    <w:p w14:paraId="033C998B" w14:textId="715F0DC5" w:rsidR="00904B1E" w:rsidRPr="00261544" w:rsidRDefault="00904B1E" w:rsidP="00B9002A">
      <w:pPr>
        <w:pStyle w:val="Paragrafoelenco"/>
        <w:numPr>
          <w:ilvl w:val="0"/>
          <w:numId w:val="2"/>
        </w:numPr>
        <w:rPr>
          <w:b/>
          <w:bCs/>
        </w:rPr>
      </w:pPr>
      <w:r w:rsidRPr="00261544">
        <w:rPr>
          <w:b/>
          <w:bCs/>
        </w:rPr>
        <w:t>Estrazione lista delle richieste di acquisto in corso di un determinato ordinante</w:t>
      </w:r>
      <w:r w:rsidR="00261544" w:rsidRPr="00261544">
        <w:rPr>
          <w:b/>
          <w:bCs/>
        </w:rPr>
        <w:t xml:space="preserve">: </w:t>
      </w:r>
      <w:r w:rsidR="00261544">
        <w:t>tramite una richiesta di tipo GET al relativo path, indicando l’username dell’ordinante nei parametri di query è possibile ottenere tutte le sue richieste in corso, ovvero tutte le richieste che non sono state concluse</w:t>
      </w:r>
    </w:p>
    <w:p w14:paraId="46DB248A" w14:textId="089D0B08" w:rsidR="00904B1E" w:rsidRPr="00261544" w:rsidRDefault="00904B1E" w:rsidP="00261544">
      <w:pPr>
        <w:pStyle w:val="Paragrafoelenco"/>
        <w:numPr>
          <w:ilvl w:val="0"/>
          <w:numId w:val="2"/>
        </w:numPr>
        <w:rPr>
          <w:b/>
          <w:bCs/>
        </w:rPr>
      </w:pPr>
      <w:r w:rsidRPr="00BF23E0">
        <w:rPr>
          <w:b/>
          <w:bCs/>
        </w:rPr>
        <w:t>Estrazione lista delle richieste di acquisto non ancora assegnate ad alcun tecnico</w:t>
      </w:r>
      <w:r w:rsidR="00261544">
        <w:rPr>
          <w:b/>
          <w:bCs/>
        </w:rPr>
        <w:t xml:space="preserve">: </w:t>
      </w:r>
      <w:r w:rsidR="00261544">
        <w:t>tramite una richiesta di tipo GET al relativo path, è possibile ottenere tutte l</w:t>
      </w:r>
      <w:r w:rsidR="00973CB2">
        <w:t>e richieste non ancora prese in</w:t>
      </w:r>
      <w:r w:rsidR="00F55CC0">
        <w:t xml:space="preserve"> </w:t>
      </w:r>
      <w:r w:rsidR="00973CB2">
        <w:t>carico</w:t>
      </w:r>
    </w:p>
    <w:p w14:paraId="6015A111" w14:textId="64973390" w:rsidR="00904B1E" w:rsidRPr="00B76789" w:rsidRDefault="00904B1E" w:rsidP="00261544">
      <w:pPr>
        <w:pStyle w:val="Paragrafoelenco"/>
        <w:numPr>
          <w:ilvl w:val="0"/>
          <w:numId w:val="2"/>
        </w:numPr>
        <w:rPr>
          <w:b/>
          <w:bCs/>
        </w:rPr>
      </w:pPr>
      <w:r w:rsidRPr="00BF23E0">
        <w:rPr>
          <w:b/>
          <w:bCs/>
        </w:rPr>
        <w:t>Estrazione di tutti i dettagli di una richiesta di acquisto</w:t>
      </w:r>
      <w:r w:rsidR="00261544">
        <w:rPr>
          <w:b/>
          <w:bCs/>
        </w:rPr>
        <w:t xml:space="preserve">: </w:t>
      </w:r>
      <w:r w:rsidR="00261544">
        <w:t>tramite una richiesta di tipo GET al relativo path, indicando l’ID della richiesta nel pat</w:t>
      </w:r>
      <w:r w:rsidR="00B76789">
        <w:t>h</w:t>
      </w:r>
      <w:r w:rsidR="00261544">
        <w:t xml:space="preserve">, è possibile ottenere tutti i dettagli di una richiesta: attributi propri come data e stato, ordinante associato, eventuale tecnico in carico, ed eventuale ultima proposta associata con prodotto proposto. </w:t>
      </w:r>
      <w:r w:rsidR="00261544">
        <w:br/>
      </w:r>
      <w:r w:rsidR="00261544">
        <w:lastRenderedPageBreak/>
        <w:t>Per “ultima proposta” si intende la proposta ricevuta più recente, per cui se ve ne dovessero essere più di una (ad esempio perché vi è stato un rifiuto), si prenderà l’ultima che è stata inserita dal tecnico</w:t>
      </w:r>
    </w:p>
    <w:p w14:paraId="148595B6" w14:textId="69FDD3DE" w:rsidR="00B76789" w:rsidRPr="00261544" w:rsidRDefault="00B76789" w:rsidP="00261544">
      <w:pPr>
        <w:pStyle w:val="Paragrafoelenco"/>
        <w:numPr>
          <w:ilvl w:val="0"/>
          <w:numId w:val="2"/>
        </w:numPr>
        <w:rPr>
          <w:b/>
          <w:bCs/>
        </w:rPr>
      </w:pPr>
      <w:r w:rsidRPr="00BF23E0">
        <w:rPr>
          <w:b/>
          <w:bCs/>
        </w:rPr>
        <w:t xml:space="preserve">Estrazione di tutti i dettagli di una </w:t>
      </w:r>
      <w:r>
        <w:rPr>
          <w:b/>
          <w:bCs/>
        </w:rPr>
        <w:t>proposta</w:t>
      </w:r>
      <w:r w:rsidRPr="00BF23E0">
        <w:rPr>
          <w:b/>
          <w:bCs/>
        </w:rPr>
        <w:t xml:space="preserve"> di acquisto</w:t>
      </w:r>
      <w:r>
        <w:rPr>
          <w:b/>
          <w:bCs/>
        </w:rPr>
        <w:t xml:space="preserve">: </w:t>
      </w:r>
      <w:r>
        <w:t>tramite una richiesta di tipo GET al relativo path, indicando l’ID della richiesta nel path, è possibile ottenere tutti i dettagli di una proposta</w:t>
      </w:r>
    </w:p>
    <w:p w14:paraId="6B175B95" w14:textId="08954884" w:rsidR="00904B1E" w:rsidRPr="00B76789" w:rsidRDefault="00904B1E" w:rsidP="00261544">
      <w:pPr>
        <w:pStyle w:val="Paragrafoelenco"/>
        <w:numPr>
          <w:ilvl w:val="0"/>
          <w:numId w:val="2"/>
        </w:numPr>
        <w:rPr>
          <w:b/>
          <w:bCs/>
        </w:rPr>
      </w:pPr>
      <w:r w:rsidRPr="00BF23E0">
        <w:rPr>
          <w:b/>
          <w:bCs/>
        </w:rPr>
        <w:t>Estrazione lista richieste di acquisto gestite da un determinato tecnico</w:t>
      </w:r>
      <w:r w:rsidR="00261544">
        <w:rPr>
          <w:b/>
          <w:bCs/>
        </w:rPr>
        <w:t xml:space="preserve">: </w:t>
      </w:r>
      <w:r w:rsidR="00261544">
        <w:t xml:space="preserve">tramite una richiesta di tipo GET al relativo path, indicando l’username </w:t>
      </w:r>
      <w:r w:rsidR="00F55CC0">
        <w:t>del tecnico</w:t>
      </w:r>
      <w:r w:rsidR="00261544">
        <w:t xml:space="preserve"> nei parametri di query è possibile ottenere tutte le </w:t>
      </w:r>
      <w:r w:rsidR="00F55CC0">
        <w:t xml:space="preserve">richieste che sta </w:t>
      </w:r>
      <w:r w:rsidR="0052014C">
        <w:t>gestendo; quindi,</w:t>
      </w:r>
      <w:r w:rsidR="00F55CC0">
        <w:t xml:space="preserve"> tutte quelle a cui è assegnato tranne quelle che sono state completate</w:t>
      </w:r>
    </w:p>
    <w:p w14:paraId="61F39DA3" w14:textId="37B35C93" w:rsidR="00B76789" w:rsidRPr="00B76789" w:rsidRDefault="00B76789" w:rsidP="00B76789">
      <w:pPr>
        <w:pStyle w:val="Paragrafoelenco"/>
        <w:numPr>
          <w:ilvl w:val="0"/>
          <w:numId w:val="2"/>
        </w:numPr>
        <w:rPr>
          <w:b/>
          <w:bCs/>
        </w:rPr>
      </w:pPr>
      <w:r w:rsidRPr="00261544">
        <w:rPr>
          <w:b/>
          <w:bCs/>
        </w:rPr>
        <w:t xml:space="preserve">Estrazione lista delle </w:t>
      </w:r>
      <w:r>
        <w:rPr>
          <w:b/>
          <w:bCs/>
        </w:rPr>
        <w:t>proposte</w:t>
      </w:r>
      <w:r w:rsidRPr="00261544">
        <w:rPr>
          <w:b/>
          <w:bCs/>
        </w:rPr>
        <w:t xml:space="preserve"> di acquisto di un determinato ordinante: </w:t>
      </w:r>
      <w:r>
        <w:t>tramite una richiesta di tipo GET al relativo path, indicando l’username dell’ordinante nei parametri di query è possibile ottenere tutte le proposte che ha ricevuto</w:t>
      </w:r>
    </w:p>
    <w:p w14:paraId="4B4710C0" w14:textId="77777777" w:rsidR="0052014C" w:rsidRDefault="0052014C" w:rsidP="0052014C"/>
    <w:p w14:paraId="1EC2F040" w14:textId="705F5CCC" w:rsidR="0052014C" w:rsidRDefault="0052014C" w:rsidP="0052014C">
      <w:pPr>
        <w:pStyle w:val="Titolo2"/>
      </w:pPr>
      <w:r>
        <w:t>Client</w:t>
      </w:r>
    </w:p>
    <w:p w14:paraId="1E0798F3" w14:textId="24837407" w:rsidR="0052014C" w:rsidRDefault="0052014C" w:rsidP="0052014C">
      <w:r>
        <w:t xml:space="preserve">È stato realizzato un </w:t>
      </w:r>
      <w:r w:rsidRPr="00E01D09">
        <w:rPr>
          <w:b/>
          <w:bCs/>
        </w:rPr>
        <w:t>client di test</w:t>
      </w:r>
      <w:r>
        <w:t xml:space="preserve"> che implementasse le funzionalità richieste dalla specifica, che si concentrano maggiormente sulle funzionalità dell’ordinante sopra menzionate. </w:t>
      </w:r>
    </w:p>
    <w:p w14:paraId="68C94DF3" w14:textId="72D27898" w:rsidR="00F2784C" w:rsidRDefault="0052014C" w:rsidP="0052014C">
      <w:r>
        <w:t xml:space="preserve">Riguardo </w:t>
      </w:r>
      <w:r w:rsidR="00F2784C">
        <w:t>la costruzione delle</w:t>
      </w:r>
      <w:r>
        <w:t xml:space="preserve"> pagine web, il gruppo di lavoro ha utilizzato il medesimo layout realizzato nel progetto di Web Engineering</w:t>
      </w:r>
      <w:r w:rsidR="00F2784C">
        <w:t>. La struttura delle pagine</w:t>
      </w:r>
      <w:r>
        <w:t xml:space="preserve"> </w:t>
      </w:r>
      <w:r w:rsidR="00F2784C">
        <w:t>è stata</w:t>
      </w:r>
      <w:r>
        <w:t xml:space="preserve"> opportunamente </w:t>
      </w:r>
      <w:r w:rsidR="00F2784C">
        <w:t>rivista</w:t>
      </w:r>
      <w:r>
        <w:t xml:space="preserve"> al fine di renderl</w:t>
      </w:r>
      <w:r w:rsidR="00F2784C">
        <w:t xml:space="preserve">e </w:t>
      </w:r>
      <w:r>
        <w:t>compatibili con la programmazione client-side</w:t>
      </w:r>
      <w:r w:rsidR="00F2784C">
        <w:t xml:space="preserve"> realizzata. Quest’ultima ha visto l’utilizzo di </w:t>
      </w:r>
      <w:r>
        <w:t xml:space="preserve">JavaScript </w:t>
      </w:r>
      <w:r w:rsidR="00F2784C">
        <w:t xml:space="preserve">integrato con la libreria </w:t>
      </w:r>
      <w:r>
        <w:t>jQuery.</w:t>
      </w:r>
      <w:r w:rsidR="00F2784C">
        <w:t xml:space="preserve"> </w:t>
      </w:r>
    </w:p>
    <w:p w14:paraId="42C51BA9" w14:textId="5E832903" w:rsidR="0052014C" w:rsidRDefault="00F2784C" w:rsidP="0052014C">
      <w:r>
        <w:t xml:space="preserve">Di seguito verranno mostrati alcuni </w:t>
      </w:r>
      <w:r w:rsidRPr="00E01D09">
        <w:rPr>
          <w:b/>
          <w:bCs/>
        </w:rPr>
        <w:t>screenshots</w:t>
      </w:r>
      <w:r>
        <w:t xml:space="preserve"> significativi:</w:t>
      </w:r>
    </w:p>
    <w:p w14:paraId="271A29DA" w14:textId="320C81BB" w:rsidR="00F2784C" w:rsidRDefault="00F2784C" w:rsidP="00475D38">
      <w:pPr>
        <w:spacing w:before="240"/>
        <w:jc w:val="center"/>
      </w:pPr>
      <w:r w:rsidRPr="00F2784C">
        <w:rPr>
          <w:noProof/>
        </w:rPr>
        <w:drawing>
          <wp:inline distT="0" distB="0" distL="0" distR="0" wp14:anchorId="24D9AA91" wp14:editId="3BA977B3">
            <wp:extent cx="3064074" cy="2982370"/>
            <wp:effectExtent l="12700" t="12700" r="9525" b="15240"/>
            <wp:docPr id="369859001" name="Immagine 1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59001" name="Immagine 1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1181" cy="3008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B4FED7" w14:textId="50A9F618" w:rsidR="00114B3A" w:rsidRDefault="00114B3A" w:rsidP="00A94C24">
      <w:pPr>
        <w:spacing w:before="120"/>
        <w:jc w:val="center"/>
      </w:pPr>
      <w:r w:rsidRPr="00114B3A">
        <w:rPr>
          <w:noProof/>
        </w:rPr>
        <w:lastRenderedPageBreak/>
        <w:drawing>
          <wp:inline distT="0" distB="0" distL="0" distR="0" wp14:anchorId="2352DD5F" wp14:editId="43FBEB1F">
            <wp:extent cx="4296542" cy="2176452"/>
            <wp:effectExtent l="12700" t="12700" r="8890" b="8255"/>
            <wp:docPr id="505631185" name="Immagine 1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31185" name="Immagine 1" descr="Immagine che contiene testo, schermata, Carattere, numero&#10;&#10;Il contenuto generato dall'IA potrebbe non essere corretto."/>
                    <pic:cNvPicPr/>
                  </pic:nvPicPr>
                  <pic:blipFill rotWithShape="1">
                    <a:blip r:embed="rId8"/>
                    <a:srcRect b="3092"/>
                    <a:stretch/>
                  </pic:blipFill>
                  <pic:spPr bwMode="auto">
                    <a:xfrm>
                      <a:off x="0" y="0"/>
                      <a:ext cx="4339139" cy="21980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56082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0C71C" w14:textId="7B512987" w:rsidR="00475D38" w:rsidRDefault="00475D38" w:rsidP="00A94C24">
      <w:pPr>
        <w:spacing w:before="120"/>
        <w:jc w:val="center"/>
      </w:pPr>
      <w:r w:rsidRPr="00475D38">
        <w:rPr>
          <w:noProof/>
        </w:rPr>
        <w:drawing>
          <wp:inline distT="0" distB="0" distL="0" distR="0" wp14:anchorId="73B32ACF" wp14:editId="57688142">
            <wp:extent cx="4288220" cy="1947897"/>
            <wp:effectExtent l="12700" t="12700" r="17145" b="8255"/>
            <wp:docPr id="614038990" name="Immagine 1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38990" name="Immagine 1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590" cy="1981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E52421" w14:textId="687101EB" w:rsidR="00114B3A" w:rsidRDefault="00114B3A" w:rsidP="00F2784C">
      <w:pPr>
        <w:spacing w:before="240"/>
        <w:jc w:val="center"/>
      </w:pPr>
      <w:r w:rsidRPr="00114B3A">
        <w:rPr>
          <w:noProof/>
        </w:rPr>
        <w:drawing>
          <wp:inline distT="0" distB="0" distL="0" distR="0" wp14:anchorId="32B2997C" wp14:editId="11BB2A7A">
            <wp:extent cx="2797852" cy="4193578"/>
            <wp:effectExtent l="12700" t="12700" r="8890" b="10160"/>
            <wp:docPr id="1896359086" name="Immagine 1" descr="Immagine che contiene testo, schermata, numero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59086" name="Immagine 1" descr="Immagine che contiene testo, schermata, numero, Carattere&#10;&#10;Il contenuto generato dall'IA potrebbe non essere corret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0242" cy="42571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645D0" w:rsidRPr="00480A0A">
        <w:rPr>
          <w:noProof/>
        </w:rPr>
        <w:drawing>
          <wp:inline distT="0" distB="0" distL="0" distR="0" wp14:anchorId="5263710E" wp14:editId="4BF51A60">
            <wp:extent cx="3266015" cy="3413762"/>
            <wp:effectExtent l="12700" t="12700" r="10795" b="15240"/>
            <wp:docPr id="988123234" name="Immagine 1" descr="Immagine che contiene testo, schermata, numero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23234" name="Immagine 1" descr="Immagine che contiene testo, schermata, numero, Carattere&#10;&#10;Il contenuto generato dall'IA potrebbe non essere corret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514" cy="34571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B8B1C" w14:textId="37CBF795" w:rsidR="00114B3A" w:rsidRPr="00F2784C" w:rsidRDefault="00114B3A" w:rsidP="00F2784C">
      <w:pPr>
        <w:spacing w:before="240"/>
        <w:jc w:val="center"/>
      </w:pPr>
    </w:p>
    <w:sectPr w:rsidR="00114B3A" w:rsidRPr="00F278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77766"/>
    <w:multiLevelType w:val="hybridMultilevel"/>
    <w:tmpl w:val="938ABC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F636C"/>
    <w:multiLevelType w:val="hybridMultilevel"/>
    <w:tmpl w:val="CDA6EB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400021">
    <w:abstractNumId w:val="0"/>
  </w:num>
  <w:num w:numId="2" w16cid:durableId="1973055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EB"/>
    <w:rsid w:val="000B584B"/>
    <w:rsid w:val="00114B3A"/>
    <w:rsid w:val="0015456E"/>
    <w:rsid w:val="0017479D"/>
    <w:rsid w:val="001D5176"/>
    <w:rsid w:val="001E4C3D"/>
    <w:rsid w:val="00261544"/>
    <w:rsid w:val="002645D0"/>
    <w:rsid w:val="002D2D1D"/>
    <w:rsid w:val="00332F6B"/>
    <w:rsid w:val="0038415F"/>
    <w:rsid w:val="004100C1"/>
    <w:rsid w:val="00475D38"/>
    <w:rsid w:val="00480A0A"/>
    <w:rsid w:val="00505905"/>
    <w:rsid w:val="0052014C"/>
    <w:rsid w:val="00524919"/>
    <w:rsid w:val="0063149D"/>
    <w:rsid w:val="007966EB"/>
    <w:rsid w:val="00835686"/>
    <w:rsid w:val="008541EF"/>
    <w:rsid w:val="00904B1E"/>
    <w:rsid w:val="00973CB2"/>
    <w:rsid w:val="009A4D85"/>
    <w:rsid w:val="00A8613D"/>
    <w:rsid w:val="00A94C24"/>
    <w:rsid w:val="00AD6C2C"/>
    <w:rsid w:val="00B76789"/>
    <w:rsid w:val="00BF23E0"/>
    <w:rsid w:val="00D94591"/>
    <w:rsid w:val="00DA7D86"/>
    <w:rsid w:val="00E01D09"/>
    <w:rsid w:val="00E94096"/>
    <w:rsid w:val="00F2784C"/>
    <w:rsid w:val="00F55CC0"/>
    <w:rsid w:val="00F72DAE"/>
    <w:rsid w:val="00FB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70BB1A"/>
  <w15:chartTrackingRefBased/>
  <w15:docId w15:val="{D6EA5A4A-BD80-D141-AFFC-9E8AE3B8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966EB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Helvetica" w:hAnsi="Helvetica" w:cs="Helvetica"/>
      <w:color w:val="000000"/>
      <w:kern w:val="0"/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966EB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966EB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96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96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96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966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966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966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966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966EB"/>
    <w:rPr>
      <w:rFonts w:ascii="Helvetica" w:eastAsiaTheme="majorEastAsia" w:hAnsi="Helvetica" w:cstheme="majorBidi"/>
      <w:color w:val="0F4761" w:themeColor="accent1" w:themeShade="BF"/>
      <w:kern w:val="0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966EB"/>
    <w:rPr>
      <w:rFonts w:ascii="Helvetica" w:eastAsiaTheme="majorEastAsia" w:hAnsi="Helvetica" w:cstheme="majorBidi"/>
      <w:color w:val="0F4761" w:themeColor="accent1" w:themeShade="BF"/>
      <w:kern w:val="0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96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966E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966E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966E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966E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966E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966E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966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96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966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96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966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966E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966E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966E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96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966E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966EB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7966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e">
    <w:name w:val="Revision"/>
    <w:hidden/>
    <w:uiPriority w:val="99"/>
    <w:semiHidden/>
    <w:rsid w:val="00F72DAE"/>
    <w:rPr>
      <w:rFonts w:ascii="Helvetica" w:hAnsi="Helvetica" w:cs="Helvetica"/>
      <w:color w:val="000000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9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D62D92-3F2C-1B4A-BD7A-7EF2F06D7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Rabottini</dc:creator>
  <cp:keywords/>
  <dc:description/>
  <cp:lastModifiedBy>Simone Rabottini</cp:lastModifiedBy>
  <cp:revision>3</cp:revision>
  <cp:lastPrinted>2025-01-18T14:11:00Z</cp:lastPrinted>
  <dcterms:created xsi:type="dcterms:W3CDTF">2025-01-18T14:11:00Z</dcterms:created>
  <dcterms:modified xsi:type="dcterms:W3CDTF">2025-01-18T14:11:00Z</dcterms:modified>
</cp:coreProperties>
</file>