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7E7A996F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Il fornitore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778B491D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 w:rsidRPr="001A33DA">
        <w:rPr>
          <w:b/>
          <w:bCs/>
          <w:sz w:val="24"/>
          <w:szCs w:val="24"/>
          <w:u w:val="single"/>
        </w:rPr>
        <w:t>Aggiustare la mail</w:t>
      </w:r>
      <w:r w:rsidR="001A33DA">
        <w:rPr>
          <w:b/>
          <w:bCs/>
          <w:sz w:val="24"/>
          <w:szCs w:val="24"/>
          <w:u w:val="single"/>
        </w:rPr>
        <w:t xml:space="preserve"> 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10985B74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1GG</w:t>
      </w:r>
    </w:p>
    <w:p w14:paraId="6DF4A770" w14:textId="664DCF33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5C50DF" w:rsidRPr="007D5135">
        <w:rPr>
          <w:b/>
          <w:bCs/>
          <w:sz w:val="24"/>
          <w:szCs w:val="24"/>
          <w:u w:val="single"/>
        </w:rPr>
        <w:t>O</w:t>
      </w:r>
      <w:r w:rsidR="005C50DF">
        <w:rPr>
          <w:b/>
          <w:bCs/>
          <w:sz w:val="24"/>
          <w:szCs w:val="24"/>
          <w:u w:val="single"/>
        </w:rPr>
        <w:t>K</w:t>
      </w:r>
    </w:p>
    <w:p w14:paraId="14AEED29" w14:textId="5E362674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1GG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32B20"/>
    <w:rsid w:val="0014448F"/>
    <w:rsid w:val="0017073C"/>
    <w:rsid w:val="001A33DA"/>
    <w:rsid w:val="002162F4"/>
    <w:rsid w:val="00233DC9"/>
    <w:rsid w:val="002B6984"/>
    <w:rsid w:val="002E63B2"/>
    <w:rsid w:val="003B5DD6"/>
    <w:rsid w:val="00422721"/>
    <w:rsid w:val="00442227"/>
    <w:rsid w:val="00457ED8"/>
    <w:rsid w:val="00487925"/>
    <w:rsid w:val="004B44B3"/>
    <w:rsid w:val="00522A44"/>
    <w:rsid w:val="005C50DF"/>
    <w:rsid w:val="005E3829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AE3"/>
    <w:rsid w:val="00D46C89"/>
    <w:rsid w:val="00D920C0"/>
    <w:rsid w:val="00E220D6"/>
    <w:rsid w:val="00E33452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35</cp:revision>
  <dcterms:created xsi:type="dcterms:W3CDTF">2020-04-23T16:53:00Z</dcterms:created>
  <dcterms:modified xsi:type="dcterms:W3CDTF">2020-05-05T15:07:00Z</dcterms:modified>
</cp:coreProperties>
</file>