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1CA0A6A6" w14:textId="592EE416" w:rsidR="00CB1966" w:rsidRDefault="00666A49" w:rsidP="00666A49">
      <w:pPr>
        <w:pStyle w:val="Citazioneintensa"/>
      </w:pPr>
      <w:r w:rsidRPr="00666A49">
        <w:rPr>
          <w:b/>
          <w:bCs/>
        </w:rPr>
        <w:t>Titolo Progetto</w:t>
      </w:r>
      <w:r>
        <w:t xml:space="preserve"> = LPTSI: Un portale verso la Realtà Aumentata</w:t>
      </w:r>
    </w:p>
    <w:p w14:paraId="49987CA6" w14:textId="00341C37" w:rsidR="00662A33" w:rsidRDefault="00840EE0" w:rsidP="005C72B6">
      <w:pPr>
        <w:pStyle w:val="Titolo1"/>
        <w:jc w:val="both"/>
        <w:rPr>
          <w:sz w:val="36"/>
          <w:szCs w:val="36"/>
        </w:rPr>
      </w:pPr>
      <w:r>
        <w:rPr>
          <w:sz w:val="36"/>
          <w:szCs w:val="36"/>
        </w:rPr>
        <w:t>Raccolta requisiti</w:t>
      </w:r>
    </w:p>
    <w:p w14:paraId="75E3AC59" w14:textId="2FFAF3BA" w:rsidR="00840EE0" w:rsidRPr="00840EE0" w:rsidRDefault="00840EE0" w:rsidP="005C72B6">
      <w:pPr>
        <w:pStyle w:val="Sottotitolo"/>
        <w:jc w:val="both"/>
      </w:pPr>
      <w:r>
        <w:t>[</w:t>
      </w:r>
      <w:r w:rsidRPr="00840EE0">
        <w:t>Indicazioni del docente</w:t>
      </w:r>
      <w:r>
        <w:t>]</w:t>
      </w:r>
    </w:p>
    <w:p w14:paraId="66B35663" w14:textId="77777777" w:rsidR="00840EE0" w:rsidRPr="00840EE0" w:rsidRDefault="00840EE0" w:rsidP="005C72B6">
      <w:pPr>
        <w:jc w:val="both"/>
        <w:rPr>
          <w:sz w:val="24"/>
          <w:szCs w:val="24"/>
        </w:rPr>
      </w:pPr>
    </w:p>
    <w:p w14:paraId="45B7D014" w14:textId="77777777" w:rsidR="00840EE0" w:rsidRPr="00840EE0" w:rsidRDefault="00840EE0" w:rsidP="005C72B6">
      <w:pPr>
        <w:jc w:val="both"/>
        <w:rPr>
          <w:sz w:val="24"/>
          <w:szCs w:val="24"/>
        </w:rPr>
      </w:pPr>
    </w:p>
    <w:p w14:paraId="52D4E3E1" w14:textId="77777777" w:rsidR="00840EE0" w:rsidRPr="00840EE0" w:rsidRDefault="00840EE0" w:rsidP="005C72B6">
      <w:pPr>
        <w:jc w:val="both"/>
        <w:rPr>
          <w:sz w:val="24"/>
          <w:szCs w:val="24"/>
        </w:rPr>
      </w:pPr>
    </w:p>
    <w:p w14:paraId="20C572B2" w14:textId="0AC6C0FF" w:rsidR="002A0883" w:rsidRDefault="00840EE0" w:rsidP="005C72B6">
      <w:pPr>
        <w:pStyle w:val="Titolo2"/>
        <w:jc w:val="both"/>
      </w:pPr>
      <w:r>
        <w:t>Requisiti Funzionali e UX</w:t>
      </w:r>
    </w:p>
    <w:p w14:paraId="25D3331A" w14:textId="0548917E" w:rsidR="00B12A24" w:rsidRPr="005C72B6" w:rsidRDefault="00840EE0" w:rsidP="005C72B6">
      <w:p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Racco</w:t>
      </w:r>
      <w:r w:rsidR="002B767B" w:rsidRPr="005C72B6">
        <w:rPr>
          <w:sz w:val="24"/>
          <w:szCs w:val="24"/>
        </w:rPr>
        <w:t>l</w:t>
      </w:r>
      <w:r w:rsidRPr="005C72B6">
        <w:rPr>
          <w:sz w:val="24"/>
          <w:szCs w:val="24"/>
        </w:rPr>
        <w:t>ti per categoria o pagina</w:t>
      </w:r>
      <w:r w:rsidR="002B767B" w:rsidRPr="005C72B6">
        <w:rPr>
          <w:sz w:val="24"/>
          <w:szCs w:val="24"/>
        </w:rPr>
        <w:t xml:space="preserve"> e quindi numerati</w:t>
      </w:r>
    </w:p>
    <w:p w14:paraId="07066BFF" w14:textId="39FBDE41" w:rsidR="00840EE0" w:rsidRPr="005C72B6" w:rsidRDefault="00840EE0" w:rsidP="005C72B6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RH (landing page)</w:t>
      </w:r>
    </w:p>
    <w:p w14:paraId="68058114" w14:textId="6887C3B0" w:rsidR="00840EE0" w:rsidRPr="005C72B6" w:rsidRDefault="00840EE0" w:rsidP="005C72B6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RU (gestione utenti)</w:t>
      </w:r>
    </w:p>
    <w:p w14:paraId="5BA9CE65" w14:textId="57FBF688" w:rsidR="002B767B" w:rsidRPr="005C72B6" w:rsidRDefault="002B767B" w:rsidP="005C72B6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RB (blog)</w:t>
      </w:r>
    </w:p>
    <w:p w14:paraId="0C2D7483" w14:textId="761C4B6F" w:rsidR="002B767B" w:rsidRPr="005C72B6" w:rsidRDefault="002B767B" w:rsidP="005C72B6">
      <w:pPr>
        <w:pStyle w:val="Paragrafoelenco"/>
        <w:numPr>
          <w:ilvl w:val="0"/>
          <w:numId w:val="4"/>
        </w:num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…</w:t>
      </w:r>
    </w:p>
    <w:p w14:paraId="7E3E1F03" w14:textId="77777777" w:rsidR="00840EE0" w:rsidRDefault="00840EE0" w:rsidP="005C72B6">
      <w:pPr>
        <w:jc w:val="both"/>
      </w:pPr>
    </w:p>
    <w:p w14:paraId="2F2EA427" w14:textId="5B4DD0C4" w:rsidR="005C72B6" w:rsidRDefault="005C72B6" w:rsidP="005C72B6">
      <w:pPr>
        <w:pStyle w:val="Titolo2"/>
        <w:jc w:val="both"/>
      </w:pPr>
      <w:r>
        <w:t>Requisiti opzionali (proposte)</w:t>
      </w:r>
    </w:p>
    <w:p w14:paraId="0741A5AC" w14:textId="694EE227" w:rsidR="005C72B6" w:rsidRPr="005C72B6" w:rsidRDefault="005C72B6" w:rsidP="005C72B6">
      <w:pPr>
        <w:pStyle w:val="Paragrafoelenco"/>
        <w:numPr>
          <w:ilvl w:val="0"/>
          <w:numId w:val="5"/>
        </w:num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RA (autenticazione/accounting)</w:t>
      </w:r>
    </w:p>
    <w:p w14:paraId="45238B53" w14:textId="77777777" w:rsidR="005C72B6" w:rsidRPr="005C72B6" w:rsidRDefault="005C72B6" w:rsidP="005C72B6">
      <w:pPr>
        <w:jc w:val="both"/>
        <w:rPr>
          <w:sz w:val="24"/>
          <w:szCs w:val="24"/>
        </w:rPr>
      </w:pPr>
    </w:p>
    <w:p w14:paraId="5E8EB612" w14:textId="7CD95BF4" w:rsidR="005C72B6" w:rsidRPr="005C72B6" w:rsidRDefault="005C72B6" w:rsidP="005C72B6">
      <w:p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[RA01] - integrazione a qualcosa tra OAuth 2.0, un SSO oppure SPID, CIE, ecc. (in base a quanto liberamente accessibile ed utilizzabile online)</w:t>
      </w:r>
    </w:p>
    <w:p w14:paraId="7E163180" w14:textId="77777777" w:rsidR="005C72B6" w:rsidRDefault="005C72B6" w:rsidP="005C72B6">
      <w:pPr>
        <w:jc w:val="both"/>
      </w:pPr>
    </w:p>
    <w:p w14:paraId="3A464462" w14:textId="396FDE61" w:rsidR="00840EE0" w:rsidRDefault="00840EE0" w:rsidP="005C72B6">
      <w:pPr>
        <w:pStyle w:val="Titolo2"/>
        <w:jc w:val="both"/>
      </w:pPr>
      <w:r>
        <w:t>Prerequisiti e dipendenze</w:t>
      </w:r>
    </w:p>
    <w:p w14:paraId="545C4DDD" w14:textId="77777777" w:rsidR="00840EE0" w:rsidRDefault="00840EE0" w:rsidP="005C72B6">
      <w:pPr>
        <w:jc w:val="both"/>
      </w:pPr>
    </w:p>
    <w:p w14:paraId="6BD51469" w14:textId="77777777" w:rsidR="002B767B" w:rsidRDefault="002B767B" w:rsidP="005C72B6">
      <w:pPr>
        <w:jc w:val="both"/>
      </w:pPr>
    </w:p>
    <w:p w14:paraId="7BBE0BBA" w14:textId="44D4DE66" w:rsidR="005C72B6" w:rsidRDefault="005C72B6" w:rsidP="005C72B6">
      <w:pPr>
        <w:jc w:val="both"/>
      </w:pPr>
      <w:r>
        <w:br w:type="page"/>
      </w:r>
    </w:p>
    <w:p w14:paraId="664FAEF9" w14:textId="250408A8" w:rsidR="001610FE" w:rsidRDefault="00B12A24" w:rsidP="00B12A24">
      <w:pPr>
        <w:pStyle w:val="Titolo1"/>
      </w:pPr>
      <w:r>
        <w:lastRenderedPageBreak/>
        <w:t>Tecnologie</w:t>
      </w:r>
      <w:r w:rsidR="005C72B6">
        <w:t xml:space="preserve"> utilizzate</w:t>
      </w:r>
    </w:p>
    <w:p w14:paraId="377D6439" w14:textId="77777777" w:rsidR="005C72B6" w:rsidRPr="005C72B6" w:rsidRDefault="005C72B6" w:rsidP="00B12A24">
      <w:p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F</w:t>
      </w:r>
      <w:r w:rsidR="00B12A24" w:rsidRPr="005C72B6">
        <w:rPr>
          <w:sz w:val="24"/>
          <w:szCs w:val="24"/>
        </w:rPr>
        <w:t xml:space="preserve">ramework </w:t>
      </w:r>
      <w:r w:rsidRPr="005C72B6">
        <w:rPr>
          <w:sz w:val="24"/>
          <w:szCs w:val="24"/>
        </w:rPr>
        <w:t>B</w:t>
      </w:r>
      <w:r w:rsidR="00B12A24" w:rsidRPr="005C72B6">
        <w:rPr>
          <w:sz w:val="24"/>
          <w:szCs w:val="24"/>
        </w:rPr>
        <w:t>ootstrap</w:t>
      </w:r>
    </w:p>
    <w:p w14:paraId="55FB9F84" w14:textId="6087D333" w:rsidR="00B12A24" w:rsidRPr="005C72B6" w:rsidRDefault="00B12A24" w:rsidP="00B12A24">
      <w:pPr>
        <w:jc w:val="both"/>
        <w:rPr>
          <w:sz w:val="24"/>
          <w:szCs w:val="24"/>
        </w:rPr>
      </w:pPr>
      <w:r w:rsidRPr="005C72B6">
        <w:rPr>
          <w:sz w:val="24"/>
          <w:szCs w:val="24"/>
        </w:rPr>
        <w:t xml:space="preserve">Stack </w:t>
      </w:r>
      <w:r w:rsidR="00CE1680" w:rsidRPr="005C72B6">
        <w:rPr>
          <w:sz w:val="24"/>
          <w:szCs w:val="24"/>
        </w:rPr>
        <w:t>ARPNeT</w:t>
      </w:r>
    </w:p>
    <w:p w14:paraId="09C2DFCF" w14:textId="77777777" w:rsidR="00442586" w:rsidRPr="005C72B6" w:rsidRDefault="00442586" w:rsidP="00442586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Axios (API front-end / back-end)</w:t>
      </w:r>
    </w:p>
    <w:p w14:paraId="1410AE6A" w14:textId="77777777" w:rsidR="00442586" w:rsidRPr="005C72B6" w:rsidRDefault="00442586" w:rsidP="00442586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React (GUI)</w:t>
      </w:r>
    </w:p>
    <w:p w14:paraId="5EFFE469" w14:textId="77777777" w:rsidR="00442586" w:rsidRPr="005C72B6" w:rsidRDefault="00442586" w:rsidP="00442586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PostgreSQL (on a Docker container)</w:t>
      </w:r>
    </w:p>
    <w:p w14:paraId="19EA6A10" w14:textId="77777777" w:rsidR="00442586" w:rsidRPr="005C72B6" w:rsidRDefault="00442586" w:rsidP="00442586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NestJS (bak-end and front-end Node)</w:t>
      </w:r>
    </w:p>
    <w:p w14:paraId="50F39A17" w14:textId="77777777" w:rsidR="00442586" w:rsidRPr="005C72B6" w:rsidRDefault="00442586" w:rsidP="00442586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5C72B6">
        <w:rPr>
          <w:sz w:val="24"/>
          <w:szCs w:val="24"/>
        </w:rPr>
        <w:t>TypeScript (instad of JavaScript)</w:t>
      </w:r>
    </w:p>
    <w:p w14:paraId="71F286EF" w14:textId="3793B39A" w:rsidR="00CE1680" w:rsidRDefault="00CE1680" w:rsidP="0067089D">
      <w:pPr>
        <w:jc w:val="both"/>
      </w:pPr>
      <w:r>
        <w:rPr>
          <w:noProof/>
        </w:rPr>
        <w:drawing>
          <wp:inline distT="0" distB="0" distL="0" distR="0" wp14:anchorId="385DE188" wp14:editId="12A82A58">
            <wp:extent cx="6124694" cy="2958657"/>
            <wp:effectExtent l="38100" t="0" r="9525" b="13335"/>
            <wp:docPr id="1179175614" name="Diagramma 2"/>
            <wp:cNvGraphicFramePr/>
            <a:graphic xmlns:a="http://purl.oclc.org/ooxml/drawingml/main">
              <a:graphicData uri="http://purl.oclc.org/ooxml/drawingml/diagram">
                <dgm:relIds xmlns:dgm="http://purl.oclc.org/ooxml/drawingml/diagram" xmlns:r="http://purl.oclc.org/ooxml/officeDocument/relationships" r:dm="rId7" r:lo="rId8" r:qs="rId9" r:cs="rId10"/>
              </a:graphicData>
            </a:graphic>
          </wp:inline>
        </w:drawing>
      </w:r>
    </w:p>
    <w:p w14:paraId="2582650F" w14:textId="6BB12A5C" w:rsidR="005C72B6" w:rsidRPr="005C72B6" w:rsidRDefault="005C72B6" w:rsidP="005C72B6">
      <w:pPr>
        <w:jc w:val="both"/>
        <w:rPr>
          <w:sz w:val="24"/>
          <w:szCs w:val="24"/>
        </w:rPr>
      </w:pPr>
      <w:r w:rsidRPr="005C72B6">
        <w:rPr>
          <w:sz w:val="24"/>
          <w:szCs w:val="24"/>
        </w:rPr>
        <w:t xml:space="preserve">La rappresentazione grafica dello stack che proponiamo è focalizzata all’esercizio di programmazione, senza reale necessità di erogazione o scalabilità; ciò nonostante, anche se totalmente </w:t>
      </w:r>
      <w:r w:rsidR="0067089D">
        <w:rPr>
          <w:sz w:val="24"/>
          <w:szCs w:val="24"/>
        </w:rPr>
        <w:t>gestita</w:t>
      </w:r>
      <w:r w:rsidRPr="005C72B6">
        <w:rPr>
          <w:sz w:val="24"/>
          <w:szCs w:val="24"/>
        </w:rPr>
        <w:t xml:space="preserve"> in localhost, la soluzione prevede 2 Nodi (front-end e back-and)</w:t>
      </w:r>
      <w:r w:rsidR="0067089D">
        <w:rPr>
          <w:sz w:val="24"/>
          <w:szCs w:val="24"/>
        </w:rPr>
        <w:t>,</w:t>
      </w:r>
      <w:r w:rsidRPr="005C72B6">
        <w:rPr>
          <w:sz w:val="24"/>
          <w:szCs w:val="24"/>
        </w:rPr>
        <w:t xml:space="preserve"> supportati da un nodo “esterno”, erogato in Docker.</w:t>
      </w:r>
      <w:r w:rsidR="0067089D">
        <w:rPr>
          <w:sz w:val="24"/>
          <w:szCs w:val="24"/>
        </w:rPr>
        <w:t xml:space="preserve"> Le tecnologie principali presenti sui singoli nodi sono:</w:t>
      </w:r>
    </w:p>
    <w:p w14:paraId="4B091DD2" w14:textId="0753BCB2" w:rsidR="00B12A24" w:rsidRDefault="0067089D" w:rsidP="0067089D">
      <w:pPr>
        <w:ind w:start="21.30p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39212D" wp14:editId="1B7A22A8">
            <wp:simplePos x="0" y="0"/>
            <wp:positionH relativeFrom="column">
              <wp:posOffset>3404534</wp:posOffset>
            </wp:positionH>
            <wp:positionV relativeFrom="paragraph">
              <wp:posOffset>460471</wp:posOffset>
            </wp:positionV>
            <wp:extent cx="1196975" cy="465455"/>
            <wp:effectExtent l="19050" t="19050" r="41275" b="29845"/>
            <wp:wrapNone/>
            <wp:docPr id="570641304" name="Freccia bidirezionale orizzontale 4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196975" cy="465455"/>
                    </a:xfrm>
                    <a:prstGeom prst="leftRightArrow">
                      <a:avLst>
                        <a:gd name="adj1" fmla="val 53865"/>
                        <a:gd name="adj2" fmla="val 40338"/>
                      </a:avLst>
                    </a:prstGeom>
                    <a:solidFill>
                      <a:schemeClr val="accent1">
                        <a:lumMod val="75%"/>
                      </a:schemeClr>
                    </a:solidFill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txbx>
                    <wne:txbxContent>
                      <w:p w14:paraId="72EC44C2" w14:textId="6EC75DEE" w:rsidR="00F67A37" w:rsidRPr="00F67A37" w:rsidRDefault="00F67A37" w:rsidP="00F67A37">
                        <w:pPr>
                          <w:spacing w:after="0pt"/>
                          <w:jc w:val="center"/>
                        </w:pPr>
                        <w:r w:rsidRPr="00F67A37">
                          <w:t>AXIOS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81F0D3D" wp14:editId="37904513">
            <wp:simplePos x="0" y="0"/>
            <wp:positionH relativeFrom="column">
              <wp:posOffset>1506711</wp:posOffset>
            </wp:positionH>
            <wp:positionV relativeFrom="paragraph">
              <wp:posOffset>1452772</wp:posOffset>
            </wp:positionV>
            <wp:extent cx="1196975" cy="456829"/>
            <wp:effectExtent l="19050" t="19050" r="41275" b="38735"/>
            <wp:wrapNone/>
            <wp:docPr id="1357823021" name="Freccia bidirezionale orizzontale 4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1196975" cy="456829"/>
                    </a:xfrm>
                    <a:prstGeom prst="leftRightArrow">
                      <a:avLst>
                        <a:gd name="adj1" fmla="val 53865"/>
                        <a:gd name="adj2" fmla="val 40338"/>
                      </a:avLst>
                    </a:prstGeom>
                    <a:solidFill>
                      <a:schemeClr val="accent1">
                        <a:lumMod val="75%"/>
                      </a:schemeClr>
                    </a:solidFill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txbx>
                    <wne:txbxContent>
                      <w:p w14:paraId="274E2EB5" w14:textId="1DE252D8" w:rsidR="00F67A37" w:rsidRPr="00F67A37" w:rsidRDefault="00F67A37" w:rsidP="00F67A37">
                        <w:pPr>
                          <w:spacing w:after="0pt"/>
                          <w:jc w:val="center"/>
                        </w:pPr>
                        <w:r w:rsidRPr="00F67A37">
                          <w:t>TypeOrm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C72B6">
        <w:rPr>
          <w:noProof/>
        </w:rPr>
        <w:drawing>
          <wp:inline distT="0" distB="0" distL="0" distR="0" wp14:anchorId="270B75B5" wp14:editId="5D2118F9">
            <wp:extent cx="5494463" cy="2600145"/>
            <wp:effectExtent l="0" t="38100" r="0" b="0"/>
            <wp:docPr id="113531367" name="Diagramma 3"/>
            <wp:cNvGraphicFramePr/>
            <a:graphic xmlns:a="http://purl.oclc.org/ooxml/drawingml/main">
              <a:graphicData uri="http://purl.oclc.org/ooxml/drawingml/diagram">
                <dgm:relIds xmlns:dgm="http://purl.oclc.org/ooxml/drawingml/diagram" xmlns:r="http://purl.oclc.org/ooxml/officeDocument/relationships" r:dm="rId12" r:lo="rId13" r:qs="rId14" r:cs="rId15"/>
              </a:graphicData>
            </a:graphic>
          </wp:inline>
        </w:drawing>
      </w:r>
    </w:p>
    <w:p w14:paraId="5766A175" w14:textId="77777777" w:rsidR="00B12A24" w:rsidRDefault="00B12A24" w:rsidP="00B12A24"/>
    <w:p w14:paraId="7F28F636" w14:textId="629DD006" w:rsidR="00B12A24" w:rsidRDefault="00B12A24" w:rsidP="00B12A24">
      <w:pPr>
        <w:pStyle w:val="Titolo1"/>
      </w:pPr>
      <w:r>
        <w:t>Strumenti di lavoro</w:t>
      </w:r>
    </w:p>
    <w:p w14:paraId="6E95B455" w14:textId="77777777" w:rsidR="0067089D" w:rsidRPr="0067089D" w:rsidRDefault="0067089D" w:rsidP="0067089D"/>
    <w:sectPr w:rsidR="0067089D" w:rsidRPr="0067089D" w:rsidSect="00666A49">
      <w:headerReference w:type="default" r:id="rId17"/>
      <w:footerReference w:type="default" r:id="rId18"/>
      <w:headerReference w:type="first" r:id="rId19"/>
      <w:footerReference w:type="first" r:id="rId20"/>
      <w:pgSz w:w="595.30pt" w:h="841.90pt"/>
      <w:pgMar w:top="56.75pt" w:right="56.70pt" w:bottom="56.70pt" w:left="56.70pt" w:header="21.30pt" w:footer="43.30pt" w:gutter="0pt"/>
      <w:cols w:space="35.40pt"/>
      <w:titlePg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2FB5C2AE" w14:textId="77777777" w:rsidR="00740E40" w:rsidRDefault="00740E40" w:rsidP="00097A04">
      <w:pPr>
        <w:spacing w:after="0pt" w:line="12pt" w:lineRule="auto"/>
      </w:pPr>
      <w:r>
        <w:separator/>
      </w:r>
    </w:p>
  </w:endnote>
  <w:endnote w:type="continuationSeparator" w:id="0">
    <w:p w14:paraId="1EFD8130" w14:textId="77777777" w:rsidR="00740E40" w:rsidRDefault="00740E40" w:rsidP="00097A04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characterSet="iso-8859-1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37A22731" w14:textId="541F2809" w:rsidR="00666A49" w:rsidRDefault="00666A49" w:rsidP="00666A49">
    <w:pPr>
      <w:pStyle w:val="Pidipagina"/>
      <w:tabs>
        <w:tab w:val="start" w:pos="90pt"/>
      </w:tabs>
    </w:pPr>
    <w:r>
      <w:rPr>
        <w:noProof/>
      </w:rPr>
      <w:drawing>
        <wp:anchor distT="0" distB="0" distL="114300" distR="114300" simplePos="0" relativeHeight="251660288" behindDoc="0" locked="0" layoutInCell="1" allowOverlap="1" wp14:anchorId="62C66435" wp14:editId="6FFF242F">
          <wp:simplePos x="0" y="0"/>
          <wp:positionH relativeFrom="column">
            <wp:posOffset>-281940</wp:posOffset>
          </wp:positionH>
          <wp:positionV relativeFrom="paragraph">
            <wp:posOffset>226695</wp:posOffset>
          </wp:positionV>
          <wp:extent cx="552450" cy="606917"/>
          <wp:effectExtent l="0" t="0" r="0" b="3175"/>
          <wp:wrapNone/>
          <wp:docPr id="1564472804" name="Immagine 1564472804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653041837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6069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="00B12A24" w:rsidRPr="00B12A24">
      <w:t>LPTSI: Un portale verso la Realtà Aumentata</w:t>
    </w:r>
    <w:r>
      <w:tab/>
      <w:t xml:space="preserve">Pag.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di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  <w:p w14:paraId="2A00477D" w14:textId="77777777" w:rsidR="00666A49" w:rsidRDefault="00666A49">
    <w:pPr>
      <w:pStyle w:val="Pidipagina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B9C3A40" w14:textId="3D99D6C5" w:rsidR="00097A04" w:rsidRDefault="00B62B7F" w:rsidP="00E30185">
    <w:pPr>
      <w:pStyle w:val="Pidipagina"/>
      <w:tabs>
        <w:tab w:val="start" w:pos="90pt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43BC8C2C" wp14:editId="51FF9B3A">
          <wp:simplePos x="0" y="0"/>
          <wp:positionH relativeFrom="column">
            <wp:posOffset>-281940</wp:posOffset>
          </wp:positionH>
          <wp:positionV relativeFrom="paragraph">
            <wp:posOffset>226695</wp:posOffset>
          </wp:positionV>
          <wp:extent cx="552450" cy="606917"/>
          <wp:effectExtent l="0" t="0" r="0" b="3175"/>
          <wp:wrapNone/>
          <wp:docPr id="595400042" name="Immagine 595400042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653041837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60691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 w:rsidR="00E30185">
      <w:tab/>
    </w:r>
    <w:r w:rsidR="00E30185">
      <w:tab/>
    </w:r>
    <w:r w:rsidR="00E30185">
      <w:tab/>
    </w:r>
    <w:r>
      <w:tab/>
    </w:r>
    <w:r>
      <w:tab/>
    </w:r>
    <w:r>
      <w:tab/>
    </w:r>
    <w:r>
      <w:tab/>
    </w:r>
    <w:r>
      <w:tab/>
    </w:r>
    <w:bookmarkStart w:id="0" w:name="_Hlk154704373"/>
    <w:r w:rsidR="00B12A24" w:rsidRPr="00B12A24">
      <w:t>LPTSI: Un portale verso la Realtà Aumentata</w:t>
    </w:r>
    <w:bookmarkEnd w:id="0"/>
    <w:r w:rsidR="00E30185">
      <w:tab/>
      <w:t xml:space="preserve">Pag. </w:t>
    </w:r>
    <w:r w:rsidR="00E30185">
      <w:rPr>
        <w:b/>
        <w:bCs/>
      </w:rPr>
      <w:fldChar w:fldCharType="begin"/>
    </w:r>
    <w:r w:rsidR="00E30185">
      <w:rPr>
        <w:b/>
        <w:bCs/>
      </w:rPr>
      <w:instrText>PAGE  \* Arabic  \* MERGEFORMAT</w:instrText>
    </w:r>
    <w:r w:rsidR="00E30185">
      <w:rPr>
        <w:b/>
        <w:bCs/>
      </w:rPr>
      <w:fldChar w:fldCharType="separate"/>
    </w:r>
    <w:r w:rsidR="00E30185">
      <w:rPr>
        <w:b/>
        <w:bCs/>
      </w:rPr>
      <w:t>1</w:t>
    </w:r>
    <w:r w:rsidR="00E30185">
      <w:rPr>
        <w:b/>
        <w:bCs/>
      </w:rPr>
      <w:fldChar w:fldCharType="end"/>
    </w:r>
    <w:r w:rsidR="00E30185">
      <w:t xml:space="preserve"> di </w:t>
    </w:r>
    <w:r w:rsidR="00E30185">
      <w:rPr>
        <w:b/>
        <w:bCs/>
      </w:rPr>
      <w:fldChar w:fldCharType="begin"/>
    </w:r>
    <w:r w:rsidR="00E30185">
      <w:rPr>
        <w:b/>
        <w:bCs/>
      </w:rPr>
      <w:instrText>NUMPAGES  \* Arabic  \* MERGEFORMAT</w:instrText>
    </w:r>
    <w:r w:rsidR="00E30185">
      <w:rPr>
        <w:b/>
        <w:bCs/>
      </w:rPr>
      <w:fldChar w:fldCharType="separate"/>
    </w:r>
    <w:r w:rsidR="00E30185">
      <w:rPr>
        <w:b/>
        <w:bCs/>
      </w:rPr>
      <w:t>2</w:t>
    </w:r>
    <w:r w:rsidR="00E30185">
      <w:rPr>
        <w:b/>
        <w:bCs/>
      </w:rPr>
      <w:fldChar w:fldCharType="end"/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59E55253" w14:textId="77777777" w:rsidR="00740E40" w:rsidRDefault="00740E40" w:rsidP="00097A04">
      <w:pPr>
        <w:spacing w:after="0pt" w:line="12pt" w:lineRule="auto"/>
      </w:pPr>
      <w:r>
        <w:separator/>
      </w:r>
    </w:p>
  </w:footnote>
  <w:footnote w:type="continuationSeparator" w:id="0">
    <w:p w14:paraId="48873E23" w14:textId="77777777" w:rsidR="00740E40" w:rsidRDefault="00740E40" w:rsidP="00097A04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FABF90F" w14:textId="229A9AF5" w:rsidR="00097A04" w:rsidRPr="00097A04" w:rsidRDefault="00666A49" w:rsidP="00666A49">
    <w:pPr>
      <w:pStyle w:val="Intestazione"/>
      <w:jc w:val="center"/>
    </w:pPr>
    <w:r w:rsidRPr="00097A04">
      <w:t>47240 - INGEGNERIA DEI SISTEMI WEB</w:t>
    </w:r>
    <w:r>
      <w:t xml:space="preserve"> – AA 2023/2024</w:t>
    </w: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tbl>
    <w:tblPr>
      <w:tblStyle w:val="Grigliatabella"/>
      <w:tblW w:w="545.75pt" w:type="dxa"/>
      <w:tblInd w:w="-34.30pt" w:type="dxa"/>
      <w:tblLook w:firstRow="1" w:lastRow="0" w:firstColumn="1" w:lastColumn="0" w:noHBand="0" w:noVBand="1"/>
    </w:tblPr>
    <w:tblGrid>
      <w:gridCol w:w="2410"/>
      <w:gridCol w:w="6521"/>
      <w:gridCol w:w="1984"/>
    </w:tblGrid>
    <w:tr w:rsidR="00097A04" w14:paraId="6BF890C8" w14:textId="77777777" w:rsidTr="00840EE0">
      <w:trPr>
        <w:trHeight w:val="1266"/>
      </w:trPr>
      <w:tc>
        <w:tcPr>
          <w:tcW w:w="120.50pt" w:type="dxa"/>
        </w:tcPr>
        <w:p w14:paraId="7E587A4D" w14:textId="0BBA6284" w:rsidR="00097A04" w:rsidRDefault="00097A04" w:rsidP="00097A04">
          <w:pPr>
            <w:pStyle w:val="Intestazione"/>
            <w:jc w:val="center"/>
          </w:pPr>
          <w:r>
            <w:rPr>
              <w:noProof/>
            </w:rPr>
            <w:drawing>
              <wp:inline distT="0" distB="0" distL="0" distR="0" wp14:anchorId="284AA080" wp14:editId="31336492">
                <wp:extent cx="1057275" cy="1057275"/>
                <wp:effectExtent l="0" t="0" r="9525" b="9525"/>
                <wp:docPr id="111994828" name="Immagine 111994828"/>
                <wp:cNvGraphicFramePr>
                  <a:graphicFrameLocks xmlns:a="http://purl.oclc.org/ooxml/drawingml/main" noChangeAspect="1"/>
                </wp:cNvGraphicFramePr>
                <a:graphic xmlns:a="http://purl.oclc.org/ooxml/drawingml/main">
                  <a:graphicData uri="http://purl.oclc.org/ooxml/drawingml/picture">
                    <pic:pic xmlns:pic="http://purl.oclc.org/ooxml/drawingml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artisticGlowEdges/>
                                  </a14:imgEffect>
                                  <a14:imgEffect>
                                    <a14:saturation sat="400%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7275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6.05pt" w:type="dxa"/>
          <w:vAlign w:val="center"/>
        </w:tcPr>
        <w:p w14:paraId="2F3F1C9B" w14:textId="2AE5DF7A" w:rsidR="00097A04" w:rsidRPr="00662A33" w:rsidRDefault="00840EE0" w:rsidP="00662A33">
          <w:pPr>
            <w:pStyle w:val="Titolo"/>
            <w:jc w:val="center"/>
            <w:rPr>
              <w:rFonts w:ascii="Arial Rounded MT Bold" w:hAnsi="Arial Rounded MT Bold"/>
              <w:sz w:val="48"/>
              <w:szCs w:val="48"/>
            </w:rPr>
          </w:pPr>
          <w:r>
            <w:rPr>
              <w:rFonts w:ascii="Arial Rounded MT Bold" w:hAnsi="Arial Rounded MT Bold"/>
              <w:sz w:val="48"/>
              <w:szCs w:val="48"/>
            </w:rPr>
            <w:t>SPECIFICHE</w:t>
          </w:r>
          <w:r w:rsidR="00097A04" w:rsidRPr="00662A33">
            <w:rPr>
              <w:rFonts w:ascii="Arial Rounded MT Bold" w:hAnsi="Arial Rounded MT Bold"/>
              <w:sz w:val="48"/>
              <w:szCs w:val="48"/>
            </w:rPr>
            <w:t xml:space="preserve"> DI PROGETTO</w:t>
          </w:r>
        </w:p>
        <w:p w14:paraId="4F92A74F" w14:textId="77777777" w:rsidR="00097A04" w:rsidRDefault="00097A04" w:rsidP="00097A04"/>
        <w:p w14:paraId="2358C673" w14:textId="4D36EF99" w:rsidR="00097A04" w:rsidRPr="00097A04" w:rsidRDefault="00097A04" w:rsidP="00097A04">
          <w:pPr>
            <w:jc w:val="center"/>
          </w:pPr>
          <w:r w:rsidRPr="00097A04">
            <w:t>47240 - INGEGNERIA DEI SISTEMI WEB</w:t>
          </w:r>
          <w:r>
            <w:t xml:space="preserve"> – AA 2023/2024</w:t>
          </w:r>
        </w:p>
      </w:tc>
      <w:tc>
        <w:tcPr>
          <w:tcW w:w="99.20pt" w:type="dxa"/>
          <w:vAlign w:val="bottom"/>
        </w:tcPr>
        <w:p w14:paraId="0DC31CF6" w14:textId="77777777" w:rsidR="00097A04" w:rsidRPr="00097A04" w:rsidRDefault="00097A04">
          <w:pPr>
            <w:pStyle w:val="Intestazione"/>
            <w:rPr>
              <w:sz w:val="28"/>
              <w:szCs w:val="28"/>
            </w:rPr>
          </w:pPr>
          <w:r w:rsidRPr="00097A04">
            <w:rPr>
              <w:sz w:val="28"/>
              <w:szCs w:val="28"/>
            </w:rPr>
            <w:t>Rev. 01</w:t>
          </w:r>
        </w:p>
        <w:p w14:paraId="1FC1E19A" w14:textId="37D6FA86" w:rsidR="00097A04" w:rsidRDefault="00097A04">
          <w:pPr>
            <w:pStyle w:val="Intestazione"/>
          </w:pPr>
          <w:r w:rsidRPr="00097A04">
            <w:rPr>
              <w:sz w:val="28"/>
              <w:szCs w:val="28"/>
            </w:rPr>
            <w:t>2</w:t>
          </w:r>
          <w:r w:rsidR="00840EE0">
            <w:rPr>
              <w:sz w:val="28"/>
              <w:szCs w:val="28"/>
            </w:rPr>
            <w:t>7</w:t>
          </w:r>
          <w:r w:rsidRPr="00097A04">
            <w:rPr>
              <w:sz w:val="28"/>
              <w:szCs w:val="28"/>
            </w:rPr>
            <w:t>/12/2023</w:t>
          </w:r>
        </w:p>
      </w:tc>
    </w:tr>
  </w:tbl>
  <w:p w14:paraId="0EF3FFE5" w14:textId="77777777" w:rsidR="00097A04" w:rsidRDefault="00097A04">
    <w:pPr>
      <w:pStyle w:val="Intestazione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03A638B7"/>
    <w:multiLevelType w:val="hybridMultilevel"/>
    <w:tmpl w:val="F2262D2A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17694036"/>
    <w:multiLevelType w:val="hybridMultilevel"/>
    <w:tmpl w:val="2A381B20"/>
    <w:lvl w:ilvl="0" w:tplc="04100001">
      <w:start w:val="1"/>
      <w:numFmt w:val="bullet"/>
      <w:lvlText w:val=""/>
      <w:lvlJc w:val="start"/>
      <w:pPr>
        <w:ind w:start="38.70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4.70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10.70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6.70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2.7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8.70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4.70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90.70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6.70pt" w:hanging="18pt"/>
      </w:pPr>
      <w:rPr>
        <w:rFonts w:ascii="Wingdings" w:hAnsi="Wingdings" w:hint="default"/>
      </w:rPr>
    </w:lvl>
  </w:abstractNum>
  <w:abstractNum w:abstractNumId="2" w15:restartNumberingAfterBreak="0">
    <w:nsid w:val="1BC80550"/>
    <w:multiLevelType w:val="hybridMultilevel"/>
    <w:tmpl w:val="F25A304A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3" w15:restartNumberingAfterBreak="0">
    <w:nsid w:val="3C960242"/>
    <w:multiLevelType w:val="hybridMultilevel"/>
    <w:tmpl w:val="A3604650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4" w15:restartNumberingAfterBreak="0">
    <w:nsid w:val="412B53DD"/>
    <w:multiLevelType w:val="hybridMultilevel"/>
    <w:tmpl w:val="3D8236B4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687361C6"/>
    <w:multiLevelType w:val="hybridMultilevel"/>
    <w:tmpl w:val="7D7EC2F0"/>
    <w:lvl w:ilvl="0" w:tplc="0410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 w16cid:durableId="829759080">
    <w:abstractNumId w:val="4"/>
  </w:num>
  <w:num w:numId="2" w16cid:durableId="1247423697">
    <w:abstractNumId w:val="0"/>
  </w:num>
  <w:num w:numId="3" w16cid:durableId="1853490640">
    <w:abstractNumId w:val="2"/>
  </w:num>
  <w:num w:numId="4" w16cid:durableId="53508522">
    <w:abstractNumId w:val="3"/>
  </w:num>
  <w:num w:numId="5" w16cid:durableId="145709341">
    <w:abstractNumId w:val="5"/>
  </w:num>
  <w:num w:numId="6" w16cid:durableId="19591380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%"/>
  <w:defaultTabStop w:val="35.40pt"/>
  <w:hyphenationZone w:val="14.1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021"/>
    <w:rsid w:val="00097A04"/>
    <w:rsid w:val="001610FE"/>
    <w:rsid w:val="00261D17"/>
    <w:rsid w:val="002A0883"/>
    <w:rsid w:val="002B767B"/>
    <w:rsid w:val="00442586"/>
    <w:rsid w:val="004D5E57"/>
    <w:rsid w:val="005A41CB"/>
    <w:rsid w:val="005C72B6"/>
    <w:rsid w:val="005F55F7"/>
    <w:rsid w:val="00662A33"/>
    <w:rsid w:val="00666A49"/>
    <w:rsid w:val="0067089D"/>
    <w:rsid w:val="00672021"/>
    <w:rsid w:val="00740E40"/>
    <w:rsid w:val="00807857"/>
    <w:rsid w:val="00840EE0"/>
    <w:rsid w:val="00B12A24"/>
    <w:rsid w:val="00B62B7F"/>
    <w:rsid w:val="00CB1966"/>
    <w:rsid w:val="00CE1680"/>
    <w:rsid w:val="00DF052B"/>
    <w:rsid w:val="00E30185"/>
    <w:rsid w:val="00F01F66"/>
    <w:rsid w:val="00F67A37"/>
    <w:rsid w:val="00FD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FC4C58"/>
  <w15:chartTrackingRefBased/>
  <w15:docId w15:val="{80A54CFF-92BE-420B-B5B6-888ED0BC3B56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97A04"/>
    <w:pPr>
      <w:keepNext/>
      <w:keepLines/>
      <w:spacing w:before="12pt" w:after="0p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40EE0"/>
    <w:pPr>
      <w:keepNext/>
      <w:keepLines/>
      <w:spacing w:before="2pt" w:after="0p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97A04"/>
    <w:pPr>
      <w:tabs>
        <w:tab w:val="center" w:pos="240.95pt"/>
        <w:tab w:val="end" w:pos="481.90pt"/>
      </w:tabs>
      <w:spacing w:after="0pt" w:line="12pt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97A04"/>
  </w:style>
  <w:style w:type="paragraph" w:styleId="Pidipagina">
    <w:name w:val="footer"/>
    <w:basedOn w:val="Normale"/>
    <w:link w:val="PidipaginaCarattere"/>
    <w:uiPriority w:val="99"/>
    <w:unhideWhenUsed/>
    <w:rsid w:val="00097A04"/>
    <w:pPr>
      <w:tabs>
        <w:tab w:val="center" w:pos="240.95pt"/>
        <w:tab w:val="end" w:pos="481.90pt"/>
      </w:tabs>
      <w:spacing w:after="0pt" w:line="12pt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97A04"/>
  </w:style>
  <w:style w:type="table" w:styleId="Grigliatabella">
    <w:name w:val="Table Grid"/>
    <w:basedOn w:val="Tabellanormale"/>
    <w:uiPriority w:val="39"/>
    <w:rsid w:val="00097A04"/>
    <w:pPr>
      <w:spacing w:after="0pt" w:line="12pt" w:lineRule="auto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097A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662A33"/>
    <w:pPr>
      <w:spacing w:after="0pt" w:line="12pt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62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4D5E57"/>
    <w:pPr>
      <w:ind w:start="36pt"/>
      <w:contextualSpacing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66A49"/>
    <w:pPr>
      <w:pBdr>
        <w:top w:val="single" w:sz="4" w:space="10" w:color="4472C4" w:themeColor="accent1"/>
        <w:bottom w:val="single" w:sz="4" w:space="10" w:color="4472C4" w:themeColor="accent1"/>
      </w:pBdr>
      <w:spacing w:before="18pt" w:after="18pt"/>
      <w:ind w:start="43.20pt" w:end="43.20pt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66A49"/>
    <w:rPr>
      <w:i/>
      <w:iCs/>
      <w:color w:val="4472C4" w:themeColor="accent1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40EE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40EE0"/>
    <w:rPr>
      <w:rFonts w:eastAsiaTheme="minorEastAsia"/>
      <w:color w:val="5A5A5A" w:themeColor="text1" w:themeTint="A5"/>
      <w:spacing w:val="15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40E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5378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diagramLayout" Target="diagrams/layout1.xml"/><Relationship Id="rId13" Type="http://purl.oclc.org/ooxml/officeDocument/relationships/diagramLayout" Target="diagrams/layout2.xml"/><Relationship Id="rId18" Type="http://purl.oclc.org/ooxml/officeDocument/relationships/footer" Target="footer1.xml"/><Relationship Id="rId3" Type="http://purl.oclc.org/ooxml/officeDocument/relationships/settings" Target="settings.xml"/><Relationship Id="rId21" Type="http://purl.oclc.org/ooxml/officeDocument/relationships/fontTable" Target="fontTable.xml"/><Relationship Id="rId7" Type="http://purl.oclc.org/ooxml/officeDocument/relationships/diagramData" Target="diagrams/data1.xml"/><Relationship Id="rId12" Type="http://purl.oclc.org/ooxml/officeDocument/relationships/diagramData" Target="diagrams/data2.xml"/><Relationship Id="rId17" Type="http://purl.oclc.org/ooxml/officeDocument/relationships/header" Target="header1.xml"/><Relationship Id="rId2" Type="http://purl.oclc.org/ooxml/officeDocument/relationships/styles" Target="styles.xml"/><Relationship Id="rId16" Type="http://schemas.microsoft.com/office/2007/relationships/diagramDrawing" Target="diagrams/drawing2.xml"/><Relationship Id="rId20" Type="http://purl.oclc.org/ooxml/officeDocument/relationships/footer" Target="footer2.xml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schemas.microsoft.com/office/2007/relationships/diagramDrawing" Target="diagrams/drawing1.xml"/><Relationship Id="rId5" Type="http://purl.oclc.org/ooxml/officeDocument/relationships/footnotes" Target="footnotes.xml"/><Relationship Id="rId15" Type="http://purl.oclc.org/ooxml/officeDocument/relationships/diagramColors" Target="diagrams/colors2.xml"/><Relationship Id="rId10" Type="http://purl.oclc.org/ooxml/officeDocument/relationships/diagramColors" Target="diagrams/colors1.xml"/><Relationship Id="rId19" Type="http://purl.oclc.org/ooxml/officeDocument/relationships/header" Target="header2.xml"/><Relationship Id="rId4" Type="http://purl.oclc.org/ooxml/officeDocument/relationships/webSettings" Target="webSettings.xml"/><Relationship Id="rId9" Type="http://purl.oclc.org/ooxml/officeDocument/relationships/diagramQuickStyle" Target="diagrams/quickStyle1.xml"/><Relationship Id="rId14" Type="http://purl.oclc.org/ooxml/officeDocument/relationships/diagramQuickStyle" Target="diagrams/quickStyle2.xml"/><Relationship Id="rId22" Type="http://purl.oclc.org/ooxml/officeDocument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purl.oclc.org/ooxml/officeDocument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purl.oclc.org/ooxml/officeDocument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purl.oclc.org/ooxml/officeDocument/relationships/image" Target="media/image2.png"/></Relationships>
</file>

<file path=word/diagrams/colors1.xml><?xml version="1.0" encoding="utf-8"?>
<dgm:colorsDef xmlns:dgm="http://purl.oclc.org/ooxml/drawingml/diagram" xmlns:a="http://purl.oclc.org/ooxml/drawingml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%"/>
      </a:schemeClr>
      <a:schemeClr val="accent3">
        <a:alpha val="50%"/>
      </a:schemeClr>
      <a:schemeClr val="accent4">
        <a:alpha val="50%"/>
      </a:schemeClr>
      <a:schemeClr val="accent5">
        <a:alpha val="50%"/>
      </a:schemeClr>
      <a:schemeClr val="accent6">
        <a:alpha val="50%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%"/>
      </a:schemeClr>
      <a:schemeClr val="accent3">
        <a:tint val="50%"/>
      </a:schemeClr>
      <a:schemeClr val="accent4">
        <a:tint val="50%"/>
      </a:schemeClr>
      <a:schemeClr val="accent5">
        <a:tint val="50%"/>
      </a:schemeClr>
      <a:schemeClr val="accent6">
        <a:tint val="50%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%"/>
      </a:schemeClr>
      <a:schemeClr val="accent2">
        <a:tint val="20%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%"/>
      </a:schemeClr>
      <a:schemeClr val="accent2">
        <a:tint val="20%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%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%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%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%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%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%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%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%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%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%"/>
        <a:alpha val="90%"/>
      </a:schemeClr>
      <a:schemeClr val="accent3">
        <a:tint val="40%"/>
        <a:alpha val="90%"/>
      </a:schemeClr>
      <a:schemeClr val="accent4">
        <a:tint val="40%"/>
        <a:alpha val="90%"/>
      </a:schemeClr>
      <a:schemeClr val="accent5">
        <a:tint val="40%"/>
        <a:alpha val="90%"/>
      </a:schemeClr>
      <a:schemeClr val="accent6">
        <a:tint val="40%"/>
        <a:alpha val="90%"/>
      </a:schemeClr>
    </dgm:fillClrLst>
    <dgm:linClrLst meth="repeat">
      <a:schemeClr val="accent2">
        <a:tint val="40%"/>
        <a:alpha val="90%"/>
      </a:schemeClr>
      <a:schemeClr val="accent3">
        <a:tint val="40%"/>
        <a:alpha val="90%"/>
      </a:schemeClr>
      <a:schemeClr val="accent4">
        <a:tint val="40%"/>
        <a:alpha val="90%"/>
      </a:schemeClr>
      <a:schemeClr val="accent5">
        <a:tint val="40%"/>
        <a:alpha val="90%"/>
      </a:schemeClr>
      <a:schemeClr val="accent6">
        <a:tint val="40%"/>
        <a:alpha val="90%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%"/>
        <a:alpha val="90%"/>
      </a:schemeClr>
      <a:schemeClr val="accent3">
        <a:tint val="40%"/>
        <a:alpha val="90%"/>
      </a:schemeClr>
      <a:schemeClr val="accent4">
        <a:tint val="40%"/>
        <a:alpha val="90%"/>
      </a:schemeClr>
      <a:schemeClr val="accent5">
        <a:tint val="40%"/>
        <a:alpha val="90%"/>
      </a:schemeClr>
      <a:schemeClr val="accent6">
        <a:tint val="40%"/>
        <a:alpha val="90%"/>
      </a:schemeClr>
    </dgm:fillClrLst>
    <dgm:linClrLst meth="repeat">
      <a:schemeClr val="accent2">
        <a:tint val="40%"/>
        <a:alpha val="90%"/>
      </a:schemeClr>
      <a:schemeClr val="accent3">
        <a:tint val="40%"/>
        <a:alpha val="90%"/>
      </a:schemeClr>
      <a:schemeClr val="accent4">
        <a:tint val="40%"/>
        <a:alpha val="90%"/>
      </a:schemeClr>
      <a:schemeClr val="accent5">
        <a:tint val="40%"/>
        <a:alpha val="90%"/>
      </a:schemeClr>
      <a:schemeClr val="accent6">
        <a:tint val="40%"/>
        <a:alpha val="90%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%"/>
        <a:alpha val="90%"/>
      </a:schemeClr>
      <a:schemeClr val="accent3">
        <a:tint val="40%"/>
        <a:alpha val="90%"/>
      </a:schemeClr>
      <a:schemeClr val="accent4">
        <a:tint val="40%"/>
        <a:alpha val="90%"/>
      </a:schemeClr>
      <a:schemeClr val="accent5">
        <a:tint val="40%"/>
        <a:alpha val="90%"/>
      </a:schemeClr>
      <a:schemeClr val="accent6">
        <a:tint val="40%"/>
        <a:alpha val="90%"/>
      </a:schemeClr>
    </dgm:fillClrLst>
    <dgm:linClrLst meth="repeat">
      <a:schemeClr val="accent2">
        <a:tint val="40%"/>
        <a:alpha val="90%"/>
      </a:schemeClr>
      <a:schemeClr val="accent3">
        <a:tint val="40%"/>
        <a:alpha val="90%"/>
      </a:schemeClr>
      <a:schemeClr val="accent4">
        <a:tint val="40%"/>
        <a:alpha val="90%"/>
      </a:schemeClr>
      <a:schemeClr val="accent5">
        <a:tint val="40%"/>
        <a:alpha val="90%"/>
      </a:schemeClr>
      <a:schemeClr val="accent6">
        <a:tint val="40%"/>
        <a:alpha val="90%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%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%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%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%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%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%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%"/>
        <a:alpha val="40%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%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%"/>
      </a:schemeClr>
    </dgm:fillClrLst>
    <dgm:linClrLst meth="repeat">
      <a:schemeClr val="dk1">
        <a:alpha val="0%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purl.oclc.org/ooxml/drawingml/diagram" xmlns:a="http://purl.oclc.org/ooxml/drawingml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%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%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%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%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%"/>
      </a:schemeClr>
    </dgm:fillClrLst>
    <dgm:linClrLst meth="repeat">
      <a:schemeClr val="accent1">
        <a:tint val="60%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%"/>
      </a:schemeClr>
    </dgm:fillClrLst>
    <dgm:linClrLst meth="repeat">
      <a:schemeClr val="accent1">
        <a:tint val="60%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%"/>
      </a:schemeClr>
    </dgm:fillClrLst>
    <dgm:linClrLst meth="repeat">
      <a:schemeClr val="accent1">
        <a:tint val="60%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%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%"/>
      </a:schemeClr>
    </dgm:fillClrLst>
    <dgm:linClrLst meth="repeat">
      <a:schemeClr val="accent1">
        <a:tint val="60%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%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%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%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%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%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%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%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%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%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%"/>
        <a:tint val="40%"/>
      </a:schemeClr>
    </dgm:fillClrLst>
    <dgm:linClrLst meth="repeat">
      <a:schemeClr val="accent1">
        <a:alpha val="90%"/>
        <a:tint val="40%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%"/>
        <a:tint val="40%"/>
      </a:schemeClr>
    </dgm:fillClrLst>
    <dgm:linClrLst meth="repeat">
      <a:schemeClr val="accent1">
        <a:alpha val="90%"/>
        <a:tint val="40%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%"/>
        <a:tint val="40%"/>
      </a:schemeClr>
    </dgm:fillClrLst>
    <dgm:linClrLst meth="repeat">
      <a:schemeClr val="accent1">
        <a:alpha val="90%"/>
        <a:tint val="40%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%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%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%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%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%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%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%"/>
        <a:alpha val="40%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%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%"/>
      </a:schemeClr>
    </dgm:fillClrLst>
    <dgm:linClrLst meth="repeat">
      <a:schemeClr val="dk1">
        <a:alpha val="0%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purl.oclc.org/ooxml/drawingml/diagram" xmlns:a="http://purl.oclc.org/ooxml/drawingml/main">
  <dgm:ptLst>
    <dgm:pt modelId="{5C13DA7D-81D1-44D8-A62D-63A9B294F235}" type="doc">
      <dgm:prSet loTypeId="urn:microsoft.com/office/officeart/2005/8/layout/target2" loCatId="relationship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it-IT"/>
        </a:p>
      </dgm:t>
    </dgm:pt>
    <dgm:pt modelId="{8D28959A-0660-4E11-8BA7-39331D7088B2}">
      <dgm:prSet phldrT="[Testo]" custT="1"/>
      <dgm:spPr/>
      <dgm:t>
        <a:bodyPr/>
        <a:lstStyle/>
        <a:p>
          <a:r>
            <a:rPr lang="it-IT" sz="1400"/>
            <a:t>SASS/css</a:t>
          </a:r>
        </a:p>
      </dgm:t>
    </dgm:pt>
    <dgm:pt modelId="{83272FE3-9260-4B6E-A8AA-C8DFFDE614CB}" type="parTrans" cxnId="{CEF1E1D6-9827-4FF2-BFFC-4D1E5A290C14}">
      <dgm:prSet/>
      <dgm:spPr/>
      <dgm:t>
        <a:bodyPr/>
        <a:lstStyle/>
        <a:p>
          <a:endParaRPr lang="it-IT" sz="2000"/>
        </a:p>
      </dgm:t>
    </dgm:pt>
    <dgm:pt modelId="{42870FFE-8247-4472-AFEC-184204421B08}" type="sibTrans" cxnId="{CEF1E1D6-9827-4FF2-BFFC-4D1E5A290C14}">
      <dgm:prSet/>
      <dgm:spPr/>
      <dgm:t>
        <a:bodyPr/>
        <a:lstStyle/>
        <a:p>
          <a:endParaRPr lang="it-IT" sz="2000"/>
        </a:p>
      </dgm:t>
    </dgm:pt>
    <dgm:pt modelId="{7E47EFA7-113D-49AA-9A85-DDC2FDBA9DB3}">
      <dgm:prSet phldrT="[Testo]" custT="1"/>
      <dgm:spPr/>
      <dgm:t>
        <a:bodyPr/>
        <a:lstStyle/>
        <a:p>
          <a:r>
            <a:rPr lang="it-IT" sz="1400"/>
            <a:t>JavaScript</a:t>
          </a:r>
        </a:p>
      </dgm:t>
    </dgm:pt>
    <dgm:pt modelId="{646C6FD5-1E36-4006-B5C0-2C10ED078214}" type="parTrans" cxnId="{EED14BC4-7218-4D70-A5C5-3AE6193A6F0D}">
      <dgm:prSet/>
      <dgm:spPr/>
      <dgm:t>
        <a:bodyPr/>
        <a:lstStyle/>
        <a:p>
          <a:endParaRPr lang="it-IT" sz="2000"/>
        </a:p>
      </dgm:t>
    </dgm:pt>
    <dgm:pt modelId="{ADA46C95-1A08-4F5B-AE12-FF3A3D12081B}" type="sibTrans" cxnId="{EED14BC4-7218-4D70-A5C5-3AE6193A6F0D}">
      <dgm:prSet/>
      <dgm:spPr/>
      <dgm:t>
        <a:bodyPr/>
        <a:lstStyle/>
        <a:p>
          <a:endParaRPr lang="it-IT" sz="2000"/>
        </a:p>
      </dgm:t>
    </dgm:pt>
    <dgm:pt modelId="{15077591-26FA-4B00-96DD-BD9ACC0D0BF0}">
      <dgm:prSet phldrT="[Testo]" custT="1"/>
      <dgm:spPr/>
      <dgm:t>
        <a:bodyPr/>
        <a:lstStyle/>
        <a:p>
          <a:r>
            <a:rPr lang="it-IT" sz="3200"/>
            <a:t>Bootstrap</a:t>
          </a:r>
        </a:p>
      </dgm:t>
    </dgm:pt>
    <dgm:pt modelId="{992A11C7-3F20-432A-A561-970E218F5503}" type="parTrans" cxnId="{A67601EA-5012-4BFC-89C5-1771B2604853}">
      <dgm:prSet/>
      <dgm:spPr/>
      <dgm:t>
        <a:bodyPr/>
        <a:lstStyle/>
        <a:p>
          <a:endParaRPr lang="it-IT" sz="2000"/>
        </a:p>
      </dgm:t>
    </dgm:pt>
    <dgm:pt modelId="{36710745-8619-46FC-A635-6EDB0B2A5376}" type="sibTrans" cxnId="{A67601EA-5012-4BFC-89C5-1771B2604853}">
      <dgm:prSet/>
      <dgm:spPr/>
      <dgm:t>
        <a:bodyPr/>
        <a:lstStyle/>
        <a:p>
          <a:endParaRPr lang="it-IT" sz="2000"/>
        </a:p>
      </dgm:t>
    </dgm:pt>
    <dgm:pt modelId="{0738E754-4CED-4FC7-81DB-E36955EC4CDA}">
      <dgm:prSet phldrT="[Testo]" custT="1"/>
      <dgm:spPr/>
      <dgm:t>
        <a:bodyPr/>
        <a:lstStyle/>
        <a:p>
          <a:r>
            <a:rPr lang="it-IT" sz="1400"/>
            <a:t>NestJS</a:t>
          </a:r>
        </a:p>
      </dgm:t>
    </dgm:pt>
    <dgm:pt modelId="{EE683C46-E7EA-45D2-AD94-DE6CC22820E8}" type="parTrans" cxnId="{516E6F7E-1D7E-4361-85F2-C8256CA01A8E}">
      <dgm:prSet/>
      <dgm:spPr/>
      <dgm:t>
        <a:bodyPr/>
        <a:lstStyle/>
        <a:p>
          <a:endParaRPr lang="it-IT" sz="2000"/>
        </a:p>
      </dgm:t>
    </dgm:pt>
    <dgm:pt modelId="{066276B9-1A06-4B35-B369-88B348093D1E}" type="sibTrans" cxnId="{516E6F7E-1D7E-4361-85F2-C8256CA01A8E}">
      <dgm:prSet/>
      <dgm:spPr/>
      <dgm:t>
        <a:bodyPr/>
        <a:lstStyle/>
        <a:p>
          <a:endParaRPr lang="it-IT" sz="2000"/>
        </a:p>
      </dgm:t>
    </dgm:pt>
    <dgm:pt modelId="{9CE34B9C-BA94-4B19-A641-096F3D1592C2}">
      <dgm:prSet phldrT="[Testo]" custT="1"/>
      <dgm:spPr/>
      <dgm:t>
        <a:bodyPr/>
        <a:lstStyle/>
        <a:p>
          <a:r>
            <a:rPr lang="it-IT" sz="1400"/>
            <a:t>Axios</a:t>
          </a:r>
        </a:p>
      </dgm:t>
    </dgm:pt>
    <dgm:pt modelId="{93D002F0-AEDE-4AC1-8E63-4EA1F2280F65}" type="parTrans" cxnId="{C8DA53C6-371C-4979-B6CB-CA9D6FD37E2C}">
      <dgm:prSet/>
      <dgm:spPr/>
      <dgm:t>
        <a:bodyPr/>
        <a:lstStyle/>
        <a:p>
          <a:endParaRPr lang="it-IT" sz="2000"/>
        </a:p>
      </dgm:t>
    </dgm:pt>
    <dgm:pt modelId="{B7750392-756B-4809-AB5F-F9EAAD1ED5DC}" type="sibTrans" cxnId="{C8DA53C6-371C-4979-B6CB-CA9D6FD37E2C}">
      <dgm:prSet/>
      <dgm:spPr/>
      <dgm:t>
        <a:bodyPr/>
        <a:lstStyle/>
        <a:p>
          <a:endParaRPr lang="it-IT" sz="2000"/>
        </a:p>
      </dgm:t>
    </dgm:pt>
    <dgm:pt modelId="{20959C89-02FC-46FE-94FB-BA300676A2F6}">
      <dgm:prSet phldrT="[Testo]" custT="1"/>
      <dgm:spPr>
        <a:solidFill>
          <a:schemeClr val="accent4">
            <a:lumMod val="40%"/>
            <a:lumOff val="60%"/>
          </a:schemeClr>
        </a:solidFill>
      </dgm:spPr>
      <dgm:t>
        <a:bodyPr/>
        <a:lstStyle/>
        <a:p>
          <a:r>
            <a:rPr lang="it-IT" sz="2400">
              <a:solidFill>
                <a:sysClr val="windowText" lastClr="000000"/>
              </a:solidFill>
            </a:rPr>
            <a:t>TypeOrm</a:t>
          </a:r>
        </a:p>
      </dgm:t>
    </dgm:pt>
    <dgm:pt modelId="{4BDF9ED2-E078-4EC6-A6BB-F52133D1F371}" type="parTrans" cxnId="{7EDF38CB-92D4-4640-8A7A-1E9590F8FC4F}">
      <dgm:prSet/>
      <dgm:spPr/>
      <dgm:t>
        <a:bodyPr/>
        <a:lstStyle/>
        <a:p>
          <a:endParaRPr lang="it-IT" sz="2000"/>
        </a:p>
      </dgm:t>
    </dgm:pt>
    <dgm:pt modelId="{099CDF4F-F806-455A-AA92-85CC76519CCB}" type="sibTrans" cxnId="{7EDF38CB-92D4-4640-8A7A-1E9590F8FC4F}">
      <dgm:prSet/>
      <dgm:spPr/>
      <dgm:t>
        <a:bodyPr/>
        <a:lstStyle/>
        <a:p>
          <a:endParaRPr lang="it-IT" sz="2000"/>
        </a:p>
      </dgm:t>
    </dgm:pt>
    <dgm:pt modelId="{F80F11F3-3C15-43AC-88CE-825A1168F7FA}">
      <dgm:prSet phldrT="[Testo]" custT="1"/>
      <dgm:spPr/>
      <dgm:t>
        <a:bodyPr/>
        <a:lstStyle/>
        <a:p>
          <a:r>
            <a:rPr lang="it-IT" sz="1400"/>
            <a:t>Docker</a:t>
          </a:r>
        </a:p>
      </dgm:t>
    </dgm:pt>
    <dgm:pt modelId="{BF7A919D-D4BF-4180-AA6E-DBC3B1DD6746}" type="parTrans" cxnId="{9423A650-7ACC-49ED-967A-B2A6BDF9DCB4}">
      <dgm:prSet/>
      <dgm:spPr/>
      <dgm:t>
        <a:bodyPr/>
        <a:lstStyle/>
        <a:p>
          <a:endParaRPr lang="it-IT" sz="2000"/>
        </a:p>
      </dgm:t>
    </dgm:pt>
    <dgm:pt modelId="{092D04AF-6798-4ADE-9CC2-7D7EC30A3685}" type="sibTrans" cxnId="{9423A650-7ACC-49ED-967A-B2A6BDF9DCB4}">
      <dgm:prSet/>
      <dgm:spPr/>
      <dgm:t>
        <a:bodyPr/>
        <a:lstStyle/>
        <a:p>
          <a:endParaRPr lang="it-IT" sz="2000"/>
        </a:p>
      </dgm:t>
    </dgm:pt>
    <dgm:pt modelId="{53B6D782-47D0-4B23-993C-063EF539B2D2}">
      <dgm:prSet phldrT="[Testo]" custT="1"/>
      <dgm:spPr/>
      <dgm:t>
        <a:bodyPr/>
        <a:lstStyle/>
        <a:p>
          <a:r>
            <a:rPr lang="it-IT" sz="1400"/>
            <a:t>PostgreSQL</a:t>
          </a:r>
        </a:p>
      </dgm:t>
    </dgm:pt>
    <dgm:pt modelId="{4F98BD98-8A43-40F4-B06F-4B5000FB3273}" type="parTrans" cxnId="{EAC854CE-E288-47CF-A382-A8A4060131D5}">
      <dgm:prSet/>
      <dgm:spPr/>
      <dgm:t>
        <a:bodyPr/>
        <a:lstStyle/>
        <a:p>
          <a:endParaRPr lang="it-IT" sz="2000"/>
        </a:p>
      </dgm:t>
    </dgm:pt>
    <dgm:pt modelId="{C24F5255-9867-49C4-9CB3-A667FAE9A59B}" type="sibTrans" cxnId="{EAC854CE-E288-47CF-A382-A8A4060131D5}">
      <dgm:prSet/>
      <dgm:spPr/>
      <dgm:t>
        <a:bodyPr/>
        <a:lstStyle/>
        <a:p>
          <a:endParaRPr lang="it-IT" sz="2000"/>
        </a:p>
      </dgm:t>
    </dgm:pt>
    <dgm:pt modelId="{6C62126F-F238-490D-A1A3-588494210F59}">
      <dgm:prSet phldrT="[Testo]" custT="1"/>
      <dgm:spPr/>
      <dgm:t>
        <a:bodyPr/>
        <a:lstStyle/>
        <a:p>
          <a:r>
            <a:rPr lang="it-IT" sz="1400"/>
            <a:t>React</a:t>
          </a:r>
        </a:p>
      </dgm:t>
    </dgm:pt>
    <dgm:pt modelId="{A4E91DEE-9EA3-4369-8320-1018560B09ED}" type="parTrans" cxnId="{CC4EBE02-8BA5-485F-8E48-DB859056763E}">
      <dgm:prSet/>
      <dgm:spPr/>
      <dgm:t>
        <a:bodyPr/>
        <a:lstStyle/>
        <a:p>
          <a:endParaRPr lang="it-IT" sz="2000"/>
        </a:p>
      </dgm:t>
    </dgm:pt>
    <dgm:pt modelId="{EA52D827-7D27-446F-B1B5-C6F3647224BD}" type="sibTrans" cxnId="{CC4EBE02-8BA5-485F-8E48-DB859056763E}">
      <dgm:prSet/>
      <dgm:spPr/>
      <dgm:t>
        <a:bodyPr/>
        <a:lstStyle/>
        <a:p>
          <a:endParaRPr lang="it-IT" sz="2000"/>
        </a:p>
      </dgm:t>
    </dgm:pt>
    <dgm:pt modelId="{7774302B-A020-457A-91CC-3FAE4883451B}">
      <dgm:prSet phldrT="[Testo]" custT="1"/>
      <dgm:spPr>
        <a:solidFill>
          <a:srgbClr val="F5E1FF">
            <a:alpha val="96.863%"/>
          </a:srgbClr>
        </a:solidFill>
      </dgm:spPr>
      <dgm:t>
        <a:bodyPr/>
        <a:lstStyle/>
        <a:p>
          <a:pPr algn="l"/>
          <a:r>
            <a:rPr lang="it-IT" sz="3200">
              <a:solidFill>
                <a:sysClr val="windowText" lastClr="000000"/>
              </a:solidFill>
            </a:rPr>
            <a:t>TypeSript</a:t>
          </a:r>
        </a:p>
      </dgm:t>
    </dgm:pt>
    <dgm:pt modelId="{CB6A100F-1236-4C22-9D15-7772F1ABD2BB}" type="sibTrans" cxnId="{174FE34B-F211-422A-80B9-A964BC023BF2}">
      <dgm:prSet/>
      <dgm:spPr/>
      <dgm:t>
        <a:bodyPr/>
        <a:lstStyle/>
        <a:p>
          <a:endParaRPr lang="it-IT" sz="2000"/>
        </a:p>
      </dgm:t>
    </dgm:pt>
    <dgm:pt modelId="{425E5433-41BD-45EB-8021-1EAABF771EFB}" type="parTrans" cxnId="{174FE34B-F211-422A-80B9-A964BC023BF2}">
      <dgm:prSet/>
      <dgm:spPr/>
      <dgm:t>
        <a:bodyPr/>
        <a:lstStyle/>
        <a:p>
          <a:endParaRPr lang="it-IT" sz="2000"/>
        </a:p>
      </dgm:t>
    </dgm:pt>
    <dgm:pt modelId="{0FA3DB5E-7B9C-45CA-B3F8-ADAFB79588B5}" type="pres">
      <dgm:prSet presAssocID="{5C13DA7D-81D1-44D8-A62D-63A9B294F235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36E87063-FADD-4716-B09D-96AD17E1EBA9}" type="pres">
      <dgm:prSet presAssocID="{5C13DA7D-81D1-44D8-A62D-63A9B294F235}" presName="outerBox" presStyleCnt="0"/>
      <dgm:spPr/>
    </dgm:pt>
    <dgm:pt modelId="{A1E672B6-6A1D-42A9-A72F-FC8C78D22D88}" type="pres">
      <dgm:prSet presAssocID="{5C13DA7D-81D1-44D8-A62D-63A9B294F235}" presName="outerBoxParent" presStyleLbl="node1" presStyleIdx="0" presStyleCnt="3" custLinFactY="35.58%" custLinFactNeighborX="4.717%" custLinFactNeighborY="100%"/>
      <dgm:spPr/>
    </dgm:pt>
    <dgm:pt modelId="{87413124-7F95-4EA9-B0A1-03EB4C6FC014}" type="pres">
      <dgm:prSet presAssocID="{5C13DA7D-81D1-44D8-A62D-63A9B294F235}" presName="outerBoxChildren" presStyleCnt="0"/>
      <dgm:spPr/>
    </dgm:pt>
    <dgm:pt modelId="{3E640655-9820-4242-A999-7EA0808303FD}" type="pres">
      <dgm:prSet presAssocID="{8D28959A-0660-4E11-8BA7-39331D7088B2}" presName="oChild" presStyleLbl="fgAcc1" presStyleIdx="0" presStyleCnt="7">
        <dgm:presLayoutVars>
          <dgm:bulletEnabled val="1"/>
        </dgm:presLayoutVars>
      </dgm:prSet>
      <dgm:spPr/>
    </dgm:pt>
    <dgm:pt modelId="{FED67C9C-7A4C-4361-9408-B73A9C44DA22}" type="pres">
      <dgm:prSet presAssocID="{42870FFE-8247-4472-AFEC-184204421B08}" presName="outerSibTrans" presStyleCnt="0"/>
      <dgm:spPr/>
    </dgm:pt>
    <dgm:pt modelId="{962B804F-DBC6-47C0-91D7-ED7EED4C80B1}" type="pres">
      <dgm:prSet presAssocID="{7E47EFA7-113D-49AA-9A85-DDC2FDBA9DB3}" presName="oChild" presStyleLbl="fgAcc1" presStyleIdx="1" presStyleCnt="7">
        <dgm:presLayoutVars>
          <dgm:bulletEnabled val="1"/>
        </dgm:presLayoutVars>
      </dgm:prSet>
      <dgm:spPr/>
    </dgm:pt>
    <dgm:pt modelId="{9A34D2B7-0DCD-46B4-828F-C8F6D55F8979}" type="pres">
      <dgm:prSet presAssocID="{5C13DA7D-81D1-44D8-A62D-63A9B294F235}" presName="middleBox" presStyleCnt="0"/>
      <dgm:spPr/>
    </dgm:pt>
    <dgm:pt modelId="{E5F63F49-248E-4560-9206-118C34901695}" type="pres">
      <dgm:prSet presAssocID="{5C13DA7D-81D1-44D8-A62D-63A9B294F235}" presName="middleBoxParent" presStyleLbl="node1" presStyleIdx="1" presStyleCnt="3"/>
      <dgm:spPr/>
    </dgm:pt>
    <dgm:pt modelId="{D6D8DE80-AEF7-41A2-BCA1-B051ED6E00F5}" type="pres">
      <dgm:prSet presAssocID="{5C13DA7D-81D1-44D8-A62D-63A9B294F235}" presName="middleBoxChildren" presStyleCnt="0"/>
      <dgm:spPr/>
    </dgm:pt>
    <dgm:pt modelId="{9E01F475-727A-4D19-BB3B-9A7DF2E2F85A}" type="pres">
      <dgm:prSet presAssocID="{0738E754-4CED-4FC7-81DB-E36955EC4CDA}" presName="mChild" presStyleLbl="fgAcc1" presStyleIdx="2" presStyleCnt="7">
        <dgm:presLayoutVars>
          <dgm:bulletEnabled val="1"/>
        </dgm:presLayoutVars>
      </dgm:prSet>
      <dgm:spPr/>
    </dgm:pt>
    <dgm:pt modelId="{8DB8161C-06FA-459A-A4AB-F1098D6C168E}" type="pres">
      <dgm:prSet presAssocID="{066276B9-1A06-4B35-B369-88B348093D1E}" presName="middleSibTrans" presStyleCnt="0"/>
      <dgm:spPr/>
    </dgm:pt>
    <dgm:pt modelId="{768DF4D8-4BBE-4864-93F6-BC0E10CDA474}" type="pres">
      <dgm:prSet presAssocID="{9CE34B9C-BA94-4B19-A641-096F3D1592C2}" presName="mChild" presStyleLbl="fgAcc1" presStyleIdx="3" presStyleCnt="7">
        <dgm:presLayoutVars>
          <dgm:bulletEnabled val="1"/>
        </dgm:presLayoutVars>
      </dgm:prSet>
      <dgm:spPr/>
    </dgm:pt>
    <dgm:pt modelId="{2707ADDD-8C25-4EFA-AC30-EA4C8BE9AE49}" type="pres">
      <dgm:prSet presAssocID="{B7750392-756B-4809-AB5F-F9EAAD1ED5DC}" presName="middleSibTrans" presStyleCnt="0"/>
      <dgm:spPr/>
    </dgm:pt>
    <dgm:pt modelId="{7397397C-34FA-4EFD-B600-272838500B7E}" type="pres">
      <dgm:prSet presAssocID="{6C62126F-F238-490D-A1A3-588494210F59}" presName="mChild" presStyleLbl="fgAcc1" presStyleIdx="4" presStyleCnt="7">
        <dgm:presLayoutVars>
          <dgm:bulletEnabled val="1"/>
        </dgm:presLayoutVars>
      </dgm:prSet>
      <dgm:spPr/>
    </dgm:pt>
    <dgm:pt modelId="{B8532E0A-53DC-40B7-8A11-BB07C7495543}" type="pres">
      <dgm:prSet presAssocID="{5C13DA7D-81D1-44D8-A62D-63A9B294F235}" presName="centerBox" presStyleCnt="0"/>
      <dgm:spPr/>
    </dgm:pt>
    <dgm:pt modelId="{8C12C76E-B184-46CC-9CB3-8A04FED3934F}" type="pres">
      <dgm:prSet presAssocID="{5C13DA7D-81D1-44D8-A62D-63A9B294F235}" presName="centerBoxParent" presStyleLbl="node1" presStyleIdx="2" presStyleCnt="3"/>
      <dgm:spPr/>
    </dgm:pt>
    <dgm:pt modelId="{14D0D260-2C24-4E9D-8D9A-B47716E4CE3D}" type="pres">
      <dgm:prSet presAssocID="{5C13DA7D-81D1-44D8-A62D-63A9B294F235}" presName="centerBoxChildren" presStyleCnt="0"/>
      <dgm:spPr/>
    </dgm:pt>
    <dgm:pt modelId="{B021103D-2C6D-47AD-B0C1-7E7B8191BBB4}" type="pres">
      <dgm:prSet presAssocID="{F80F11F3-3C15-43AC-88CE-825A1168F7FA}" presName="cChild" presStyleLbl="fgAcc1" presStyleIdx="5" presStyleCnt="7">
        <dgm:presLayoutVars>
          <dgm:bulletEnabled val="1"/>
        </dgm:presLayoutVars>
      </dgm:prSet>
      <dgm:spPr/>
    </dgm:pt>
    <dgm:pt modelId="{31C84551-C1BC-44E1-9471-B906A9109442}" type="pres">
      <dgm:prSet presAssocID="{092D04AF-6798-4ADE-9CC2-7D7EC30A3685}" presName="centerSibTrans" presStyleCnt="0"/>
      <dgm:spPr/>
    </dgm:pt>
    <dgm:pt modelId="{9A781C87-ACFB-4FC3-84E8-5C424D514952}" type="pres">
      <dgm:prSet presAssocID="{53B6D782-47D0-4B23-993C-063EF539B2D2}" presName="cChild" presStyleLbl="fgAcc1" presStyleIdx="6" presStyleCnt="7">
        <dgm:presLayoutVars>
          <dgm:bulletEnabled val="1"/>
        </dgm:presLayoutVars>
      </dgm:prSet>
      <dgm:spPr/>
    </dgm:pt>
  </dgm:ptLst>
  <dgm:cxnLst>
    <dgm:cxn modelId="{CC4EBE02-8BA5-485F-8E48-DB859056763E}" srcId="{15077591-26FA-4B00-96DD-BD9ACC0D0BF0}" destId="{6C62126F-F238-490D-A1A3-588494210F59}" srcOrd="2" destOrd="0" parTransId="{A4E91DEE-9EA3-4369-8320-1018560B09ED}" sibTransId="{EA52D827-7D27-446F-B1B5-C6F3647224BD}"/>
    <dgm:cxn modelId="{5DEC8318-EE27-4A9D-9D3E-9369B18F061C}" type="presOf" srcId="{7774302B-A020-457A-91CC-3FAE4883451B}" destId="{A1E672B6-6A1D-42A9-A72F-FC8C78D22D88}" srcOrd="0" destOrd="0" presId="urn:microsoft.com/office/officeart/2005/8/layout/target2"/>
    <dgm:cxn modelId="{D159EE33-5BF6-43F0-BBC9-4CE03CD90E9C}" type="presOf" srcId="{8D28959A-0660-4E11-8BA7-39331D7088B2}" destId="{3E640655-9820-4242-A999-7EA0808303FD}" srcOrd="0" destOrd="0" presId="urn:microsoft.com/office/officeart/2005/8/layout/target2"/>
    <dgm:cxn modelId="{174FE34B-F211-422A-80B9-A964BC023BF2}" srcId="{5C13DA7D-81D1-44D8-A62D-63A9B294F235}" destId="{7774302B-A020-457A-91CC-3FAE4883451B}" srcOrd="0" destOrd="0" parTransId="{425E5433-41BD-45EB-8021-1EAABF771EFB}" sibTransId="{CB6A100F-1236-4C22-9D15-7772F1ABD2BB}"/>
    <dgm:cxn modelId="{9423A650-7ACC-49ED-967A-B2A6BDF9DCB4}" srcId="{20959C89-02FC-46FE-94FB-BA300676A2F6}" destId="{F80F11F3-3C15-43AC-88CE-825A1168F7FA}" srcOrd="0" destOrd="0" parTransId="{BF7A919D-D4BF-4180-AA6E-DBC3B1DD6746}" sibTransId="{092D04AF-6798-4ADE-9CC2-7D7EC30A3685}"/>
    <dgm:cxn modelId="{516E6F7E-1D7E-4361-85F2-C8256CA01A8E}" srcId="{15077591-26FA-4B00-96DD-BD9ACC0D0BF0}" destId="{0738E754-4CED-4FC7-81DB-E36955EC4CDA}" srcOrd="0" destOrd="0" parTransId="{EE683C46-E7EA-45D2-AD94-DE6CC22820E8}" sibTransId="{066276B9-1A06-4B35-B369-88B348093D1E}"/>
    <dgm:cxn modelId="{80D2887E-0614-4D86-B219-487440FBAF24}" type="presOf" srcId="{20959C89-02FC-46FE-94FB-BA300676A2F6}" destId="{8C12C76E-B184-46CC-9CB3-8A04FED3934F}" srcOrd="0" destOrd="0" presId="urn:microsoft.com/office/officeart/2005/8/layout/target2"/>
    <dgm:cxn modelId="{D23B3A7F-8A5D-4AE5-AF31-E6F1103F71AF}" type="presOf" srcId="{53B6D782-47D0-4B23-993C-063EF539B2D2}" destId="{9A781C87-ACFB-4FC3-84E8-5C424D514952}" srcOrd="0" destOrd="0" presId="urn:microsoft.com/office/officeart/2005/8/layout/target2"/>
    <dgm:cxn modelId="{7BEE67A3-888A-4068-8159-C697E9A5E011}" type="presOf" srcId="{F80F11F3-3C15-43AC-88CE-825A1168F7FA}" destId="{B021103D-2C6D-47AD-B0C1-7E7B8191BBB4}" srcOrd="0" destOrd="0" presId="urn:microsoft.com/office/officeart/2005/8/layout/target2"/>
    <dgm:cxn modelId="{264780A3-3E57-41D2-8759-327B53BC42DD}" type="presOf" srcId="{6C62126F-F238-490D-A1A3-588494210F59}" destId="{7397397C-34FA-4EFD-B600-272838500B7E}" srcOrd="0" destOrd="0" presId="urn:microsoft.com/office/officeart/2005/8/layout/target2"/>
    <dgm:cxn modelId="{EED14BC4-7218-4D70-A5C5-3AE6193A6F0D}" srcId="{7774302B-A020-457A-91CC-3FAE4883451B}" destId="{7E47EFA7-113D-49AA-9A85-DDC2FDBA9DB3}" srcOrd="1" destOrd="0" parTransId="{646C6FD5-1E36-4006-B5C0-2C10ED078214}" sibTransId="{ADA46C95-1A08-4F5B-AE12-FF3A3D12081B}"/>
    <dgm:cxn modelId="{EB21E0C4-BC9E-4E8E-8AB0-5108A51D56EE}" type="presOf" srcId="{15077591-26FA-4B00-96DD-BD9ACC0D0BF0}" destId="{E5F63F49-248E-4560-9206-118C34901695}" srcOrd="0" destOrd="0" presId="urn:microsoft.com/office/officeart/2005/8/layout/target2"/>
    <dgm:cxn modelId="{97A82FC5-2B3E-45C8-A200-3F28263210C9}" type="presOf" srcId="{0738E754-4CED-4FC7-81DB-E36955EC4CDA}" destId="{9E01F475-727A-4D19-BB3B-9A7DF2E2F85A}" srcOrd="0" destOrd="0" presId="urn:microsoft.com/office/officeart/2005/8/layout/target2"/>
    <dgm:cxn modelId="{C8DA53C6-371C-4979-B6CB-CA9D6FD37E2C}" srcId="{15077591-26FA-4B00-96DD-BD9ACC0D0BF0}" destId="{9CE34B9C-BA94-4B19-A641-096F3D1592C2}" srcOrd="1" destOrd="0" parTransId="{93D002F0-AEDE-4AC1-8E63-4EA1F2280F65}" sibTransId="{B7750392-756B-4809-AB5F-F9EAAD1ED5DC}"/>
    <dgm:cxn modelId="{7EDF38CB-92D4-4640-8A7A-1E9590F8FC4F}" srcId="{5C13DA7D-81D1-44D8-A62D-63A9B294F235}" destId="{20959C89-02FC-46FE-94FB-BA300676A2F6}" srcOrd="2" destOrd="0" parTransId="{4BDF9ED2-E078-4EC6-A6BB-F52133D1F371}" sibTransId="{099CDF4F-F806-455A-AA92-85CC76519CCB}"/>
    <dgm:cxn modelId="{EAC854CE-E288-47CF-A382-A8A4060131D5}" srcId="{20959C89-02FC-46FE-94FB-BA300676A2F6}" destId="{53B6D782-47D0-4B23-993C-063EF539B2D2}" srcOrd="1" destOrd="0" parTransId="{4F98BD98-8A43-40F4-B06F-4B5000FB3273}" sibTransId="{C24F5255-9867-49C4-9CB3-A667FAE9A59B}"/>
    <dgm:cxn modelId="{D45FE0D6-0C8F-41A3-9D12-C482A73A7499}" type="presOf" srcId="{5C13DA7D-81D1-44D8-A62D-63A9B294F235}" destId="{0FA3DB5E-7B9C-45CA-B3F8-ADAFB79588B5}" srcOrd="0" destOrd="0" presId="urn:microsoft.com/office/officeart/2005/8/layout/target2"/>
    <dgm:cxn modelId="{CEF1E1D6-9827-4FF2-BFFC-4D1E5A290C14}" srcId="{7774302B-A020-457A-91CC-3FAE4883451B}" destId="{8D28959A-0660-4E11-8BA7-39331D7088B2}" srcOrd="0" destOrd="0" parTransId="{83272FE3-9260-4B6E-A8AA-C8DFFDE614CB}" sibTransId="{42870FFE-8247-4472-AFEC-184204421B08}"/>
    <dgm:cxn modelId="{79E590D9-BDF9-4DB5-B9F8-EFEE40074445}" type="presOf" srcId="{7E47EFA7-113D-49AA-9A85-DDC2FDBA9DB3}" destId="{962B804F-DBC6-47C0-91D7-ED7EED4C80B1}" srcOrd="0" destOrd="0" presId="urn:microsoft.com/office/officeart/2005/8/layout/target2"/>
    <dgm:cxn modelId="{A67601EA-5012-4BFC-89C5-1771B2604853}" srcId="{5C13DA7D-81D1-44D8-A62D-63A9B294F235}" destId="{15077591-26FA-4B00-96DD-BD9ACC0D0BF0}" srcOrd="1" destOrd="0" parTransId="{992A11C7-3F20-432A-A561-970E218F5503}" sibTransId="{36710745-8619-46FC-A635-6EDB0B2A5376}"/>
    <dgm:cxn modelId="{0B9CF2F1-B996-47E3-B5E1-63AA8D72C763}" type="presOf" srcId="{9CE34B9C-BA94-4B19-A641-096F3D1592C2}" destId="{768DF4D8-4BBE-4864-93F6-BC0E10CDA474}" srcOrd="0" destOrd="0" presId="urn:microsoft.com/office/officeart/2005/8/layout/target2"/>
    <dgm:cxn modelId="{25B657E3-66A7-4D79-8466-F734EC0D5D31}" type="presParOf" srcId="{0FA3DB5E-7B9C-45CA-B3F8-ADAFB79588B5}" destId="{36E87063-FADD-4716-B09D-96AD17E1EBA9}" srcOrd="0" destOrd="0" presId="urn:microsoft.com/office/officeart/2005/8/layout/target2"/>
    <dgm:cxn modelId="{1ABAEA54-D03E-4740-881C-9281558DFC84}" type="presParOf" srcId="{36E87063-FADD-4716-B09D-96AD17E1EBA9}" destId="{A1E672B6-6A1D-42A9-A72F-FC8C78D22D88}" srcOrd="0" destOrd="0" presId="urn:microsoft.com/office/officeart/2005/8/layout/target2"/>
    <dgm:cxn modelId="{33940EE2-911E-4810-BA4C-4874E7B9B82A}" type="presParOf" srcId="{36E87063-FADD-4716-B09D-96AD17E1EBA9}" destId="{87413124-7F95-4EA9-B0A1-03EB4C6FC014}" srcOrd="1" destOrd="0" presId="urn:microsoft.com/office/officeart/2005/8/layout/target2"/>
    <dgm:cxn modelId="{F6E0E2DD-EF44-4653-9324-731AAB04E2A8}" type="presParOf" srcId="{87413124-7F95-4EA9-B0A1-03EB4C6FC014}" destId="{3E640655-9820-4242-A999-7EA0808303FD}" srcOrd="0" destOrd="0" presId="urn:microsoft.com/office/officeart/2005/8/layout/target2"/>
    <dgm:cxn modelId="{36548FB5-E931-4EDD-A702-F996CC044529}" type="presParOf" srcId="{87413124-7F95-4EA9-B0A1-03EB4C6FC014}" destId="{FED67C9C-7A4C-4361-9408-B73A9C44DA22}" srcOrd="1" destOrd="0" presId="urn:microsoft.com/office/officeart/2005/8/layout/target2"/>
    <dgm:cxn modelId="{12DFE7E4-CE28-41F9-8F57-1DC98D5C9458}" type="presParOf" srcId="{87413124-7F95-4EA9-B0A1-03EB4C6FC014}" destId="{962B804F-DBC6-47C0-91D7-ED7EED4C80B1}" srcOrd="2" destOrd="0" presId="urn:microsoft.com/office/officeart/2005/8/layout/target2"/>
    <dgm:cxn modelId="{C3EACC0E-298C-4984-8456-00CFFC5949FC}" type="presParOf" srcId="{0FA3DB5E-7B9C-45CA-B3F8-ADAFB79588B5}" destId="{9A34D2B7-0DCD-46B4-828F-C8F6D55F8979}" srcOrd="1" destOrd="0" presId="urn:microsoft.com/office/officeart/2005/8/layout/target2"/>
    <dgm:cxn modelId="{943C9EFE-CCEE-4685-9C5A-50F662F6B7EF}" type="presParOf" srcId="{9A34D2B7-0DCD-46B4-828F-C8F6D55F8979}" destId="{E5F63F49-248E-4560-9206-118C34901695}" srcOrd="0" destOrd="0" presId="urn:microsoft.com/office/officeart/2005/8/layout/target2"/>
    <dgm:cxn modelId="{5FC927C7-E82F-4B87-88D0-2A0A4F96ACB8}" type="presParOf" srcId="{9A34D2B7-0DCD-46B4-828F-C8F6D55F8979}" destId="{D6D8DE80-AEF7-41A2-BCA1-B051ED6E00F5}" srcOrd="1" destOrd="0" presId="urn:microsoft.com/office/officeart/2005/8/layout/target2"/>
    <dgm:cxn modelId="{2E99D1F2-D649-41B2-8288-8EE18524CCC0}" type="presParOf" srcId="{D6D8DE80-AEF7-41A2-BCA1-B051ED6E00F5}" destId="{9E01F475-727A-4D19-BB3B-9A7DF2E2F85A}" srcOrd="0" destOrd="0" presId="urn:microsoft.com/office/officeart/2005/8/layout/target2"/>
    <dgm:cxn modelId="{2D30F8BA-08FA-4A42-9F6E-C9343D32DA98}" type="presParOf" srcId="{D6D8DE80-AEF7-41A2-BCA1-B051ED6E00F5}" destId="{8DB8161C-06FA-459A-A4AB-F1098D6C168E}" srcOrd="1" destOrd="0" presId="urn:microsoft.com/office/officeart/2005/8/layout/target2"/>
    <dgm:cxn modelId="{D738A6F4-8546-45DB-907A-E2D3C7D8EA32}" type="presParOf" srcId="{D6D8DE80-AEF7-41A2-BCA1-B051ED6E00F5}" destId="{768DF4D8-4BBE-4864-93F6-BC0E10CDA474}" srcOrd="2" destOrd="0" presId="urn:microsoft.com/office/officeart/2005/8/layout/target2"/>
    <dgm:cxn modelId="{F292CF9E-1CA9-46C6-9DDC-ED8152CDA3B5}" type="presParOf" srcId="{D6D8DE80-AEF7-41A2-BCA1-B051ED6E00F5}" destId="{2707ADDD-8C25-4EFA-AC30-EA4C8BE9AE49}" srcOrd="3" destOrd="0" presId="urn:microsoft.com/office/officeart/2005/8/layout/target2"/>
    <dgm:cxn modelId="{2CE653D3-A7B6-426B-842A-B35BDDFAD43E}" type="presParOf" srcId="{D6D8DE80-AEF7-41A2-BCA1-B051ED6E00F5}" destId="{7397397C-34FA-4EFD-B600-272838500B7E}" srcOrd="4" destOrd="0" presId="urn:microsoft.com/office/officeart/2005/8/layout/target2"/>
    <dgm:cxn modelId="{8BFCB27A-E709-4CCA-8971-156F6F27C3ED}" type="presParOf" srcId="{0FA3DB5E-7B9C-45CA-B3F8-ADAFB79588B5}" destId="{B8532E0A-53DC-40B7-8A11-BB07C7495543}" srcOrd="2" destOrd="0" presId="urn:microsoft.com/office/officeart/2005/8/layout/target2"/>
    <dgm:cxn modelId="{C47ED014-9DD0-4743-AE18-EABCBE2DF72F}" type="presParOf" srcId="{B8532E0A-53DC-40B7-8A11-BB07C7495543}" destId="{8C12C76E-B184-46CC-9CB3-8A04FED3934F}" srcOrd="0" destOrd="0" presId="urn:microsoft.com/office/officeart/2005/8/layout/target2"/>
    <dgm:cxn modelId="{74CCDB41-5289-43F4-8722-0F1FDE82DEA8}" type="presParOf" srcId="{B8532E0A-53DC-40B7-8A11-BB07C7495543}" destId="{14D0D260-2C24-4E9D-8D9A-B47716E4CE3D}" srcOrd="1" destOrd="0" presId="urn:microsoft.com/office/officeart/2005/8/layout/target2"/>
    <dgm:cxn modelId="{8311FD5A-0CBC-4281-A8F5-C63DAC230E62}" type="presParOf" srcId="{14D0D260-2C24-4E9D-8D9A-B47716E4CE3D}" destId="{B021103D-2C6D-47AD-B0C1-7E7B8191BBB4}" srcOrd="0" destOrd="0" presId="urn:microsoft.com/office/officeart/2005/8/layout/target2"/>
    <dgm:cxn modelId="{8EA110EA-9F89-4F1C-BC47-CC283C612D11}" type="presParOf" srcId="{14D0D260-2C24-4E9D-8D9A-B47716E4CE3D}" destId="{31C84551-C1BC-44E1-9471-B906A9109442}" srcOrd="1" destOrd="0" presId="urn:microsoft.com/office/officeart/2005/8/layout/target2"/>
    <dgm:cxn modelId="{D3C3A8F4-BD85-4F96-A48D-04F63EFE3E51}" type="presParOf" srcId="{14D0D260-2C24-4E9D-8D9A-B47716E4CE3D}" destId="{9A781C87-ACFB-4FC3-84E8-5C424D514952}" srcOrd="2" destOrd="0" presId="urn:microsoft.com/office/officeart/2005/8/layout/target2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ata2.xml><?xml version="1.0" encoding="utf-8"?>
<dgm:dataModel xmlns:dgm="http://purl.oclc.org/ooxml/drawingml/diagram" xmlns:a="http://purl.oclc.org/ooxml/drawingml/main">
  <dgm:ptLst>
    <dgm:pt modelId="{C9D0DE83-D397-4169-B507-1BB291816E1A}" type="doc">
      <dgm:prSet loTypeId="urn:microsoft.com/office/officeart/2005/8/layout/lProcess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it-IT"/>
        </a:p>
      </dgm:t>
    </dgm:pt>
    <dgm:pt modelId="{57B5D398-FBB6-48F4-A62C-F274253B4A8C}">
      <dgm:prSet phldrT="[Testo]"/>
      <dgm:spPr/>
      <dgm:t>
        <a:bodyPr/>
        <a:lstStyle/>
        <a:p>
          <a:r>
            <a:rPr lang="it-IT"/>
            <a:t>DB</a:t>
          </a:r>
        </a:p>
      </dgm:t>
    </dgm:pt>
    <dgm:pt modelId="{4B69A13E-4B00-4E75-A588-33DBD206F717}" type="parTrans" cxnId="{7E94EDA3-8439-4B41-BB4C-08872E88A0BB}">
      <dgm:prSet/>
      <dgm:spPr/>
      <dgm:t>
        <a:bodyPr/>
        <a:lstStyle/>
        <a:p>
          <a:endParaRPr lang="it-IT"/>
        </a:p>
      </dgm:t>
    </dgm:pt>
    <dgm:pt modelId="{07736A37-9EEF-4AFC-BBF6-1FB703B3DB27}" type="sibTrans" cxnId="{7E94EDA3-8439-4B41-BB4C-08872E88A0BB}">
      <dgm:prSet/>
      <dgm:spPr/>
      <dgm:t>
        <a:bodyPr/>
        <a:lstStyle/>
        <a:p>
          <a:endParaRPr lang="it-IT"/>
        </a:p>
      </dgm:t>
    </dgm:pt>
    <dgm:pt modelId="{3657D174-AD13-4996-9298-142C426B2550}">
      <dgm:prSet phldrT="[Testo]"/>
      <dgm:spPr/>
      <dgm:t>
        <a:bodyPr/>
        <a:lstStyle/>
        <a:p>
          <a:r>
            <a:rPr lang="it-IT"/>
            <a:t>Docker</a:t>
          </a:r>
        </a:p>
      </dgm:t>
    </dgm:pt>
    <dgm:pt modelId="{AD9149AE-6FED-4B19-9304-E430E186A829}" type="parTrans" cxnId="{CBF95607-20DC-4C98-90D6-7D70E2C796A1}">
      <dgm:prSet/>
      <dgm:spPr/>
      <dgm:t>
        <a:bodyPr/>
        <a:lstStyle/>
        <a:p>
          <a:endParaRPr lang="it-IT"/>
        </a:p>
      </dgm:t>
    </dgm:pt>
    <dgm:pt modelId="{09470037-001E-4D59-857B-A254F70842B9}" type="sibTrans" cxnId="{CBF95607-20DC-4C98-90D6-7D70E2C796A1}">
      <dgm:prSet/>
      <dgm:spPr/>
      <dgm:t>
        <a:bodyPr/>
        <a:lstStyle/>
        <a:p>
          <a:endParaRPr lang="it-IT"/>
        </a:p>
      </dgm:t>
    </dgm:pt>
    <dgm:pt modelId="{3798030A-5A44-4C6C-8BCB-7D601C2C61A1}">
      <dgm:prSet phldrT="[Testo]"/>
      <dgm:spPr/>
      <dgm:t>
        <a:bodyPr/>
        <a:lstStyle/>
        <a:p>
          <a:r>
            <a:rPr lang="it-IT"/>
            <a:t>BE</a:t>
          </a:r>
        </a:p>
      </dgm:t>
    </dgm:pt>
    <dgm:pt modelId="{6B511E19-D35B-4D05-ABEE-4B7EA3723700}" type="parTrans" cxnId="{120E3C31-C0EB-4E66-BA06-C9DB66DA80D6}">
      <dgm:prSet/>
      <dgm:spPr/>
      <dgm:t>
        <a:bodyPr/>
        <a:lstStyle/>
        <a:p>
          <a:endParaRPr lang="it-IT"/>
        </a:p>
      </dgm:t>
    </dgm:pt>
    <dgm:pt modelId="{4F74DDC4-0B2D-458F-A59A-B9831E91536C}" type="sibTrans" cxnId="{120E3C31-C0EB-4E66-BA06-C9DB66DA80D6}">
      <dgm:prSet/>
      <dgm:spPr/>
      <dgm:t>
        <a:bodyPr/>
        <a:lstStyle/>
        <a:p>
          <a:endParaRPr lang="it-IT"/>
        </a:p>
      </dgm:t>
    </dgm:pt>
    <dgm:pt modelId="{D000D68B-C92A-4990-894B-EA43720241C5}">
      <dgm:prSet phldrT="[Testo]"/>
      <dgm:spPr/>
      <dgm:t>
        <a:bodyPr/>
        <a:lstStyle/>
        <a:p>
          <a:r>
            <a:rPr lang="it-IT"/>
            <a:t>NestJS</a:t>
          </a:r>
        </a:p>
      </dgm:t>
    </dgm:pt>
    <dgm:pt modelId="{3750ADF9-A454-448F-ADE3-9F06ED0DEA87}" type="parTrans" cxnId="{EA2EDC4C-3B9A-4501-8DCB-E32B7B02DB47}">
      <dgm:prSet/>
      <dgm:spPr/>
      <dgm:t>
        <a:bodyPr/>
        <a:lstStyle/>
        <a:p>
          <a:endParaRPr lang="it-IT"/>
        </a:p>
      </dgm:t>
    </dgm:pt>
    <dgm:pt modelId="{ACB63530-D6C3-4E5C-9FC5-7665E30FBF18}" type="sibTrans" cxnId="{EA2EDC4C-3B9A-4501-8DCB-E32B7B02DB47}">
      <dgm:prSet/>
      <dgm:spPr/>
      <dgm:t>
        <a:bodyPr/>
        <a:lstStyle/>
        <a:p>
          <a:endParaRPr lang="it-IT"/>
        </a:p>
      </dgm:t>
    </dgm:pt>
    <dgm:pt modelId="{5F1A534F-331E-4F97-8C5A-207F6E478815}">
      <dgm:prSet phldrT="[Testo]"/>
      <dgm:spPr/>
      <dgm:t>
        <a:bodyPr/>
        <a:lstStyle/>
        <a:p>
          <a:r>
            <a:rPr lang="it-IT"/>
            <a:t>TypeScript</a:t>
          </a:r>
        </a:p>
      </dgm:t>
    </dgm:pt>
    <dgm:pt modelId="{DA75C667-A982-4066-93D9-E475A470D9B7}" type="parTrans" cxnId="{A22AF8F8-CA96-40E3-8512-AC5C1DF76CA2}">
      <dgm:prSet/>
      <dgm:spPr/>
      <dgm:t>
        <a:bodyPr/>
        <a:lstStyle/>
        <a:p>
          <a:endParaRPr lang="it-IT"/>
        </a:p>
      </dgm:t>
    </dgm:pt>
    <dgm:pt modelId="{57FA39AC-F1FD-416C-AAE7-9EF7326EBC92}" type="sibTrans" cxnId="{A22AF8F8-CA96-40E3-8512-AC5C1DF76CA2}">
      <dgm:prSet/>
      <dgm:spPr/>
      <dgm:t>
        <a:bodyPr/>
        <a:lstStyle/>
        <a:p>
          <a:endParaRPr lang="it-IT"/>
        </a:p>
      </dgm:t>
    </dgm:pt>
    <dgm:pt modelId="{7775B148-A67F-4AEF-B81F-C039D41CF06A}">
      <dgm:prSet phldrT="[Testo]"/>
      <dgm:spPr/>
      <dgm:t>
        <a:bodyPr/>
        <a:lstStyle/>
        <a:p>
          <a:r>
            <a:rPr lang="it-IT"/>
            <a:t>FE</a:t>
          </a:r>
        </a:p>
      </dgm:t>
    </dgm:pt>
    <dgm:pt modelId="{FA8C0D2E-D8B9-4719-9171-2D421D01254E}" type="parTrans" cxnId="{43453576-327E-49CF-8028-8DB8C077103A}">
      <dgm:prSet/>
      <dgm:spPr/>
      <dgm:t>
        <a:bodyPr/>
        <a:lstStyle/>
        <a:p>
          <a:endParaRPr lang="it-IT"/>
        </a:p>
      </dgm:t>
    </dgm:pt>
    <dgm:pt modelId="{421B69E3-499C-4E65-8893-1E0E67E52371}" type="sibTrans" cxnId="{43453576-327E-49CF-8028-8DB8C077103A}">
      <dgm:prSet/>
      <dgm:spPr/>
      <dgm:t>
        <a:bodyPr/>
        <a:lstStyle/>
        <a:p>
          <a:endParaRPr lang="it-IT"/>
        </a:p>
      </dgm:t>
    </dgm:pt>
    <dgm:pt modelId="{E2E25476-2B29-4428-91EE-D968749193ED}">
      <dgm:prSet phldrT="[Testo]"/>
      <dgm:spPr/>
      <dgm:t>
        <a:bodyPr/>
        <a:lstStyle/>
        <a:p>
          <a:r>
            <a:rPr lang="it-IT"/>
            <a:t>NestJS</a:t>
          </a:r>
        </a:p>
      </dgm:t>
    </dgm:pt>
    <dgm:pt modelId="{7081FF71-D9C8-47B7-BF07-B733142375CC}" type="parTrans" cxnId="{E59B3528-717A-4F84-88A4-92EC1B213EB2}">
      <dgm:prSet/>
      <dgm:spPr/>
      <dgm:t>
        <a:bodyPr/>
        <a:lstStyle/>
        <a:p>
          <a:endParaRPr lang="it-IT"/>
        </a:p>
      </dgm:t>
    </dgm:pt>
    <dgm:pt modelId="{51C56C9C-A65B-4606-B8F8-6E840A37393E}" type="sibTrans" cxnId="{E59B3528-717A-4F84-88A4-92EC1B213EB2}">
      <dgm:prSet/>
      <dgm:spPr/>
      <dgm:t>
        <a:bodyPr/>
        <a:lstStyle/>
        <a:p>
          <a:endParaRPr lang="it-IT"/>
        </a:p>
      </dgm:t>
    </dgm:pt>
    <dgm:pt modelId="{37FEF04C-0E42-4B18-BAE5-E795AB7C6113}">
      <dgm:prSet phldrT="[Testo]"/>
      <dgm:spPr/>
      <dgm:t>
        <a:bodyPr/>
        <a:lstStyle/>
        <a:p>
          <a:r>
            <a:rPr lang="it-IT"/>
            <a:t>React</a:t>
          </a:r>
        </a:p>
      </dgm:t>
    </dgm:pt>
    <dgm:pt modelId="{329F4807-4A8A-4D95-980F-9F749338213B}" type="parTrans" cxnId="{AE616CB1-3A6E-43A6-BB08-B4CEC30A6CDF}">
      <dgm:prSet/>
      <dgm:spPr/>
      <dgm:t>
        <a:bodyPr/>
        <a:lstStyle/>
        <a:p>
          <a:endParaRPr lang="it-IT"/>
        </a:p>
      </dgm:t>
    </dgm:pt>
    <dgm:pt modelId="{550C02B6-001C-4730-8CD8-4DF5BC293BD2}" type="sibTrans" cxnId="{AE616CB1-3A6E-43A6-BB08-B4CEC30A6CDF}">
      <dgm:prSet/>
      <dgm:spPr/>
      <dgm:t>
        <a:bodyPr/>
        <a:lstStyle/>
        <a:p>
          <a:endParaRPr lang="it-IT"/>
        </a:p>
      </dgm:t>
    </dgm:pt>
    <dgm:pt modelId="{DB063946-DC07-4164-A103-0187174F4A97}">
      <dgm:prSet phldrT="[Testo]"/>
      <dgm:spPr/>
      <dgm:t>
        <a:bodyPr/>
        <a:lstStyle/>
        <a:p>
          <a:r>
            <a:rPr lang="it-IT"/>
            <a:t>PostgreSQL</a:t>
          </a:r>
        </a:p>
      </dgm:t>
    </dgm:pt>
    <dgm:pt modelId="{D68D7FF2-56E1-499C-9D63-CC81E57F9E81}" type="sibTrans" cxnId="{EFB2F0BB-3A32-42E8-8940-0D4FCB923AFB}">
      <dgm:prSet/>
      <dgm:spPr/>
      <dgm:t>
        <a:bodyPr/>
        <a:lstStyle/>
        <a:p>
          <a:endParaRPr lang="it-IT"/>
        </a:p>
      </dgm:t>
    </dgm:pt>
    <dgm:pt modelId="{2DDC55FD-5958-4375-B2A8-2C21E6FB28EC}" type="parTrans" cxnId="{EFB2F0BB-3A32-42E8-8940-0D4FCB923AFB}">
      <dgm:prSet/>
      <dgm:spPr/>
      <dgm:t>
        <a:bodyPr/>
        <a:lstStyle/>
        <a:p>
          <a:endParaRPr lang="it-IT"/>
        </a:p>
      </dgm:t>
    </dgm:pt>
    <dgm:pt modelId="{04ADEB64-E800-47E1-923B-6245E505A153}" type="pres">
      <dgm:prSet presAssocID="{C9D0DE83-D397-4169-B507-1BB291816E1A}" presName="theList" presStyleCnt="0">
        <dgm:presLayoutVars>
          <dgm:dir/>
          <dgm:animLvl val="lvl"/>
          <dgm:resizeHandles val="exact"/>
        </dgm:presLayoutVars>
      </dgm:prSet>
      <dgm:spPr/>
    </dgm:pt>
    <dgm:pt modelId="{CF9957E2-ADF9-4122-BFA8-979DAF302E0B}" type="pres">
      <dgm:prSet presAssocID="{57B5D398-FBB6-48F4-A62C-F274253B4A8C}" presName="compNode" presStyleCnt="0"/>
      <dgm:spPr/>
    </dgm:pt>
    <dgm:pt modelId="{C2C409A9-A3F5-4FF1-B876-B9D63EF2D9F3}" type="pres">
      <dgm:prSet presAssocID="{57B5D398-FBB6-48F4-A62C-F274253B4A8C}" presName="aNode" presStyleLbl="bgShp" presStyleIdx="0" presStyleCnt="3"/>
      <dgm:spPr/>
    </dgm:pt>
    <dgm:pt modelId="{CA1F2112-BFB7-4804-AC01-88E8A1762F7B}" type="pres">
      <dgm:prSet presAssocID="{57B5D398-FBB6-48F4-A62C-F274253B4A8C}" presName="textNode" presStyleLbl="bgShp" presStyleIdx="0" presStyleCnt="3"/>
      <dgm:spPr/>
    </dgm:pt>
    <dgm:pt modelId="{7F23C755-0F15-43EE-A847-7290D6BE419B}" type="pres">
      <dgm:prSet presAssocID="{57B5D398-FBB6-48F4-A62C-F274253B4A8C}" presName="compChildNode" presStyleCnt="0"/>
      <dgm:spPr/>
    </dgm:pt>
    <dgm:pt modelId="{4F7D8F98-2BB0-448C-A577-C9A0DAEA797F}" type="pres">
      <dgm:prSet presAssocID="{57B5D398-FBB6-48F4-A62C-F274253B4A8C}" presName="theInnerList" presStyleCnt="0"/>
      <dgm:spPr/>
    </dgm:pt>
    <dgm:pt modelId="{F1EBA1EA-F641-4E01-A837-63F39EAC0734}" type="pres">
      <dgm:prSet presAssocID="{3657D174-AD13-4996-9298-142C426B2550}" presName="childNode" presStyleLbl="node1" presStyleIdx="0" presStyleCnt="6">
        <dgm:presLayoutVars>
          <dgm:bulletEnabled val="1"/>
        </dgm:presLayoutVars>
      </dgm:prSet>
      <dgm:spPr/>
    </dgm:pt>
    <dgm:pt modelId="{99FCFFB7-18FB-4004-BE6C-275DEE7375D9}" type="pres">
      <dgm:prSet presAssocID="{3657D174-AD13-4996-9298-142C426B2550}" presName="aSpace2" presStyleCnt="0"/>
      <dgm:spPr/>
    </dgm:pt>
    <dgm:pt modelId="{E168E856-B81A-4C97-90DA-3D7A82C3AF93}" type="pres">
      <dgm:prSet presAssocID="{DB063946-DC07-4164-A103-0187174F4A97}" presName="childNode" presStyleLbl="node1" presStyleIdx="1" presStyleCnt="6">
        <dgm:presLayoutVars>
          <dgm:bulletEnabled val="1"/>
        </dgm:presLayoutVars>
      </dgm:prSet>
      <dgm:spPr/>
    </dgm:pt>
    <dgm:pt modelId="{C449151B-984B-4E0A-AF1C-C5210CBBE584}" type="pres">
      <dgm:prSet presAssocID="{57B5D398-FBB6-48F4-A62C-F274253B4A8C}" presName="aSpace" presStyleCnt="0"/>
      <dgm:spPr/>
    </dgm:pt>
    <dgm:pt modelId="{4836E458-45AD-45FD-8F61-B8A86807AE6E}" type="pres">
      <dgm:prSet presAssocID="{3798030A-5A44-4C6C-8BCB-7D601C2C61A1}" presName="compNode" presStyleCnt="0"/>
      <dgm:spPr/>
    </dgm:pt>
    <dgm:pt modelId="{1C727576-86DE-49D4-9E7D-85BA4FB002E9}" type="pres">
      <dgm:prSet presAssocID="{3798030A-5A44-4C6C-8BCB-7D601C2C61A1}" presName="aNode" presStyleLbl="bgShp" presStyleIdx="1" presStyleCnt="3"/>
      <dgm:spPr/>
    </dgm:pt>
    <dgm:pt modelId="{32AB1D67-6DC8-4893-9C11-1EB071B9C076}" type="pres">
      <dgm:prSet presAssocID="{3798030A-5A44-4C6C-8BCB-7D601C2C61A1}" presName="textNode" presStyleLbl="bgShp" presStyleIdx="1" presStyleCnt="3"/>
      <dgm:spPr/>
    </dgm:pt>
    <dgm:pt modelId="{93451E99-E1A1-49A0-B436-D07E05B4D4D4}" type="pres">
      <dgm:prSet presAssocID="{3798030A-5A44-4C6C-8BCB-7D601C2C61A1}" presName="compChildNode" presStyleCnt="0"/>
      <dgm:spPr/>
    </dgm:pt>
    <dgm:pt modelId="{2918F83D-595E-46B6-935D-A65D72BE3623}" type="pres">
      <dgm:prSet presAssocID="{3798030A-5A44-4C6C-8BCB-7D601C2C61A1}" presName="theInnerList" presStyleCnt="0"/>
      <dgm:spPr/>
    </dgm:pt>
    <dgm:pt modelId="{A03B80EE-3936-496A-86F7-BB9B983E1FA9}" type="pres">
      <dgm:prSet presAssocID="{D000D68B-C92A-4990-894B-EA43720241C5}" presName="childNode" presStyleLbl="node1" presStyleIdx="2" presStyleCnt="6">
        <dgm:presLayoutVars>
          <dgm:bulletEnabled val="1"/>
        </dgm:presLayoutVars>
      </dgm:prSet>
      <dgm:spPr/>
    </dgm:pt>
    <dgm:pt modelId="{5A8807C5-D0CF-43F1-8F84-CDF84D2A4CFE}" type="pres">
      <dgm:prSet presAssocID="{D000D68B-C92A-4990-894B-EA43720241C5}" presName="aSpace2" presStyleCnt="0"/>
      <dgm:spPr/>
    </dgm:pt>
    <dgm:pt modelId="{339289A3-1439-439E-B499-916F52257E5E}" type="pres">
      <dgm:prSet presAssocID="{5F1A534F-331E-4F97-8C5A-207F6E478815}" presName="childNode" presStyleLbl="node1" presStyleIdx="3" presStyleCnt="6">
        <dgm:presLayoutVars>
          <dgm:bulletEnabled val="1"/>
        </dgm:presLayoutVars>
      </dgm:prSet>
      <dgm:spPr/>
    </dgm:pt>
    <dgm:pt modelId="{122ED64C-1EE7-4965-A05D-DAA58C920E27}" type="pres">
      <dgm:prSet presAssocID="{3798030A-5A44-4C6C-8BCB-7D601C2C61A1}" presName="aSpace" presStyleCnt="0"/>
      <dgm:spPr/>
    </dgm:pt>
    <dgm:pt modelId="{B7761D0D-10F0-4775-BD01-BF674139E402}" type="pres">
      <dgm:prSet presAssocID="{7775B148-A67F-4AEF-B81F-C039D41CF06A}" presName="compNode" presStyleCnt="0"/>
      <dgm:spPr/>
    </dgm:pt>
    <dgm:pt modelId="{ACE08E1E-E663-4AD4-A45C-FE82830CC7BD}" type="pres">
      <dgm:prSet presAssocID="{7775B148-A67F-4AEF-B81F-C039D41CF06A}" presName="aNode" presStyleLbl="bgShp" presStyleIdx="2" presStyleCnt="3"/>
      <dgm:spPr/>
    </dgm:pt>
    <dgm:pt modelId="{5BB96CF5-492B-4EE4-A277-0FE0DEA11F58}" type="pres">
      <dgm:prSet presAssocID="{7775B148-A67F-4AEF-B81F-C039D41CF06A}" presName="textNode" presStyleLbl="bgShp" presStyleIdx="2" presStyleCnt="3"/>
      <dgm:spPr/>
    </dgm:pt>
    <dgm:pt modelId="{8C8D8351-8C69-409C-8D37-DD55F64B1A4C}" type="pres">
      <dgm:prSet presAssocID="{7775B148-A67F-4AEF-B81F-C039D41CF06A}" presName="compChildNode" presStyleCnt="0"/>
      <dgm:spPr/>
    </dgm:pt>
    <dgm:pt modelId="{007CC546-9BA6-4B1C-AC8B-95197FE7052C}" type="pres">
      <dgm:prSet presAssocID="{7775B148-A67F-4AEF-B81F-C039D41CF06A}" presName="theInnerList" presStyleCnt="0"/>
      <dgm:spPr/>
    </dgm:pt>
    <dgm:pt modelId="{17916D72-B38E-470F-AB8C-0FC2A70D252B}" type="pres">
      <dgm:prSet presAssocID="{E2E25476-2B29-4428-91EE-D968749193ED}" presName="childNode" presStyleLbl="node1" presStyleIdx="4" presStyleCnt="6">
        <dgm:presLayoutVars>
          <dgm:bulletEnabled val="1"/>
        </dgm:presLayoutVars>
      </dgm:prSet>
      <dgm:spPr/>
    </dgm:pt>
    <dgm:pt modelId="{E57EB45F-D45B-4A16-8448-832D60D6A6AB}" type="pres">
      <dgm:prSet presAssocID="{E2E25476-2B29-4428-91EE-D968749193ED}" presName="aSpace2" presStyleCnt="0"/>
      <dgm:spPr/>
    </dgm:pt>
    <dgm:pt modelId="{170405CE-F4A1-4939-9FD8-4C1872C4CA25}" type="pres">
      <dgm:prSet presAssocID="{37FEF04C-0E42-4B18-BAE5-E795AB7C6113}" presName="childNode" presStyleLbl="node1" presStyleIdx="5" presStyleCnt="6">
        <dgm:presLayoutVars>
          <dgm:bulletEnabled val="1"/>
        </dgm:presLayoutVars>
      </dgm:prSet>
      <dgm:spPr/>
    </dgm:pt>
  </dgm:ptLst>
  <dgm:cxnLst>
    <dgm:cxn modelId="{CBF95607-20DC-4C98-90D6-7D70E2C796A1}" srcId="{57B5D398-FBB6-48F4-A62C-F274253B4A8C}" destId="{3657D174-AD13-4996-9298-142C426B2550}" srcOrd="0" destOrd="0" parTransId="{AD9149AE-6FED-4B19-9304-E430E186A829}" sibTransId="{09470037-001E-4D59-857B-A254F70842B9}"/>
    <dgm:cxn modelId="{18AE041A-6754-4655-890E-1AF4C94930C5}" type="presOf" srcId="{D000D68B-C92A-4990-894B-EA43720241C5}" destId="{A03B80EE-3936-496A-86F7-BB9B983E1FA9}" srcOrd="0" destOrd="0" presId="urn:microsoft.com/office/officeart/2005/8/layout/lProcess2"/>
    <dgm:cxn modelId="{3A7E4320-23EB-428D-B320-CA3A9089204C}" type="presOf" srcId="{5F1A534F-331E-4F97-8C5A-207F6E478815}" destId="{339289A3-1439-439E-B499-916F52257E5E}" srcOrd="0" destOrd="0" presId="urn:microsoft.com/office/officeart/2005/8/layout/lProcess2"/>
    <dgm:cxn modelId="{EB89D427-AEE3-45DD-A5F1-3AFF74A45246}" type="presOf" srcId="{57B5D398-FBB6-48F4-A62C-F274253B4A8C}" destId="{CA1F2112-BFB7-4804-AC01-88E8A1762F7B}" srcOrd="1" destOrd="0" presId="urn:microsoft.com/office/officeart/2005/8/layout/lProcess2"/>
    <dgm:cxn modelId="{E59B3528-717A-4F84-88A4-92EC1B213EB2}" srcId="{7775B148-A67F-4AEF-B81F-C039D41CF06A}" destId="{E2E25476-2B29-4428-91EE-D968749193ED}" srcOrd="0" destOrd="0" parTransId="{7081FF71-D9C8-47B7-BF07-B733142375CC}" sibTransId="{51C56C9C-A65B-4606-B8F8-6E840A37393E}"/>
    <dgm:cxn modelId="{CCEA9A2A-C809-476C-837A-FC3A3C962C3F}" type="presOf" srcId="{57B5D398-FBB6-48F4-A62C-F274253B4A8C}" destId="{C2C409A9-A3F5-4FF1-B876-B9D63EF2D9F3}" srcOrd="0" destOrd="0" presId="urn:microsoft.com/office/officeart/2005/8/layout/lProcess2"/>
    <dgm:cxn modelId="{B2FE7A2D-C8D2-458D-9EAB-4A62B234C3C6}" type="presOf" srcId="{7775B148-A67F-4AEF-B81F-C039D41CF06A}" destId="{ACE08E1E-E663-4AD4-A45C-FE82830CC7BD}" srcOrd="0" destOrd="0" presId="urn:microsoft.com/office/officeart/2005/8/layout/lProcess2"/>
    <dgm:cxn modelId="{120E3C31-C0EB-4E66-BA06-C9DB66DA80D6}" srcId="{C9D0DE83-D397-4169-B507-1BB291816E1A}" destId="{3798030A-5A44-4C6C-8BCB-7D601C2C61A1}" srcOrd="1" destOrd="0" parTransId="{6B511E19-D35B-4D05-ABEE-4B7EA3723700}" sibTransId="{4F74DDC4-0B2D-458F-A59A-B9831E91536C}"/>
    <dgm:cxn modelId="{5FA86A40-26F3-4CBB-BF54-3C20882EAB31}" type="presOf" srcId="{3798030A-5A44-4C6C-8BCB-7D601C2C61A1}" destId="{1C727576-86DE-49D4-9E7D-85BA4FB002E9}" srcOrd="0" destOrd="0" presId="urn:microsoft.com/office/officeart/2005/8/layout/lProcess2"/>
    <dgm:cxn modelId="{D2309047-12B4-468D-A1FD-E06A63DFBD54}" type="presOf" srcId="{7775B148-A67F-4AEF-B81F-C039D41CF06A}" destId="{5BB96CF5-492B-4EE4-A277-0FE0DEA11F58}" srcOrd="1" destOrd="0" presId="urn:microsoft.com/office/officeart/2005/8/layout/lProcess2"/>
    <dgm:cxn modelId="{9888764C-F1F0-45B1-9EDE-341B4995431E}" type="presOf" srcId="{E2E25476-2B29-4428-91EE-D968749193ED}" destId="{17916D72-B38E-470F-AB8C-0FC2A70D252B}" srcOrd="0" destOrd="0" presId="urn:microsoft.com/office/officeart/2005/8/layout/lProcess2"/>
    <dgm:cxn modelId="{EA2EDC4C-3B9A-4501-8DCB-E32B7B02DB47}" srcId="{3798030A-5A44-4C6C-8BCB-7D601C2C61A1}" destId="{D000D68B-C92A-4990-894B-EA43720241C5}" srcOrd="0" destOrd="0" parTransId="{3750ADF9-A454-448F-ADE3-9F06ED0DEA87}" sibTransId="{ACB63530-D6C3-4E5C-9FC5-7665E30FBF18}"/>
    <dgm:cxn modelId="{43453576-327E-49CF-8028-8DB8C077103A}" srcId="{C9D0DE83-D397-4169-B507-1BB291816E1A}" destId="{7775B148-A67F-4AEF-B81F-C039D41CF06A}" srcOrd="2" destOrd="0" parTransId="{FA8C0D2E-D8B9-4719-9171-2D421D01254E}" sibTransId="{421B69E3-499C-4E65-8893-1E0E67E52371}"/>
    <dgm:cxn modelId="{753EA38F-F01A-42A5-8F36-2E4B3D5B8909}" type="presOf" srcId="{3657D174-AD13-4996-9298-142C426B2550}" destId="{F1EBA1EA-F641-4E01-A837-63F39EAC0734}" srcOrd="0" destOrd="0" presId="urn:microsoft.com/office/officeart/2005/8/layout/lProcess2"/>
    <dgm:cxn modelId="{3FDE4198-B354-4FE6-939C-88469E7EFBF1}" type="presOf" srcId="{37FEF04C-0E42-4B18-BAE5-E795AB7C6113}" destId="{170405CE-F4A1-4939-9FD8-4C1872C4CA25}" srcOrd="0" destOrd="0" presId="urn:microsoft.com/office/officeart/2005/8/layout/lProcess2"/>
    <dgm:cxn modelId="{4A7DD19A-A604-457D-A814-D58F30DE38FF}" type="presOf" srcId="{3798030A-5A44-4C6C-8BCB-7D601C2C61A1}" destId="{32AB1D67-6DC8-4893-9C11-1EB071B9C076}" srcOrd="1" destOrd="0" presId="urn:microsoft.com/office/officeart/2005/8/layout/lProcess2"/>
    <dgm:cxn modelId="{7E94EDA3-8439-4B41-BB4C-08872E88A0BB}" srcId="{C9D0DE83-D397-4169-B507-1BB291816E1A}" destId="{57B5D398-FBB6-48F4-A62C-F274253B4A8C}" srcOrd="0" destOrd="0" parTransId="{4B69A13E-4B00-4E75-A588-33DBD206F717}" sibTransId="{07736A37-9EEF-4AFC-BBF6-1FB703B3DB27}"/>
    <dgm:cxn modelId="{AE616CB1-3A6E-43A6-BB08-B4CEC30A6CDF}" srcId="{7775B148-A67F-4AEF-B81F-C039D41CF06A}" destId="{37FEF04C-0E42-4B18-BAE5-E795AB7C6113}" srcOrd="1" destOrd="0" parTransId="{329F4807-4A8A-4D95-980F-9F749338213B}" sibTransId="{550C02B6-001C-4730-8CD8-4DF5BC293BD2}"/>
    <dgm:cxn modelId="{EFB2F0BB-3A32-42E8-8940-0D4FCB923AFB}" srcId="{57B5D398-FBB6-48F4-A62C-F274253B4A8C}" destId="{DB063946-DC07-4164-A103-0187174F4A97}" srcOrd="1" destOrd="0" parTransId="{2DDC55FD-5958-4375-B2A8-2C21E6FB28EC}" sibTransId="{D68D7FF2-56E1-499C-9D63-CC81E57F9E81}"/>
    <dgm:cxn modelId="{08170CDF-B2AF-45C9-BC42-03C949DCD935}" type="presOf" srcId="{C9D0DE83-D397-4169-B507-1BB291816E1A}" destId="{04ADEB64-E800-47E1-923B-6245E505A153}" srcOrd="0" destOrd="0" presId="urn:microsoft.com/office/officeart/2005/8/layout/lProcess2"/>
    <dgm:cxn modelId="{500AAFF8-3E70-490F-A19F-3C3106669296}" type="presOf" srcId="{DB063946-DC07-4164-A103-0187174F4A97}" destId="{E168E856-B81A-4C97-90DA-3D7A82C3AF93}" srcOrd="0" destOrd="0" presId="urn:microsoft.com/office/officeart/2005/8/layout/lProcess2"/>
    <dgm:cxn modelId="{A22AF8F8-CA96-40E3-8512-AC5C1DF76CA2}" srcId="{3798030A-5A44-4C6C-8BCB-7D601C2C61A1}" destId="{5F1A534F-331E-4F97-8C5A-207F6E478815}" srcOrd="1" destOrd="0" parTransId="{DA75C667-A982-4066-93D9-E475A470D9B7}" sibTransId="{57FA39AC-F1FD-416C-AAE7-9EF7326EBC92}"/>
    <dgm:cxn modelId="{B32143C0-6709-4802-87E1-08A29173B478}" type="presParOf" srcId="{04ADEB64-E800-47E1-923B-6245E505A153}" destId="{CF9957E2-ADF9-4122-BFA8-979DAF302E0B}" srcOrd="0" destOrd="0" presId="urn:microsoft.com/office/officeart/2005/8/layout/lProcess2"/>
    <dgm:cxn modelId="{490E134F-CEDB-46DC-9184-7C1B1EDB6E5D}" type="presParOf" srcId="{CF9957E2-ADF9-4122-BFA8-979DAF302E0B}" destId="{C2C409A9-A3F5-4FF1-B876-B9D63EF2D9F3}" srcOrd="0" destOrd="0" presId="urn:microsoft.com/office/officeart/2005/8/layout/lProcess2"/>
    <dgm:cxn modelId="{33370293-AC08-4965-ADB8-19469F07FD44}" type="presParOf" srcId="{CF9957E2-ADF9-4122-BFA8-979DAF302E0B}" destId="{CA1F2112-BFB7-4804-AC01-88E8A1762F7B}" srcOrd="1" destOrd="0" presId="urn:microsoft.com/office/officeart/2005/8/layout/lProcess2"/>
    <dgm:cxn modelId="{94606BB7-3C80-4D7B-9D9C-6285F96512E7}" type="presParOf" srcId="{CF9957E2-ADF9-4122-BFA8-979DAF302E0B}" destId="{7F23C755-0F15-43EE-A847-7290D6BE419B}" srcOrd="2" destOrd="0" presId="urn:microsoft.com/office/officeart/2005/8/layout/lProcess2"/>
    <dgm:cxn modelId="{AAFAD068-3DFF-4EFF-A23A-D343CE9D3B19}" type="presParOf" srcId="{7F23C755-0F15-43EE-A847-7290D6BE419B}" destId="{4F7D8F98-2BB0-448C-A577-C9A0DAEA797F}" srcOrd="0" destOrd="0" presId="urn:microsoft.com/office/officeart/2005/8/layout/lProcess2"/>
    <dgm:cxn modelId="{D438EED4-448A-4FE4-AE16-9559BA74AA0D}" type="presParOf" srcId="{4F7D8F98-2BB0-448C-A577-C9A0DAEA797F}" destId="{F1EBA1EA-F641-4E01-A837-63F39EAC0734}" srcOrd="0" destOrd="0" presId="urn:microsoft.com/office/officeart/2005/8/layout/lProcess2"/>
    <dgm:cxn modelId="{B81D1943-B3C3-41C6-8DE0-93AD993495E8}" type="presParOf" srcId="{4F7D8F98-2BB0-448C-A577-C9A0DAEA797F}" destId="{99FCFFB7-18FB-4004-BE6C-275DEE7375D9}" srcOrd="1" destOrd="0" presId="urn:microsoft.com/office/officeart/2005/8/layout/lProcess2"/>
    <dgm:cxn modelId="{C2118E3A-4F8E-43BD-A043-E3F7FCA3E8B5}" type="presParOf" srcId="{4F7D8F98-2BB0-448C-A577-C9A0DAEA797F}" destId="{E168E856-B81A-4C97-90DA-3D7A82C3AF93}" srcOrd="2" destOrd="0" presId="urn:microsoft.com/office/officeart/2005/8/layout/lProcess2"/>
    <dgm:cxn modelId="{E4DB215D-CA02-4707-976E-950EE105A15F}" type="presParOf" srcId="{04ADEB64-E800-47E1-923B-6245E505A153}" destId="{C449151B-984B-4E0A-AF1C-C5210CBBE584}" srcOrd="1" destOrd="0" presId="urn:microsoft.com/office/officeart/2005/8/layout/lProcess2"/>
    <dgm:cxn modelId="{8385862A-AB2D-485D-8E8E-20161B7F4DC3}" type="presParOf" srcId="{04ADEB64-E800-47E1-923B-6245E505A153}" destId="{4836E458-45AD-45FD-8F61-B8A86807AE6E}" srcOrd="2" destOrd="0" presId="urn:microsoft.com/office/officeart/2005/8/layout/lProcess2"/>
    <dgm:cxn modelId="{FC5FF42D-56D5-41BA-9580-5C34A0910D8E}" type="presParOf" srcId="{4836E458-45AD-45FD-8F61-B8A86807AE6E}" destId="{1C727576-86DE-49D4-9E7D-85BA4FB002E9}" srcOrd="0" destOrd="0" presId="urn:microsoft.com/office/officeart/2005/8/layout/lProcess2"/>
    <dgm:cxn modelId="{8519CF72-F807-477D-8D3C-C745B1F473D9}" type="presParOf" srcId="{4836E458-45AD-45FD-8F61-B8A86807AE6E}" destId="{32AB1D67-6DC8-4893-9C11-1EB071B9C076}" srcOrd="1" destOrd="0" presId="urn:microsoft.com/office/officeart/2005/8/layout/lProcess2"/>
    <dgm:cxn modelId="{36970FB3-4E16-4240-BAE7-893A29172AA0}" type="presParOf" srcId="{4836E458-45AD-45FD-8F61-B8A86807AE6E}" destId="{93451E99-E1A1-49A0-B436-D07E05B4D4D4}" srcOrd="2" destOrd="0" presId="urn:microsoft.com/office/officeart/2005/8/layout/lProcess2"/>
    <dgm:cxn modelId="{466DFBD4-D882-4366-8A72-E8C0F069240E}" type="presParOf" srcId="{93451E99-E1A1-49A0-B436-D07E05B4D4D4}" destId="{2918F83D-595E-46B6-935D-A65D72BE3623}" srcOrd="0" destOrd="0" presId="urn:microsoft.com/office/officeart/2005/8/layout/lProcess2"/>
    <dgm:cxn modelId="{4E140A84-0E4F-412A-B0C9-D46611146878}" type="presParOf" srcId="{2918F83D-595E-46B6-935D-A65D72BE3623}" destId="{A03B80EE-3936-496A-86F7-BB9B983E1FA9}" srcOrd="0" destOrd="0" presId="urn:microsoft.com/office/officeart/2005/8/layout/lProcess2"/>
    <dgm:cxn modelId="{94814572-93DC-4352-AE1B-FB36DD43FB4A}" type="presParOf" srcId="{2918F83D-595E-46B6-935D-A65D72BE3623}" destId="{5A8807C5-D0CF-43F1-8F84-CDF84D2A4CFE}" srcOrd="1" destOrd="0" presId="urn:microsoft.com/office/officeart/2005/8/layout/lProcess2"/>
    <dgm:cxn modelId="{3DDF1858-E78F-496B-8C77-39C6A71B70C4}" type="presParOf" srcId="{2918F83D-595E-46B6-935D-A65D72BE3623}" destId="{339289A3-1439-439E-B499-916F52257E5E}" srcOrd="2" destOrd="0" presId="urn:microsoft.com/office/officeart/2005/8/layout/lProcess2"/>
    <dgm:cxn modelId="{D251B8D2-8712-487E-9207-FA380CC54E91}" type="presParOf" srcId="{04ADEB64-E800-47E1-923B-6245E505A153}" destId="{122ED64C-1EE7-4965-A05D-DAA58C920E27}" srcOrd="3" destOrd="0" presId="urn:microsoft.com/office/officeart/2005/8/layout/lProcess2"/>
    <dgm:cxn modelId="{2AD6BC8C-D493-4376-8CF8-E86A341B830B}" type="presParOf" srcId="{04ADEB64-E800-47E1-923B-6245E505A153}" destId="{B7761D0D-10F0-4775-BD01-BF674139E402}" srcOrd="4" destOrd="0" presId="urn:microsoft.com/office/officeart/2005/8/layout/lProcess2"/>
    <dgm:cxn modelId="{7EA29BE3-4FBE-4BDC-8775-F6E992014DC9}" type="presParOf" srcId="{B7761D0D-10F0-4775-BD01-BF674139E402}" destId="{ACE08E1E-E663-4AD4-A45C-FE82830CC7BD}" srcOrd="0" destOrd="0" presId="urn:microsoft.com/office/officeart/2005/8/layout/lProcess2"/>
    <dgm:cxn modelId="{FDAD94E5-A11D-4555-9DF6-02E260B435BB}" type="presParOf" srcId="{B7761D0D-10F0-4775-BD01-BF674139E402}" destId="{5BB96CF5-492B-4EE4-A277-0FE0DEA11F58}" srcOrd="1" destOrd="0" presId="urn:microsoft.com/office/officeart/2005/8/layout/lProcess2"/>
    <dgm:cxn modelId="{DFCB2B17-8390-4B13-938C-6869B973348B}" type="presParOf" srcId="{B7761D0D-10F0-4775-BD01-BF674139E402}" destId="{8C8D8351-8C69-409C-8D37-DD55F64B1A4C}" srcOrd="2" destOrd="0" presId="urn:microsoft.com/office/officeart/2005/8/layout/lProcess2"/>
    <dgm:cxn modelId="{7D566B7D-EF1C-45C8-A7FB-801022CA33EA}" type="presParOf" srcId="{8C8D8351-8C69-409C-8D37-DD55F64B1A4C}" destId="{007CC546-9BA6-4B1C-AC8B-95197FE7052C}" srcOrd="0" destOrd="0" presId="urn:microsoft.com/office/officeart/2005/8/layout/lProcess2"/>
    <dgm:cxn modelId="{067A2F81-F1E1-4E1A-A376-0955717E9DBE}" type="presParOf" srcId="{007CC546-9BA6-4B1C-AC8B-95197FE7052C}" destId="{17916D72-B38E-470F-AB8C-0FC2A70D252B}" srcOrd="0" destOrd="0" presId="urn:microsoft.com/office/officeart/2005/8/layout/lProcess2"/>
    <dgm:cxn modelId="{320BEB15-67F9-4397-AD79-C55C0BEA36B2}" type="presParOf" srcId="{007CC546-9BA6-4B1C-AC8B-95197FE7052C}" destId="{E57EB45F-D45B-4A16-8448-832D60D6A6AB}" srcOrd="1" destOrd="0" presId="urn:microsoft.com/office/officeart/2005/8/layout/lProcess2"/>
    <dgm:cxn modelId="{CE0275FE-D0AE-486E-8AD5-EFC4B51CC81A}" type="presParOf" srcId="{007CC546-9BA6-4B1C-AC8B-95197FE7052C}" destId="{170405CE-F4A1-4939-9FD8-4C1872C4CA25}" srcOrd="2" destOrd="0" presId="urn:microsoft.com/office/officeart/2005/8/layout/lProcess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purl.oclc.org/ooxml/drawingml/diagram" xmlns:dsp="http://schemas.microsoft.com/office/drawing/2008/diagram" xmlns:a="http://purl.oclc.org/ooxml/drawingml/main">
  <dsp:spTree>
    <dsp:nvGrpSpPr>
      <dsp:cNvPr id="0" name=""/>
      <dsp:cNvGrpSpPr/>
    </dsp:nvGrpSpPr>
    <dsp:grpSpPr/>
    <dsp:sp modelId="{A1E672B6-6A1D-42A9-A72F-FC8C78D22D88}">
      <dsp:nvSpPr>
        <dsp:cNvPr id="0" name=""/>
        <dsp:cNvSpPr/>
      </dsp:nvSpPr>
      <dsp:spPr>
        <a:xfrm>
          <a:off x="0" y="0"/>
          <a:ext cx="6124694" cy="2958657"/>
        </a:xfrm>
        <a:prstGeom prst="roundRect">
          <a:avLst>
            <a:gd name="adj" fmla="val 8500"/>
          </a:avLst>
        </a:prstGeom>
        <a:solidFill>
          <a:srgbClr val="F5E1FF">
            <a:alpha val="96.863%"/>
          </a:srgbClr>
        </a:solidFill>
        <a:ln w="12700" cap="flat" cmpd="sng" algn="ctr">
          <a:solidFill>
            <a:schemeClr val="lt1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>
          <a:schemeClr val="lt1"/>
        </a:fontRef>
      </dsp:style>
      <dsp:txBody>
        <a:bodyPr spcFirstLastPara="0" vert="horz" wrap="square" lIns="121920" tIns="121920" rIns="121920" bIns="2296247" numCol="1" spcCol="1270" anchor="t" anchorCtr="0">
          <a:noAutofit/>
        </a:bodyPr>
        <a:lstStyle/>
        <a:p>
          <a:pPr marL="0" lvl="0" indent="0" algn="l" defTabSz="14224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3200" kern="1200">
              <a:solidFill>
                <a:sysClr val="windowText" lastClr="000000"/>
              </a:solidFill>
            </a:rPr>
            <a:t>TypeSript</a:t>
          </a:r>
        </a:p>
      </dsp:txBody>
      <dsp:txXfrm>
        <a:off x="73658" y="73658"/>
        <a:ext cx="5977378" cy="2811341"/>
      </dsp:txXfrm>
    </dsp:sp>
    <dsp:sp modelId="{3E640655-9820-4242-A999-7EA0808303FD}">
      <dsp:nvSpPr>
        <dsp:cNvPr id="0" name=""/>
        <dsp:cNvSpPr/>
      </dsp:nvSpPr>
      <dsp:spPr>
        <a:xfrm>
          <a:off x="153117" y="739664"/>
          <a:ext cx="918704" cy="1012270"/>
        </a:xfrm>
        <a:prstGeom prst="roundRect">
          <a:avLst>
            <a:gd name="adj" fmla="val 10500"/>
          </a:avLst>
        </a:prstGeom>
        <a:solidFill>
          <a:schemeClr val="lt1">
            <a:alpha val="90%"/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accent2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1400" kern="1200"/>
            <a:t>SASS/css</a:t>
          </a:r>
        </a:p>
      </dsp:txBody>
      <dsp:txXfrm>
        <a:off x="181370" y="767917"/>
        <a:ext cx="862198" cy="955764"/>
      </dsp:txXfrm>
    </dsp:sp>
    <dsp:sp modelId="{962B804F-DBC6-47C0-91D7-ED7EED4C80B1}">
      <dsp:nvSpPr>
        <dsp:cNvPr id="0" name=""/>
        <dsp:cNvSpPr/>
      </dsp:nvSpPr>
      <dsp:spPr>
        <a:xfrm>
          <a:off x="153117" y="1796838"/>
          <a:ext cx="918704" cy="1012270"/>
        </a:xfrm>
        <a:prstGeom prst="roundRect">
          <a:avLst>
            <a:gd name="adj" fmla="val 10500"/>
          </a:avLst>
        </a:prstGeom>
        <a:solidFill>
          <a:schemeClr val="lt1">
            <a:alpha val="90%"/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accent3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1400" kern="1200"/>
            <a:t>JavaScript</a:t>
          </a:r>
        </a:p>
      </dsp:txBody>
      <dsp:txXfrm>
        <a:off x="181370" y="1825091"/>
        <a:ext cx="862198" cy="955764"/>
      </dsp:txXfrm>
    </dsp:sp>
    <dsp:sp modelId="{E5F63F49-248E-4560-9206-118C34901695}">
      <dsp:nvSpPr>
        <dsp:cNvPr id="0" name=""/>
        <dsp:cNvSpPr/>
      </dsp:nvSpPr>
      <dsp:spPr>
        <a:xfrm>
          <a:off x="1224938" y="739664"/>
          <a:ext cx="4746637" cy="2071059"/>
        </a:xfrm>
        <a:prstGeom prst="roundRect">
          <a:avLst>
            <a:gd name="adj" fmla="val 10500"/>
          </a:avLst>
        </a:prstGeom>
        <a:solidFill>
          <a:schemeClr val="accent3"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lt1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>
          <a:schemeClr val="lt1"/>
        </a:fontRef>
      </dsp:style>
      <dsp:txBody>
        <a:bodyPr spcFirstLastPara="0" vert="horz" wrap="square" lIns="121920" tIns="121920" rIns="121920" bIns="1315123" numCol="1" spcCol="1270" anchor="t" anchorCtr="0">
          <a:noAutofit/>
        </a:bodyPr>
        <a:lstStyle/>
        <a:p>
          <a:pPr marL="0" lvl="0" indent="0" algn="l" defTabSz="14224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3200" kern="1200"/>
            <a:t>Bootstrap</a:t>
          </a:r>
        </a:p>
      </dsp:txBody>
      <dsp:txXfrm>
        <a:off x="1288630" y="803356"/>
        <a:ext cx="4619253" cy="1943675"/>
      </dsp:txXfrm>
    </dsp:sp>
    <dsp:sp modelId="{9E01F475-727A-4D19-BB3B-9A7DF2E2F85A}">
      <dsp:nvSpPr>
        <dsp:cNvPr id="0" name=""/>
        <dsp:cNvSpPr/>
      </dsp:nvSpPr>
      <dsp:spPr>
        <a:xfrm>
          <a:off x="1343604" y="1464535"/>
          <a:ext cx="949327" cy="377376"/>
        </a:xfrm>
        <a:prstGeom prst="roundRect">
          <a:avLst>
            <a:gd name="adj" fmla="val 10500"/>
          </a:avLst>
        </a:prstGeom>
        <a:solidFill>
          <a:schemeClr val="lt1">
            <a:alpha val="90%"/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accent4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1400" kern="1200"/>
            <a:t>NestJS</a:t>
          </a:r>
        </a:p>
      </dsp:txBody>
      <dsp:txXfrm>
        <a:off x="1355210" y="1476141"/>
        <a:ext cx="926115" cy="354164"/>
      </dsp:txXfrm>
    </dsp:sp>
    <dsp:sp modelId="{768DF4D8-4BBE-4864-93F6-BC0E10CDA474}">
      <dsp:nvSpPr>
        <dsp:cNvPr id="0" name=""/>
        <dsp:cNvSpPr/>
      </dsp:nvSpPr>
      <dsp:spPr>
        <a:xfrm>
          <a:off x="1343604" y="1871025"/>
          <a:ext cx="949327" cy="377376"/>
        </a:xfrm>
        <a:prstGeom prst="roundRect">
          <a:avLst>
            <a:gd name="adj" fmla="val 10500"/>
          </a:avLst>
        </a:prstGeom>
        <a:solidFill>
          <a:schemeClr val="lt1">
            <a:alpha val="90%"/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accent5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1400" kern="1200"/>
            <a:t>Axios</a:t>
          </a:r>
        </a:p>
      </dsp:txBody>
      <dsp:txXfrm>
        <a:off x="1355210" y="1882631"/>
        <a:ext cx="926115" cy="354164"/>
      </dsp:txXfrm>
    </dsp:sp>
    <dsp:sp modelId="{7397397C-34FA-4EFD-B600-272838500B7E}">
      <dsp:nvSpPr>
        <dsp:cNvPr id="0" name=""/>
        <dsp:cNvSpPr/>
      </dsp:nvSpPr>
      <dsp:spPr>
        <a:xfrm>
          <a:off x="1343604" y="2277515"/>
          <a:ext cx="949327" cy="377376"/>
        </a:xfrm>
        <a:prstGeom prst="roundRect">
          <a:avLst>
            <a:gd name="adj" fmla="val 10500"/>
          </a:avLst>
        </a:prstGeom>
        <a:solidFill>
          <a:schemeClr val="lt1">
            <a:alpha val="90%"/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accent6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1400" kern="1200"/>
            <a:t>React</a:t>
          </a:r>
        </a:p>
      </dsp:txBody>
      <dsp:txXfrm>
        <a:off x="1355210" y="2289121"/>
        <a:ext cx="926115" cy="354164"/>
      </dsp:txXfrm>
    </dsp:sp>
    <dsp:sp modelId="{8C12C76E-B184-46CC-9CB3-8A04FED3934F}">
      <dsp:nvSpPr>
        <dsp:cNvPr id="0" name=""/>
        <dsp:cNvSpPr/>
      </dsp:nvSpPr>
      <dsp:spPr>
        <a:xfrm>
          <a:off x="2419254" y="1479328"/>
          <a:ext cx="3399205" cy="1183462"/>
        </a:xfrm>
        <a:prstGeom prst="roundRect">
          <a:avLst>
            <a:gd name="adj" fmla="val 10500"/>
          </a:avLst>
        </a:prstGeom>
        <a:solidFill>
          <a:schemeClr val="accent4">
            <a:lumMod val="40%"/>
            <a:lumOff val="60%"/>
          </a:schemeClr>
        </a:solidFill>
        <a:ln w="12700" cap="flat" cmpd="sng" algn="ctr">
          <a:solidFill>
            <a:schemeClr val="lt1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>
          <a:schemeClr val="lt1"/>
        </a:fontRef>
      </dsp:style>
      <dsp:txBody>
        <a:bodyPr spcFirstLastPara="0" vert="horz" wrap="square" lIns="91440" tIns="91440" rIns="91440" bIns="667999" numCol="1" spcCol="1270" anchor="t" anchorCtr="0">
          <a:noAutofit/>
        </a:bodyPr>
        <a:lstStyle/>
        <a:p>
          <a:pPr marL="0" lvl="0" indent="0" algn="l" defTabSz="10668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2400" kern="1200">
              <a:solidFill>
                <a:sysClr val="windowText" lastClr="000000"/>
              </a:solidFill>
            </a:rPr>
            <a:t>TypeOrm</a:t>
          </a:r>
        </a:p>
      </dsp:txBody>
      <dsp:txXfrm>
        <a:off x="2455650" y="1515724"/>
        <a:ext cx="3326413" cy="1110670"/>
      </dsp:txXfrm>
    </dsp:sp>
    <dsp:sp modelId="{B021103D-2C6D-47AD-B0C1-7E7B8191BBB4}">
      <dsp:nvSpPr>
        <dsp:cNvPr id="0" name=""/>
        <dsp:cNvSpPr/>
      </dsp:nvSpPr>
      <dsp:spPr>
        <a:xfrm>
          <a:off x="2504234" y="2011886"/>
          <a:ext cx="1590970" cy="532558"/>
        </a:xfrm>
        <a:prstGeom prst="roundRect">
          <a:avLst>
            <a:gd name="adj" fmla="val 10500"/>
          </a:avLst>
        </a:prstGeom>
        <a:solidFill>
          <a:schemeClr val="lt1">
            <a:alpha val="90%"/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accent2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1400" kern="1200"/>
            <a:t>Docker</a:t>
          </a:r>
        </a:p>
      </dsp:txBody>
      <dsp:txXfrm>
        <a:off x="2520612" y="2028264"/>
        <a:ext cx="1558214" cy="499802"/>
      </dsp:txXfrm>
    </dsp:sp>
    <dsp:sp modelId="{9A781C87-ACFB-4FC3-84E8-5C424D514952}">
      <dsp:nvSpPr>
        <dsp:cNvPr id="0" name=""/>
        <dsp:cNvSpPr/>
      </dsp:nvSpPr>
      <dsp:spPr>
        <a:xfrm>
          <a:off x="4140467" y="2011886"/>
          <a:ext cx="1590970" cy="532558"/>
        </a:xfrm>
        <a:prstGeom prst="roundRect">
          <a:avLst>
            <a:gd name="adj" fmla="val 10500"/>
          </a:avLst>
        </a:prstGeom>
        <a:solidFill>
          <a:schemeClr val="lt1">
            <a:alpha val="90%"/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accent3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1400" kern="1200"/>
            <a:t>PostgreSQL</a:t>
          </a:r>
        </a:p>
      </dsp:txBody>
      <dsp:txXfrm>
        <a:off x="4156845" y="2028264"/>
        <a:ext cx="1558214" cy="499802"/>
      </dsp:txXfrm>
    </dsp:sp>
  </dsp:spTree>
</dsp:drawing>
</file>

<file path=word/diagrams/drawing2.xml><?xml version="1.0" encoding="utf-8"?>
<dsp:drawing xmlns:dgm="http://purl.oclc.org/ooxml/drawingml/diagram" xmlns:dsp="http://schemas.microsoft.com/office/drawing/2008/diagram" xmlns:a="http://purl.oclc.org/ooxml/drawingml/main">
  <dsp:spTree>
    <dsp:nvGrpSpPr>
      <dsp:cNvPr id="0" name=""/>
      <dsp:cNvGrpSpPr/>
    </dsp:nvGrpSpPr>
    <dsp:grpSpPr/>
    <dsp:sp modelId="{C2C409A9-A3F5-4FF1-B876-B9D63EF2D9F3}">
      <dsp:nvSpPr>
        <dsp:cNvPr id="0" name=""/>
        <dsp:cNvSpPr/>
      </dsp:nvSpPr>
      <dsp:spPr>
        <a:xfrm>
          <a:off x="670" y="0"/>
          <a:ext cx="1743848" cy="2600144"/>
        </a:xfrm>
        <a:prstGeom prst="roundRect">
          <a:avLst>
            <a:gd name="adj" fmla="val 10000"/>
          </a:avLst>
        </a:prstGeom>
        <a:solidFill>
          <a:schemeClr val="accent1">
            <a:tint val="40%"/>
            <a:hueOff val="0"/>
            <a:satOff val="0%"/>
            <a:lumOff val="0%"/>
            <a:alphaOff val="0%"/>
          </a:schemeClr>
        </a:solidFill>
        <a:ln>
          <a:noFill/>
        </a:ln>
        <a:effectLst/>
      </dsp:spPr>
      <dsp:style>
        <a:lnRef idx="0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/>
      </dsp:style>
      <dsp:txBody>
        <a:bodyPr spcFirstLastPara="0" vert="horz" wrap="square" lIns="137160" tIns="137160" rIns="137160" bIns="137160" numCol="1" spcCol="1270" anchor="ctr" anchorCtr="0">
          <a:noAutofit/>
        </a:bodyPr>
        <a:lstStyle/>
        <a:p>
          <a:pPr marL="0" lvl="0" indent="0" algn="ctr" defTabSz="16002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3600" kern="1200"/>
            <a:t>DB</a:t>
          </a:r>
        </a:p>
      </dsp:txBody>
      <dsp:txXfrm>
        <a:off x="670" y="0"/>
        <a:ext cx="1743848" cy="780043"/>
      </dsp:txXfrm>
    </dsp:sp>
    <dsp:sp modelId="{F1EBA1EA-F641-4E01-A837-63F39EAC0734}">
      <dsp:nvSpPr>
        <dsp:cNvPr id="0" name=""/>
        <dsp:cNvSpPr/>
      </dsp:nvSpPr>
      <dsp:spPr>
        <a:xfrm>
          <a:off x="175055" y="780805"/>
          <a:ext cx="1395078" cy="7839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lt1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>
          <a:schemeClr val="lt1"/>
        </a:fontRef>
      </dsp:style>
      <dsp:txBody>
        <a:bodyPr spcFirstLastPara="0" vert="horz" wrap="square" lIns="53340" tIns="40005" rIns="53340" bIns="40005" numCol="1" spcCol="1270" anchor="ctr" anchorCtr="0">
          <a:noAutofit/>
        </a:bodyPr>
        <a:lstStyle/>
        <a:p>
          <a:pPr marL="0" lvl="0" indent="0" algn="ctr" defTabSz="93345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2100" kern="1200"/>
            <a:t>Docker</a:t>
          </a:r>
        </a:p>
      </dsp:txBody>
      <dsp:txXfrm>
        <a:off x="198017" y="803767"/>
        <a:ext cx="1349154" cy="738055"/>
      </dsp:txXfrm>
    </dsp:sp>
    <dsp:sp modelId="{E168E856-B81A-4C97-90DA-3D7A82C3AF93}">
      <dsp:nvSpPr>
        <dsp:cNvPr id="0" name=""/>
        <dsp:cNvSpPr/>
      </dsp:nvSpPr>
      <dsp:spPr>
        <a:xfrm>
          <a:off x="175055" y="1685396"/>
          <a:ext cx="1395078" cy="7839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lt1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>
          <a:schemeClr val="lt1"/>
        </a:fontRef>
      </dsp:style>
      <dsp:txBody>
        <a:bodyPr spcFirstLastPara="0" vert="horz" wrap="square" lIns="53340" tIns="40005" rIns="53340" bIns="40005" numCol="1" spcCol="1270" anchor="ctr" anchorCtr="0">
          <a:noAutofit/>
        </a:bodyPr>
        <a:lstStyle/>
        <a:p>
          <a:pPr marL="0" lvl="0" indent="0" algn="ctr" defTabSz="93345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2100" kern="1200"/>
            <a:t>PostgreSQL</a:t>
          </a:r>
        </a:p>
      </dsp:txBody>
      <dsp:txXfrm>
        <a:off x="198017" y="1708358"/>
        <a:ext cx="1349154" cy="738055"/>
      </dsp:txXfrm>
    </dsp:sp>
    <dsp:sp modelId="{1C727576-86DE-49D4-9E7D-85BA4FB002E9}">
      <dsp:nvSpPr>
        <dsp:cNvPr id="0" name=""/>
        <dsp:cNvSpPr/>
      </dsp:nvSpPr>
      <dsp:spPr>
        <a:xfrm>
          <a:off x="1875307" y="0"/>
          <a:ext cx="1743848" cy="2600144"/>
        </a:xfrm>
        <a:prstGeom prst="roundRect">
          <a:avLst>
            <a:gd name="adj" fmla="val 10000"/>
          </a:avLst>
        </a:prstGeom>
        <a:solidFill>
          <a:schemeClr val="accent1">
            <a:tint val="40%"/>
            <a:hueOff val="0"/>
            <a:satOff val="0%"/>
            <a:lumOff val="0%"/>
            <a:alphaOff val="0%"/>
          </a:schemeClr>
        </a:solidFill>
        <a:ln>
          <a:noFill/>
        </a:ln>
        <a:effectLst/>
      </dsp:spPr>
      <dsp:style>
        <a:lnRef idx="0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/>
      </dsp:style>
      <dsp:txBody>
        <a:bodyPr spcFirstLastPara="0" vert="horz" wrap="square" lIns="137160" tIns="137160" rIns="137160" bIns="137160" numCol="1" spcCol="1270" anchor="ctr" anchorCtr="0">
          <a:noAutofit/>
        </a:bodyPr>
        <a:lstStyle/>
        <a:p>
          <a:pPr marL="0" lvl="0" indent="0" algn="ctr" defTabSz="16002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3600" kern="1200"/>
            <a:t>BE</a:t>
          </a:r>
        </a:p>
      </dsp:txBody>
      <dsp:txXfrm>
        <a:off x="1875307" y="0"/>
        <a:ext cx="1743848" cy="780043"/>
      </dsp:txXfrm>
    </dsp:sp>
    <dsp:sp modelId="{A03B80EE-3936-496A-86F7-BB9B983E1FA9}">
      <dsp:nvSpPr>
        <dsp:cNvPr id="0" name=""/>
        <dsp:cNvSpPr/>
      </dsp:nvSpPr>
      <dsp:spPr>
        <a:xfrm>
          <a:off x="2049692" y="780805"/>
          <a:ext cx="1395078" cy="7839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lt1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>
          <a:schemeClr val="lt1"/>
        </a:fontRef>
      </dsp:style>
      <dsp:txBody>
        <a:bodyPr spcFirstLastPara="0" vert="horz" wrap="square" lIns="53340" tIns="40005" rIns="53340" bIns="40005" numCol="1" spcCol="1270" anchor="ctr" anchorCtr="0">
          <a:noAutofit/>
        </a:bodyPr>
        <a:lstStyle/>
        <a:p>
          <a:pPr marL="0" lvl="0" indent="0" algn="ctr" defTabSz="93345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2100" kern="1200"/>
            <a:t>NestJS</a:t>
          </a:r>
        </a:p>
      </dsp:txBody>
      <dsp:txXfrm>
        <a:off x="2072654" y="803767"/>
        <a:ext cx="1349154" cy="738055"/>
      </dsp:txXfrm>
    </dsp:sp>
    <dsp:sp modelId="{339289A3-1439-439E-B499-916F52257E5E}">
      <dsp:nvSpPr>
        <dsp:cNvPr id="0" name=""/>
        <dsp:cNvSpPr/>
      </dsp:nvSpPr>
      <dsp:spPr>
        <a:xfrm>
          <a:off x="2049692" y="1685396"/>
          <a:ext cx="1395078" cy="7839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lt1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>
          <a:schemeClr val="lt1"/>
        </a:fontRef>
      </dsp:style>
      <dsp:txBody>
        <a:bodyPr spcFirstLastPara="0" vert="horz" wrap="square" lIns="53340" tIns="40005" rIns="53340" bIns="40005" numCol="1" spcCol="1270" anchor="ctr" anchorCtr="0">
          <a:noAutofit/>
        </a:bodyPr>
        <a:lstStyle/>
        <a:p>
          <a:pPr marL="0" lvl="0" indent="0" algn="ctr" defTabSz="93345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2100" kern="1200"/>
            <a:t>TypeScript</a:t>
          </a:r>
        </a:p>
      </dsp:txBody>
      <dsp:txXfrm>
        <a:off x="2072654" y="1708358"/>
        <a:ext cx="1349154" cy="738055"/>
      </dsp:txXfrm>
    </dsp:sp>
    <dsp:sp modelId="{ACE08E1E-E663-4AD4-A45C-FE82830CC7BD}">
      <dsp:nvSpPr>
        <dsp:cNvPr id="0" name=""/>
        <dsp:cNvSpPr/>
      </dsp:nvSpPr>
      <dsp:spPr>
        <a:xfrm>
          <a:off x="3749944" y="0"/>
          <a:ext cx="1743848" cy="2600144"/>
        </a:xfrm>
        <a:prstGeom prst="roundRect">
          <a:avLst>
            <a:gd name="adj" fmla="val 10000"/>
          </a:avLst>
        </a:prstGeom>
        <a:solidFill>
          <a:schemeClr val="accent1">
            <a:tint val="40%"/>
            <a:hueOff val="0"/>
            <a:satOff val="0%"/>
            <a:lumOff val="0%"/>
            <a:alphaOff val="0%"/>
          </a:schemeClr>
        </a:solidFill>
        <a:ln>
          <a:noFill/>
        </a:ln>
        <a:effectLst/>
      </dsp:spPr>
      <dsp:style>
        <a:lnRef idx="0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/>
      </dsp:style>
      <dsp:txBody>
        <a:bodyPr spcFirstLastPara="0" vert="horz" wrap="square" lIns="137160" tIns="137160" rIns="137160" bIns="137160" numCol="1" spcCol="1270" anchor="ctr" anchorCtr="0">
          <a:noAutofit/>
        </a:bodyPr>
        <a:lstStyle/>
        <a:p>
          <a:pPr marL="0" lvl="0" indent="0" algn="ctr" defTabSz="160020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3600" kern="1200"/>
            <a:t>FE</a:t>
          </a:r>
        </a:p>
      </dsp:txBody>
      <dsp:txXfrm>
        <a:off x="3749944" y="0"/>
        <a:ext cx="1743848" cy="780043"/>
      </dsp:txXfrm>
    </dsp:sp>
    <dsp:sp modelId="{17916D72-B38E-470F-AB8C-0FC2A70D252B}">
      <dsp:nvSpPr>
        <dsp:cNvPr id="0" name=""/>
        <dsp:cNvSpPr/>
      </dsp:nvSpPr>
      <dsp:spPr>
        <a:xfrm>
          <a:off x="3924328" y="780805"/>
          <a:ext cx="1395078" cy="7839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lt1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>
          <a:schemeClr val="lt1"/>
        </a:fontRef>
      </dsp:style>
      <dsp:txBody>
        <a:bodyPr spcFirstLastPara="0" vert="horz" wrap="square" lIns="53340" tIns="40005" rIns="53340" bIns="40005" numCol="1" spcCol="1270" anchor="ctr" anchorCtr="0">
          <a:noAutofit/>
        </a:bodyPr>
        <a:lstStyle/>
        <a:p>
          <a:pPr marL="0" lvl="0" indent="0" algn="ctr" defTabSz="93345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2100" kern="1200"/>
            <a:t>NestJS</a:t>
          </a:r>
        </a:p>
      </dsp:txBody>
      <dsp:txXfrm>
        <a:off x="3947290" y="803767"/>
        <a:ext cx="1349154" cy="738055"/>
      </dsp:txXfrm>
    </dsp:sp>
    <dsp:sp modelId="{170405CE-F4A1-4939-9FD8-4C1872C4CA25}">
      <dsp:nvSpPr>
        <dsp:cNvPr id="0" name=""/>
        <dsp:cNvSpPr/>
      </dsp:nvSpPr>
      <dsp:spPr>
        <a:xfrm>
          <a:off x="3924328" y="1685396"/>
          <a:ext cx="1395078" cy="7839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%"/>
            <a:lumOff val="0%"/>
            <a:alphaOff val="0%"/>
          </a:schemeClr>
        </a:solidFill>
        <a:ln w="12700" cap="flat" cmpd="sng" algn="ctr">
          <a:solidFill>
            <a:schemeClr val="lt1">
              <a:hueOff val="0"/>
              <a:satOff val="0%"/>
              <a:lumOff val="0%"/>
              <a:alphaOff val="0%"/>
            </a:schemeClr>
          </a:solidFill>
          <a:prstDash val="solid"/>
          <a:miter lim="800%"/>
        </a:ln>
        <a:effectLst/>
      </dsp:spPr>
      <dsp:style>
        <a:lnRef idx="2">
          <a:scrgbClr r="0%" g="0%" b="0%"/>
        </a:lnRef>
        <a:fillRef idx="1">
          <a:scrgbClr r="0%" g="0%" b="0%"/>
        </a:fillRef>
        <a:effectRef idx="0">
          <a:scrgbClr r="0%" g="0%" b="0%"/>
        </a:effectRef>
        <a:fontRef idx="minor">
          <a:schemeClr val="lt1"/>
        </a:fontRef>
      </dsp:style>
      <dsp:txBody>
        <a:bodyPr spcFirstLastPara="0" vert="horz" wrap="square" lIns="53340" tIns="40005" rIns="53340" bIns="40005" numCol="1" spcCol="1270" anchor="ctr" anchorCtr="0">
          <a:noAutofit/>
        </a:bodyPr>
        <a:lstStyle/>
        <a:p>
          <a:pPr marL="0" lvl="0" indent="0" algn="ctr" defTabSz="933450">
            <a:lnSpc>
              <a:spcPct val="90%"/>
            </a:lnSpc>
            <a:spcBef>
              <a:spcPct val="0%"/>
            </a:spcBef>
            <a:spcAft>
              <a:spcPct val="35%"/>
            </a:spcAft>
            <a:buNone/>
          </a:pPr>
          <a:r>
            <a:rPr lang="it-IT" sz="2100" kern="1200"/>
            <a:t>React</a:t>
          </a:r>
        </a:p>
      </dsp:txBody>
      <dsp:txXfrm>
        <a:off x="3947290" y="1708358"/>
        <a:ext cx="1349154" cy="738055"/>
      </dsp:txXfrm>
    </dsp:sp>
  </dsp:spTree>
</dsp:drawing>
</file>

<file path=word/diagrams/layout1.xml><?xml version="1.0" encoding="utf-8"?>
<dgm:layoutDef xmlns:dgm="http://purl.oclc.org/ooxml/drawingml/diagram" xmlns:a="http://purl.oclc.org/ooxml/drawingml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horzAlign" val="none"/>
      <dgm:param type="vertAlign" val="none"/>
    </dgm:alg>
    <dgm:shape xmlns:r="http://purl.oclc.org/ooxml/officeDocument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horzAlign" val="none"/>
            <dgm:param type="vertAlign" val="none"/>
          </dgm:alg>
          <dgm:shape xmlns:r="http://purl.oclc.org/ooxml/officeDocument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purl.oclc.org/ooxml/officeDocument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purl.oclc.org/ooxml/officeDocument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purl.oclc.org/ooxml/officeDocument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purl.oclc.org/ooxml/officeDocument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horzAlign" val="none"/>
            <dgm:param type="vertAlign" val="none"/>
          </dgm:alg>
          <dgm:shape xmlns:r="http://purl.oclc.org/ooxml/officeDocument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purl.oclc.org/ooxml/officeDocument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purl.oclc.org/ooxml/officeDocument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purl.oclc.org/ooxml/officeDocument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purl.oclc.org/ooxml/officeDocument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horzAlign" val="none"/>
            <dgm:param type="vertAlign" val="none"/>
          </dgm:alg>
          <dgm:shape xmlns:r="http://purl.oclc.org/ooxml/officeDocument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purl.oclc.org/ooxml/officeDocument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purl.oclc.org/ooxml/officeDocument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purl.oclc.org/ooxml/officeDocument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purl.oclc.org/ooxml/officeDocument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layout2.xml><?xml version="1.0" encoding="utf-8"?>
<dgm:layoutDef xmlns:dgm="http://purl.oclc.org/ooxml/drawingml/diagram" xmlns:a="http://purl.oclc.org/ooxml/drawingml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purl.oclc.org/ooxml/officeDocument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purl.oclc.org/ooxml/officeDocument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purl.oclc.org/ooxml/officeDocument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purl.oclc.org/ooxml/officeDocument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purl.oclc.org/ooxml/officeDocument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purl.oclc.org/ooxml/officeDocument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purl.oclc.org/ooxml/officeDocument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purl.oclc.org/ooxml/officeDocument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purl.oclc.org/ooxml/officeDocument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quickStyle1.xml><?xml version="1.0" encoding="utf-8"?>
<dgm:styleDef xmlns:dgm="http://purl.oclc.org/ooxml/drawingml/diagram" xmlns:a="http://purl.oclc.org/ooxml/drawingml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</dgm:styleDef>
</file>

<file path=word/diagrams/quickStyle2.xml><?xml version="1.0" encoding="utf-8"?>
<dgm:styleDef xmlns:dgm="http://purl.oclc.org/ooxml/drawingml/diagram" xmlns:a="http://purl.oclc.org/ooxml/drawingml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%" g="0%" b="0%"/>
      </a:lnRef>
      <a:fillRef idx="1">
        <a:scrgbClr r="0%" g="0%" b="0%"/>
      </a:fillRef>
      <a:effectRef idx="0">
        <a:scrgbClr r="0%" g="0%" b="0%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%" g="0%" b="0%"/>
      </a:lnRef>
      <a:fillRef idx="0">
        <a:scrgbClr r="0%" g="0%" b="0%"/>
      </a:fillRef>
      <a:effectRef idx="0">
        <a:scrgbClr r="0%" g="0%" b="0%"/>
      </a:effectRef>
      <a:fontRef idx="minor"/>
    </dgm:style>
  </dgm:styleLbl>
</dgm:styleDef>
</file>

<file path=word/theme/theme1.xml><?xml version="1.0" encoding="utf-8"?>
<a:theme xmlns:a="http://purl.oclc.org/ooxml/drawingml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42</TotalTime>
  <Pages>3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Tiralongo - fabio.tiralongo@studio.unibo.it</dc:creator>
  <cp:keywords/>
  <dc:description/>
  <cp:lastModifiedBy>Fabio Tiralongo - fabio.tiralongo@studio.unibo.it</cp:lastModifiedBy>
  <cp:revision>5</cp:revision>
  <dcterms:created xsi:type="dcterms:W3CDTF">2023-12-29T00:33:00Z</dcterms:created>
  <dcterms:modified xsi:type="dcterms:W3CDTF">2023-12-29T01:43:00Z</dcterms:modified>
</cp:coreProperties>
</file>