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8349196" w14:textId="05BA8736" w:rsidR="004979D3" w:rsidRDefault="004979D3">
      <w:pPr>
        <w:rPr>
          <w:rFonts w:ascii="Calibri" w:hAnsi="Calibri"/>
          <w:b/>
          <w:sz w:val="24"/>
          <w:szCs w:val="24"/>
        </w:rPr>
      </w:pPr>
      <w:bookmarkStart w:id="0" w:name="_GoBack"/>
      <w:bookmarkEnd w:id="0"/>
    </w:p>
    <w:p w14:paraId="3968B2A0" w14:textId="6501FC2F" w:rsidR="00143E3C" w:rsidRPr="004979D3" w:rsidRDefault="00143E3C" w:rsidP="006A5509">
      <w:pPr>
        <w:jc w:val="center"/>
        <w:rPr>
          <w:rFonts w:ascii="Calibri" w:hAnsi="Calibri"/>
          <w:b/>
          <w:sz w:val="28"/>
          <w:szCs w:val="28"/>
        </w:rPr>
      </w:pPr>
      <w:r w:rsidRPr="004979D3">
        <w:rPr>
          <w:rFonts w:ascii="Calibri" w:hAnsi="Calibri"/>
          <w:b/>
          <w:sz w:val="28"/>
          <w:szCs w:val="28"/>
        </w:rPr>
        <w:t>Information sheet</w:t>
      </w:r>
    </w:p>
    <w:p w14:paraId="00996FE2" w14:textId="77777777" w:rsidR="007B3DE4" w:rsidRPr="004979D3" w:rsidRDefault="00143E3C" w:rsidP="00143E3C">
      <w:pPr>
        <w:jc w:val="both"/>
        <w:rPr>
          <w:rFonts w:ascii="Calibri" w:hAnsi="Calibri"/>
          <w:b/>
          <w:sz w:val="24"/>
          <w:szCs w:val="24"/>
        </w:rPr>
      </w:pPr>
      <w:r w:rsidRPr="004979D3">
        <w:rPr>
          <w:rFonts w:ascii="Calibri" w:hAnsi="Calibri"/>
          <w:b/>
          <w:sz w:val="24"/>
          <w:szCs w:val="24"/>
        </w:rPr>
        <w:t>The aim of the project</w:t>
      </w:r>
    </w:p>
    <w:p w14:paraId="1965D6B8" w14:textId="12F0DD9A" w:rsidR="00143E3C" w:rsidRPr="004979D3" w:rsidRDefault="00CA1B7B" w:rsidP="00143E3C">
      <w:pPr>
        <w:rPr>
          <w:rFonts w:ascii="Calibri" w:hAnsi="Calibri" w:cs="Arial"/>
          <w:sz w:val="24"/>
          <w:szCs w:val="24"/>
        </w:rPr>
      </w:pPr>
      <w:r>
        <w:rPr>
          <w:rFonts w:ascii="Calibri" w:hAnsi="Calibri" w:cs="Arial"/>
          <w:sz w:val="24"/>
          <w:szCs w:val="24"/>
        </w:rPr>
        <w:t xml:space="preserve">The aim of the survey is </w:t>
      </w:r>
      <w:r w:rsidR="00143E3C" w:rsidRPr="004979D3">
        <w:rPr>
          <w:rFonts w:ascii="Calibri" w:hAnsi="Calibri" w:cs="Arial"/>
          <w:sz w:val="24"/>
          <w:szCs w:val="24"/>
        </w:rPr>
        <w:t>to obtain information about the relevance of emotion terms, and musical excerpts, across different types of activities. Building this network of associations allows us to trim the list of emotion terms for further experiments and to associate the terms with appropriate activities as well as connect the music ex</w:t>
      </w:r>
      <w:r w:rsidR="003332DC">
        <w:rPr>
          <w:rFonts w:ascii="Calibri" w:hAnsi="Calibri" w:cs="Arial"/>
          <w:sz w:val="24"/>
          <w:szCs w:val="24"/>
        </w:rPr>
        <w:t>cerpts</w:t>
      </w:r>
      <w:r w:rsidR="00143E3C" w:rsidRPr="004979D3">
        <w:rPr>
          <w:rFonts w:ascii="Calibri" w:hAnsi="Calibri" w:cs="Arial"/>
          <w:sz w:val="24"/>
          <w:szCs w:val="24"/>
        </w:rPr>
        <w:t xml:space="preserve"> to these terms and activities. </w:t>
      </w:r>
    </w:p>
    <w:p w14:paraId="72EB0B5C" w14:textId="77777777" w:rsidR="00143E3C" w:rsidRPr="004979D3" w:rsidRDefault="00143E3C" w:rsidP="00143E3C">
      <w:pPr>
        <w:jc w:val="both"/>
        <w:rPr>
          <w:rFonts w:ascii="Calibri" w:hAnsi="Calibri"/>
          <w:b/>
          <w:sz w:val="24"/>
          <w:szCs w:val="24"/>
        </w:rPr>
      </w:pPr>
      <w:r w:rsidRPr="004979D3">
        <w:rPr>
          <w:rFonts w:ascii="Calibri" w:hAnsi="Calibri"/>
          <w:b/>
          <w:sz w:val="24"/>
          <w:szCs w:val="24"/>
        </w:rPr>
        <w:t>How will the participants be identified?</w:t>
      </w:r>
    </w:p>
    <w:p w14:paraId="3E1FCECE" w14:textId="628ACCE0" w:rsidR="00143E3C" w:rsidRPr="004979D3" w:rsidRDefault="00DF3B37" w:rsidP="00143E3C">
      <w:pPr>
        <w:rPr>
          <w:rFonts w:ascii="Calibri" w:hAnsi="Calibri" w:cs="Arial"/>
          <w:sz w:val="24"/>
          <w:szCs w:val="24"/>
        </w:rPr>
      </w:pPr>
      <w:r w:rsidRPr="004979D3">
        <w:rPr>
          <w:rFonts w:ascii="Calibri" w:hAnsi="Calibri" w:cs="Arial"/>
          <w:sz w:val="24"/>
          <w:szCs w:val="24"/>
        </w:rPr>
        <w:t xml:space="preserve">We will </w:t>
      </w:r>
      <w:r w:rsidR="00143E3C" w:rsidRPr="004979D3">
        <w:rPr>
          <w:rFonts w:ascii="Calibri" w:hAnsi="Calibri" w:cs="Arial"/>
          <w:sz w:val="24"/>
          <w:szCs w:val="24"/>
        </w:rPr>
        <w:t xml:space="preserve">harvest </w:t>
      </w:r>
      <w:r w:rsidRPr="004979D3">
        <w:rPr>
          <w:rFonts w:ascii="Calibri" w:hAnsi="Calibri" w:cs="Arial"/>
          <w:sz w:val="24"/>
          <w:szCs w:val="24"/>
        </w:rPr>
        <w:t xml:space="preserve">participants from a </w:t>
      </w:r>
      <w:r w:rsidR="00143E3C" w:rsidRPr="004979D3">
        <w:rPr>
          <w:rFonts w:ascii="Calibri" w:hAnsi="Calibri" w:cs="Arial"/>
          <w:sz w:val="24"/>
          <w:szCs w:val="24"/>
        </w:rPr>
        <w:t xml:space="preserve">crowdsourcing platform </w:t>
      </w:r>
      <w:r w:rsidRPr="004979D3">
        <w:rPr>
          <w:rFonts w:ascii="Calibri" w:hAnsi="Calibri" w:cs="Arial"/>
          <w:sz w:val="24"/>
          <w:szCs w:val="24"/>
        </w:rPr>
        <w:t>(</w:t>
      </w:r>
      <w:proofErr w:type="spellStart"/>
      <w:r w:rsidR="00143E3C" w:rsidRPr="004979D3">
        <w:rPr>
          <w:rFonts w:ascii="Calibri" w:hAnsi="Calibri" w:cs="Arial"/>
          <w:i/>
          <w:sz w:val="24"/>
          <w:szCs w:val="24"/>
        </w:rPr>
        <w:t>Crowdflower</w:t>
      </w:r>
      <w:proofErr w:type="spellEnd"/>
      <w:r w:rsidRPr="004979D3">
        <w:rPr>
          <w:rFonts w:ascii="Calibri" w:hAnsi="Calibri" w:cs="Arial"/>
          <w:i/>
          <w:sz w:val="24"/>
          <w:szCs w:val="24"/>
        </w:rPr>
        <w:t>)</w:t>
      </w:r>
      <w:r w:rsidR="00143E3C" w:rsidRPr="004979D3">
        <w:rPr>
          <w:rFonts w:ascii="Calibri" w:hAnsi="Calibri" w:cs="Arial"/>
          <w:sz w:val="24"/>
          <w:szCs w:val="24"/>
        </w:rPr>
        <w:t xml:space="preserve">. This has the benefit of tapping into a massive pool of workers that are experienced in carrying out </w:t>
      </w:r>
      <w:proofErr w:type="spellStart"/>
      <w:r w:rsidR="00143E3C" w:rsidRPr="004979D3">
        <w:rPr>
          <w:rFonts w:ascii="Calibri" w:hAnsi="Calibri" w:cs="Arial"/>
          <w:sz w:val="24"/>
          <w:szCs w:val="24"/>
        </w:rPr>
        <w:t>microtasks</w:t>
      </w:r>
      <w:proofErr w:type="spellEnd"/>
      <w:r w:rsidR="00143E3C" w:rsidRPr="004979D3">
        <w:rPr>
          <w:rFonts w:ascii="Calibri" w:hAnsi="Calibri" w:cs="Arial"/>
          <w:sz w:val="24"/>
          <w:szCs w:val="24"/>
        </w:rPr>
        <w:t xml:space="preserve">. We would not be able to identify the </w:t>
      </w:r>
      <w:r w:rsidR="00CA1B7B">
        <w:rPr>
          <w:rFonts w:ascii="Calibri" w:hAnsi="Calibri" w:cs="Arial"/>
          <w:sz w:val="24"/>
          <w:szCs w:val="24"/>
        </w:rPr>
        <w:t xml:space="preserve">participants </w:t>
      </w:r>
      <w:r w:rsidR="00143E3C" w:rsidRPr="004979D3">
        <w:rPr>
          <w:rFonts w:ascii="Calibri" w:hAnsi="Calibri" w:cs="Arial"/>
          <w:sz w:val="24"/>
          <w:szCs w:val="24"/>
        </w:rPr>
        <w:t>in any fashion, except that we will ask basic background information about their musical expertise, age, gender, and music preferences</w:t>
      </w:r>
      <w:r w:rsidR="00CA1B7B">
        <w:rPr>
          <w:rFonts w:ascii="Calibri" w:hAnsi="Calibri" w:cs="Arial"/>
          <w:sz w:val="24"/>
          <w:szCs w:val="24"/>
        </w:rPr>
        <w:t xml:space="preserve">. </w:t>
      </w:r>
    </w:p>
    <w:p w14:paraId="654D992A" w14:textId="77777777" w:rsidR="00143E3C" w:rsidRPr="004979D3" w:rsidRDefault="00143E3C" w:rsidP="00143E3C">
      <w:pPr>
        <w:jc w:val="both"/>
        <w:rPr>
          <w:rFonts w:ascii="Calibri" w:hAnsi="Calibri"/>
          <w:b/>
          <w:sz w:val="24"/>
          <w:szCs w:val="24"/>
        </w:rPr>
      </w:pPr>
      <w:r w:rsidRPr="004979D3">
        <w:rPr>
          <w:rFonts w:ascii="Calibri" w:hAnsi="Calibri"/>
          <w:b/>
          <w:sz w:val="24"/>
          <w:szCs w:val="24"/>
        </w:rPr>
        <w:t>Participant consent forms</w:t>
      </w:r>
    </w:p>
    <w:p w14:paraId="6CF9C269" w14:textId="44AE1EED" w:rsidR="00143E3C" w:rsidRPr="004979D3" w:rsidRDefault="00143E3C" w:rsidP="00143E3C">
      <w:pPr>
        <w:rPr>
          <w:rFonts w:ascii="Calibri" w:hAnsi="Calibri" w:cs="Arial"/>
          <w:sz w:val="24"/>
          <w:szCs w:val="24"/>
        </w:rPr>
      </w:pPr>
      <w:r w:rsidRPr="004979D3">
        <w:rPr>
          <w:rFonts w:ascii="Calibri" w:hAnsi="Calibri" w:cs="Arial"/>
          <w:sz w:val="24"/>
          <w:szCs w:val="24"/>
        </w:rPr>
        <w:t xml:space="preserve">Since the survey will be administered online it will not be possible to obtain written consent forms, but </w:t>
      </w:r>
      <w:r w:rsidR="00CA1B7B">
        <w:rPr>
          <w:rFonts w:ascii="Calibri" w:hAnsi="Calibri" w:cs="Arial"/>
          <w:sz w:val="24"/>
          <w:szCs w:val="24"/>
        </w:rPr>
        <w:t xml:space="preserve">the </w:t>
      </w:r>
      <w:r w:rsidRPr="004979D3">
        <w:rPr>
          <w:rFonts w:ascii="Calibri" w:hAnsi="Calibri" w:cs="Arial"/>
          <w:sz w:val="24"/>
          <w:szCs w:val="24"/>
        </w:rPr>
        <w:t xml:space="preserve">participants will </w:t>
      </w:r>
      <w:r w:rsidR="00CA1B7B">
        <w:rPr>
          <w:rFonts w:ascii="Calibri" w:hAnsi="Calibri" w:cs="Arial"/>
          <w:sz w:val="24"/>
          <w:szCs w:val="24"/>
        </w:rPr>
        <w:t>be explained about the purpose of the study and conditions related to informed consent</w:t>
      </w:r>
      <w:r w:rsidR="009307C5">
        <w:rPr>
          <w:rFonts w:ascii="Calibri" w:hAnsi="Calibri" w:cs="Arial"/>
          <w:sz w:val="24"/>
          <w:szCs w:val="24"/>
        </w:rPr>
        <w:t xml:space="preserve">, and </w:t>
      </w:r>
      <w:r w:rsidRPr="004979D3">
        <w:rPr>
          <w:rFonts w:ascii="Calibri" w:hAnsi="Calibri" w:cs="Arial"/>
          <w:sz w:val="24"/>
          <w:szCs w:val="24"/>
        </w:rPr>
        <w:t xml:space="preserve">advised that choosing to continue with the survey will indicate their consent to the terms set out in the </w:t>
      </w:r>
      <w:r w:rsidR="00DF3B37" w:rsidRPr="004979D3">
        <w:rPr>
          <w:rFonts w:ascii="Calibri" w:hAnsi="Calibri" w:cs="Arial"/>
          <w:sz w:val="24"/>
          <w:szCs w:val="24"/>
        </w:rPr>
        <w:t>informed consent</w:t>
      </w:r>
      <w:r w:rsidRPr="004979D3">
        <w:rPr>
          <w:rFonts w:ascii="Calibri" w:hAnsi="Calibri" w:cs="Arial"/>
          <w:sz w:val="24"/>
          <w:szCs w:val="24"/>
        </w:rPr>
        <w:t xml:space="preserve">. </w:t>
      </w:r>
    </w:p>
    <w:p w14:paraId="44A43466" w14:textId="77777777" w:rsidR="00143E3C" w:rsidRPr="004979D3" w:rsidRDefault="00143E3C" w:rsidP="00143E3C">
      <w:pPr>
        <w:jc w:val="both"/>
        <w:rPr>
          <w:rFonts w:ascii="Calibri" w:hAnsi="Calibri"/>
          <w:b/>
          <w:sz w:val="24"/>
          <w:szCs w:val="24"/>
        </w:rPr>
      </w:pPr>
      <w:r w:rsidRPr="004979D3">
        <w:rPr>
          <w:rFonts w:ascii="Calibri" w:hAnsi="Calibri"/>
          <w:b/>
          <w:sz w:val="24"/>
          <w:szCs w:val="24"/>
        </w:rPr>
        <w:t xml:space="preserve">Data </w:t>
      </w:r>
      <w:proofErr w:type="spellStart"/>
      <w:r w:rsidRPr="004979D3">
        <w:rPr>
          <w:rFonts w:ascii="Calibri" w:hAnsi="Calibri"/>
          <w:b/>
          <w:sz w:val="24"/>
          <w:szCs w:val="24"/>
        </w:rPr>
        <w:t>anonymisation</w:t>
      </w:r>
      <w:proofErr w:type="spellEnd"/>
    </w:p>
    <w:p w14:paraId="6A7B0970" w14:textId="77777777" w:rsidR="00143E3C" w:rsidRPr="004979D3" w:rsidRDefault="00143E3C" w:rsidP="00143E3C">
      <w:pPr>
        <w:rPr>
          <w:rFonts w:ascii="Calibri" w:hAnsi="Calibri" w:cs="Arial"/>
          <w:sz w:val="24"/>
          <w:szCs w:val="24"/>
        </w:rPr>
      </w:pPr>
      <w:r w:rsidRPr="004979D3">
        <w:rPr>
          <w:rFonts w:ascii="Calibri" w:hAnsi="Calibri" w:cs="Arial"/>
          <w:sz w:val="24"/>
          <w:szCs w:val="24"/>
        </w:rPr>
        <w:t>The participants will be completely anonymous (i.e., researchers will not know the identity of participants as participants are part of a random sample and are required to return responses with no form of personal identification).</w:t>
      </w:r>
      <w:r w:rsidR="00DF3B37" w:rsidRPr="004979D3">
        <w:rPr>
          <w:rFonts w:ascii="Calibri" w:hAnsi="Calibri" w:cs="Arial"/>
          <w:sz w:val="24"/>
          <w:szCs w:val="24"/>
        </w:rPr>
        <w:t xml:space="preserve"> </w:t>
      </w:r>
    </w:p>
    <w:p w14:paraId="0D260C78" w14:textId="77777777" w:rsidR="00143E3C" w:rsidRPr="004979D3" w:rsidRDefault="00143E3C" w:rsidP="00143E3C">
      <w:pPr>
        <w:jc w:val="both"/>
        <w:rPr>
          <w:rFonts w:ascii="Calibri" w:hAnsi="Calibri"/>
          <w:b/>
          <w:sz w:val="24"/>
          <w:szCs w:val="24"/>
        </w:rPr>
      </w:pPr>
      <w:r w:rsidRPr="004979D3">
        <w:rPr>
          <w:rFonts w:ascii="Calibri" w:hAnsi="Calibri"/>
          <w:b/>
          <w:sz w:val="24"/>
          <w:szCs w:val="24"/>
        </w:rPr>
        <w:t>Data lifecycle</w:t>
      </w:r>
    </w:p>
    <w:p w14:paraId="07B917F6" w14:textId="77777777" w:rsidR="00143E3C" w:rsidRPr="004979D3" w:rsidRDefault="00143E3C" w:rsidP="00143E3C">
      <w:pPr>
        <w:jc w:val="both"/>
        <w:rPr>
          <w:rFonts w:ascii="Calibri" w:hAnsi="Calibri"/>
          <w:sz w:val="24"/>
          <w:szCs w:val="24"/>
        </w:rPr>
      </w:pPr>
      <w:r w:rsidRPr="004979D3">
        <w:rPr>
          <w:rFonts w:ascii="Calibri" w:hAnsi="Calibri"/>
          <w:sz w:val="24"/>
          <w:szCs w:val="24"/>
        </w:rPr>
        <w:t>We plan to release the dataset (and other relevant information such as the code etc.) in an open-access for</w:t>
      </w:r>
      <w:r w:rsidR="00DF3B37" w:rsidRPr="004979D3">
        <w:rPr>
          <w:rFonts w:ascii="Calibri" w:hAnsi="Calibri"/>
          <w:sz w:val="24"/>
          <w:szCs w:val="24"/>
        </w:rPr>
        <w:t>m as per project requirements (</w:t>
      </w:r>
      <w:r w:rsidRPr="004979D3">
        <w:rPr>
          <w:rFonts w:ascii="Calibri" w:hAnsi="Calibri"/>
          <w:sz w:val="24"/>
          <w:szCs w:val="24"/>
        </w:rPr>
        <w:t xml:space="preserve">UK Data Service’s </w:t>
      </w:r>
      <w:proofErr w:type="spellStart"/>
      <w:r w:rsidRPr="004979D3">
        <w:rPr>
          <w:rFonts w:ascii="Calibri" w:hAnsi="Calibri"/>
          <w:sz w:val="24"/>
          <w:szCs w:val="24"/>
        </w:rPr>
        <w:t>ReShare</w:t>
      </w:r>
      <w:proofErr w:type="spellEnd"/>
      <w:r w:rsidRPr="004979D3">
        <w:rPr>
          <w:rFonts w:ascii="Calibri" w:hAnsi="Calibri"/>
          <w:sz w:val="24"/>
          <w:szCs w:val="24"/>
        </w:rPr>
        <w:t>). This does not conflict with the Principles of Data Protection, since the data is anonymous and non-personal in nature.</w:t>
      </w:r>
    </w:p>
    <w:p w14:paraId="54B6DE25" w14:textId="74E513A4" w:rsidR="00CA1B7B" w:rsidRPr="005928E8" w:rsidRDefault="00CA1B7B" w:rsidP="005928E8">
      <w:pPr>
        <w:jc w:val="both"/>
        <w:rPr>
          <w:rFonts w:ascii="Calibri" w:hAnsi="Calibri"/>
          <w:sz w:val="20"/>
          <w:szCs w:val="20"/>
        </w:rPr>
      </w:pPr>
    </w:p>
    <w:sectPr w:rsidR="00CA1B7B" w:rsidRPr="005928E8" w:rsidSect="00561E5E">
      <w:headerReference w:type="default" r:id="rId8"/>
      <w:type w:val="continuous"/>
      <w:pgSz w:w="11906" w:h="16838"/>
      <w:pgMar w:top="1440" w:right="1440" w:bottom="1440" w:left="1440" w:header="708" w:footer="708"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BB4B43" w14:textId="77777777" w:rsidR="00561E5E" w:rsidRDefault="00561E5E" w:rsidP="00561E5E">
      <w:pPr>
        <w:spacing w:after="0" w:line="240" w:lineRule="auto"/>
      </w:pPr>
      <w:r>
        <w:separator/>
      </w:r>
    </w:p>
  </w:endnote>
  <w:endnote w:type="continuationSeparator" w:id="0">
    <w:p w14:paraId="4EA749A8" w14:textId="77777777" w:rsidR="00561E5E" w:rsidRDefault="00561E5E" w:rsidP="00561E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10002FF" w:usb1="4000ACFF" w:usb2="00000009" w:usb3="00000000" w:csb0="0000019F" w:csb1="00000000"/>
  </w:font>
  <w:font w:name="Arial">
    <w:panose1 w:val="020B0604020202020204"/>
    <w:charset w:val="00"/>
    <w:family w:val="auto"/>
    <w:pitch w:val="variable"/>
    <w:sig w:usb0="E0002AFF" w:usb1="C0007843" w:usb2="00000009" w:usb3="00000000" w:csb0="000001FF" w:csb1="00000000"/>
  </w:font>
  <w:font w:name="Calibri Light">
    <w:panose1 w:val="020F0302020204030204"/>
    <w:charset w:val="00"/>
    <w:family w:val="auto"/>
    <w:pitch w:val="variable"/>
    <w:sig w:usb0="A00002EF" w:usb1="4000207B" w:usb2="00000000" w:usb3="00000000" w:csb0="0000009F" w:csb1="00000000"/>
  </w:font>
  <w:font w:name="宋体">
    <w:charset w:val="50"/>
    <w:family w:val="auto"/>
    <w:pitch w:val="variable"/>
    <w:sig w:usb0="00000003" w:usb1="288F0000" w:usb2="00000016" w:usb3="00000000" w:csb0="00040001" w:csb1="00000000"/>
  </w:font>
  <w:font w:name="Courier">
    <w:panose1 w:val="02000500000000000000"/>
    <w:charset w:val="00"/>
    <w:family w:val="auto"/>
    <w:pitch w:val="variable"/>
    <w:sig w:usb0="00000003" w:usb1="00000000" w:usb2="00000000" w:usb3="00000000" w:csb0="00000001"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A90903C" w14:textId="77777777" w:rsidR="00561E5E" w:rsidRDefault="00561E5E" w:rsidP="00561E5E">
      <w:pPr>
        <w:spacing w:after="0" w:line="240" w:lineRule="auto"/>
      </w:pPr>
      <w:r>
        <w:separator/>
      </w:r>
    </w:p>
  </w:footnote>
  <w:footnote w:type="continuationSeparator" w:id="0">
    <w:p w14:paraId="569D7AFB" w14:textId="77777777" w:rsidR="00561E5E" w:rsidRDefault="00561E5E" w:rsidP="00561E5E">
      <w:pPr>
        <w:spacing w:after="0"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DE9E7F2" w14:textId="6619C57F" w:rsidR="00561E5E" w:rsidRDefault="00561E5E" w:rsidP="00561E5E">
    <w:pPr>
      <w:pStyle w:val="Header"/>
      <w:jc w:val="right"/>
    </w:pPr>
    <w:r w:rsidRPr="00561E5E">
      <w:t>Moods and activities in music</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002"/>
    <w:multiLevelType w:val="hybridMultilevel"/>
    <w:tmpl w:val="00000002"/>
    <w:lvl w:ilvl="0" w:tplc="00000065">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0003"/>
    <w:multiLevelType w:val="hybridMultilevel"/>
    <w:tmpl w:val="00000003"/>
    <w:lvl w:ilvl="0" w:tplc="000000C9">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41005B96"/>
    <w:multiLevelType w:val="hybridMultilevel"/>
    <w:tmpl w:val="91B673F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664FE2"/>
    <w:multiLevelType w:val="hybridMultilevel"/>
    <w:tmpl w:val="29262226"/>
    <w:lvl w:ilvl="0" w:tplc="94BA245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4CED588E"/>
    <w:multiLevelType w:val="hybridMultilevel"/>
    <w:tmpl w:val="200A95BC"/>
    <w:lvl w:ilvl="0" w:tplc="31CA678E">
      <w:start w:val="1"/>
      <w:numFmt w:val="lowerRoman"/>
      <w:lvlText w:val="(%1)"/>
      <w:lvlJc w:val="left"/>
      <w:pPr>
        <w:ind w:left="1080" w:hanging="72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num w:numId="1">
    <w:abstractNumId w:val="5"/>
  </w:num>
  <w:num w:numId="2">
    <w:abstractNumId w:val="0"/>
  </w:num>
  <w:num w:numId="3">
    <w:abstractNumId w:val="1"/>
  </w:num>
  <w:num w:numId="4">
    <w:abstractNumId w:val="2"/>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ercent="18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F5515"/>
    <w:rsid w:val="000139E7"/>
    <w:rsid w:val="0005348C"/>
    <w:rsid w:val="00057CA3"/>
    <w:rsid w:val="0006582C"/>
    <w:rsid w:val="00072D75"/>
    <w:rsid w:val="000A5129"/>
    <w:rsid w:val="000B2540"/>
    <w:rsid w:val="000B3421"/>
    <w:rsid w:val="000E0A8B"/>
    <w:rsid w:val="0010379F"/>
    <w:rsid w:val="00143E3C"/>
    <w:rsid w:val="001B37F5"/>
    <w:rsid w:val="001E5B0D"/>
    <w:rsid w:val="002009F8"/>
    <w:rsid w:val="002023B8"/>
    <w:rsid w:val="00244417"/>
    <w:rsid w:val="00246920"/>
    <w:rsid w:val="002478BD"/>
    <w:rsid w:val="00255C56"/>
    <w:rsid w:val="002776FE"/>
    <w:rsid w:val="002844E0"/>
    <w:rsid w:val="0029767C"/>
    <w:rsid w:val="002A6C8A"/>
    <w:rsid w:val="002E6726"/>
    <w:rsid w:val="002E7015"/>
    <w:rsid w:val="003073BF"/>
    <w:rsid w:val="003133E4"/>
    <w:rsid w:val="00323419"/>
    <w:rsid w:val="003332DC"/>
    <w:rsid w:val="0034323F"/>
    <w:rsid w:val="003472E2"/>
    <w:rsid w:val="00371C30"/>
    <w:rsid w:val="00385675"/>
    <w:rsid w:val="003C07C8"/>
    <w:rsid w:val="003F4903"/>
    <w:rsid w:val="004135F3"/>
    <w:rsid w:val="00413BA6"/>
    <w:rsid w:val="00435E9E"/>
    <w:rsid w:val="004373C2"/>
    <w:rsid w:val="004402AA"/>
    <w:rsid w:val="004868A3"/>
    <w:rsid w:val="004979D3"/>
    <w:rsid w:val="004A6B6D"/>
    <w:rsid w:val="004C2A98"/>
    <w:rsid w:val="004C4DCD"/>
    <w:rsid w:val="004D7519"/>
    <w:rsid w:val="004F687C"/>
    <w:rsid w:val="00501D24"/>
    <w:rsid w:val="00517973"/>
    <w:rsid w:val="00535FB1"/>
    <w:rsid w:val="00561E5E"/>
    <w:rsid w:val="00563832"/>
    <w:rsid w:val="00576F66"/>
    <w:rsid w:val="00586998"/>
    <w:rsid w:val="005928E8"/>
    <w:rsid w:val="005D2836"/>
    <w:rsid w:val="005D303D"/>
    <w:rsid w:val="005D3729"/>
    <w:rsid w:val="005D695A"/>
    <w:rsid w:val="006A5509"/>
    <w:rsid w:val="006B1CAF"/>
    <w:rsid w:val="006B4B8C"/>
    <w:rsid w:val="006B5329"/>
    <w:rsid w:val="00732231"/>
    <w:rsid w:val="00736AB4"/>
    <w:rsid w:val="00737DBA"/>
    <w:rsid w:val="00754E83"/>
    <w:rsid w:val="00783547"/>
    <w:rsid w:val="0079450B"/>
    <w:rsid w:val="007A5F5A"/>
    <w:rsid w:val="007B3DE4"/>
    <w:rsid w:val="007C68D3"/>
    <w:rsid w:val="007D6ACE"/>
    <w:rsid w:val="007E5951"/>
    <w:rsid w:val="007E59A6"/>
    <w:rsid w:val="007F56EA"/>
    <w:rsid w:val="00806BAB"/>
    <w:rsid w:val="0084454D"/>
    <w:rsid w:val="008466BF"/>
    <w:rsid w:val="00876EE9"/>
    <w:rsid w:val="00881C24"/>
    <w:rsid w:val="008C3305"/>
    <w:rsid w:val="008F2010"/>
    <w:rsid w:val="0090065A"/>
    <w:rsid w:val="009048A7"/>
    <w:rsid w:val="009051AF"/>
    <w:rsid w:val="00913102"/>
    <w:rsid w:val="0092150E"/>
    <w:rsid w:val="009307C5"/>
    <w:rsid w:val="009B5A87"/>
    <w:rsid w:val="00A07B0B"/>
    <w:rsid w:val="00A361F8"/>
    <w:rsid w:val="00A43005"/>
    <w:rsid w:val="00A544F2"/>
    <w:rsid w:val="00A55E04"/>
    <w:rsid w:val="00AE6638"/>
    <w:rsid w:val="00B12776"/>
    <w:rsid w:val="00B1399C"/>
    <w:rsid w:val="00B17E73"/>
    <w:rsid w:val="00B22C3B"/>
    <w:rsid w:val="00B45E62"/>
    <w:rsid w:val="00B60380"/>
    <w:rsid w:val="00BB1CAF"/>
    <w:rsid w:val="00BC579E"/>
    <w:rsid w:val="00C0257B"/>
    <w:rsid w:val="00C0647F"/>
    <w:rsid w:val="00C069FA"/>
    <w:rsid w:val="00C077A6"/>
    <w:rsid w:val="00C14087"/>
    <w:rsid w:val="00C271ED"/>
    <w:rsid w:val="00C34C7F"/>
    <w:rsid w:val="00C51EFA"/>
    <w:rsid w:val="00C8158A"/>
    <w:rsid w:val="00CA1B7B"/>
    <w:rsid w:val="00CE7C36"/>
    <w:rsid w:val="00D47167"/>
    <w:rsid w:val="00DA07D6"/>
    <w:rsid w:val="00DD2EB2"/>
    <w:rsid w:val="00DE4E01"/>
    <w:rsid w:val="00DF3B37"/>
    <w:rsid w:val="00E02235"/>
    <w:rsid w:val="00E06AE1"/>
    <w:rsid w:val="00E802AE"/>
    <w:rsid w:val="00E91A85"/>
    <w:rsid w:val="00EB6D9C"/>
    <w:rsid w:val="00EF26F8"/>
    <w:rsid w:val="00EF6D12"/>
    <w:rsid w:val="00F77731"/>
    <w:rsid w:val="00F843F1"/>
    <w:rsid w:val="00F8724F"/>
    <w:rsid w:val="00F90EB3"/>
    <w:rsid w:val="00FB22A1"/>
    <w:rsid w:val="00FF5515"/>
  </w:rsids>
  <m:mathPr>
    <m:mathFont m:val="Cambria Math"/>
    <m:brkBin m:val="before"/>
    <m:brkBinSub m:val="--"/>
    <m:smallFrac m:val="0"/>
    <m:dispDef/>
    <m:lMargin m:val="0"/>
    <m:rMargin m:val="0"/>
    <m:defJc m:val="centerGroup"/>
    <m:wrapIndent m:val="1440"/>
    <m:intLim m:val="subSup"/>
    <m:naryLim m:val="undOvr"/>
  </m:mathPr>
  <w:themeFontLang w:val="en-GB" w:eastAsia="zh-CN" w:bidi="ar-SA"/>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3C8C65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 w:type="paragraph" w:styleId="Header">
    <w:name w:val="header"/>
    <w:basedOn w:val="Normal"/>
    <w:link w:val="HeaderChar"/>
    <w:uiPriority w:val="99"/>
    <w:unhideWhenUsed/>
    <w:rsid w:val="00561E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1E5E"/>
  </w:style>
  <w:style w:type="paragraph" w:styleId="Footer">
    <w:name w:val="footer"/>
    <w:basedOn w:val="Normal"/>
    <w:link w:val="FooterChar"/>
    <w:uiPriority w:val="99"/>
    <w:unhideWhenUsed/>
    <w:rsid w:val="00561E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1E5E"/>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Note Level 1" w:semiHidden="0" w:unhideWhenUsed="0"/>
    <w:lsdException w:name="Note Level 2" w:semiHidden="0" w:unhideWhenUsed="0"/>
    <w:lsdException w:name="Note Level 3" w:semiHidden="0" w:unhideWhenUsed="0"/>
    <w:lsdException w:name="Note Level 4" w:semiHidden="0" w:unhideWhenUsed="0"/>
    <w:lsdException w:name="Note Level 5" w:semiHidden="0" w:unhideWhenUsed="0"/>
    <w:lsdException w:name="Note Level 6" w:semiHidden="0" w:unhideWhenUsed="0"/>
    <w:lsdException w:name="Note Level 7" w:semiHidden="0" w:unhideWhenUsed="0"/>
    <w:lsdException w:name="Note Level 8" w:semiHidden="0" w:unhideWhenUsed="0"/>
    <w:lsdException w:name="Note Level 9"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3">
    <w:name w:val="heading 3"/>
    <w:basedOn w:val="Normal"/>
    <w:next w:val="Normal"/>
    <w:link w:val="Heading3Char"/>
    <w:uiPriority w:val="9"/>
    <w:semiHidden/>
    <w:unhideWhenUsed/>
    <w:qFormat/>
    <w:rsid w:val="00F90EB3"/>
    <w:pPr>
      <w:keepNext/>
      <w:keepLines/>
      <w:spacing w:before="200" w:after="0"/>
      <w:outlineLvl w:val="2"/>
    </w:pPr>
    <w:rPr>
      <w:rFonts w:asciiTheme="majorHAnsi" w:eastAsiaTheme="majorEastAsia" w:hAnsiTheme="majorHAnsi" w:cstheme="majorBidi"/>
      <w:b/>
      <w:bCs/>
      <w:color w:val="5B9BD5"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B3DE4"/>
    <w:pPr>
      <w:ind w:left="720"/>
      <w:contextualSpacing/>
    </w:pPr>
  </w:style>
  <w:style w:type="character" w:styleId="Hyperlink">
    <w:name w:val="Hyperlink"/>
    <w:basedOn w:val="DefaultParagraphFont"/>
    <w:uiPriority w:val="99"/>
    <w:unhideWhenUsed/>
    <w:rsid w:val="009B5A87"/>
    <w:rPr>
      <w:color w:val="0563C1" w:themeColor="hyperlink"/>
      <w:u w:val="single"/>
    </w:rPr>
  </w:style>
  <w:style w:type="character" w:styleId="FollowedHyperlink">
    <w:name w:val="FollowedHyperlink"/>
    <w:basedOn w:val="DefaultParagraphFont"/>
    <w:uiPriority w:val="99"/>
    <w:semiHidden/>
    <w:unhideWhenUsed/>
    <w:rsid w:val="004402AA"/>
    <w:rPr>
      <w:color w:val="954F72" w:themeColor="followedHyperlink"/>
      <w:u w:val="single"/>
    </w:rPr>
  </w:style>
  <w:style w:type="character" w:customStyle="1" w:styleId="Heading3Char">
    <w:name w:val="Heading 3 Char"/>
    <w:basedOn w:val="DefaultParagraphFont"/>
    <w:link w:val="Heading3"/>
    <w:uiPriority w:val="9"/>
    <w:semiHidden/>
    <w:rsid w:val="00F90EB3"/>
    <w:rPr>
      <w:rFonts w:asciiTheme="majorHAnsi" w:eastAsiaTheme="majorEastAsia" w:hAnsiTheme="majorHAnsi" w:cstheme="majorBidi"/>
      <w:b/>
      <w:bCs/>
      <w:color w:val="5B9BD5" w:themeColor="accent1"/>
    </w:rPr>
  </w:style>
  <w:style w:type="paragraph" w:styleId="HTMLPreformatted">
    <w:name w:val="HTML Preformatted"/>
    <w:basedOn w:val="Normal"/>
    <w:link w:val="HTMLPreformattedChar"/>
    <w:uiPriority w:val="99"/>
    <w:semiHidden/>
    <w:unhideWhenUsed/>
    <w:rsid w:val="000A5129"/>
    <w:pPr>
      <w:spacing w:after="0" w:line="240" w:lineRule="auto"/>
    </w:pPr>
    <w:rPr>
      <w:rFonts w:ascii="Courier" w:hAnsi="Courier"/>
      <w:sz w:val="20"/>
      <w:szCs w:val="20"/>
    </w:rPr>
  </w:style>
  <w:style w:type="character" w:customStyle="1" w:styleId="HTMLPreformattedChar">
    <w:name w:val="HTML Preformatted Char"/>
    <w:basedOn w:val="DefaultParagraphFont"/>
    <w:link w:val="HTMLPreformatted"/>
    <w:uiPriority w:val="99"/>
    <w:semiHidden/>
    <w:rsid w:val="000A5129"/>
    <w:rPr>
      <w:rFonts w:ascii="Courier" w:hAnsi="Courier"/>
      <w:sz w:val="20"/>
      <w:szCs w:val="20"/>
    </w:rPr>
  </w:style>
  <w:style w:type="paragraph" w:styleId="Header">
    <w:name w:val="header"/>
    <w:basedOn w:val="Normal"/>
    <w:link w:val="HeaderChar"/>
    <w:uiPriority w:val="99"/>
    <w:unhideWhenUsed/>
    <w:rsid w:val="00561E5E"/>
    <w:pPr>
      <w:tabs>
        <w:tab w:val="center" w:pos="4320"/>
        <w:tab w:val="right" w:pos="8640"/>
      </w:tabs>
      <w:spacing w:after="0" w:line="240" w:lineRule="auto"/>
    </w:pPr>
  </w:style>
  <w:style w:type="character" w:customStyle="1" w:styleId="HeaderChar">
    <w:name w:val="Header Char"/>
    <w:basedOn w:val="DefaultParagraphFont"/>
    <w:link w:val="Header"/>
    <w:uiPriority w:val="99"/>
    <w:rsid w:val="00561E5E"/>
  </w:style>
  <w:style w:type="paragraph" w:styleId="Footer">
    <w:name w:val="footer"/>
    <w:basedOn w:val="Normal"/>
    <w:link w:val="FooterChar"/>
    <w:uiPriority w:val="99"/>
    <w:unhideWhenUsed/>
    <w:rsid w:val="00561E5E"/>
    <w:pPr>
      <w:tabs>
        <w:tab w:val="center" w:pos="4320"/>
        <w:tab w:val="right" w:pos="8640"/>
      </w:tabs>
      <w:spacing w:after="0" w:line="240" w:lineRule="auto"/>
    </w:pPr>
  </w:style>
  <w:style w:type="character" w:customStyle="1" w:styleId="FooterChar">
    <w:name w:val="Footer Char"/>
    <w:basedOn w:val="DefaultParagraphFont"/>
    <w:link w:val="Footer"/>
    <w:uiPriority w:val="99"/>
    <w:rsid w:val="00561E5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2570880">
      <w:bodyDiv w:val="1"/>
      <w:marLeft w:val="0"/>
      <w:marRight w:val="0"/>
      <w:marTop w:val="0"/>
      <w:marBottom w:val="0"/>
      <w:divBdr>
        <w:top w:val="none" w:sz="0" w:space="0" w:color="auto"/>
        <w:left w:val="none" w:sz="0" w:space="0" w:color="auto"/>
        <w:bottom w:val="none" w:sz="0" w:space="0" w:color="auto"/>
        <w:right w:val="none" w:sz="0" w:space="0" w:color="auto"/>
      </w:divBdr>
    </w:div>
    <w:div w:id="650406967">
      <w:bodyDiv w:val="1"/>
      <w:marLeft w:val="0"/>
      <w:marRight w:val="0"/>
      <w:marTop w:val="0"/>
      <w:marBottom w:val="0"/>
      <w:divBdr>
        <w:top w:val="none" w:sz="0" w:space="0" w:color="auto"/>
        <w:left w:val="none" w:sz="0" w:space="0" w:color="auto"/>
        <w:bottom w:val="none" w:sz="0" w:space="0" w:color="auto"/>
        <w:right w:val="none" w:sz="0" w:space="0" w:color="auto"/>
      </w:divBdr>
    </w:div>
    <w:div w:id="775060321">
      <w:bodyDiv w:val="1"/>
      <w:marLeft w:val="0"/>
      <w:marRight w:val="0"/>
      <w:marTop w:val="0"/>
      <w:marBottom w:val="0"/>
      <w:divBdr>
        <w:top w:val="none" w:sz="0" w:space="0" w:color="auto"/>
        <w:left w:val="none" w:sz="0" w:space="0" w:color="auto"/>
        <w:bottom w:val="none" w:sz="0" w:space="0" w:color="auto"/>
        <w:right w:val="none" w:sz="0" w:space="0" w:color="auto"/>
      </w:divBdr>
    </w:div>
    <w:div w:id="896161012">
      <w:bodyDiv w:val="1"/>
      <w:marLeft w:val="0"/>
      <w:marRight w:val="0"/>
      <w:marTop w:val="0"/>
      <w:marBottom w:val="0"/>
      <w:divBdr>
        <w:top w:val="none" w:sz="0" w:space="0" w:color="auto"/>
        <w:left w:val="none" w:sz="0" w:space="0" w:color="auto"/>
        <w:bottom w:val="none" w:sz="0" w:space="0" w:color="auto"/>
        <w:right w:val="none" w:sz="0" w:space="0" w:color="auto"/>
      </w:divBdr>
    </w:div>
    <w:div w:id="1395591007">
      <w:bodyDiv w:val="1"/>
      <w:marLeft w:val="0"/>
      <w:marRight w:val="0"/>
      <w:marTop w:val="0"/>
      <w:marBottom w:val="0"/>
      <w:divBdr>
        <w:top w:val="none" w:sz="0" w:space="0" w:color="auto"/>
        <w:left w:val="none" w:sz="0" w:space="0" w:color="auto"/>
        <w:bottom w:val="none" w:sz="0" w:space="0" w:color="auto"/>
        <w:right w:val="none" w:sz="0" w:space="0" w:color="auto"/>
      </w:divBdr>
    </w:div>
    <w:div w:id="213879257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doNotSaveAsSingleFile/>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header" Target="header1.xml"/><Relationship Id="rId9" Type="http://schemas.openxmlformats.org/officeDocument/2006/relationships/fontTable" Target="fontTable.xml"/><Relationship Id="rId10"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7</TotalTime>
  <Pages>1</Pages>
  <Words>261</Words>
  <Characters>1494</Characters>
  <Application>Microsoft Macintosh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University of East Anglia</Company>
  <LinksUpToDate>false</LinksUpToDate>
  <CharactersWithSpaces>1752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 Deller (NBS)</dc:creator>
  <cp:keywords/>
  <dc:description/>
  <cp:lastModifiedBy>Tuomas Eerola</cp:lastModifiedBy>
  <cp:revision>8</cp:revision>
  <dcterms:created xsi:type="dcterms:W3CDTF">2015-12-16T15:51:00Z</dcterms:created>
  <dcterms:modified xsi:type="dcterms:W3CDTF">2015-12-16T16:18:00Z</dcterms:modified>
</cp:coreProperties>
</file>