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0EFA" w:rsidRPr="005301F6" w:rsidRDefault="00C609E1" w:rsidP="00DB1633">
      <w:pPr>
        <w:autoSpaceDE w:val="0"/>
        <w:autoSpaceDN w:val="0"/>
        <w:adjustRightInd w:val="0"/>
        <w:spacing w:line="360" w:lineRule="auto"/>
        <w:ind w:right="-5"/>
        <w:jc w:val="center"/>
        <w:rPr>
          <w:sz w:val="28"/>
          <w:szCs w:val="28"/>
        </w:rPr>
      </w:pPr>
      <w:r w:rsidRPr="005301F6">
        <w:rPr>
          <w:sz w:val="28"/>
          <w:szCs w:val="28"/>
        </w:rPr>
        <w:softHyphen/>
      </w:r>
      <w:r w:rsidRPr="005301F6">
        <w:rPr>
          <w:sz w:val="28"/>
          <w:szCs w:val="28"/>
        </w:rPr>
        <w:softHyphen/>
      </w:r>
      <w:r w:rsidRPr="005301F6">
        <w:rPr>
          <w:sz w:val="28"/>
          <w:szCs w:val="28"/>
        </w:rPr>
        <w:softHyphen/>
      </w:r>
      <w:r w:rsidRPr="005301F6">
        <w:rPr>
          <w:sz w:val="28"/>
          <w:szCs w:val="28"/>
        </w:rPr>
        <w:softHyphen/>
      </w:r>
      <w:r w:rsidRPr="005301F6">
        <w:rPr>
          <w:sz w:val="28"/>
          <w:szCs w:val="28"/>
        </w:rPr>
        <w:softHyphen/>
      </w:r>
      <w:r w:rsidRPr="005301F6">
        <w:rPr>
          <w:sz w:val="28"/>
          <w:szCs w:val="28"/>
        </w:rPr>
        <w:softHyphen/>
      </w:r>
      <w:r w:rsidRPr="005301F6">
        <w:rPr>
          <w:sz w:val="28"/>
          <w:szCs w:val="28"/>
        </w:rPr>
        <w:softHyphen/>
      </w:r>
      <w:r w:rsidRPr="005301F6">
        <w:rPr>
          <w:sz w:val="28"/>
          <w:szCs w:val="28"/>
        </w:rPr>
        <w:softHyphen/>
      </w:r>
      <w:r w:rsidRPr="005301F6">
        <w:rPr>
          <w:sz w:val="28"/>
          <w:szCs w:val="28"/>
        </w:rPr>
        <w:softHyphen/>
      </w:r>
      <w:r w:rsidRPr="005301F6">
        <w:rPr>
          <w:sz w:val="28"/>
          <w:szCs w:val="28"/>
        </w:rPr>
        <w:softHyphen/>
      </w:r>
      <w:r w:rsidRPr="005301F6">
        <w:rPr>
          <w:sz w:val="28"/>
          <w:szCs w:val="28"/>
        </w:rPr>
        <w:softHyphen/>
      </w:r>
      <w:r w:rsidRPr="005301F6">
        <w:rPr>
          <w:sz w:val="28"/>
          <w:szCs w:val="28"/>
        </w:rPr>
        <w:softHyphen/>
      </w:r>
      <w:r w:rsidRPr="005301F6">
        <w:rPr>
          <w:sz w:val="28"/>
          <w:szCs w:val="28"/>
        </w:rPr>
        <w:softHyphen/>
      </w:r>
      <w:r w:rsidRPr="005301F6">
        <w:rPr>
          <w:sz w:val="28"/>
          <w:szCs w:val="28"/>
        </w:rPr>
        <w:softHyphen/>
      </w:r>
      <w:r w:rsidRPr="005301F6">
        <w:rPr>
          <w:sz w:val="28"/>
          <w:szCs w:val="28"/>
        </w:rPr>
        <w:softHyphen/>
      </w:r>
      <w:r w:rsidRPr="005301F6">
        <w:rPr>
          <w:sz w:val="28"/>
          <w:szCs w:val="28"/>
        </w:rPr>
        <w:softHyphen/>
      </w:r>
      <w:r w:rsidRPr="005301F6">
        <w:rPr>
          <w:sz w:val="28"/>
          <w:szCs w:val="28"/>
        </w:rPr>
        <w:softHyphen/>
      </w:r>
      <w:r w:rsidRPr="005301F6">
        <w:rPr>
          <w:sz w:val="28"/>
          <w:szCs w:val="28"/>
        </w:rPr>
        <w:softHyphen/>
      </w:r>
      <w:r w:rsidRPr="005301F6">
        <w:rPr>
          <w:sz w:val="28"/>
          <w:szCs w:val="28"/>
        </w:rPr>
        <w:softHyphen/>
      </w:r>
      <w:r w:rsidRPr="005301F6">
        <w:rPr>
          <w:sz w:val="28"/>
          <w:szCs w:val="28"/>
        </w:rPr>
        <w:softHyphen/>
      </w:r>
      <w:r w:rsidRPr="005301F6">
        <w:rPr>
          <w:sz w:val="28"/>
          <w:szCs w:val="28"/>
        </w:rPr>
        <w:softHyphen/>
      </w:r>
      <w:r w:rsidRPr="005301F6">
        <w:rPr>
          <w:sz w:val="28"/>
          <w:szCs w:val="28"/>
        </w:rPr>
        <w:softHyphen/>
      </w:r>
      <w:r w:rsidR="00DA10FB" w:rsidRPr="005301F6">
        <w:rPr>
          <w:sz w:val="28"/>
          <w:szCs w:val="28"/>
        </w:rPr>
        <w:t xml:space="preserve">       </w:t>
      </w:r>
      <w:r w:rsidR="00CE0EFA" w:rsidRPr="005301F6">
        <w:rPr>
          <w:sz w:val="28"/>
          <w:szCs w:val="28"/>
        </w:rPr>
        <w:t>PHẦN II</w:t>
      </w:r>
    </w:p>
    <w:p w:rsidR="00521107" w:rsidRPr="005301F6" w:rsidRDefault="00CE0EFA" w:rsidP="00DB1633">
      <w:pPr>
        <w:pStyle w:val="Demuc"/>
        <w:spacing w:before="0" w:after="0" w:line="360" w:lineRule="auto"/>
        <w:ind w:firstLine="540"/>
        <w:jc w:val="center"/>
        <w:rPr>
          <w:color w:val="auto"/>
          <w:sz w:val="28"/>
          <w:szCs w:val="28"/>
        </w:rPr>
      </w:pPr>
      <w:r w:rsidRPr="005301F6">
        <w:rPr>
          <w:color w:val="auto"/>
          <w:sz w:val="28"/>
          <w:szCs w:val="28"/>
        </w:rPr>
        <w:t>MỘT S</w:t>
      </w:r>
      <w:r w:rsidR="006B240B" w:rsidRPr="005301F6">
        <w:rPr>
          <w:color w:val="auto"/>
          <w:sz w:val="28"/>
          <w:szCs w:val="28"/>
        </w:rPr>
        <w:t xml:space="preserve"> </w:t>
      </w:r>
      <w:r w:rsidRPr="005301F6">
        <w:rPr>
          <w:color w:val="auto"/>
          <w:sz w:val="28"/>
          <w:szCs w:val="28"/>
        </w:rPr>
        <w:t xml:space="preserve">Ố NGÀNH LUẬT </w:t>
      </w:r>
    </w:p>
    <w:p w:rsidR="00CE0EFA" w:rsidRPr="005301F6" w:rsidRDefault="00CE0EFA" w:rsidP="00DB1633">
      <w:pPr>
        <w:pStyle w:val="Demuc"/>
        <w:spacing w:before="0" w:after="0" w:line="360" w:lineRule="auto"/>
        <w:ind w:firstLine="540"/>
        <w:jc w:val="center"/>
        <w:rPr>
          <w:color w:val="auto"/>
          <w:sz w:val="28"/>
          <w:szCs w:val="28"/>
        </w:rPr>
      </w:pPr>
      <w:r w:rsidRPr="005301F6">
        <w:rPr>
          <w:color w:val="auto"/>
          <w:sz w:val="28"/>
          <w:szCs w:val="28"/>
        </w:rPr>
        <w:t>CỦA HỆ THỐNG PHÁP LUẬT VIỆT NAM</w:t>
      </w:r>
    </w:p>
    <w:p w:rsidR="00F465B8" w:rsidRPr="005301F6" w:rsidRDefault="00CE0EFA" w:rsidP="00DB1633">
      <w:pPr>
        <w:autoSpaceDE w:val="0"/>
        <w:autoSpaceDN w:val="0"/>
        <w:adjustRightInd w:val="0"/>
        <w:spacing w:line="360" w:lineRule="auto"/>
        <w:ind w:right="-5" w:firstLine="540"/>
        <w:jc w:val="center"/>
        <w:rPr>
          <w:b/>
          <w:bCs/>
          <w:sz w:val="28"/>
          <w:szCs w:val="28"/>
          <w:lang w:eastAsia="vi-VN"/>
        </w:rPr>
      </w:pPr>
      <w:r w:rsidRPr="005301F6">
        <w:rPr>
          <w:b/>
          <w:bCs/>
          <w:sz w:val="28"/>
          <w:szCs w:val="28"/>
          <w:lang w:eastAsia="vi-VN"/>
        </w:rPr>
        <w:softHyphen/>
      </w:r>
    </w:p>
    <w:p w:rsidR="009E6E6E" w:rsidRPr="005301F6" w:rsidRDefault="00CE0EFA" w:rsidP="00DB1633">
      <w:pPr>
        <w:autoSpaceDE w:val="0"/>
        <w:autoSpaceDN w:val="0"/>
        <w:adjustRightInd w:val="0"/>
        <w:spacing w:line="360" w:lineRule="auto"/>
        <w:ind w:right="-5" w:firstLine="540"/>
        <w:jc w:val="center"/>
        <w:rPr>
          <w:b/>
          <w:bCs/>
          <w:sz w:val="28"/>
          <w:szCs w:val="28"/>
          <w:lang w:eastAsia="vi-VN"/>
        </w:rPr>
      </w:pPr>
      <w:r w:rsidRPr="005301F6">
        <w:rPr>
          <w:b/>
          <w:bCs/>
          <w:sz w:val="28"/>
          <w:szCs w:val="28"/>
          <w:lang w:eastAsia="vi-VN"/>
        </w:rPr>
        <w:t>Chương</w:t>
      </w:r>
      <w:r w:rsidRPr="005301F6">
        <w:rPr>
          <w:b/>
          <w:bCs/>
          <w:sz w:val="28"/>
          <w:szCs w:val="28"/>
          <w:lang w:val="vi-VN" w:eastAsia="vi-VN"/>
        </w:rPr>
        <w:t xml:space="preserve"> </w:t>
      </w:r>
      <w:r w:rsidRPr="005301F6">
        <w:rPr>
          <w:b/>
          <w:bCs/>
          <w:sz w:val="28"/>
          <w:szCs w:val="28"/>
          <w:lang w:eastAsia="vi-VN"/>
        </w:rPr>
        <w:t>4</w:t>
      </w:r>
    </w:p>
    <w:p w:rsidR="00CE0EFA" w:rsidRPr="005301F6" w:rsidRDefault="003328EC" w:rsidP="00DB1633">
      <w:pPr>
        <w:autoSpaceDE w:val="0"/>
        <w:autoSpaceDN w:val="0"/>
        <w:adjustRightInd w:val="0"/>
        <w:spacing w:line="360" w:lineRule="auto"/>
        <w:ind w:right="-5" w:firstLine="540"/>
        <w:jc w:val="center"/>
        <w:rPr>
          <w:b/>
          <w:bCs/>
          <w:sz w:val="28"/>
          <w:szCs w:val="28"/>
          <w:lang w:eastAsia="vi-VN"/>
        </w:rPr>
      </w:pPr>
      <w:r w:rsidRPr="005301F6">
        <w:rPr>
          <w:b/>
          <w:bCs/>
          <w:sz w:val="28"/>
          <w:szCs w:val="28"/>
          <w:lang w:eastAsia="vi-VN"/>
        </w:rPr>
        <w:t xml:space="preserve">  </w:t>
      </w:r>
      <w:r w:rsidR="00CE0EFA" w:rsidRPr="005301F6">
        <w:rPr>
          <w:b/>
          <w:bCs/>
          <w:sz w:val="28"/>
          <w:szCs w:val="28"/>
          <w:lang w:val="vi-VN" w:eastAsia="vi-VN"/>
        </w:rPr>
        <w:t>LUẬT HIẾN PHÁP</w:t>
      </w:r>
    </w:p>
    <w:p w:rsidR="00DD32B0" w:rsidRPr="005301F6" w:rsidRDefault="00DD32B0" w:rsidP="00DB1633">
      <w:pPr>
        <w:pStyle w:val="NormalWeb"/>
        <w:shd w:val="clear" w:color="auto" w:fill="FFFFFF"/>
        <w:spacing w:before="0" w:beforeAutospacing="0" w:after="0" w:afterAutospacing="0" w:line="360" w:lineRule="auto"/>
        <w:ind w:firstLine="547"/>
        <w:jc w:val="both"/>
        <w:rPr>
          <w:bCs/>
          <w:i/>
          <w:sz w:val="28"/>
          <w:szCs w:val="28"/>
          <w:lang w:eastAsia="vi-VN"/>
        </w:rPr>
      </w:pPr>
      <w:r w:rsidRPr="005301F6">
        <w:rPr>
          <w:bCs/>
          <w:i/>
          <w:sz w:val="28"/>
          <w:szCs w:val="28"/>
          <w:lang w:val="vi-VN" w:eastAsia="vi-VN"/>
        </w:rPr>
        <w:t>Hiến pháp nước Cộng hòa Xã hội chủ nghĩa Việt Nam là </w:t>
      </w:r>
      <w:hyperlink r:id="rId7" w:tooltip="Văn bản quy phạm pháp luật" w:history="1">
        <w:r w:rsidRPr="005301F6">
          <w:rPr>
            <w:bCs/>
            <w:i/>
            <w:sz w:val="28"/>
            <w:szCs w:val="28"/>
            <w:lang w:val="vi-VN" w:eastAsia="vi-VN"/>
          </w:rPr>
          <w:t>văn bản pháp luật</w:t>
        </w:r>
      </w:hyperlink>
      <w:r w:rsidRPr="005301F6">
        <w:rPr>
          <w:bCs/>
          <w:i/>
          <w:sz w:val="28"/>
          <w:szCs w:val="28"/>
          <w:lang w:val="vi-VN" w:eastAsia="vi-VN"/>
        </w:rPr>
        <w:t> có giá trị cao nhất trong </w:t>
      </w:r>
      <w:hyperlink r:id="rId8" w:tooltip="Hệ thống pháp luật (trang chưa được viết)" w:history="1">
        <w:r w:rsidRPr="005301F6">
          <w:rPr>
            <w:bCs/>
            <w:i/>
            <w:sz w:val="28"/>
            <w:szCs w:val="28"/>
            <w:lang w:val="vi-VN" w:eastAsia="vi-VN"/>
          </w:rPr>
          <w:t>hệ thống pháp luật</w:t>
        </w:r>
      </w:hyperlink>
      <w:r w:rsidRPr="005301F6">
        <w:rPr>
          <w:bCs/>
          <w:i/>
          <w:sz w:val="28"/>
          <w:szCs w:val="28"/>
          <w:lang w:eastAsia="vi-VN"/>
        </w:rPr>
        <w:t xml:space="preserve"> </w:t>
      </w:r>
      <w:r w:rsidRPr="005301F6">
        <w:rPr>
          <w:bCs/>
          <w:i/>
          <w:sz w:val="28"/>
          <w:szCs w:val="28"/>
          <w:lang w:val="vi-VN" w:eastAsia="vi-VN"/>
        </w:rPr>
        <w:t>của </w:t>
      </w:r>
      <w:hyperlink r:id="rId9" w:tooltip="Việt Nam" w:history="1">
        <w:r w:rsidRPr="005301F6">
          <w:rPr>
            <w:bCs/>
            <w:i/>
            <w:sz w:val="28"/>
            <w:szCs w:val="28"/>
            <w:lang w:val="vi-VN" w:eastAsia="vi-VN"/>
          </w:rPr>
          <w:t>Việt Nam</w:t>
        </w:r>
      </w:hyperlink>
      <w:r w:rsidR="00D00D90" w:rsidRPr="005301F6">
        <w:rPr>
          <w:bCs/>
          <w:i/>
          <w:sz w:val="28"/>
          <w:szCs w:val="28"/>
          <w:lang w:val="vi-VN" w:eastAsia="vi-VN"/>
        </w:rPr>
        <w:t xml:space="preserve"> </w:t>
      </w:r>
      <w:r w:rsidRPr="005301F6">
        <w:rPr>
          <w:bCs/>
          <w:i/>
          <w:sz w:val="28"/>
          <w:szCs w:val="28"/>
          <w:lang w:val="vi-VN" w:eastAsia="vi-VN"/>
        </w:rPr>
        <w:t>được </w:t>
      </w:r>
      <w:hyperlink r:id="rId10" w:tooltip="Quốc hội Việt Nam" w:history="1">
        <w:r w:rsidRPr="005301F6">
          <w:rPr>
            <w:bCs/>
            <w:i/>
            <w:sz w:val="28"/>
            <w:szCs w:val="28"/>
            <w:lang w:val="vi-VN" w:eastAsia="vi-VN"/>
          </w:rPr>
          <w:t>Quốc hội Việt Nam</w:t>
        </w:r>
      </w:hyperlink>
      <w:r w:rsidRPr="005301F6">
        <w:rPr>
          <w:bCs/>
          <w:i/>
          <w:sz w:val="28"/>
          <w:szCs w:val="28"/>
          <w:lang w:val="vi-VN" w:eastAsia="vi-VN"/>
        </w:rPr>
        <w:t> </w:t>
      </w:r>
      <w:hyperlink r:id="rId11" w:tooltip="Quốc hội khóa XIII" w:history="1">
        <w:r w:rsidRPr="005301F6">
          <w:rPr>
            <w:bCs/>
            <w:i/>
            <w:sz w:val="28"/>
            <w:szCs w:val="28"/>
            <w:lang w:val="vi-VN" w:eastAsia="vi-VN"/>
          </w:rPr>
          <w:t>khóa XIII</w:t>
        </w:r>
      </w:hyperlink>
      <w:r w:rsidRPr="005301F6">
        <w:rPr>
          <w:bCs/>
          <w:i/>
          <w:sz w:val="28"/>
          <w:szCs w:val="28"/>
          <w:lang w:val="vi-VN" w:eastAsia="vi-VN"/>
        </w:rPr>
        <w:t>, kỳ họp thứ 6 thông qua vào ngày vào  ngày </w:t>
      </w:r>
      <w:hyperlink r:id="rId12" w:tooltip="28 tháng 11" w:history="1">
        <w:r w:rsidRPr="005301F6">
          <w:rPr>
            <w:bCs/>
            <w:i/>
            <w:sz w:val="28"/>
            <w:szCs w:val="28"/>
            <w:lang w:val="vi-VN" w:eastAsia="vi-VN"/>
          </w:rPr>
          <w:t>28 tháng 11</w:t>
        </w:r>
      </w:hyperlink>
      <w:r w:rsidRPr="005301F6">
        <w:rPr>
          <w:bCs/>
          <w:i/>
          <w:sz w:val="28"/>
          <w:szCs w:val="28"/>
          <w:lang w:val="vi-VN" w:eastAsia="vi-VN"/>
        </w:rPr>
        <w:t> năm </w:t>
      </w:r>
      <w:hyperlink r:id="rId13" w:tooltip="2013" w:history="1">
        <w:r w:rsidRPr="005301F6">
          <w:rPr>
            <w:bCs/>
            <w:i/>
            <w:sz w:val="28"/>
            <w:szCs w:val="28"/>
            <w:lang w:val="vi-VN" w:eastAsia="vi-VN"/>
          </w:rPr>
          <w:t>2013</w:t>
        </w:r>
      </w:hyperlink>
      <w:r w:rsidRPr="005301F6">
        <w:rPr>
          <w:bCs/>
          <w:i/>
          <w:sz w:val="28"/>
          <w:szCs w:val="28"/>
          <w:lang w:val="vi-VN" w:eastAsia="vi-VN"/>
        </w:rPr>
        <w:t>. Hiến pháp 2013 gồm 11 chương, 120 điều.</w:t>
      </w:r>
      <w:r w:rsidR="00D00D90" w:rsidRPr="005301F6">
        <w:rPr>
          <w:bCs/>
          <w:i/>
          <w:sz w:val="28"/>
          <w:szCs w:val="28"/>
          <w:lang w:eastAsia="vi-VN"/>
        </w:rPr>
        <w:t xml:space="preserve"> Hiệu lực từ ngày 01/01/2014.</w:t>
      </w:r>
    </w:p>
    <w:p w:rsidR="00DD32B0" w:rsidRPr="005301F6" w:rsidRDefault="00DD32B0" w:rsidP="00DB1633">
      <w:pPr>
        <w:pStyle w:val="NormalWeb"/>
        <w:shd w:val="clear" w:color="auto" w:fill="FFFFFF"/>
        <w:spacing w:before="0" w:beforeAutospacing="0" w:after="0" w:afterAutospacing="0" w:line="360" w:lineRule="auto"/>
        <w:ind w:firstLine="547"/>
        <w:jc w:val="both"/>
        <w:rPr>
          <w:bCs/>
          <w:i/>
          <w:sz w:val="28"/>
          <w:szCs w:val="28"/>
          <w:lang w:val="vi-VN" w:eastAsia="vi-VN"/>
        </w:rPr>
      </w:pPr>
      <w:r w:rsidRPr="005301F6">
        <w:rPr>
          <w:bCs/>
          <w:i/>
          <w:sz w:val="28"/>
          <w:szCs w:val="28"/>
          <w:lang w:val="vi-VN" w:eastAsia="vi-VN"/>
        </w:rPr>
        <w:t>Tại Việt Nam, Hiến pháp "là văn kiện chính trị pháp lý quan trọng nhất sau </w:t>
      </w:r>
      <w:hyperlink r:id="rId14" w:tooltip="Cương lĩnh chính trị của Đảng Cộng sản Việt Nam" w:history="1">
        <w:r w:rsidRPr="005301F6">
          <w:rPr>
            <w:bCs/>
            <w:i/>
            <w:sz w:val="28"/>
            <w:szCs w:val="28"/>
            <w:lang w:val="vi-VN" w:eastAsia="vi-VN"/>
          </w:rPr>
          <w:t>cương lĩnh của Đảng</w:t>
        </w:r>
      </w:hyperlink>
      <w:r w:rsidRPr="005301F6">
        <w:rPr>
          <w:bCs/>
          <w:i/>
          <w:sz w:val="28"/>
          <w:szCs w:val="28"/>
          <w:lang w:val="vi-VN" w:eastAsia="vi-VN"/>
        </w:rPr>
        <w:t>, là đạo luật gốc, quy định những vấn đề hết sức cơ bản của một Nhà nước..." và "Hiến pháp sửa đổi lần này đã thể chế hóa Cương lĩnh của Đảng về xây dựng đất nước trong thời kỳ quá độ lên chủ nghĩa xã hội, kế thừa Hiến pháp năm 1946, Hiến pháp năm 1959, Hiến pháp năm 1980 và Hiến pháp năm 1992"</w:t>
      </w:r>
    </w:p>
    <w:p w:rsidR="00DD32B0" w:rsidRPr="005301F6" w:rsidRDefault="00DD32B0" w:rsidP="00DB1633">
      <w:pPr>
        <w:autoSpaceDE w:val="0"/>
        <w:autoSpaceDN w:val="0"/>
        <w:adjustRightInd w:val="0"/>
        <w:spacing w:line="360" w:lineRule="auto"/>
        <w:ind w:right="-5" w:firstLine="540"/>
        <w:jc w:val="both"/>
        <w:rPr>
          <w:b/>
          <w:bCs/>
          <w:sz w:val="28"/>
          <w:szCs w:val="28"/>
          <w:lang w:eastAsia="vi-VN"/>
        </w:rPr>
      </w:pPr>
    </w:p>
    <w:p w:rsidR="00CE0EFA" w:rsidRPr="005301F6" w:rsidRDefault="00CE0EFA" w:rsidP="00DB1633">
      <w:pPr>
        <w:autoSpaceDE w:val="0"/>
        <w:autoSpaceDN w:val="0"/>
        <w:adjustRightInd w:val="0"/>
        <w:spacing w:line="360" w:lineRule="auto"/>
        <w:ind w:right="-5" w:firstLine="540"/>
        <w:jc w:val="both"/>
        <w:rPr>
          <w:bCs/>
          <w:sz w:val="28"/>
          <w:szCs w:val="28"/>
          <w:lang w:eastAsia="vi-VN"/>
        </w:rPr>
      </w:pPr>
      <w:r w:rsidRPr="005301F6">
        <w:rPr>
          <w:bCs/>
          <w:sz w:val="28"/>
          <w:szCs w:val="28"/>
          <w:lang w:eastAsia="vi-VN"/>
        </w:rPr>
        <w:t>4.1</w:t>
      </w:r>
      <w:r w:rsidRPr="005301F6">
        <w:rPr>
          <w:bCs/>
          <w:sz w:val="28"/>
          <w:szCs w:val="28"/>
          <w:lang w:val="vi-VN" w:eastAsia="vi-VN"/>
        </w:rPr>
        <w:t xml:space="preserve">. KHÁI </w:t>
      </w:r>
      <w:r w:rsidRPr="005301F6">
        <w:rPr>
          <w:bCs/>
          <w:sz w:val="28"/>
          <w:szCs w:val="28"/>
          <w:lang w:eastAsia="vi-VN"/>
        </w:rPr>
        <w:t>NIỆM</w:t>
      </w:r>
      <w:r w:rsidRPr="005301F6">
        <w:rPr>
          <w:bCs/>
          <w:sz w:val="28"/>
          <w:szCs w:val="28"/>
          <w:lang w:val="vi-VN" w:eastAsia="vi-VN"/>
        </w:rPr>
        <w:t xml:space="preserve"> CHUNG VỀ LUẬT </w:t>
      </w:r>
      <w:r w:rsidRPr="005301F6">
        <w:rPr>
          <w:bCs/>
          <w:sz w:val="28"/>
          <w:szCs w:val="28"/>
          <w:lang w:eastAsia="vi-VN"/>
        </w:rPr>
        <w:t>HIẾN</w:t>
      </w:r>
      <w:r w:rsidR="00742CA4" w:rsidRPr="005301F6">
        <w:rPr>
          <w:bCs/>
          <w:sz w:val="28"/>
          <w:szCs w:val="28"/>
          <w:lang w:eastAsia="vi-VN"/>
        </w:rPr>
        <w:t xml:space="preserve"> </w:t>
      </w:r>
      <w:r w:rsidRPr="005301F6">
        <w:rPr>
          <w:bCs/>
          <w:sz w:val="28"/>
          <w:szCs w:val="28"/>
          <w:lang w:eastAsia="vi-VN"/>
        </w:rPr>
        <w:t>PHÁP</w:t>
      </w:r>
    </w:p>
    <w:p w:rsidR="00CE0EFA" w:rsidRPr="005301F6" w:rsidRDefault="00CE0EFA" w:rsidP="00DB1633">
      <w:pPr>
        <w:autoSpaceDE w:val="0"/>
        <w:autoSpaceDN w:val="0"/>
        <w:adjustRightInd w:val="0"/>
        <w:spacing w:line="360" w:lineRule="auto"/>
        <w:ind w:right="-5" w:firstLine="540"/>
        <w:jc w:val="both"/>
        <w:rPr>
          <w:b/>
          <w:bCs/>
          <w:sz w:val="28"/>
          <w:szCs w:val="28"/>
          <w:lang w:eastAsia="vi-VN"/>
        </w:rPr>
      </w:pPr>
      <w:r w:rsidRPr="005301F6">
        <w:rPr>
          <w:b/>
          <w:bCs/>
          <w:sz w:val="28"/>
          <w:szCs w:val="28"/>
          <w:lang w:eastAsia="vi-VN"/>
        </w:rPr>
        <w:t>4.1.</w:t>
      </w:r>
      <w:r w:rsidRPr="005301F6">
        <w:rPr>
          <w:b/>
          <w:bCs/>
          <w:sz w:val="28"/>
          <w:szCs w:val="28"/>
          <w:lang w:val="vi-VN" w:eastAsia="vi-VN"/>
        </w:rPr>
        <w:t>1. Khái niệm</w:t>
      </w:r>
    </w:p>
    <w:p w:rsidR="00C37523" w:rsidRPr="005301F6" w:rsidRDefault="00CE0EFA" w:rsidP="00DB1633">
      <w:pPr>
        <w:autoSpaceDE w:val="0"/>
        <w:autoSpaceDN w:val="0"/>
        <w:adjustRightInd w:val="0"/>
        <w:spacing w:line="360" w:lineRule="auto"/>
        <w:ind w:right="-5" w:firstLine="540"/>
        <w:jc w:val="both"/>
        <w:rPr>
          <w:bCs/>
          <w:i/>
          <w:sz w:val="28"/>
          <w:szCs w:val="28"/>
          <w:lang w:eastAsia="vi-VN"/>
        </w:rPr>
      </w:pPr>
      <w:r w:rsidRPr="005301F6">
        <w:rPr>
          <w:bCs/>
          <w:i/>
          <w:sz w:val="28"/>
          <w:szCs w:val="28"/>
          <w:lang w:val="vi-VN" w:eastAsia="vi-VN"/>
        </w:rPr>
        <w:t xml:space="preserve">Luật hiến pháp là một ngành luật </w:t>
      </w:r>
      <w:r w:rsidRPr="005301F6">
        <w:rPr>
          <w:b/>
          <w:bCs/>
          <w:i/>
          <w:sz w:val="28"/>
          <w:szCs w:val="28"/>
          <w:u w:val="single"/>
          <w:lang w:val="vi-VN" w:eastAsia="vi-VN"/>
        </w:rPr>
        <w:t>độc lập</w:t>
      </w:r>
      <w:r w:rsidRPr="005301F6">
        <w:rPr>
          <w:bCs/>
          <w:i/>
          <w:sz w:val="28"/>
          <w:szCs w:val="28"/>
          <w:lang w:val="vi-VN" w:eastAsia="vi-VN"/>
        </w:rPr>
        <w:t xml:space="preserve"> trong hệ thống pháp luật</w:t>
      </w:r>
      <w:r w:rsidR="00536DC4" w:rsidRPr="005301F6">
        <w:rPr>
          <w:bCs/>
          <w:i/>
          <w:sz w:val="28"/>
          <w:szCs w:val="28"/>
          <w:lang w:eastAsia="vi-VN"/>
        </w:rPr>
        <w:t>,</w:t>
      </w:r>
      <w:r w:rsidRPr="005301F6">
        <w:rPr>
          <w:bCs/>
          <w:i/>
          <w:sz w:val="28"/>
          <w:szCs w:val="28"/>
          <w:lang w:val="vi-VN" w:eastAsia="vi-VN"/>
        </w:rPr>
        <w:t xml:space="preserve"> bao gồm </w:t>
      </w:r>
      <w:r w:rsidRPr="005301F6">
        <w:rPr>
          <w:b/>
          <w:bCs/>
          <w:i/>
          <w:sz w:val="28"/>
          <w:szCs w:val="28"/>
          <w:lang w:val="vi-VN" w:eastAsia="vi-VN"/>
        </w:rPr>
        <w:t xml:space="preserve">tổng thể </w:t>
      </w:r>
      <w:r w:rsidRPr="005301F6">
        <w:rPr>
          <w:bCs/>
          <w:i/>
          <w:sz w:val="28"/>
          <w:szCs w:val="28"/>
          <w:lang w:val="vi-VN" w:eastAsia="vi-VN"/>
        </w:rPr>
        <w:t xml:space="preserve">các quy phạm pháp luật do </w:t>
      </w:r>
      <w:r w:rsidR="0086566E" w:rsidRPr="005301F6">
        <w:rPr>
          <w:bCs/>
          <w:i/>
          <w:sz w:val="28"/>
          <w:szCs w:val="28"/>
          <w:lang w:eastAsia="vi-VN"/>
        </w:rPr>
        <w:t>N</w:t>
      </w:r>
      <w:r w:rsidRPr="005301F6">
        <w:rPr>
          <w:bCs/>
          <w:i/>
          <w:sz w:val="28"/>
          <w:szCs w:val="28"/>
          <w:lang w:val="vi-VN" w:eastAsia="vi-VN"/>
        </w:rPr>
        <w:t xml:space="preserve">hà nước ban hành điều chỉnh các quan hệ xã hội liên quan đến </w:t>
      </w:r>
      <w:r w:rsidRPr="005301F6">
        <w:rPr>
          <w:b/>
          <w:bCs/>
          <w:i/>
          <w:sz w:val="28"/>
          <w:szCs w:val="28"/>
          <w:u w:val="single"/>
          <w:lang w:val="vi-VN" w:eastAsia="vi-VN"/>
        </w:rPr>
        <w:t>t</w:t>
      </w:r>
      <w:r w:rsidR="00480AD1" w:rsidRPr="005301F6">
        <w:rPr>
          <w:b/>
          <w:bCs/>
          <w:i/>
          <w:sz w:val="28"/>
          <w:szCs w:val="28"/>
          <w:u w:val="single"/>
          <w:lang w:val="vi-VN" w:eastAsia="vi-VN"/>
        </w:rPr>
        <w:t>ổ chức quyền lực</w:t>
      </w:r>
      <w:r w:rsidR="00480AD1" w:rsidRPr="005301F6">
        <w:rPr>
          <w:bCs/>
          <w:i/>
          <w:sz w:val="28"/>
          <w:szCs w:val="28"/>
          <w:lang w:val="vi-VN" w:eastAsia="vi-VN"/>
        </w:rPr>
        <w:t xml:space="preserve"> nhà nước như: </w:t>
      </w:r>
      <w:r w:rsidR="00480AD1" w:rsidRPr="005301F6">
        <w:rPr>
          <w:bCs/>
          <w:i/>
          <w:sz w:val="28"/>
          <w:szCs w:val="28"/>
          <w:lang w:eastAsia="vi-VN"/>
        </w:rPr>
        <w:t>C</w:t>
      </w:r>
      <w:r w:rsidRPr="005301F6">
        <w:rPr>
          <w:bCs/>
          <w:i/>
          <w:sz w:val="28"/>
          <w:szCs w:val="28"/>
          <w:lang w:val="vi-VN" w:eastAsia="vi-VN"/>
        </w:rPr>
        <w:t>hế độ chính trị, chế độ kinh tế, chính sách văn hóa</w:t>
      </w:r>
      <w:r w:rsidR="00BE7D76" w:rsidRPr="005301F6">
        <w:rPr>
          <w:bCs/>
          <w:i/>
          <w:sz w:val="28"/>
          <w:szCs w:val="28"/>
          <w:lang w:eastAsia="vi-VN"/>
        </w:rPr>
        <w:t xml:space="preserve"> </w:t>
      </w:r>
      <w:r w:rsidRPr="005301F6">
        <w:rPr>
          <w:bCs/>
          <w:i/>
          <w:sz w:val="28"/>
          <w:szCs w:val="28"/>
          <w:lang w:val="vi-VN" w:eastAsia="vi-VN"/>
        </w:rPr>
        <w:t>- xã hội, quyền và nghĩa vụ cơ bản của công dân, các nguyên tắc, tổ chức và hoạt độn</w:t>
      </w:r>
      <w:r w:rsidR="00125E2F" w:rsidRPr="005301F6">
        <w:rPr>
          <w:bCs/>
          <w:i/>
          <w:sz w:val="28"/>
          <w:szCs w:val="28"/>
          <w:lang w:val="vi-VN" w:eastAsia="vi-VN"/>
        </w:rPr>
        <w:t xml:space="preserve">g của các cơ quan trong bộ máy </w:t>
      </w:r>
      <w:r w:rsidR="00125E2F" w:rsidRPr="005301F6">
        <w:rPr>
          <w:bCs/>
          <w:i/>
          <w:sz w:val="28"/>
          <w:szCs w:val="28"/>
          <w:lang w:eastAsia="vi-VN"/>
        </w:rPr>
        <w:t>N</w:t>
      </w:r>
      <w:r w:rsidRPr="005301F6">
        <w:rPr>
          <w:bCs/>
          <w:i/>
          <w:sz w:val="28"/>
          <w:szCs w:val="28"/>
          <w:lang w:val="vi-VN" w:eastAsia="vi-VN"/>
        </w:rPr>
        <w:t>hà nước.</w:t>
      </w:r>
    </w:p>
    <w:p w:rsidR="00CE0EFA" w:rsidRPr="005301F6" w:rsidRDefault="00CE0EFA" w:rsidP="00DB1633">
      <w:pPr>
        <w:autoSpaceDE w:val="0"/>
        <w:autoSpaceDN w:val="0"/>
        <w:adjustRightInd w:val="0"/>
        <w:spacing w:line="360" w:lineRule="auto"/>
        <w:ind w:right="-5" w:firstLine="540"/>
        <w:jc w:val="both"/>
        <w:rPr>
          <w:b/>
          <w:bCs/>
          <w:sz w:val="28"/>
          <w:szCs w:val="28"/>
          <w:lang w:val="vi-VN" w:eastAsia="vi-VN"/>
        </w:rPr>
      </w:pPr>
      <w:r w:rsidRPr="005301F6">
        <w:rPr>
          <w:b/>
          <w:bCs/>
          <w:sz w:val="28"/>
          <w:szCs w:val="28"/>
          <w:lang w:eastAsia="vi-VN"/>
        </w:rPr>
        <w:t>4.1.</w:t>
      </w:r>
      <w:r w:rsidRPr="005301F6">
        <w:rPr>
          <w:b/>
          <w:bCs/>
          <w:sz w:val="28"/>
          <w:szCs w:val="28"/>
          <w:lang w:val="vi-VN" w:eastAsia="vi-VN"/>
        </w:rPr>
        <w:t>2. Đối tượng điều chỉnh của Luật Hiến pháp</w:t>
      </w:r>
    </w:p>
    <w:p w:rsidR="00CE0EFA" w:rsidRPr="005301F6" w:rsidRDefault="00CE0EFA" w:rsidP="00DB1633">
      <w:pPr>
        <w:autoSpaceDE w:val="0"/>
        <w:autoSpaceDN w:val="0"/>
        <w:adjustRightInd w:val="0"/>
        <w:spacing w:line="360" w:lineRule="auto"/>
        <w:ind w:right="-5" w:firstLine="540"/>
        <w:jc w:val="both"/>
        <w:rPr>
          <w:bCs/>
          <w:sz w:val="28"/>
          <w:szCs w:val="28"/>
          <w:lang w:val="vi-VN" w:eastAsia="vi-VN"/>
        </w:rPr>
      </w:pPr>
      <w:r w:rsidRPr="005301F6">
        <w:rPr>
          <w:bCs/>
          <w:sz w:val="28"/>
          <w:szCs w:val="28"/>
          <w:lang w:val="vi-VN" w:eastAsia="vi-VN"/>
        </w:rPr>
        <w:lastRenderedPageBreak/>
        <w:t xml:space="preserve">Luật Hiến pháp có phạm vi đối tượng điều chỉnh rất rộng, liên quan đến nhiều lĩnh vực của đời sống xã hội và Nhà nước. Tuy nhiên, điều đó không có nghĩa là luật hiến pháp điều </w:t>
      </w:r>
      <w:r w:rsidRPr="005301F6">
        <w:rPr>
          <w:bCs/>
          <w:sz w:val="28"/>
          <w:szCs w:val="28"/>
          <w:lang w:eastAsia="vi-VN"/>
        </w:rPr>
        <w:t xml:space="preserve">chỉnh </w:t>
      </w:r>
      <w:r w:rsidRPr="005301F6">
        <w:rPr>
          <w:bCs/>
          <w:sz w:val="28"/>
          <w:szCs w:val="28"/>
          <w:lang w:val="vi-VN" w:eastAsia="vi-VN"/>
        </w:rPr>
        <w:t>các quan hệ xã hội trong mọi lĩnh vực của đời sống nhà nước và xã hội. Ngược lại, luật hiến pháp chỉ điều chỉnh những quan hệ xã hội cơ bản nhất, quan trọng nhất mà những quan hệ đó tạo thành nền tảng của chế độ nhà nước và xã hội, có liên quan tới việc thực hiện quyền lực nhà nước.</w:t>
      </w:r>
    </w:p>
    <w:p w:rsidR="00CE0EFA" w:rsidRPr="005301F6" w:rsidRDefault="00CE0EFA" w:rsidP="00DB1633">
      <w:pPr>
        <w:autoSpaceDE w:val="0"/>
        <w:autoSpaceDN w:val="0"/>
        <w:adjustRightInd w:val="0"/>
        <w:spacing w:line="360" w:lineRule="auto"/>
        <w:ind w:right="-5" w:firstLine="540"/>
        <w:jc w:val="both"/>
        <w:rPr>
          <w:bCs/>
          <w:sz w:val="28"/>
          <w:szCs w:val="28"/>
          <w:lang w:val="vi-VN" w:eastAsia="vi-VN"/>
        </w:rPr>
      </w:pPr>
      <w:r w:rsidRPr="005301F6">
        <w:rPr>
          <w:bCs/>
          <w:sz w:val="28"/>
          <w:szCs w:val="28"/>
          <w:lang w:val="vi-VN" w:eastAsia="vi-VN"/>
        </w:rPr>
        <w:t xml:space="preserve">Hiến pháp điều chỉnh các quan hệ xã hội cơ bản nhất, quan trọng nhất, có thể phân thành </w:t>
      </w:r>
      <w:r w:rsidR="00312D10" w:rsidRPr="005301F6">
        <w:rPr>
          <w:bCs/>
          <w:sz w:val="28"/>
          <w:szCs w:val="28"/>
          <w:lang w:eastAsia="vi-VN"/>
        </w:rPr>
        <w:t>4</w:t>
      </w:r>
      <w:r w:rsidRPr="005301F6">
        <w:rPr>
          <w:bCs/>
          <w:sz w:val="28"/>
          <w:szCs w:val="28"/>
          <w:lang w:val="vi-VN" w:eastAsia="vi-VN"/>
        </w:rPr>
        <w:t xml:space="preserve"> nhóm như sau:</w:t>
      </w:r>
    </w:p>
    <w:p w:rsidR="00CE0EFA" w:rsidRPr="005301F6" w:rsidRDefault="00CE0EFA" w:rsidP="00DB1633">
      <w:pPr>
        <w:autoSpaceDE w:val="0"/>
        <w:autoSpaceDN w:val="0"/>
        <w:adjustRightInd w:val="0"/>
        <w:spacing w:line="360" w:lineRule="auto"/>
        <w:ind w:right="-5" w:firstLine="540"/>
        <w:jc w:val="both"/>
        <w:rPr>
          <w:bCs/>
          <w:sz w:val="28"/>
          <w:szCs w:val="28"/>
          <w:lang w:val="vi-VN" w:eastAsia="vi-VN"/>
        </w:rPr>
      </w:pPr>
      <w:r w:rsidRPr="005301F6">
        <w:rPr>
          <w:b/>
          <w:bCs/>
          <w:sz w:val="28"/>
          <w:szCs w:val="28"/>
          <w:lang w:val="vi-VN" w:eastAsia="vi-VN"/>
        </w:rPr>
        <w:t xml:space="preserve">- </w:t>
      </w:r>
      <w:r w:rsidRPr="005301F6">
        <w:rPr>
          <w:b/>
          <w:bCs/>
          <w:i/>
          <w:sz w:val="28"/>
          <w:szCs w:val="28"/>
          <w:lang w:val="vi-VN" w:eastAsia="vi-VN"/>
        </w:rPr>
        <w:t>Trong lĩnh vực chính trị</w:t>
      </w:r>
      <w:r w:rsidRPr="005301F6">
        <w:rPr>
          <w:b/>
          <w:bCs/>
          <w:sz w:val="28"/>
          <w:szCs w:val="28"/>
          <w:lang w:val="vi-VN" w:eastAsia="vi-VN"/>
        </w:rPr>
        <w:t>,</w:t>
      </w:r>
      <w:r w:rsidRPr="005301F6">
        <w:rPr>
          <w:bCs/>
          <w:sz w:val="28"/>
          <w:szCs w:val="28"/>
          <w:lang w:val="vi-VN" w:eastAsia="vi-VN"/>
        </w:rPr>
        <w:t xml:space="preserve"> Luật hiến pháp điều chỉnh các quan hệ xã hội liên quan đến quyền lực nhà nước, các hình thức nhân dân sử dụng quyền lự</w:t>
      </w:r>
      <w:r w:rsidR="00832F29" w:rsidRPr="005301F6">
        <w:rPr>
          <w:bCs/>
          <w:sz w:val="28"/>
          <w:szCs w:val="28"/>
          <w:lang w:val="vi-VN" w:eastAsia="vi-VN"/>
        </w:rPr>
        <w:t xml:space="preserve">c nhà nước, các quan hệ xã hội </w:t>
      </w:r>
      <w:r w:rsidR="00832F29" w:rsidRPr="005301F6">
        <w:rPr>
          <w:bCs/>
          <w:sz w:val="28"/>
          <w:szCs w:val="28"/>
          <w:lang w:eastAsia="vi-VN"/>
        </w:rPr>
        <w:t>c</w:t>
      </w:r>
      <w:r w:rsidRPr="005301F6">
        <w:rPr>
          <w:bCs/>
          <w:sz w:val="28"/>
          <w:szCs w:val="28"/>
          <w:lang w:val="vi-VN" w:eastAsia="vi-VN"/>
        </w:rPr>
        <w:t>ác mối quan hệ giữa Nhà nước, Đảng Cộng sản Việt Nam, Mặt trận tổ quốc và các tổ chức thành viên trong hệ thống chính trị; các quan hệ về chính sách đối nội, đường lối đối ngoại v.v… những quan hệ xã hội này là cơ sở để xác định chế độ chính trị của nhà nước ta.</w:t>
      </w:r>
    </w:p>
    <w:p w:rsidR="00CE0EFA" w:rsidRPr="005301F6" w:rsidRDefault="00CE0EFA" w:rsidP="00DB1633">
      <w:pPr>
        <w:autoSpaceDE w:val="0"/>
        <w:autoSpaceDN w:val="0"/>
        <w:adjustRightInd w:val="0"/>
        <w:spacing w:line="360" w:lineRule="auto"/>
        <w:ind w:right="-5" w:firstLine="540"/>
        <w:jc w:val="both"/>
        <w:rPr>
          <w:bCs/>
          <w:sz w:val="28"/>
          <w:szCs w:val="28"/>
          <w:lang w:eastAsia="vi-VN"/>
        </w:rPr>
      </w:pPr>
      <w:r w:rsidRPr="005301F6">
        <w:rPr>
          <w:b/>
          <w:bCs/>
          <w:sz w:val="28"/>
          <w:szCs w:val="28"/>
          <w:lang w:val="vi-VN" w:eastAsia="vi-VN"/>
        </w:rPr>
        <w:t xml:space="preserve">- </w:t>
      </w:r>
      <w:r w:rsidRPr="005301F6">
        <w:rPr>
          <w:b/>
          <w:bCs/>
          <w:i/>
          <w:sz w:val="28"/>
          <w:szCs w:val="28"/>
          <w:lang w:val="vi-VN" w:eastAsia="vi-VN"/>
        </w:rPr>
        <w:t>Trong lĩnh vực kinh tế</w:t>
      </w:r>
      <w:r w:rsidRPr="005301F6">
        <w:rPr>
          <w:b/>
          <w:bCs/>
          <w:sz w:val="28"/>
          <w:szCs w:val="28"/>
          <w:lang w:val="vi-VN" w:eastAsia="vi-VN"/>
        </w:rPr>
        <w:t>,</w:t>
      </w:r>
      <w:r w:rsidRPr="005301F6">
        <w:rPr>
          <w:bCs/>
          <w:sz w:val="28"/>
          <w:szCs w:val="28"/>
          <w:lang w:val="vi-VN" w:eastAsia="vi-VN"/>
        </w:rPr>
        <w:t xml:space="preserve"> Luật hiến pháp điều chỉnh các quan hệ xã hội liên quan đến việc xác định cơ sở kinh tế của nhà nước như: </w:t>
      </w:r>
      <w:r w:rsidR="000375E9" w:rsidRPr="005301F6">
        <w:rPr>
          <w:bCs/>
          <w:sz w:val="28"/>
          <w:szCs w:val="28"/>
          <w:lang w:eastAsia="vi-VN"/>
        </w:rPr>
        <w:t>C</w:t>
      </w:r>
      <w:r w:rsidRPr="005301F6">
        <w:rPr>
          <w:bCs/>
          <w:sz w:val="28"/>
          <w:szCs w:val="28"/>
          <w:lang w:val="vi-VN" w:eastAsia="vi-VN"/>
        </w:rPr>
        <w:t>ác thành phần kinh tế, chính sách</w:t>
      </w:r>
      <w:r w:rsidR="005F5ECA" w:rsidRPr="005301F6">
        <w:rPr>
          <w:bCs/>
          <w:sz w:val="28"/>
          <w:szCs w:val="28"/>
          <w:lang w:eastAsia="vi-VN"/>
        </w:rPr>
        <w:t xml:space="preserve"> và vai trò</w:t>
      </w:r>
      <w:r w:rsidRPr="005301F6">
        <w:rPr>
          <w:bCs/>
          <w:sz w:val="28"/>
          <w:szCs w:val="28"/>
          <w:lang w:val="vi-VN" w:eastAsia="vi-VN"/>
        </w:rPr>
        <w:t xml:space="preserve"> của nhà nước đối với các thành phần kinh tế</w:t>
      </w:r>
      <w:r w:rsidR="005F5ECA" w:rsidRPr="005301F6">
        <w:rPr>
          <w:bCs/>
          <w:sz w:val="28"/>
          <w:szCs w:val="28"/>
          <w:lang w:eastAsia="vi-VN"/>
        </w:rPr>
        <w:t>,</w:t>
      </w:r>
      <w:r w:rsidRPr="005301F6">
        <w:rPr>
          <w:bCs/>
          <w:sz w:val="28"/>
          <w:szCs w:val="28"/>
          <w:lang w:val="vi-VN" w:eastAsia="vi-VN"/>
        </w:rPr>
        <w:t xml:space="preserve"> với nền kinh tế.</w:t>
      </w:r>
    </w:p>
    <w:p w:rsidR="00DD530B" w:rsidRPr="005301F6" w:rsidRDefault="00DD530B" w:rsidP="00DB1633">
      <w:pPr>
        <w:autoSpaceDE w:val="0"/>
        <w:autoSpaceDN w:val="0"/>
        <w:adjustRightInd w:val="0"/>
        <w:spacing w:line="360" w:lineRule="auto"/>
        <w:ind w:right="-5" w:firstLine="540"/>
        <w:jc w:val="both"/>
        <w:rPr>
          <w:bCs/>
          <w:sz w:val="28"/>
          <w:szCs w:val="28"/>
          <w:lang w:eastAsia="vi-VN"/>
        </w:rPr>
      </w:pPr>
      <w:r w:rsidRPr="005301F6">
        <w:rPr>
          <w:b/>
          <w:bCs/>
          <w:sz w:val="28"/>
          <w:szCs w:val="28"/>
          <w:lang w:val="vi-VN" w:eastAsia="vi-VN"/>
        </w:rPr>
        <w:t xml:space="preserve">- </w:t>
      </w:r>
      <w:r w:rsidRPr="005301F6">
        <w:rPr>
          <w:b/>
          <w:bCs/>
          <w:i/>
          <w:sz w:val="28"/>
          <w:szCs w:val="28"/>
          <w:lang w:val="vi-VN" w:eastAsia="vi-VN"/>
        </w:rPr>
        <w:t>Trong lĩnh vực tổ chức và hoạt động của bộ máy nhà nước</w:t>
      </w:r>
      <w:r w:rsidRPr="005301F6">
        <w:rPr>
          <w:b/>
          <w:bCs/>
          <w:sz w:val="28"/>
          <w:szCs w:val="28"/>
          <w:lang w:val="vi-VN" w:eastAsia="vi-VN"/>
        </w:rPr>
        <w:t>,</w:t>
      </w:r>
      <w:r w:rsidRPr="005301F6">
        <w:rPr>
          <w:bCs/>
          <w:sz w:val="28"/>
          <w:szCs w:val="28"/>
          <w:lang w:val="vi-VN" w:eastAsia="vi-VN"/>
        </w:rPr>
        <w:t xml:space="preserve"> Luật hiến pháp điều chỉnh các quan hệ xã hội liên quan đến việc xác định các nguyên tắc, cơ cấu tổ chức và hoạt động của các cơ quan nhà nước.</w:t>
      </w:r>
    </w:p>
    <w:p w:rsidR="0006292C" w:rsidRPr="005301F6" w:rsidRDefault="00CE0EFA" w:rsidP="00DB1633">
      <w:pPr>
        <w:autoSpaceDE w:val="0"/>
        <w:autoSpaceDN w:val="0"/>
        <w:adjustRightInd w:val="0"/>
        <w:spacing w:line="360" w:lineRule="auto"/>
        <w:ind w:right="-5" w:firstLine="540"/>
        <w:jc w:val="both"/>
        <w:rPr>
          <w:bCs/>
          <w:sz w:val="28"/>
          <w:szCs w:val="28"/>
          <w:lang w:eastAsia="vi-VN"/>
        </w:rPr>
      </w:pPr>
      <w:r w:rsidRPr="005301F6">
        <w:rPr>
          <w:b/>
          <w:bCs/>
          <w:sz w:val="28"/>
          <w:szCs w:val="28"/>
          <w:lang w:val="vi-VN" w:eastAsia="vi-VN"/>
        </w:rPr>
        <w:t xml:space="preserve">- </w:t>
      </w:r>
      <w:r w:rsidRPr="005301F6">
        <w:rPr>
          <w:b/>
          <w:bCs/>
          <w:i/>
          <w:sz w:val="28"/>
          <w:szCs w:val="28"/>
          <w:lang w:val="vi-VN" w:eastAsia="vi-VN"/>
        </w:rPr>
        <w:t>Trong mối quan hệ giữa nhà nước với công dân,</w:t>
      </w:r>
      <w:r w:rsidRPr="005301F6">
        <w:rPr>
          <w:bCs/>
          <w:sz w:val="28"/>
          <w:szCs w:val="28"/>
          <w:lang w:val="vi-VN" w:eastAsia="vi-VN"/>
        </w:rPr>
        <w:t xml:space="preserve"> Luật hiến pháp điều chỉnh các quan hệ xã hội liên quan đến việc xác định địa vị pháp lý cơ bản của công dân, các quyền và nghĩa vụ cơ bản của công dân, các biện pháp bảo đảm thực hiện quyền và nghĩa vụ cơ bản của công dân.</w:t>
      </w:r>
    </w:p>
    <w:p w:rsidR="00D747B6" w:rsidRPr="005301F6" w:rsidRDefault="00D747B6" w:rsidP="00DB1633">
      <w:pPr>
        <w:autoSpaceDE w:val="0"/>
        <w:autoSpaceDN w:val="0"/>
        <w:adjustRightInd w:val="0"/>
        <w:spacing w:line="360" w:lineRule="auto"/>
        <w:ind w:right="-5" w:firstLine="540"/>
        <w:jc w:val="both"/>
        <w:rPr>
          <w:b/>
          <w:bCs/>
          <w:sz w:val="28"/>
          <w:szCs w:val="28"/>
          <w:lang w:eastAsia="vi-VN"/>
        </w:rPr>
      </w:pPr>
    </w:p>
    <w:p w:rsidR="00CE0EFA" w:rsidRPr="005301F6" w:rsidRDefault="00CE0EFA" w:rsidP="00DB1633">
      <w:pPr>
        <w:autoSpaceDE w:val="0"/>
        <w:autoSpaceDN w:val="0"/>
        <w:adjustRightInd w:val="0"/>
        <w:spacing w:line="360" w:lineRule="auto"/>
        <w:ind w:right="-5" w:firstLine="540"/>
        <w:jc w:val="both"/>
        <w:rPr>
          <w:b/>
          <w:bCs/>
          <w:sz w:val="28"/>
          <w:szCs w:val="28"/>
          <w:lang w:val="vi-VN" w:eastAsia="vi-VN"/>
        </w:rPr>
      </w:pPr>
      <w:r w:rsidRPr="005301F6">
        <w:rPr>
          <w:b/>
          <w:bCs/>
          <w:sz w:val="28"/>
          <w:szCs w:val="28"/>
          <w:lang w:eastAsia="vi-VN"/>
        </w:rPr>
        <w:t>4.1.</w:t>
      </w:r>
      <w:r w:rsidRPr="005301F6">
        <w:rPr>
          <w:b/>
          <w:bCs/>
          <w:sz w:val="28"/>
          <w:szCs w:val="28"/>
          <w:lang w:val="vi-VN" w:eastAsia="vi-VN"/>
        </w:rPr>
        <w:t>3. Phương pháp điều chỉnh</w:t>
      </w:r>
    </w:p>
    <w:p w:rsidR="00CE0EFA" w:rsidRPr="005301F6" w:rsidRDefault="00CE0EFA" w:rsidP="00DB1633">
      <w:pPr>
        <w:autoSpaceDE w:val="0"/>
        <w:autoSpaceDN w:val="0"/>
        <w:adjustRightInd w:val="0"/>
        <w:spacing w:line="360" w:lineRule="auto"/>
        <w:ind w:right="-5" w:firstLine="540"/>
        <w:jc w:val="both"/>
        <w:rPr>
          <w:bCs/>
          <w:sz w:val="28"/>
          <w:szCs w:val="28"/>
          <w:lang w:val="vi-VN" w:eastAsia="vi-VN"/>
        </w:rPr>
      </w:pPr>
      <w:r w:rsidRPr="005301F6">
        <w:rPr>
          <w:bCs/>
          <w:sz w:val="28"/>
          <w:szCs w:val="28"/>
          <w:lang w:val="vi-VN" w:eastAsia="vi-VN"/>
        </w:rPr>
        <w:t>Luật hiến pháp sử dụng một số phương pháp sau:</w:t>
      </w:r>
    </w:p>
    <w:p w:rsidR="00CE0EFA" w:rsidRPr="005301F6" w:rsidRDefault="00CE0EFA" w:rsidP="00DB1633">
      <w:pPr>
        <w:tabs>
          <w:tab w:val="left" w:pos="3777"/>
        </w:tabs>
        <w:autoSpaceDE w:val="0"/>
        <w:autoSpaceDN w:val="0"/>
        <w:adjustRightInd w:val="0"/>
        <w:spacing w:line="360" w:lineRule="auto"/>
        <w:ind w:right="-5" w:firstLine="540"/>
        <w:jc w:val="both"/>
        <w:rPr>
          <w:b/>
          <w:bCs/>
          <w:sz w:val="28"/>
          <w:szCs w:val="28"/>
          <w:lang w:val="vi-VN" w:eastAsia="vi-VN"/>
        </w:rPr>
      </w:pPr>
      <w:r w:rsidRPr="005301F6">
        <w:rPr>
          <w:b/>
          <w:bCs/>
          <w:sz w:val="28"/>
          <w:szCs w:val="28"/>
          <w:lang w:val="vi-VN" w:eastAsia="vi-VN"/>
        </w:rPr>
        <w:t>- Phương pháp cho phép</w:t>
      </w:r>
      <w:r w:rsidR="00F465B8" w:rsidRPr="005301F6">
        <w:rPr>
          <w:b/>
          <w:bCs/>
          <w:sz w:val="28"/>
          <w:szCs w:val="28"/>
          <w:lang w:val="vi-VN" w:eastAsia="vi-VN"/>
        </w:rPr>
        <w:tab/>
      </w:r>
    </w:p>
    <w:p w:rsidR="00CE0EFA" w:rsidRPr="005301F6" w:rsidRDefault="00CE0EFA" w:rsidP="00DB1633">
      <w:pPr>
        <w:autoSpaceDE w:val="0"/>
        <w:autoSpaceDN w:val="0"/>
        <w:adjustRightInd w:val="0"/>
        <w:spacing w:line="360" w:lineRule="auto"/>
        <w:ind w:right="-5" w:firstLine="540"/>
        <w:jc w:val="both"/>
        <w:rPr>
          <w:bCs/>
          <w:sz w:val="28"/>
          <w:szCs w:val="28"/>
          <w:lang w:val="vi-VN" w:eastAsia="vi-VN"/>
        </w:rPr>
      </w:pPr>
      <w:r w:rsidRPr="005301F6">
        <w:rPr>
          <w:bCs/>
          <w:sz w:val="28"/>
          <w:szCs w:val="28"/>
          <w:lang w:val="vi-VN" w:eastAsia="vi-VN"/>
        </w:rPr>
        <w:t xml:space="preserve">Phương pháp này thường được sử dụng để điều chỉnh các quan hệ xã hội liên </w:t>
      </w:r>
      <w:r w:rsidRPr="005301F6">
        <w:rPr>
          <w:bCs/>
          <w:i/>
          <w:sz w:val="28"/>
          <w:szCs w:val="28"/>
          <w:u w:val="single"/>
          <w:lang w:val="vi-VN" w:eastAsia="vi-VN"/>
        </w:rPr>
        <w:t>quan đến thẩm quyền của các cơ quan nhà nước, quyền hạn của những người có</w:t>
      </w:r>
      <w:r w:rsidRPr="005301F6">
        <w:rPr>
          <w:bCs/>
          <w:sz w:val="28"/>
          <w:szCs w:val="28"/>
          <w:lang w:val="vi-VN" w:eastAsia="vi-VN"/>
        </w:rPr>
        <w:t xml:space="preserve"> </w:t>
      </w:r>
      <w:r w:rsidRPr="005301F6">
        <w:rPr>
          <w:bCs/>
          <w:i/>
          <w:sz w:val="28"/>
          <w:szCs w:val="28"/>
          <w:u w:val="single"/>
          <w:lang w:val="vi-VN" w:eastAsia="vi-VN"/>
        </w:rPr>
        <w:t>chức trách trong bộ máy nhà nước</w:t>
      </w:r>
      <w:r w:rsidRPr="005301F6">
        <w:rPr>
          <w:bCs/>
          <w:sz w:val="28"/>
          <w:szCs w:val="28"/>
          <w:lang w:val="vi-VN" w:eastAsia="vi-VN"/>
        </w:rPr>
        <w:t xml:space="preserve">. Các quy định của Hiến pháp cho phép chủ thể thực hiện những hành vi nhất định. </w:t>
      </w:r>
    </w:p>
    <w:p w:rsidR="00CE0EFA" w:rsidRPr="005301F6" w:rsidRDefault="00083C99" w:rsidP="00DB1633">
      <w:pPr>
        <w:autoSpaceDE w:val="0"/>
        <w:autoSpaceDN w:val="0"/>
        <w:adjustRightInd w:val="0"/>
        <w:spacing w:line="360" w:lineRule="auto"/>
        <w:ind w:right="-5" w:firstLine="540"/>
        <w:jc w:val="both"/>
        <w:rPr>
          <w:bCs/>
          <w:sz w:val="28"/>
          <w:szCs w:val="28"/>
          <w:lang w:val="vi-VN" w:eastAsia="vi-VN"/>
        </w:rPr>
      </w:pPr>
      <w:r w:rsidRPr="005301F6">
        <w:rPr>
          <w:bCs/>
          <w:sz w:val="28"/>
          <w:szCs w:val="28"/>
          <w:u w:val="single"/>
          <w:lang w:val="vi-VN" w:eastAsia="vi-VN"/>
        </w:rPr>
        <w:t xml:space="preserve">VD: </w:t>
      </w:r>
      <w:r w:rsidR="0076766C" w:rsidRPr="005301F6">
        <w:rPr>
          <w:bCs/>
          <w:sz w:val="28"/>
          <w:szCs w:val="28"/>
          <w:u w:val="single"/>
          <w:lang w:eastAsia="vi-VN"/>
        </w:rPr>
        <w:t xml:space="preserve">Khoản 1, </w:t>
      </w:r>
      <w:r w:rsidRPr="005301F6">
        <w:rPr>
          <w:bCs/>
          <w:sz w:val="28"/>
          <w:szCs w:val="28"/>
          <w:u w:val="single"/>
          <w:lang w:val="vi-VN" w:eastAsia="vi-VN"/>
        </w:rPr>
        <w:t xml:space="preserve">Điều </w:t>
      </w:r>
      <w:r w:rsidR="00CE0EFA" w:rsidRPr="005301F6">
        <w:rPr>
          <w:bCs/>
          <w:sz w:val="28"/>
          <w:szCs w:val="28"/>
          <w:u w:val="single"/>
          <w:lang w:val="vi-VN" w:eastAsia="vi-VN"/>
        </w:rPr>
        <w:t>8</w:t>
      </w:r>
      <w:r w:rsidRPr="005301F6">
        <w:rPr>
          <w:bCs/>
          <w:sz w:val="28"/>
          <w:szCs w:val="28"/>
          <w:u w:val="single"/>
          <w:lang w:eastAsia="vi-VN"/>
        </w:rPr>
        <w:t>0</w:t>
      </w:r>
      <w:r w:rsidR="00CE0EFA" w:rsidRPr="005301F6">
        <w:rPr>
          <w:bCs/>
          <w:sz w:val="28"/>
          <w:szCs w:val="28"/>
          <w:u w:val="single"/>
          <w:lang w:val="vi-VN" w:eastAsia="vi-VN"/>
        </w:rPr>
        <w:t xml:space="preserve"> Hiến pháp</w:t>
      </w:r>
      <w:r w:rsidRPr="005301F6">
        <w:rPr>
          <w:bCs/>
          <w:sz w:val="28"/>
          <w:szCs w:val="28"/>
          <w:u w:val="single"/>
          <w:lang w:eastAsia="vi-VN"/>
        </w:rPr>
        <w:t xml:space="preserve"> 2013</w:t>
      </w:r>
      <w:r w:rsidR="0076766C" w:rsidRPr="005301F6">
        <w:rPr>
          <w:bCs/>
          <w:sz w:val="28"/>
          <w:szCs w:val="28"/>
          <w:u w:val="single"/>
          <w:lang w:eastAsia="vi-VN"/>
        </w:rPr>
        <w:t xml:space="preserve"> quy định</w:t>
      </w:r>
      <w:r w:rsidR="00CE0EFA" w:rsidRPr="005301F6">
        <w:rPr>
          <w:bCs/>
          <w:sz w:val="28"/>
          <w:szCs w:val="28"/>
          <w:u w:val="single"/>
          <w:lang w:val="vi-VN" w:eastAsia="vi-VN"/>
        </w:rPr>
        <w:t>:</w:t>
      </w:r>
      <w:r w:rsidR="00CE0EFA" w:rsidRPr="005301F6">
        <w:rPr>
          <w:bCs/>
          <w:sz w:val="28"/>
          <w:szCs w:val="28"/>
          <w:lang w:val="vi-VN" w:eastAsia="vi-VN"/>
        </w:rPr>
        <w:t xml:space="preserve"> </w:t>
      </w:r>
      <w:r w:rsidR="00CE0EFA" w:rsidRPr="005301F6">
        <w:rPr>
          <w:bCs/>
          <w:i/>
          <w:sz w:val="28"/>
          <w:szCs w:val="28"/>
          <w:lang w:val="vi-VN" w:eastAsia="vi-VN"/>
        </w:rPr>
        <w:t>“Đại biểu quốc hội có quyền chất vấn Chủ tịch nước, Chủ tịch quốc hội, Thủ tướng chính phủ</w:t>
      </w:r>
      <w:r w:rsidRPr="005301F6">
        <w:rPr>
          <w:bCs/>
          <w:i/>
          <w:sz w:val="28"/>
          <w:szCs w:val="28"/>
          <w:lang w:eastAsia="vi-VN"/>
        </w:rPr>
        <w:t xml:space="preserve">, </w:t>
      </w:r>
      <w:r w:rsidRPr="005301F6">
        <w:rPr>
          <w:i/>
          <w:sz w:val="28"/>
          <w:szCs w:val="28"/>
          <w:lang w:val="vi-VN"/>
        </w:rPr>
        <w:t>Bộ trưởng và các thành viên khác của Chính phủ, Chánh án Toà án nhân dân tối cao, Viện trưởng Viện kiểm sát nhân dân tối cao, Tổng Kiểm toán nhà nước</w:t>
      </w:r>
      <w:r w:rsidR="00CE0EFA" w:rsidRPr="005301F6">
        <w:rPr>
          <w:bCs/>
          <w:i/>
          <w:sz w:val="28"/>
          <w:szCs w:val="28"/>
          <w:lang w:val="vi-VN" w:eastAsia="vi-VN"/>
        </w:rPr>
        <w:t>”.</w:t>
      </w:r>
    </w:p>
    <w:p w:rsidR="00CE0EFA" w:rsidRPr="005301F6" w:rsidRDefault="00CE0EFA" w:rsidP="00DB1633">
      <w:pPr>
        <w:autoSpaceDE w:val="0"/>
        <w:autoSpaceDN w:val="0"/>
        <w:adjustRightInd w:val="0"/>
        <w:spacing w:line="360" w:lineRule="auto"/>
        <w:ind w:right="-5" w:firstLine="540"/>
        <w:jc w:val="both"/>
        <w:rPr>
          <w:b/>
          <w:bCs/>
          <w:sz w:val="28"/>
          <w:szCs w:val="28"/>
          <w:lang w:val="vi-VN" w:eastAsia="vi-VN"/>
        </w:rPr>
      </w:pPr>
      <w:r w:rsidRPr="005301F6">
        <w:rPr>
          <w:bCs/>
          <w:sz w:val="28"/>
          <w:szCs w:val="28"/>
          <w:lang w:val="vi-VN" w:eastAsia="vi-VN"/>
        </w:rPr>
        <w:t xml:space="preserve">- </w:t>
      </w:r>
      <w:r w:rsidRPr="005301F6">
        <w:rPr>
          <w:b/>
          <w:bCs/>
          <w:sz w:val="28"/>
          <w:szCs w:val="28"/>
          <w:lang w:val="vi-VN" w:eastAsia="vi-VN"/>
        </w:rPr>
        <w:t>Phương pháp bắt buộc</w:t>
      </w:r>
    </w:p>
    <w:p w:rsidR="00CE0EFA" w:rsidRPr="005301F6" w:rsidRDefault="00CE0EFA" w:rsidP="00DB1633">
      <w:pPr>
        <w:autoSpaceDE w:val="0"/>
        <w:autoSpaceDN w:val="0"/>
        <w:adjustRightInd w:val="0"/>
        <w:spacing w:line="360" w:lineRule="auto"/>
        <w:ind w:right="-5" w:firstLine="540"/>
        <w:jc w:val="both"/>
        <w:rPr>
          <w:bCs/>
          <w:sz w:val="28"/>
          <w:szCs w:val="28"/>
          <w:lang w:val="vi-VN" w:eastAsia="vi-VN"/>
        </w:rPr>
      </w:pPr>
      <w:r w:rsidRPr="005301F6">
        <w:rPr>
          <w:bCs/>
          <w:sz w:val="28"/>
          <w:szCs w:val="28"/>
          <w:lang w:val="vi-VN" w:eastAsia="vi-VN"/>
        </w:rPr>
        <w:t xml:space="preserve">Phương pháp này thường được sử dụng để điều chỉnh các quan hệ xã hội liên quan tới </w:t>
      </w:r>
      <w:r w:rsidRPr="005301F6">
        <w:rPr>
          <w:bCs/>
          <w:i/>
          <w:sz w:val="28"/>
          <w:szCs w:val="28"/>
          <w:u w:val="single"/>
          <w:lang w:val="vi-VN" w:eastAsia="vi-VN"/>
        </w:rPr>
        <w:t>nghĩa vụ của công dân</w:t>
      </w:r>
      <w:r w:rsidRPr="005301F6">
        <w:rPr>
          <w:bCs/>
          <w:sz w:val="28"/>
          <w:szCs w:val="28"/>
          <w:lang w:val="vi-VN" w:eastAsia="vi-VN"/>
        </w:rPr>
        <w:t xml:space="preserve">, </w:t>
      </w:r>
      <w:r w:rsidRPr="005301F6">
        <w:rPr>
          <w:bCs/>
          <w:i/>
          <w:sz w:val="28"/>
          <w:szCs w:val="28"/>
          <w:u w:val="single"/>
          <w:lang w:val="vi-VN" w:eastAsia="vi-VN"/>
        </w:rPr>
        <w:t>tổ chức và hoạt động của quyền lực nhà nước,</w:t>
      </w:r>
      <w:r w:rsidRPr="005301F6">
        <w:rPr>
          <w:bCs/>
          <w:sz w:val="28"/>
          <w:szCs w:val="28"/>
          <w:lang w:val="vi-VN" w:eastAsia="vi-VN"/>
        </w:rPr>
        <w:t xml:space="preserve"> </w:t>
      </w:r>
      <w:r w:rsidRPr="005301F6">
        <w:rPr>
          <w:bCs/>
          <w:i/>
          <w:sz w:val="28"/>
          <w:szCs w:val="28"/>
          <w:u w:val="single"/>
          <w:lang w:val="vi-VN" w:eastAsia="vi-VN"/>
        </w:rPr>
        <w:t>của các cơ quan nhà nước.</w:t>
      </w:r>
      <w:r w:rsidRPr="005301F6">
        <w:rPr>
          <w:bCs/>
          <w:sz w:val="28"/>
          <w:szCs w:val="28"/>
          <w:lang w:val="vi-VN" w:eastAsia="vi-VN"/>
        </w:rPr>
        <w:t xml:space="preserve"> Nội dung của phương pháp này là quy phạm luật hiến pháp bắt buộc chủ thể phải thực hiện những hành vi nào đó.</w:t>
      </w:r>
    </w:p>
    <w:p w:rsidR="00083C99" w:rsidRPr="005301F6" w:rsidRDefault="00CE0EFA" w:rsidP="00DB1633">
      <w:pPr>
        <w:autoSpaceDE w:val="0"/>
        <w:autoSpaceDN w:val="0"/>
        <w:adjustRightInd w:val="0"/>
        <w:spacing w:line="360" w:lineRule="auto"/>
        <w:ind w:right="-5" w:firstLine="540"/>
        <w:jc w:val="both"/>
        <w:rPr>
          <w:bCs/>
          <w:sz w:val="28"/>
          <w:szCs w:val="28"/>
          <w:lang w:eastAsia="vi-VN"/>
        </w:rPr>
      </w:pPr>
      <w:r w:rsidRPr="005301F6">
        <w:rPr>
          <w:bCs/>
          <w:sz w:val="28"/>
          <w:szCs w:val="28"/>
          <w:u w:val="single"/>
          <w:lang w:val="vi-VN" w:eastAsia="vi-VN"/>
        </w:rPr>
        <w:t xml:space="preserve">VD: Điều </w:t>
      </w:r>
      <w:r w:rsidR="00083C99" w:rsidRPr="005301F6">
        <w:rPr>
          <w:bCs/>
          <w:sz w:val="28"/>
          <w:szCs w:val="28"/>
          <w:u w:val="single"/>
          <w:lang w:eastAsia="vi-VN"/>
        </w:rPr>
        <w:t>46</w:t>
      </w:r>
      <w:r w:rsidRPr="005301F6">
        <w:rPr>
          <w:bCs/>
          <w:sz w:val="28"/>
          <w:szCs w:val="28"/>
          <w:u w:val="single"/>
          <w:lang w:val="vi-VN" w:eastAsia="vi-VN"/>
        </w:rPr>
        <w:t xml:space="preserve"> HP</w:t>
      </w:r>
      <w:r w:rsidR="00083C99" w:rsidRPr="005301F6">
        <w:rPr>
          <w:bCs/>
          <w:sz w:val="28"/>
          <w:szCs w:val="28"/>
          <w:u w:val="single"/>
          <w:lang w:eastAsia="vi-VN"/>
        </w:rPr>
        <w:t xml:space="preserve"> 2013</w:t>
      </w:r>
      <w:r w:rsidR="0076766C" w:rsidRPr="005301F6">
        <w:rPr>
          <w:bCs/>
          <w:sz w:val="28"/>
          <w:szCs w:val="28"/>
          <w:u w:val="single"/>
          <w:lang w:eastAsia="vi-VN"/>
        </w:rPr>
        <w:t xml:space="preserve"> quy định</w:t>
      </w:r>
      <w:r w:rsidRPr="005301F6">
        <w:rPr>
          <w:bCs/>
          <w:sz w:val="28"/>
          <w:szCs w:val="28"/>
          <w:u w:val="single"/>
          <w:lang w:val="vi-VN" w:eastAsia="vi-VN"/>
        </w:rPr>
        <w:t>:</w:t>
      </w:r>
      <w:r w:rsidRPr="005301F6">
        <w:rPr>
          <w:bCs/>
          <w:sz w:val="28"/>
          <w:szCs w:val="28"/>
          <w:lang w:val="vi-VN" w:eastAsia="vi-VN"/>
        </w:rPr>
        <w:t xml:space="preserve"> “</w:t>
      </w:r>
      <w:r w:rsidR="00083C99" w:rsidRPr="005301F6">
        <w:rPr>
          <w:i/>
          <w:sz w:val="28"/>
          <w:szCs w:val="28"/>
          <w:lang w:val="vi-VN"/>
        </w:rPr>
        <w:t>Công dân có nghĩa vụ tuân theo Hiến pháp và pháp luật; tham gia bảo vệ an ninh quốc gia, trật tự, an toàn xã hội và chấp hành những quy tắc sinh hoạt công cộng</w:t>
      </w:r>
      <w:r w:rsidRPr="005301F6">
        <w:rPr>
          <w:bCs/>
          <w:i/>
          <w:sz w:val="28"/>
          <w:szCs w:val="28"/>
          <w:lang w:val="vi-VN" w:eastAsia="vi-VN"/>
        </w:rPr>
        <w:t>”.</w:t>
      </w:r>
    </w:p>
    <w:p w:rsidR="00CE0EFA" w:rsidRPr="005301F6" w:rsidRDefault="00CE0EFA" w:rsidP="00DB1633">
      <w:pPr>
        <w:autoSpaceDE w:val="0"/>
        <w:autoSpaceDN w:val="0"/>
        <w:adjustRightInd w:val="0"/>
        <w:spacing w:line="360" w:lineRule="auto"/>
        <w:ind w:right="-5" w:firstLine="540"/>
        <w:jc w:val="both"/>
        <w:rPr>
          <w:b/>
          <w:bCs/>
          <w:sz w:val="28"/>
          <w:szCs w:val="28"/>
          <w:lang w:val="vi-VN" w:eastAsia="vi-VN"/>
        </w:rPr>
      </w:pPr>
      <w:r w:rsidRPr="005301F6">
        <w:rPr>
          <w:b/>
          <w:bCs/>
          <w:sz w:val="28"/>
          <w:szCs w:val="28"/>
          <w:lang w:val="vi-VN" w:eastAsia="vi-VN"/>
        </w:rPr>
        <w:t>- Phương pháp cấm:</w:t>
      </w:r>
    </w:p>
    <w:p w:rsidR="00CE0EFA" w:rsidRPr="005301F6" w:rsidRDefault="00CE0EFA" w:rsidP="00DB1633">
      <w:pPr>
        <w:autoSpaceDE w:val="0"/>
        <w:autoSpaceDN w:val="0"/>
        <w:adjustRightInd w:val="0"/>
        <w:spacing w:line="360" w:lineRule="auto"/>
        <w:ind w:right="-5" w:firstLine="540"/>
        <w:jc w:val="both"/>
        <w:rPr>
          <w:bCs/>
          <w:sz w:val="28"/>
          <w:szCs w:val="28"/>
          <w:lang w:val="vi-VN" w:eastAsia="vi-VN"/>
        </w:rPr>
      </w:pPr>
      <w:r w:rsidRPr="005301F6">
        <w:rPr>
          <w:bCs/>
          <w:sz w:val="28"/>
          <w:szCs w:val="28"/>
          <w:lang w:val="vi-VN" w:eastAsia="vi-VN"/>
        </w:rPr>
        <w:t xml:space="preserve">Phương pháp này được sử dụng để điều chỉnh một số quan hệ xã hội liên quan đến </w:t>
      </w:r>
      <w:r w:rsidRPr="005301F6">
        <w:rPr>
          <w:bCs/>
          <w:i/>
          <w:sz w:val="28"/>
          <w:szCs w:val="28"/>
          <w:lang w:val="vi-VN" w:eastAsia="vi-VN"/>
        </w:rPr>
        <w:t>hoạt động của cơ quan nhà nước hoặc của công dân</w:t>
      </w:r>
      <w:r w:rsidRPr="005301F6">
        <w:rPr>
          <w:bCs/>
          <w:sz w:val="28"/>
          <w:szCs w:val="28"/>
          <w:lang w:val="vi-VN" w:eastAsia="vi-VN"/>
        </w:rPr>
        <w:t xml:space="preserve">. Theo </w:t>
      </w:r>
      <w:r w:rsidRPr="005301F6">
        <w:rPr>
          <w:bCs/>
          <w:sz w:val="28"/>
          <w:szCs w:val="28"/>
          <w:u w:val="single"/>
          <w:lang w:val="vi-VN" w:eastAsia="vi-VN"/>
        </w:rPr>
        <w:t>phương pháp này, các quy phạm luật hiến pháp</w:t>
      </w:r>
      <w:r w:rsidRPr="005301F6">
        <w:rPr>
          <w:bCs/>
          <w:sz w:val="28"/>
          <w:szCs w:val="28"/>
          <w:lang w:val="vi-VN" w:eastAsia="vi-VN"/>
        </w:rPr>
        <w:t xml:space="preserve"> </w:t>
      </w:r>
      <w:r w:rsidRPr="005301F6">
        <w:rPr>
          <w:bCs/>
          <w:i/>
          <w:sz w:val="28"/>
          <w:szCs w:val="28"/>
          <w:u w:val="single"/>
          <w:lang w:val="vi-VN" w:eastAsia="vi-VN"/>
        </w:rPr>
        <w:t>cấm chủ thể thực hiện những hành vi nhất định.</w:t>
      </w:r>
    </w:p>
    <w:p w:rsidR="00381AA3" w:rsidRPr="005301F6" w:rsidRDefault="00CE0EFA" w:rsidP="00DB1633">
      <w:pPr>
        <w:tabs>
          <w:tab w:val="left" w:pos="2190"/>
        </w:tabs>
        <w:spacing w:line="360" w:lineRule="auto"/>
        <w:ind w:firstLine="720"/>
        <w:jc w:val="both"/>
        <w:rPr>
          <w:i/>
          <w:sz w:val="28"/>
          <w:szCs w:val="28"/>
        </w:rPr>
      </w:pPr>
      <w:r w:rsidRPr="005301F6">
        <w:rPr>
          <w:bCs/>
          <w:sz w:val="28"/>
          <w:szCs w:val="28"/>
          <w:u w:val="single"/>
          <w:lang w:val="vi-VN" w:eastAsia="vi-VN"/>
        </w:rPr>
        <w:lastRenderedPageBreak/>
        <w:t xml:space="preserve">VD: Điều </w:t>
      </w:r>
      <w:r w:rsidR="006501B6" w:rsidRPr="005301F6">
        <w:rPr>
          <w:bCs/>
          <w:sz w:val="28"/>
          <w:szCs w:val="28"/>
          <w:u w:val="single"/>
          <w:lang w:eastAsia="vi-VN"/>
        </w:rPr>
        <w:t>24</w:t>
      </w:r>
      <w:r w:rsidRPr="005301F6">
        <w:rPr>
          <w:bCs/>
          <w:sz w:val="28"/>
          <w:szCs w:val="28"/>
          <w:u w:val="single"/>
          <w:lang w:val="vi-VN" w:eastAsia="vi-VN"/>
        </w:rPr>
        <w:t xml:space="preserve"> HP</w:t>
      </w:r>
      <w:r w:rsidR="006501B6" w:rsidRPr="005301F6">
        <w:rPr>
          <w:bCs/>
          <w:sz w:val="28"/>
          <w:szCs w:val="28"/>
          <w:u w:val="single"/>
          <w:lang w:eastAsia="vi-VN"/>
        </w:rPr>
        <w:t xml:space="preserve"> 2013 quy định:</w:t>
      </w:r>
      <w:r w:rsidR="006501B6" w:rsidRPr="005301F6">
        <w:rPr>
          <w:sz w:val="28"/>
          <w:szCs w:val="28"/>
        </w:rPr>
        <w:t xml:space="preserve"> </w:t>
      </w:r>
      <w:r w:rsidR="006501B6" w:rsidRPr="005301F6">
        <w:rPr>
          <w:i/>
          <w:sz w:val="28"/>
          <w:szCs w:val="28"/>
        </w:rPr>
        <w:t>“</w:t>
      </w:r>
      <w:r w:rsidR="006501B6" w:rsidRPr="005301F6">
        <w:rPr>
          <w:i/>
          <w:sz w:val="28"/>
          <w:szCs w:val="28"/>
          <w:lang w:val="vi-VN"/>
        </w:rPr>
        <w:t>Mọi người có quyền tự do tín ngưỡng, tôn giáo, theo hoặc không theo một tôn giáo nào. Các tôn giáo bình đẳng trước pháp luật</w:t>
      </w:r>
      <w:r w:rsidR="006501B6" w:rsidRPr="005301F6">
        <w:rPr>
          <w:i/>
          <w:sz w:val="28"/>
          <w:szCs w:val="28"/>
        </w:rPr>
        <w:t xml:space="preserve">; </w:t>
      </w:r>
      <w:r w:rsidR="006501B6" w:rsidRPr="005301F6">
        <w:rPr>
          <w:i/>
          <w:sz w:val="28"/>
          <w:szCs w:val="28"/>
          <w:lang w:val="vi-VN"/>
        </w:rPr>
        <w:t>Nhà nước tôn trọng và bảo hộ</w:t>
      </w:r>
      <w:r w:rsidR="006501B6" w:rsidRPr="005301F6">
        <w:rPr>
          <w:b/>
          <w:i/>
          <w:sz w:val="28"/>
          <w:szCs w:val="28"/>
          <w:lang w:val="vi-VN"/>
        </w:rPr>
        <w:t xml:space="preserve"> </w:t>
      </w:r>
      <w:r w:rsidR="006501B6" w:rsidRPr="005301F6">
        <w:rPr>
          <w:i/>
          <w:sz w:val="28"/>
          <w:szCs w:val="28"/>
          <w:lang w:val="vi-VN"/>
        </w:rPr>
        <w:t>quyền tự do tín ngưỡng, tôn giáo</w:t>
      </w:r>
      <w:r w:rsidR="006501B6" w:rsidRPr="005301F6">
        <w:rPr>
          <w:i/>
          <w:sz w:val="28"/>
          <w:szCs w:val="28"/>
        </w:rPr>
        <w:t xml:space="preserve">; </w:t>
      </w:r>
      <w:r w:rsidR="006501B6" w:rsidRPr="005301F6">
        <w:rPr>
          <w:i/>
          <w:sz w:val="28"/>
          <w:szCs w:val="28"/>
          <w:lang w:val="vi-VN"/>
        </w:rPr>
        <w:t>Không ai được xâm phạm tự do tín ngưỡng, tôn giáo hoặc lợi dụng tín ngưỡng, tôn giáo để vi phạm pháp luật</w:t>
      </w:r>
      <w:r w:rsidR="006501B6" w:rsidRPr="005301F6">
        <w:rPr>
          <w:i/>
          <w:sz w:val="28"/>
          <w:szCs w:val="28"/>
        </w:rPr>
        <w:t>”.</w:t>
      </w:r>
    </w:p>
    <w:p w:rsidR="005534A6" w:rsidRPr="005301F6" w:rsidRDefault="005534A6" w:rsidP="00DB1633">
      <w:pPr>
        <w:autoSpaceDE w:val="0"/>
        <w:autoSpaceDN w:val="0"/>
        <w:adjustRightInd w:val="0"/>
        <w:spacing w:line="360" w:lineRule="auto"/>
        <w:ind w:right="-5" w:firstLine="540"/>
        <w:jc w:val="both"/>
        <w:rPr>
          <w:b/>
          <w:bCs/>
          <w:sz w:val="28"/>
          <w:szCs w:val="28"/>
          <w:lang w:eastAsia="vi-VN"/>
        </w:rPr>
      </w:pPr>
    </w:p>
    <w:p w:rsidR="008167F1" w:rsidRPr="005301F6" w:rsidRDefault="00CE0EFA" w:rsidP="00DB1633">
      <w:pPr>
        <w:autoSpaceDE w:val="0"/>
        <w:autoSpaceDN w:val="0"/>
        <w:adjustRightInd w:val="0"/>
        <w:spacing w:line="360" w:lineRule="auto"/>
        <w:ind w:right="-5" w:firstLine="540"/>
        <w:jc w:val="both"/>
        <w:rPr>
          <w:b/>
          <w:bCs/>
          <w:sz w:val="28"/>
          <w:szCs w:val="28"/>
          <w:lang w:eastAsia="vi-VN"/>
        </w:rPr>
      </w:pPr>
      <w:r w:rsidRPr="005301F6">
        <w:rPr>
          <w:b/>
          <w:bCs/>
          <w:sz w:val="28"/>
          <w:szCs w:val="28"/>
          <w:lang w:val="vi-VN" w:eastAsia="vi-VN"/>
        </w:rPr>
        <w:t xml:space="preserve">4.2. MỘT SỐ NỘI DUNG CƠ BẢN CỦA HIẾN PHÁP </w:t>
      </w:r>
      <w:r w:rsidR="00717F6A" w:rsidRPr="005301F6">
        <w:rPr>
          <w:b/>
          <w:bCs/>
          <w:sz w:val="28"/>
          <w:szCs w:val="28"/>
          <w:lang w:eastAsia="vi-VN"/>
        </w:rPr>
        <w:t>2013</w:t>
      </w:r>
    </w:p>
    <w:p w:rsidR="008167F1" w:rsidRPr="005301F6" w:rsidRDefault="008167F1" w:rsidP="00DB1633">
      <w:pPr>
        <w:autoSpaceDE w:val="0"/>
        <w:autoSpaceDN w:val="0"/>
        <w:adjustRightInd w:val="0"/>
        <w:spacing w:line="360" w:lineRule="auto"/>
        <w:ind w:right="-5" w:firstLine="540"/>
        <w:jc w:val="both"/>
        <w:rPr>
          <w:b/>
          <w:bCs/>
          <w:sz w:val="28"/>
          <w:szCs w:val="28"/>
          <w:lang w:val="vi-VN" w:eastAsia="vi-VN"/>
        </w:rPr>
      </w:pPr>
      <w:r w:rsidRPr="005301F6">
        <w:rPr>
          <w:b/>
          <w:bCs/>
          <w:sz w:val="28"/>
          <w:szCs w:val="28"/>
          <w:lang w:eastAsia="vi-VN"/>
        </w:rPr>
        <w:t>4.2.</w:t>
      </w:r>
      <w:r w:rsidRPr="005301F6">
        <w:rPr>
          <w:b/>
          <w:bCs/>
          <w:sz w:val="28"/>
          <w:szCs w:val="28"/>
          <w:lang w:val="vi-VN" w:eastAsia="vi-VN"/>
        </w:rPr>
        <w:t>1. Chế độ chính trị, kinh tế</w:t>
      </w:r>
    </w:p>
    <w:p w:rsidR="008167F1" w:rsidRPr="005301F6" w:rsidRDefault="00971871" w:rsidP="00DB1633">
      <w:pPr>
        <w:autoSpaceDE w:val="0"/>
        <w:autoSpaceDN w:val="0"/>
        <w:adjustRightInd w:val="0"/>
        <w:spacing w:line="360" w:lineRule="auto"/>
        <w:ind w:right="-5" w:firstLine="540"/>
        <w:jc w:val="both"/>
        <w:rPr>
          <w:b/>
          <w:bCs/>
          <w:sz w:val="28"/>
          <w:szCs w:val="28"/>
          <w:lang w:val="vi-VN" w:eastAsia="vi-VN"/>
        </w:rPr>
      </w:pPr>
      <w:r w:rsidRPr="005301F6">
        <w:rPr>
          <w:b/>
          <w:bCs/>
          <w:sz w:val="28"/>
          <w:szCs w:val="28"/>
          <w:lang w:eastAsia="vi-VN"/>
        </w:rPr>
        <w:t xml:space="preserve">4.2.1.1 </w:t>
      </w:r>
      <w:r w:rsidR="008167F1" w:rsidRPr="005301F6">
        <w:rPr>
          <w:b/>
          <w:bCs/>
          <w:sz w:val="28"/>
          <w:szCs w:val="28"/>
          <w:lang w:val="vi-VN" w:eastAsia="vi-VN"/>
        </w:rPr>
        <w:t>Chế độ chính trị</w:t>
      </w:r>
    </w:p>
    <w:p w:rsidR="008167F1" w:rsidRPr="005301F6" w:rsidRDefault="008167F1" w:rsidP="00DB1633">
      <w:pPr>
        <w:autoSpaceDE w:val="0"/>
        <w:autoSpaceDN w:val="0"/>
        <w:adjustRightInd w:val="0"/>
        <w:spacing w:line="360" w:lineRule="auto"/>
        <w:ind w:right="-5" w:firstLine="540"/>
        <w:jc w:val="both"/>
        <w:rPr>
          <w:bCs/>
          <w:i/>
          <w:sz w:val="28"/>
          <w:szCs w:val="28"/>
          <w:lang w:val="vi-VN" w:eastAsia="vi-VN"/>
        </w:rPr>
      </w:pPr>
      <w:r w:rsidRPr="005301F6">
        <w:rPr>
          <w:bCs/>
          <w:sz w:val="28"/>
          <w:szCs w:val="28"/>
          <w:lang w:val="vi-VN" w:eastAsia="vi-VN"/>
        </w:rPr>
        <w:t xml:space="preserve">Xét từ góc độ pháp luật nói chung, </w:t>
      </w:r>
      <w:r w:rsidRPr="005301F6">
        <w:rPr>
          <w:bCs/>
          <w:i/>
          <w:sz w:val="28"/>
          <w:szCs w:val="28"/>
          <w:lang w:val="vi-VN" w:eastAsia="vi-VN"/>
        </w:rPr>
        <w:t xml:space="preserve">chế độ chính trị là tổng thể các nguyên tắc, quy phạm của </w:t>
      </w:r>
      <w:r w:rsidR="001055EB" w:rsidRPr="005301F6">
        <w:rPr>
          <w:bCs/>
          <w:i/>
          <w:sz w:val="28"/>
          <w:szCs w:val="28"/>
          <w:lang w:eastAsia="vi-VN"/>
        </w:rPr>
        <w:t>L</w:t>
      </w:r>
      <w:r w:rsidRPr="005301F6">
        <w:rPr>
          <w:bCs/>
          <w:i/>
          <w:sz w:val="28"/>
          <w:szCs w:val="28"/>
          <w:lang w:val="vi-VN" w:eastAsia="vi-VN"/>
        </w:rPr>
        <w:t xml:space="preserve">uật hiến pháp (bao gồm các nguyên tắc, quy phạm thể hiện trong các nguồn khác của </w:t>
      </w:r>
      <w:r w:rsidR="001055EB" w:rsidRPr="005301F6">
        <w:rPr>
          <w:bCs/>
          <w:i/>
          <w:sz w:val="28"/>
          <w:szCs w:val="28"/>
          <w:lang w:eastAsia="vi-VN"/>
        </w:rPr>
        <w:t>L</w:t>
      </w:r>
      <w:r w:rsidRPr="005301F6">
        <w:rPr>
          <w:bCs/>
          <w:i/>
          <w:sz w:val="28"/>
          <w:szCs w:val="28"/>
          <w:lang w:val="vi-VN" w:eastAsia="vi-VN"/>
        </w:rPr>
        <w:t>uật hiến pháp) để xác lập và điều chỉnh các vấn đề về chính thể và chủ quyền quốc gia, về bản chất và mục đích của nhà nước, về tổ chức và thực hiện quyền lực nhà nước và quyền lực nhân dân, về tổ chức và hoạt động của hệ thống chính trị và chính sách đối nội, đối ngoại của nhà nước Cộng hòa xã hội chủ nghĩa Việt Nam.</w:t>
      </w:r>
    </w:p>
    <w:p w:rsidR="008167F1" w:rsidRPr="005301F6" w:rsidRDefault="008167F1" w:rsidP="00DB1633">
      <w:pPr>
        <w:autoSpaceDE w:val="0"/>
        <w:autoSpaceDN w:val="0"/>
        <w:adjustRightInd w:val="0"/>
        <w:spacing w:line="360" w:lineRule="auto"/>
        <w:ind w:right="-5" w:firstLine="540"/>
        <w:jc w:val="both"/>
        <w:rPr>
          <w:b/>
          <w:bCs/>
          <w:sz w:val="28"/>
          <w:szCs w:val="28"/>
          <w:lang w:eastAsia="vi-VN"/>
        </w:rPr>
      </w:pPr>
      <w:r w:rsidRPr="005301F6">
        <w:rPr>
          <w:b/>
          <w:bCs/>
          <w:sz w:val="28"/>
          <w:szCs w:val="28"/>
          <w:lang w:val="vi-VN" w:eastAsia="vi-VN"/>
        </w:rPr>
        <w:t>Nội dung của chế độ chính trị:</w:t>
      </w:r>
      <w:r w:rsidR="00B61406" w:rsidRPr="005301F6">
        <w:rPr>
          <w:b/>
          <w:bCs/>
          <w:sz w:val="28"/>
          <w:szCs w:val="28"/>
          <w:lang w:eastAsia="vi-VN"/>
        </w:rPr>
        <w:t xml:space="preserve"> 8 n.dung</w:t>
      </w:r>
    </w:p>
    <w:p w:rsidR="00B34BB5" w:rsidRPr="005301F6" w:rsidRDefault="00A745E1" w:rsidP="00DB1633">
      <w:pPr>
        <w:autoSpaceDE w:val="0"/>
        <w:autoSpaceDN w:val="0"/>
        <w:adjustRightInd w:val="0"/>
        <w:spacing w:line="360" w:lineRule="auto"/>
        <w:ind w:right="-5" w:firstLine="540"/>
        <w:jc w:val="both"/>
        <w:rPr>
          <w:bCs/>
          <w:sz w:val="28"/>
          <w:szCs w:val="28"/>
          <w:lang w:eastAsia="vi-VN"/>
        </w:rPr>
      </w:pPr>
      <w:r w:rsidRPr="005301F6">
        <w:rPr>
          <w:b/>
          <w:bCs/>
          <w:i/>
          <w:sz w:val="28"/>
          <w:szCs w:val="28"/>
          <w:lang w:eastAsia="vi-VN"/>
        </w:rPr>
        <w:t>1</w:t>
      </w:r>
      <w:r w:rsidR="006F487C" w:rsidRPr="005301F6">
        <w:rPr>
          <w:b/>
          <w:bCs/>
          <w:i/>
          <w:sz w:val="28"/>
          <w:szCs w:val="28"/>
          <w:lang w:eastAsia="vi-VN"/>
        </w:rPr>
        <w:t>.</w:t>
      </w:r>
      <w:r w:rsidR="00745E1E" w:rsidRPr="005301F6">
        <w:rPr>
          <w:b/>
          <w:bCs/>
          <w:i/>
          <w:sz w:val="28"/>
          <w:szCs w:val="28"/>
          <w:lang w:val="vi-VN" w:eastAsia="vi-VN"/>
        </w:rPr>
        <w:t xml:space="preserve"> </w:t>
      </w:r>
      <w:r w:rsidR="00E71E4D" w:rsidRPr="005301F6">
        <w:rPr>
          <w:b/>
          <w:bCs/>
          <w:i/>
          <w:sz w:val="28"/>
          <w:szCs w:val="28"/>
          <w:lang w:eastAsia="vi-VN"/>
        </w:rPr>
        <w:t>K</w:t>
      </w:r>
      <w:r w:rsidR="00E71E4D" w:rsidRPr="005301F6">
        <w:rPr>
          <w:b/>
          <w:bCs/>
          <w:i/>
          <w:sz w:val="28"/>
          <w:szCs w:val="28"/>
          <w:lang w:val="vi-VN" w:eastAsia="vi-VN"/>
        </w:rPr>
        <w:t>hẳng định quyền dân tộc cơ bản:</w:t>
      </w:r>
      <w:r w:rsidR="00E71E4D" w:rsidRPr="005301F6">
        <w:rPr>
          <w:b/>
          <w:bCs/>
          <w:i/>
          <w:sz w:val="28"/>
          <w:szCs w:val="28"/>
          <w:lang w:eastAsia="vi-VN"/>
        </w:rPr>
        <w:t xml:space="preserve"> </w:t>
      </w:r>
      <w:r w:rsidR="00B34BB5" w:rsidRPr="005301F6">
        <w:rPr>
          <w:bCs/>
          <w:sz w:val="28"/>
          <w:szCs w:val="28"/>
          <w:lang w:val="vi-VN" w:eastAsia="vi-VN"/>
        </w:rPr>
        <w:t>Điều 1</w:t>
      </w:r>
      <w:r w:rsidR="00B34BB5" w:rsidRPr="005301F6">
        <w:rPr>
          <w:bCs/>
          <w:sz w:val="28"/>
          <w:szCs w:val="28"/>
          <w:lang w:eastAsia="vi-VN"/>
        </w:rPr>
        <w:t xml:space="preserve"> của HP 2013 đã</w:t>
      </w:r>
      <w:r w:rsidR="00B34BB5" w:rsidRPr="005301F6">
        <w:rPr>
          <w:b/>
          <w:bCs/>
          <w:i/>
          <w:sz w:val="28"/>
          <w:szCs w:val="28"/>
          <w:lang w:eastAsia="vi-VN"/>
        </w:rPr>
        <w:t xml:space="preserve"> </w:t>
      </w:r>
      <w:r w:rsidR="00745E1E" w:rsidRPr="005301F6">
        <w:rPr>
          <w:bCs/>
          <w:i/>
          <w:sz w:val="28"/>
          <w:szCs w:val="28"/>
          <w:lang w:eastAsia="vi-VN"/>
        </w:rPr>
        <w:t>“N</w:t>
      </w:r>
      <w:r w:rsidR="00745E1E" w:rsidRPr="005301F6">
        <w:rPr>
          <w:bCs/>
          <w:i/>
          <w:sz w:val="28"/>
          <w:szCs w:val="28"/>
          <w:lang w:val="vi-VN" w:eastAsia="vi-VN"/>
        </w:rPr>
        <w:t>ước Cộng hoà xã hội chủ nghĩa Việt Nam là một nước độc lập, có chủ quyền, thống nhất toàn vẹn lãnh thổ, bao gồm đất liền, các hải đảo, vùng biển và vùng trời</w:t>
      </w:r>
      <w:r w:rsidR="00745E1E" w:rsidRPr="005301F6">
        <w:rPr>
          <w:bCs/>
          <w:i/>
          <w:sz w:val="28"/>
          <w:szCs w:val="28"/>
          <w:lang w:eastAsia="vi-VN"/>
        </w:rPr>
        <w:t>”</w:t>
      </w:r>
      <w:r w:rsidR="00B34BB5" w:rsidRPr="005301F6">
        <w:rPr>
          <w:bCs/>
          <w:sz w:val="28"/>
          <w:szCs w:val="28"/>
          <w:lang w:val="vi-VN" w:eastAsia="vi-VN"/>
        </w:rPr>
        <w:t xml:space="preserve"> </w:t>
      </w:r>
      <w:r w:rsidR="00745E1E" w:rsidRPr="005301F6">
        <w:rPr>
          <w:bCs/>
          <w:sz w:val="28"/>
          <w:szCs w:val="28"/>
          <w:lang w:val="vi-VN" w:eastAsia="vi-VN"/>
        </w:rPr>
        <w:t xml:space="preserve"> </w:t>
      </w:r>
    </w:p>
    <w:p w:rsidR="00CD1076" w:rsidRPr="005301F6" w:rsidRDefault="00745E1E" w:rsidP="00DB1633">
      <w:pPr>
        <w:autoSpaceDE w:val="0"/>
        <w:autoSpaceDN w:val="0"/>
        <w:adjustRightInd w:val="0"/>
        <w:spacing w:line="360" w:lineRule="auto"/>
        <w:ind w:right="-5" w:firstLine="540"/>
        <w:jc w:val="both"/>
        <w:rPr>
          <w:b/>
          <w:bCs/>
          <w:i/>
          <w:sz w:val="28"/>
          <w:szCs w:val="28"/>
          <w:lang w:eastAsia="vi-VN"/>
        </w:rPr>
      </w:pPr>
      <w:r w:rsidRPr="005301F6">
        <w:rPr>
          <w:bCs/>
          <w:sz w:val="28"/>
          <w:szCs w:val="28"/>
          <w:lang w:val="vi-VN" w:eastAsia="vi-VN"/>
        </w:rPr>
        <w:t>Đây là quyền đặc biệt vì nó là cơ sở phát sinh các quyền khác.</w:t>
      </w:r>
    </w:p>
    <w:p w:rsidR="008167F1" w:rsidRPr="005301F6" w:rsidRDefault="00FC1687" w:rsidP="00DB1633">
      <w:pPr>
        <w:autoSpaceDE w:val="0"/>
        <w:autoSpaceDN w:val="0"/>
        <w:adjustRightInd w:val="0"/>
        <w:spacing w:line="360" w:lineRule="auto"/>
        <w:ind w:right="-5" w:firstLine="540"/>
        <w:jc w:val="both"/>
        <w:rPr>
          <w:bCs/>
          <w:sz w:val="28"/>
          <w:szCs w:val="28"/>
          <w:lang w:eastAsia="vi-VN"/>
        </w:rPr>
      </w:pPr>
      <w:r w:rsidRPr="005301F6">
        <w:rPr>
          <w:b/>
          <w:bCs/>
          <w:i/>
          <w:sz w:val="28"/>
          <w:szCs w:val="28"/>
          <w:lang w:eastAsia="vi-VN"/>
        </w:rPr>
        <w:t>2.</w:t>
      </w:r>
      <w:r w:rsidR="008167F1" w:rsidRPr="005301F6">
        <w:rPr>
          <w:b/>
          <w:bCs/>
          <w:i/>
          <w:sz w:val="28"/>
          <w:szCs w:val="28"/>
          <w:lang w:val="vi-VN" w:eastAsia="vi-VN"/>
        </w:rPr>
        <w:t xml:space="preserve"> Khẳng định bản chất của </w:t>
      </w:r>
      <w:r w:rsidR="00DA5013" w:rsidRPr="005301F6">
        <w:rPr>
          <w:b/>
          <w:bCs/>
          <w:i/>
          <w:sz w:val="28"/>
          <w:szCs w:val="28"/>
          <w:lang w:eastAsia="vi-VN"/>
        </w:rPr>
        <w:t>Nhà</w:t>
      </w:r>
      <w:r w:rsidR="00CD1076" w:rsidRPr="005301F6">
        <w:rPr>
          <w:b/>
          <w:bCs/>
          <w:i/>
          <w:sz w:val="28"/>
          <w:szCs w:val="28"/>
          <w:lang w:eastAsia="vi-VN"/>
        </w:rPr>
        <w:t xml:space="preserve"> nước:</w:t>
      </w:r>
      <w:r w:rsidR="00DA5013" w:rsidRPr="005301F6">
        <w:rPr>
          <w:bCs/>
          <w:sz w:val="28"/>
          <w:szCs w:val="28"/>
          <w:lang w:eastAsia="vi-VN"/>
        </w:rPr>
        <w:t xml:space="preserve"> </w:t>
      </w:r>
      <w:r w:rsidR="00CD1076" w:rsidRPr="005301F6">
        <w:rPr>
          <w:bCs/>
          <w:i/>
          <w:sz w:val="28"/>
          <w:szCs w:val="28"/>
          <w:lang w:eastAsia="vi-VN"/>
        </w:rPr>
        <w:t>“</w:t>
      </w:r>
      <w:r w:rsidR="00CD1076" w:rsidRPr="005301F6">
        <w:rPr>
          <w:i/>
          <w:sz w:val="28"/>
          <w:szCs w:val="28"/>
        </w:rPr>
        <w:t>N</w:t>
      </w:r>
      <w:r w:rsidR="00DA5013" w:rsidRPr="005301F6">
        <w:rPr>
          <w:i/>
          <w:sz w:val="28"/>
          <w:szCs w:val="28"/>
        </w:rPr>
        <w:t>ước Cộng hòa xã hội chủ nghĩa Việt Nam do Nhân dân làm chủ; tất cả quyền lực nhà nước thuộc về Nhân dân mà nền tảng là liên minh giữa giai cấp công nhân với giai cấp nông dân và đội ngũ trí thức</w:t>
      </w:r>
      <w:r w:rsidR="00CD1076" w:rsidRPr="005301F6">
        <w:rPr>
          <w:i/>
          <w:sz w:val="28"/>
          <w:szCs w:val="28"/>
        </w:rPr>
        <w:t>”</w:t>
      </w:r>
      <w:r w:rsidR="00DA5013" w:rsidRPr="005301F6">
        <w:rPr>
          <w:i/>
          <w:sz w:val="28"/>
          <w:szCs w:val="28"/>
        </w:rPr>
        <w:t>.</w:t>
      </w:r>
      <w:r w:rsidR="008167F1" w:rsidRPr="005301F6">
        <w:rPr>
          <w:bCs/>
          <w:sz w:val="28"/>
          <w:szCs w:val="28"/>
          <w:lang w:val="vi-VN" w:eastAsia="vi-VN"/>
        </w:rPr>
        <w:t xml:space="preserve"> (</w:t>
      </w:r>
      <w:r w:rsidR="00DA5013" w:rsidRPr="005301F6">
        <w:rPr>
          <w:bCs/>
          <w:sz w:val="28"/>
          <w:szCs w:val="28"/>
          <w:lang w:eastAsia="vi-VN"/>
        </w:rPr>
        <w:t xml:space="preserve">Khoản 2, </w:t>
      </w:r>
      <w:r w:rsidR="008167F1" w:rsidRPr="005301F6">
        <w:rPr>
          <w:bCs/>
          <w:sz w:val="28"/>
          <w:szCs w:val="28"/>
          <w:lang w:val="vi-VN" w:eastAsia="vi-VN"/>
        </w:rPr>
        <w:t>Điều 2</w:t>
      </w:r>
      <w:r w:rsidR="00DA5013" w:rsidRPr="005301F6">
        <w:rPr>
          <w:bCs/>
          <w:sz w:val="28"/>
          <w:szCs w:val="28"/>
          <w:lang w:eastAsia="vi-VN"/>
        </w:rPr>
        <w:t xml:space="preserve"> HP 2013</w:t>
      </w:r>
      <w:r w:rsidR="008167F1" w:rsidRPr="005301F6">
        <w:rPr>
          <w:bCs/>
          <w:sz w:val="28"/>
          <w:szCs w:val="28"/>
          <w:lang w:val="vi-VN" w:eastAsia="vi-VN"/>
        </w:rPr>
        <w:t>)</w:t>
      </w:r>
      <w:r w:rsidR="00DA5013" w:rsidRPr="005301F6">
        <w:rPr>
          <w:bCs/>
          <w:sz w:val="28"/>
          <w:szCs w:val="28"/>
          <w:lang w:eastAsia="vi-VN"/>
        </w:rPr>
        <w:t>.</w:t>
      </w:r>
    </w:p>
    <w:p w:rsidR="00AF6A06" w:rsidRPr="005301F6" w:rsidRDefault="00806C9E" w:rsidP="00DB1633">
      <w:pPr>
        <w:autoSpaceDE w:val="0"/>
        <w:autoSpaceDN w:val="0"/>
        <w:adjustRightInd w:val="0"/>
        <w:spacing w:line="360" w:lineRule="auto"/>
        <w:ind w:right="-5" w:firstLine="540"/>
        <w:jc w:val="both"/>
        <w:rPr>
          <w:bCs/>
          <w:sz w:val="28"/>
          <w:szCs w:val="28"/>
          <w:lang w:eastAsia="vi-VN"/>
        </w:rPr>
      </w:pPr>
      <w:r w:rsidRPr="005301F6">
        <w:rPr>
          <w:b/>
          <w:bCs/>
          <w:i/>
          <w:sz w:val="28"/>
          <w:szCs w:val="28"/>
          <w:lang w:eastAsia="vi-VN"/>
        </w:rPr>
        <w:lastRenderedPageBreak/>
        <w:t>3.</w:t>
      </w:r>
      <w:r w:rsidR="008167F1" w:rsidRPr="005301F6">
        <w:rPr>
          <w:b/>
          <w:bCs/>
          <w:i/>
          <w:sz w:val="28"/>
          <w:szCs w:val="28"/>
          <w:lang w:val="vi-VN" w:eastAsia="vi-VN"/>
        </w:rPr>
        <w:t xml:space="preserve"> Khẳng định vai trò lãnh đạo của Đảng cộng sản:</w:t>
      </w:r>
      <w:r w:rsidR="008167F1" w:rsidRPr="005301F6">
        <w:rPr>
          <w:bCs/>
          <w:sz w:val="28"/>
          <w:szCs w:val="28"/>
          <w:lang w:val="vi-VN" w:eastAsia="vi-VN"/>
        </w:rPr>
        <w:t xml:space="preserve"> </w:t>
      </w:r>
      <w:r w:rsidR="00AF6A06" w:rsidRPr="005301F6">
        <w:rPr>
          <w:i/>
          <w:sz w:val="28"/>
          <w:szCs w:val="28"/>
        </w:rPr>
        <w:t>“</w:t>
      </w:r>
      <w:r w:rsidR="00AF6A06" w:rsidRPr="005301F6">
        <w:rPr>
          <w:i/>
          <w:spacing w:val="-4"/>
          <w:sz w:val="28"/>
          <w:szCs w:val="28"/>
          <w:lang w:val="vi-VN"/>
        </w:rPr>
        <w:t>Đảng Cộng sản Việt Nam - Đội tiên phong của giai cấp công nhân, đồng thời là đội tiên phong của nhân dân lao động và của dân tộc Việt Nam, đại biểu trung thành lợi ích của giai cấp công nhân, nhân dân lao động và của cả dân tộc, lấy chủ nghĩa Mác - Lê nin và tư tưởng Hồ Chí Minh làm nền tảng tư tưởng, là lực lượng lãnh đạo Nhà nước và xã hội</w:t>
      </w:r>
      <w:r w:rsidR="00AF6A06" w:rsidRPr="005301F6">
        <w:rPr>
          <w:i/>
          <w:spacing w:val="-4"/>
          <w:sz w:val="28"/>
          <w:szCs w:val="28"/>
        </w:rPr>
        <w:t>”</w:t>
      </w:r>
      <w:r w:rsidR="00AF6A06" w:rsidRPr="005301F6">
        <w:rPr>
          <w:i/>
          <w:spacing w:val="-4"/>
          <w:sz w:val="28"/>
          <w:szCs w:val="28"/>
          <w:lang w:val="vi-VN"/>
        </w:rPr>
        <w:t>.</w:t>
      </w:r>
      <w:r w:rsidR="00AF6A06" w:rsidRPr="005301F6">
        <w:rPr>
          <w:spacing w:val="-4"/>
          <w:sz w:val="28"/>
          <w:szCs w:val="28"/>
        </w:rPr>
        <w:t xml:space="preserve"> (Khoản 1, Điều 4, HP 2013)</w:t>
      </w:r>
    </w:p>
    <w:p w:rsidR="00AF6A06" w:rsidRPr="005301F6" w:rsidRDefault="00AF6A06" w:rsidP="00DB1633">
      <w:pPr>
        <w:spacing w:line="360" w:lineRule="auto"/>
        <w:ind w:firstLine="720"/>
        <w:jc w:val="both"/>
        <w:rPr>
          <w:sz w:val="28"/>
          <w:szCs w:val="28"/>
        </w:rPr>
      </w:pPr>
      <w:r w:rsidRPr="005301F6">
        <w:rPr>
          <w:spacing w:val="-2"/>
          <w:sz w:val="28"/>
          <w:szCs w:val="28"/>
          <w:lang w:val="vi-VN"/>
        </w:rPr>
        <w:t>Đảng Cộng sản Việt Nam</w:t>
      </w:r>
      <w:r w:rsidRPr="005301F6">
        <w:rPr>
          <w:i/>
          <w:spacing w:val="-2"/>
          <w:sz w:val="28"/>
          <w:szCs w:val="28"/>
          <w:lang w:val="vi-VN"/>
        </w:rPr>
        <w:t xml:space="preserve"> </w:t>
      </w:r>
      <w:r w:rsidRPr="005301F6">
        <w:rPr>
          <w:spacing w:val="-2"/>
          <w:sz w:val="28"/>
          <w:szCs w:val="28"/>
          <w:lang w:val="vi-VN"/>
        </w:rPr>
        <w:t>gắn bó mật thiết với Nhân dân, phục vụ Nhân dân,</w:t>
      </w:r>
      <w:r w:rsidRPr="005301F6">
        <w:rPr>
          <w:b/>
          <w:spacing w:val="-2"/>
          <w:sz w:val="28"/>
          <w:szCs w:val="28"/>
          <w:lang w:val="vi-VN"/>
        </w:rPr>
        <w:t xml:space="preserve"> </w:t>
      </w:r>
      <w:r w:rsidRPr="005301F6">
        <w:rPr>
          <w:spacing w:val="-2"/>
          <w:sz w:val="28"/>
          <w:szCs w:val="28"/>
          <w:lang w:val="vi-VN"/>
        </w:rPr>
        <w:t>chịu sự giám sát của Nhân dân, chịu trách nhiệm trước Nhân dân về những quyết định của mình</w:t>
      </w:r>
      <w:r w:rsidRPr="005301F6">
        <w:rPr>
          <w:sz w:val="28"/>
          <w:szCs w:val="28"/>
          <w:lang w:val="vi-VN"/>
        </w:rPr>
        <w:t>. Các tổ chức của Đảng và đảng viên Đảng Cộng sản Việt Nam</w:t>
      </w:r>
      <w:r w:rsidRPr="005301F6">
        <w:rPr>
          <w:i/>
          <w:sz w:val="28"/>
          <w:szCs w:val="28"/>
          <w:lang w:val="vi-VN"/>
        </w:rPr>
        <w:t xml:space="preserve"> </w:t>
      </w:r>
      <w:r w:rsidRPr="005301F6">
        <w:rPr>
          <w:sz w:val="28"/>
          <w:szCs w:val="28"/>
          <w:lang w:val="vi-VN"/>
        </w:rPr>
        <w:t>hoạt động trong khuôn khổ Hiến pháp và pháp luật.</w:t>
      </w:r>
    </w:p>
    <w:p w:rsidR="005829AF" w:rsidRPr="005301F6" w:rsidRDefault="00870B65" w:rsidP="00DB1633">
      <w:pPr>
        <w:autoSpaceDE w:val="0"/>
        <w:autoSpaceDN w:val="0"/>
        <w:adjustRightInd w:val="0"/>
        <w:spacing w:line="360" w:lineRule="auto"/>
        <w:ind w:right="-5" w:firstLine="540"/>
        <w:jc w:val="both"/>
        <w:rPr>
          <w:sz w:val="28"/>
          <w:szCs w:val="28"/>
        </w:rPr>
      </w:pPr>
      <w:r w:rsidRPr="005301F6">
        <w:rPr>
          <w:b/>
          <w:bCs/>
          <w:i/>
          <w:sz w:val="28"/>
          <w:szCs w:val="28"/>
          <w:lang w:eastAsia="vi-VN"/>
        </w:rPr>
        <w:t>4.</w:t>
      </w:r>
      <w:r w:rsidR="008167F1" w:rsidRPr="005301F6">
        <w:rPr>
          <w:b/>
          <w:bCs/>
          <w:i/>
          <w:sz w:val="28"/>
          <w:szCs w:val="28"/>
          <w:lang w:val="vi-VN" w:eastAsia="vi-VN"/>
        </w:rPr>
        <w:t xml:space="preserve"> Khẳng định rõ ràng mục đích của Nhà nước</w:t>
      </w:r>
      <w:r w:rsidR="008167F1" w:rsidRPr="005301F6">
        <w:rPr>
          <w:bCs/>
          <w:sz w:val="28"/>
          <w:szCs w:val="28"/>
          <w:lang w:val="vi-VN" w:eastAsia="vi-VN"/>
        </w:rPr>
        <w:t xml:space="preserve"> </w:t>
      </w:r>
      <w:r w:rsidR="00A9741E" w:rsidRPr="005301F6">
        <w:rPr>
          <w:b/>
          <w:bCs/>
          <w:i/>
          <w:sz w:val="28"/>
          <w:szCs w:val="28"/>
          <w:lang w:eastAsia="vi-VN"/>
        </w:rPr>
        <w:t>là</w:t>
      </w:r>
      <w:r w:rsidR="005829AF" w:rsidRPr="005301F6">
        <w:rPr>
          <w:b/>
          <w:i/>
          <w:sz w:val="28"/>
          <w:szCs w:val="28"/>
          <w:lang w:val="vi-VN"/>
        </w:rPr>
        <w:t xml:space="preserve"> phát huy quyền làm chủ của </w:t>
      </w:r>
      <w:r w:rsidR="005829AF" w:rsidRPr="005301F6">
        <w:rPr>
          <w:b/>
          <w:i/>
          <w:sz w:val="28"/>
          <w:szCs w:val="28"/>
        </w:rPr>
        <w:t>N</w:t>
      </w:r>
      <w:r w:rsidR="005829AF" w:rsidRPr="005301F6">
        <w:rPr>
          <w:b/>
          <w:i/>
          <w:sz w:val="28"/>
          <w:szCs w:val="28"/>
          <w:lang w:val="vi-VN"/>
        </w:rPr>
        <w:t>hân dân;</w:t>
      </w:r>
      <w:r w:rsidR="005829AF" w:rsidRPr="005301F6">
        <w:rPr>
          <w:i/>
          <w:sz w:val="28"/>
          <w:szCs w:val="28"/>
          <w:lang w:val="vi-VN"/>
        </w:rPr>
        <w:t xml:space="preserve"> </w:t>
      </w:r>
      <w:r w:rsidR="005829AF" w:rsidRPr="005301F6">
        <w:rPr>
          <w:b/>
          <w:i/>
          <w:sz w:val="28"/>
          <w:szCs w:val="28"/>
          <w:lang w:val="vi-VN"/>
        </w:rPr>
        <w:t>công nhận, tôn trọng, bảo vệ và bảo đảm quyền con người</w:t>
      </w:r>
      <w:r w:rsidR="005829AF" w:rsidRPr="005301F6">
        <w:rPr>
          <w:i/>
          <w:sz w:val="28"/>
          <w:szCs w:val="28"/>
          <w:lang w:val="vi-VN"/>
        </w:rPr>
        <w:t>, quyền công dân; thực hiện mục tiêu dân giàu, nước mạnh, dân chủ, công bằng, văn minh, mọi người có cuộc sống ấm no, tự do, hạnh phúc, có điều kiện phát triển toàn diện</w:t>
      </w:r>
      <w:r w:rsidR="005829AF" w:rsidRPr="005301F6">
        <w:rPr>
          <w:i/>
          <w:sz w:val="28"/>
          <w:szCs w:val="28"/>
        </w:rPr>
        <w:t>”</w:t>
      </w:r>
      <w:r w:rsidR="005829AF" w:rsidRPr="005301F6">
        <w:rPr>
          <w:i/>
          <w:sz w:val="28"/>
          <w:szCs w:val="28"/>
          <w:lang w:val="vi-VN"/>
        </w:rPr>
        <w:t>.</w:t>
      </w:r>
      <w:r w:rsidR="005829AF" w:rsidRPr="005301F6">
        <w:rPr>
          <w:sz w:val="28"/>
          <w:szCs w:val="28"/>
        </w:rPr>
        <w:t xml:space="preserve"> (Điều 3, HP 3013).</w:t>
      </w:r>
    </w:p>
    <w:p w:rsidR="00D10E58" w:rsidRPr="005301F6" w:rsidRDefault="00870B65" w:rsidP="00DB1633">
      <w:pPr>
        <w:autoSpaceDE w:val="0"/>
        <w:autoSpaceDN w:val="0"/>
        <w:adjustRightInd w:val="0"/>
        <w:spacing w:line="360" w:lineRule="auto"/>
        <w:ind w:right="-5" w:firstLine="540"/>
        <w:jc w:val="both"/>
        <w:rPr>
          <w:bCs/>
          <w:sz w:val="28"/>
          <w:szCs w:val="28"/>
          <w:lang w:eastAsia="vi-VN"/>
        </w:rPr>
      </w:pPr>
      <w:r w:rsidRPr="005301F6">
        <w:rPr>
          <w:b/>
          <w:bCs/>
          <w:i/>
          <w:sz w:val="28"/>
          <w:szCs w:val="28"/>
          <w:lang w:eastAsia="vi-VN"/>
        </w:rPr>
        <w:t>5.</w:t>
      </w:r>
      <w:r w:rsidR="00D10E58" w:rsidRPr="005301F6">
        <w:rPr>
          <w:b/>
          <w:bCs/>
          <w:i/>
          <w:sz w:val="28"/>
          <w:szCs w:val="28"/>
          <w:lang w:val="vi-VN" w:eastAsia="vi-VN"/>
        </w:rPr>
        <w:t xml:space="preserve"> Là </w:t>
      </w:r>
      <w:r w:rsidR="00391C94" w:rsidRPr="005301F6">
        <w:rPr>
          <w:b/>
          <w:bCs/>
          <w:i/>
          <w:sz w:val="28"/>
          <w:szCs w:val="28"/>
          <w:lang w:eastAsia="vi-VN"/>
        </w:rPr>
        <w:t xml:space="preserve">một </w:t>
      </w:r>
      <w:r w:rsidR="00D10E58" w:rsidRPr="005301F6">
        <w:rPr>
          <w:b/>
          <w:bCs/>
          <w:i/>
          <w:sz w:val="28"/>
          <w:szCs w:val="28"/>
          <w:lang w:val="vi-VN" w:eastAsia="vi-VN"/>
        </w:rPr>
        <w:t>Nhà nước thống nhất của nhiều dân tộc cùng sinh sống trên đất nước Việt Nam</w:t>
      </w:r>
      <w:r w:rsidR="00D10E58" w:rsidRPr="005301F6">
        <w:rPr>
          <w:b/>
          <w:bCs/>
          <w:i/>
          <w:sz w:val="28"/>
          <w:szCs w:val="28"/>
          <w:lang w:eastAsia="vi-VN"/>
        </w:rPr>
        <w:t>:</w:t>
      </w:r>
      <w:r w:rsidR="00D10E58" w:rsidRPr="005301F6">
        <w:rPr>
          <w:b/>
          <w:bCs/>
          <w:sz w:val="28"/>
          <w:szCs w:val="28"/>
          <w:lang w:eastAsia="vi-VN"/>
        </w:rPr>
        <w:t xml:space="preserve"> </w:t>
      </w:r>
      <w:r w:rsidR="00C226FD" w:rsidRPr="005301F6">
        <w:rPr>
          <w:b/>
          <w:bCs/>
          <w:i/>
          <w:sz w:val="28"/>
          <w:szCs w:val="28"/>
          <w:lang w:eastAsia="vi-VN"/>
        </w:rPr>
        <w:t xml:space="preserve">trong đó </w:t>
      </w:r>
      <w:r w:rsidR="00C226FD" w:rsidRPr="005301F6">
        <w:rPr>
          <w:b/>
          <w:i/>
          <w:spacing w:val="4"/>
          <w:sz w:val="28"/>
          <w:szCs w:val="28"/>
        </w:rPr>
        <w:t>c</w:t>
      </w:r>
      <w:r w:rsidR="00D10E58" w:rsidRPr="005301F6">
        <w:rPr>
          <w:b/>
          <w:i/>
          <w:spacing w:val="4"/>
          <w:sz w:val="28"/>
          <w:szCs w:val="28"/>
          <w:lang w:val="vi-VN"/>
        </w:rPr>
        <w:t>ác dân tộc bình đẳng, đoàn kết, tôn trọng và giúp nhau cùng phát triển;</w:t>
      </w:r>
      <w:r w:rsidR="00D10E58" w:rsidRPr="005301F6">
        <w:rPr>
          <w:spacing w:val="4"/>
          <w:sz w:val="28"/>
          <w:szCs w:val="28"/>
          <w:lang w:val="vi-VN"/>
        </w:rPr>
        <w:t xml:space="preserve"> nghiêm cấm mọi hành vi kỳ thị, chia rẽ dân tộc</w:t>
      </w:r>
      <w:r w:rsidR="00D10E58" w:rsidRPr="005301F6">
        <w:rPr>
          <w:spacing w:val="4"/>
          <w:sz w:val="28"/>
          <w:szCs w:val="28"/>
        </w:rPr>
        <w:t xml:space="preserve">; </w:t>
      </w:r>
      <w:r w:rsidR="00D10E58" w:rsidRPr="005301F6">
        <w:rPr>
          <w:sz w:val="28"/>
          <w:szCs w:val="28"/>
          <w:lang w:val="vi-VN"/>
        </w:rPr>
        <w:t xml:space="preserve">Ngôn ngữ quốc gia là tiếng Việt. Các dân </w:t>
      </w:r>
      <w:r w:rsidR="00D10E58" w:rsidRPr="005301F6">
        <w:rPr>
          <w:bCs/>
          <w:sz w:val="28"/>
          <w:szCs w:val="28"/>
          <w:lang w:val="vi-VN" w:eastAsia="vi-VN"/>
        </w:rPr>
        <w:t>tộc</w:t>
      </w:r>
      <w:r w:rsidR="00D10E58" w:rsidRPr="005301F6">
        <w:rPr>
          <w:sz w:val="28"/>
          <w:szCs w:val="28"/>
          <w:lang w:val="vi-VN"/>
        </w:rPr>
        <w:t xml:space="preserve"> có quyền dùng tiếng nói, chữ viết, giữ gìn bản sắc dân tộc, phát huy phong tục, tập quán, truyền thống và văn hóa tốt đẹp của mình</w:t>
      </w:r>
      <w:r w:rsidR="00D10E58" w:rsidRPr="005301F6">
        <w:rPr>
          <w:sz w:val="28"/>
          <w:szCs w:val="28"/>
        </w:rPr>
        <w:t xml:space="preserve">; </w:t>
      </w:r>
      <w:r w:rsidR="00D10E58" w:rsidRPr="005301F6">
        <w:rPr>
          <w:sz w:val="28"/>
          <w:szCs w:val="28"/>
          <w:lang w:val="vi-VN"/>
        </w:rPr>
        <w:t>Nhà nước thực hiện chính sách phát triển toàn diện và tạo điều kiện để các dân tộc thiểu số phát huy nội lực, cùng phát triển với đất nước.</w:t>
      </w:r>
      <w:r w:rsidR="00D10E58" w:rsidRPr="005301F6">
        <w:rPr>
          <w:sz w:val="28"/>
          <w:szCs w:val="28"/>
        </w:rPr>
        <w:t xml:space="preserve"> (Điều 5, HP 3013).</w:t>
      </w:r>
    </w:p>
    <w:p w:rsidR="008167F1" w:rsidRPr="005301F6" w:rsidRDefault="00870B65" w:rsidP="00DB1633">
      <w:pPr>
        <w:autoSpaceDE w:val="0"/>
        <w:autoSpaceDN w:val="0"/>
        <w:adjustRightInd w:val="0"/>
        <w:spacing w:line="360" w:lineRule="auto"/>
        <w:ind w:right="-5" w:firstLine="540"/>
        <w:jc w:val="both"/>
        <w:rPr>
          <w:bCs/>
          <w:sz w:val="28"/>
          <w:szCs w:val="28"/>
          <w:lang w:val="vi-VN" w:eastAsia="vi-VN"/>
        </w:rPr>
      </w:pPr>
      <w:r w:rsidRPr="005301F6">
        <w:rPr>
          <w:b/>
          <w:bCs/>
          <w:i/>
          <w:sz w:val="28"/>
          <w:szCs w:val="28"/>
          <w:lang w:eastAsia="vi-VN"/>
        </w:rPr>
        <w:t>6.</w:t>
      </w:r>
      <w:r w:rsidR="008167F1" w:rsidRPr="005301F6">
        <w:rPr>
          <w:b/>
          <w:bCs/>
          <w:i/>
          <w:sz w:val="28"/>
          <w:szCs w:val="28"/>
          <w:lang w:val="vi-VN" w:eastAsia="vi-VN"/>
        </w:rPr>
        <w:t xml:space="preserve"> Nhân dân </w:t>
      </w:r>
      <w:r w:rsidR="005829AF" w:rsidRPr="005301F6">
        <w:rPr>
          <w:b/>
          <w:bCs/>
          <w:i/>
          <w:sz w:val="28"/>
          <w:szCs w:val="28"/>
          <w:lang w:eastAsia="vi-VN"/>
        </w:rPr>
        <w:t>thực hiện</w:t>
      </w:r>
      <w:r w:rsidR="008167F1" w:rsidRPr="005301F6">
        <w:rPr>
          <w:b/>
          <w:bCs/>
          <w:i/>
          <w:sz w:val="28"/>
          <w:szCs w:val="28"/>
          <w:lang w:val="vi-VN" w:eastAsia="vi-VN"/>
        </w:rPr>
        <w:t xml:space="preserve"> quyền lực</w:t>
      </w:r>
      <w:r w:rsidR="00E1158B" w:rsidRPr="005301F6">
        <w:rPr>
          <w:b/>
          <w:bCs/>
          <w:i/>
          <w:sz w:val="28"/>
          <w:szCs w:val="28"/>
          <w:lang w:eastAsia="vi-VN"/>
        </w:rPr>
        <w:t xml:space="preserve"> </w:t>
      </w:r>
      <w:r w:rsidR="008167F1" w:rsidRPr="005301F6">
        <w:rPr>
          <w:b/>
          <w:bCs/>
          <w:i/>
          <w:sz w:val="28"/>
          <w:szCs w:val="28"/>
          <w:lang w:val="vi-VN" w:eastAsia="vi-VN"/>
        </w:rPr>
        <w:t>nhà nước</w:t>
      </w:r>
      <w:r w:rsidR="008167F1" w:rsidRPr="005301F6">
        <w:rPr>
          <w:bCs/>
          <w:sz w:val="28"/>
          <w:szCs w:val="28"/>
          <w:lang w:val="vi-VN" w:eastAsia="vi-VN"/>
        </w:rPr>
        <w:t xml:space="preserve"> </w:t>
      </w:r>
      <w:r w:rsidR="008167F1" w:rsidRPr="005301F6">
        <w:rPr>
          <w:bCs/>
          <w:i/>
          <w:sz w:val="28"/>
          <w:szCs w:val="28"/>
          <w:lang w:val="vi-VN" w:eastAsia="vi-VN"/>
        </w:rPr>
        <w:t>thông qua Quốc hội và Hội đồng nhân dân</w:t>
      </w:r>
      <w:r w:rsidR="008167F1" w:rsidRPr="005301F6">
        <w:rPr>
          <w:bCs/>
          <w:sz w:val="28"/>
          <w:szCs w:val="28"/>
          <w:lang w:val="vi-VN" w:eastAsia="vi-VN"/>
        </w:rPr>
        <w:t xml:space="preserve"> các cấp theo nguyên tắc: phổ thông, bình đẳng, trực tiếp và bỏ phiếu kín. (</w:t>
      </w:r>
      <w:r w:rsidR="007B4ACA" w:rsidRPr="005301F6">
        <w:rPr>
          <w:bCs/>
          <w:sz w:val="28"/>
          <w:szCs w:val="28"/>
          <w:lang w:eastAsia="vi-VN"/>
        </w:rPr>
        <w:t xml:space="preserve">K1, </w:t>
      </w:r>
      <w:r w:rsidR="008167F1" w:rsidRPr="005301F6">
        <w:rPr>
          <w:bCs/>
          <w:sz w:val="28"/>
          <w:szCs w:val="28"/>
          <w:lang w:val="vi-VN" w:eastAsia="vi-VN"/>
        </w:rPr>
        <w:t>Điều 7</w:t>
      </w:r>
      <w:r w:rsidR="007B4ACA" w:rsidRPr="005301F6">
        <w:rPr>
          <w:bCs/>
          <w:sz w:val="28"/>
          <w:szCs w:val="28"/>
          <w:lang w:eastAsia="vi-VN"/>
        </w:rPr>
        <w:t>, HP 2013</w:t>
      </w:r>
      <w:r w:rsidR="008167F1" w:rsidRPr="005301F6">
        <w:rPr>
          <w:bCs/>
          <w:sz w:val="28"/>
          <w:szCs w:val="28"/>
          <w:lang w:val="vi-VN" w:eastAsia="vi-VN"/>
        </w:rPr>
        <w:t>).</w:t>
      </w:r>
    </w:p>
    <w:p w:rsidR="008167F1" w:rsidRPr="005301F6" w:rsidRDefault="00112C07" w:rsidP="00DB1633">
      <w:pPr>
        <w:autoSpaceDE w:val="0"/>
        <w:autoSpaceDN w:val="0"/>
        <w:adjustRightInd w:val="0"/>
        <w:spacing w:line="360" w:lineRule="auto"/>
        <w:ind w:right="-5" w:firstLine="540"/>
        <w:jc w:val="both"/>
        <w:rPr>
          <w:bCs/>
          <w:sz w:val="28"/>
          <w:szCs w:val="28"/>
          <w:lang w:val="vi-VN" w:eastAsia="vi-VN"/>
        </w:rPr>
      </w:pPr>
      <w:r w:rsidRPr="005301F6">
        <w:rPr>
          <w:bCs/>
          <w:i/>
          <w:sz w:val="28"/>
          <w:szCs w:val="28"/>
          <w:lang w:eastAsia="vi-VN"/>
        </w:rPr>
        <w:lastRenderedPageBreak/>
        <w:t>7.</w:t>
      </w:r>
      <w:r w:rsidR="008167F1" w:rsidRPr="005301F6">
        <w:rPr>
          <w:b/>
          <w:bCs/>
          <w:i/>
          <w:sz w:val="28"/>
          <w:szCs w:val="28"/>
          <w:lang w:val="vi-VN" w:eastAsia="vi-VN"/>
        </w:rPr>
        <w:t xml:space="preserve"> Khẳng định </w:t>
      </w:r>
      <w:r w:rsidRPr="005301F6">
        <w:rPr>
          <w:b/>
          <w:bCs/>
          <w:i/>
          <w:sz w:val="28"/>
          <w:szCs w:val="28"/>
          <w:lang w:eastAsia="vi-VN"/>
        </w:rPr>
        <w:t xml:space="preserve">vai trò của </w:t>
      </w:r>
      <w:r w:rsidR="008167F1" w:rsidRPr="005301F6">
        <w:rPr>
          <w:b/>
          <w:bCs/>
          <w:i/>
          <w:sz w:val="28"/>
          <w:szCs w:val="28"/>
          <w:lang w:val="vi-VN" w:eastAsia="vi-VN"/>
        </w:rPr>
        <w:t>Mặt trận Tổ quốc Việt Nam</w:t>
      </w:r>
      <w:r w:rsidR="008167F1" w:rsidRPr="005301F6">
        <w:rPr>
          <w:bCs/>
          <w:sz w:val="28"/>
          <w:szCs w:val="28"/>
          <w:lang w:val="vi-VN" w:eastAsia="vi-VN"/>
        </w:rPr>
        <w:t xml:space="preserve"> </w:t>
      </w:r>
      <w:r w:rsidR="008167F1" w:rsidRPr="005301F6">
        <w:rPr>
          <w:b/>
          <w:bCs/>
          <w:i/>
          <w:sz w:val="28"/>
          <w:szCs w:val="28"/>
          <w:lang w:val="vi-VN" w:eastAsia="vi-VN"/>
        </w:rPr>
        <w:t>và các tổ chức thành viên của mặt trận</w:t>
      </w:r>
      <w:r w:rsidR="008167F1" w:rsidRPr="005301F6">
        <w:rPr>
          <w:bCs/>
          <w:sz w:val="28"/>
          <w:szCs w:val="28"/>
          <w:lang w:val="vi-VN" w:eastAsia="vi-VN"/>
        </w:rPr>
        <w:t xml:space="preserve"> (Hội liên hiệp phụ nữ Việt Nam, Tổng liên đoàn lao động Việt Nam, Đoàn thanh niên Cộng sản Hồ Chí Minh…) là cơ sở chính trị của chính quyền nhân dân.</w:t>
      </w:r>
    </w:p>
    <w:p w:rsidR="00154830" w:rsidRPr="005301F6" w:rsidRDefault="00112C07" w:rsidP="00DB1633">
      <w:pPr>
        <w:autoSpaceDE w:val="0"/>
        <w:autoSpaceDN w:val="0"/>
        <w:adjustRightInd w:val="0"/>
        <w:spacing w:line="360" w:lineRule="auto"/>
        <w:ind w:right="-5" w:firstLine="540"/>
        <w:jc w:val="both"/>
        <w:rPr>
          <w:sz w:val="28"/>
          <w:szCs w:val="28"/>
        </w:rPr>
      </w:pPr>
      <w:r w:rsidRPr="005301F6">
        <w:rPr>
          <w:b/>
          <w:bCs/>
          <w:i/>
          <w:sz w:val="28"/>
          <w:szCs w:val="28"/>
          <w:lang w:eastAsia="vi-VN"/>
        </w:rPr>
        <w:t>8.</w:t>
      </w:r>
      <w:r w:rsidR="008167F1" w:rsidRPr="005301F6">
        <w:rPr>
          <w:b/>
          <w:bCs/>
          <w:i/>
          <w:sz w:val="28"/>
          <w:szCs w:val="28"/>
          <w:lang w:val="vi-VN" w:eastAsia="vi-VN"/>
        </w:rPr>
        <w:t xml:space="preserve"> Khẳng định đường lối đối ngoại của Nhà nước ta</w:t>
      </w:r>
      <w:r w:rsidR="008167F1" w:rsidRPr="005301F6">
        <w:rPr>
          <w:bCs/>
          <w:sz w:val="28"/>
          <w:szCs w:val="28"/>
          <w:lang w:val="vi-VN" w:eastAsia="vi-VN"/>
        </w:rPr>
        <w:t xml:space="preserve"> </w:t>
      </w:r>
      <w:r w:rsidR="008167F1" w:rsidRPr="005301F6">
        <w:rPr>
          <w:bCs/>
          <w:i/>
          <w:sz w:val="28"/>
          <w:szCs w:val="28"/>
          <w:lang w:val="vi-VN" w:eastAsia="vi-VN"/>
        </w:rPr>
        <w:t xml:space="preserve">là </w:t>
      </w:r>
      <w:r w:rsidR="00243383" w:rsidRPr="005301F6">
        <w:rPr>
          <w:i/>
          <w:sz w:val="28"/>
          <w:szCs w:val="28"/>
          <w:lang w:val="vi-VN"/>
        </w:rPr>
        <w:t>thực hiện nhất quán đường lối đối ngoại độc lập, tự chủ, hòa bình, hữu nghị, hợp tác và phát triển;</w:t>
      </w:r>
      <w:r w:rsidR="00243383" w:rsidRPr="005301F6">
        <w:rPr>
          <w:sz w:val="28"/>
          <w:szCs w:val="28"/>
          <w:lang w:val="vi-VN"/>
        </w:rPr>
        <w:t xml:space="preserve"> đa phương hóa, đa dạng hóa quan hệ, chủ động và tích cực hội nhập, hợp tác quốc tế trên cơ sở tôn trọng độc lập, chủ quyền và toàn vẹn lãnh thổ, không can thiệp vào công việc nội bộ của nhau, bình đẳng, cùng có lợi; tuân thủ Hiến chương Liên hợp quốc và điều ước quốc tế mà Cộng hòa xã hội chủ nghĩa</w:t>
      </w:r>
      <w:r w:rsidR="00243383" w:rsidRPr="005301F6">
        <w:rPr>
          <w:b/>
          <w:i/>
          <w:sz w:val="28"/>
          <w:szCs w:val="28"/>
          <w:lang w:val="vi-VN"/>
        </w:rPr>
        <w:t xml:space="preserve"> </w:t>
      </w:r>
      <w:r w:rsidR="00243383" w:rsidRPr="005301F6">
        <w:rPr>
          <w:sz w:val="28"/>
          <w:szCs w:val="28"/>
          <w:lang w:val="vi-VN"/>
        </w:rPr>
        <w:t>Việt Nam là thành viên; là bạn, đối tác tin cậy và thành viên có trách nhiệm trong cộng đồng quốc tế vì lợi ích quốc gia, dân tộc, góp phần vào sự nghiệp hòa bình, độc lập dân tộc, dân chủ và tiến bộ xã hội trên thế giới.</w:t>
      </w:r>
      <w:r w:rsidR="00243383" w:rsidRPr="005301F6">
        <w:rPr>
          <w:sz w:val="28"/>
          <w:szCs w:val="28"/>
        </w:rPr>
        <w:t xml:space="preserve"> (Điều 12).</w:t>
      </w:r>
    </w:p>
    <w:p w:rsidR="008167F1" w:rsidRPr="005301F6" w:rsidRDefault="008167F1" w:rsidP="00DB1633">
      <w:pPr>
        <w:autoSpaceDE w:val="0"/>
        <w:autoSpaceDN w:val="0"/>
        <w:adjustRightInd w:val="0"/>
        <w:spacing w:line="360" w:lineRule="auto"/>
        <w:ind w:right="-5" w:firstLine="540"/>
        <w:jc w:val="both"/>
        <w:rPr>
          <w:b/>
          <w:bCs/>
          <w:sz w:val="28"/>
          <w:szCs w:val="28"/>
          <w:lang w:val="vi-VN" w:eastAsia="vi-VN"/>
        </w:rPr>
      </w:pPr>
      <w:r w:rsidRPr="005301F6">
        <w:rPr>
          <w:b/>
          <w:bCs/>
          <w:sz w:val="28"/>
          <w:szCs w:val="28"/>
          <w:lang w:val="vi-VN" w:eastAsia="vi-VN"/>
        </w:rPr>
        <w:t>* Chế độ kinh tế</w:t>
      </w:r>
      <w:r w:rsidR="00243383" w:rsidRPr="005301F6">
        <w:rPr>
          <w:b/>
          <w:bCs/>
          <w:sz w:val="28"/>
          <w:szCs w:val="28"/>
          <w:lang w:eastAsia="vi-VN"/>
        </w:rPr>
        <w:t>:</w:t>
      </w:r>
      <w:r w:rsidRPr="005301F6">
        <w:rPr>
          <w:b/>
          <w:bCs/>
          <w:sz w:val="28"/>
          <w:szCs w:val="28"/>
          <w:lang w:val="vi-VN" w:eastAsia="vi-VN"/>
        </w:rPr>
        <w:t xml:space="preserve"> </w:t>
      </w:r>
    </w:p>
    <w:p w:rsidR="0022763D" w:rsidRPr="005301F6" w:rsidRDefault="008167F1" w:rsidP="00DB1633">
      <w:pPr>
        <w:autoSpaceDE w:val="0"/>
        <w:autoSpaceDN w:val="0"/>
        <w:adjustRightInd w:val="0"/>
        <w:spacing w:line="360" w:lineRule="auto"/>
        <w:ind w:right="-5" w:firstLine="540"/>
        <w:jc w:val="both"/>
        <w:rPr>
          <w:bCs/>
          <w:i/>
          <w:sz w:val="28"/>
          <w:szCs w:val="28"/>
          <w:lang w:eastAsia="vi-VN"/>
        </w:rPr>
      </w:pPr>
      <w:r w:rsidRPr="005301F6">
        <w:rPr>
          <w:bCs/>
          <w:i/>
          <w:sz w:val="28"/>
          <w:szCs w:val="28"/>
          <w:lang w:val="vi-VN" w:eastAsia="vi-VN"/>
        </w:rPr>
        <w:t>Chế độ kinh tế được hiểu là hệ thống những nguyên tắc, những quy định điều chỉnh những quan hệ trong lĩnh vực kinh tế nhằm thực hiện những mục tiêu chính trị, kinh tế - xã hội nhất định; nó thể hiện trình độ phát triển của một xã hội, bản chất của nhà nước, của chế độ xã hội.</w:t>
      </w:r>
    </w:p>
    <w:p w:rsidR="008167F1" w:rsidRPr="005301F6" w:rsidRDefault="008167F1" w:rsidP="00DB1633">
      <w:pPr>
        <w:autoSpaceDE w:val="0"/>
        <w:autoSpaceDN w:val="0"/>
        <w:adjustRightInd w:val="0"/>
        <w:spacing w:line="360" w:lineRule="auto"/>
        <w:ind w:right="-5" w:firstLine="540"/>
        <w:jc w:val="both"/>
        <w:rPr>
          <w:b/>
          <w:bCs/>
          <w:sz w:val="28"/>
          <w:szCs w:val="28"/>
          <w:lang w:eastAsia="vi-VN"/>
        </w:rPr>
      </w:pPr>
      <w:r w:rsidRPr="005301F6">
        <w:rPr>
          <w:b/>
          <w:bCs/>
          <w:sz w:val="28"/>
          <w:szCs w:val="28"/>
          <w:lang w:val="vi-VN" w:eastAsia="vi-VN"/>
        </w:rPr>
        <w:t xml:space="preserve">Nội dung chế độ kinh tế: </w:t>
      </w:r>
    </w:p>
    <w:p w:rsidR="00906DDE" w:rsidRPr="005301F6" w:rsidRDefault="00906DDE" w:rsidP="00DB1633">
      <w:pPr>
        <w:autoSpaceDE w:val="0"/>
        <w:autoSpaceDN w:val="0"/>
        <w:adjustRightInd w:val="0"/>
        <w:spacing w:line="360" w:lineRule="auto"/>
        <w:ind w:right="-5" w:firstLine="540"/>
        <w:jc w:val="both"/>
        <w:rPr>
          <w:b/>
          <w:bCs/>
          <w:sz w:val="28"/>
          <w:szCs w:val="28"/>
          <w:lang w:eastAsia="vi-VN"/>
        </w:rPr>
      </w:pPr>
      <w:r w:rsidRPr="005301F6">
        <w:rPr>
          <w:sz w:val="28"/>
          <w:szCs w:val="28"/>
          <w:lang w:val="es-CL"/>
        </w:rPr>
        <w:t>Nước Cộng hòa xã hội chủ nghĩa Việt Nam xây dựng nền kinh tế độc lập, tự chủ, phát huy nội lực, hội nhập, hợp tác quốc tế, gắn kết chặt chẽ với phát triển văn hóa, thực hiện tiến bộ và công bằng xã hội, bảo vệ môi trường, thực hiện công nghiệp hóa, hiện đại hóa đất nước. (Điều 50 HP</w:t>
      </w:r>
      <w:r w:rsidR="006F487C" w:rsidRPr="005301F6">
        <w:rPr>
          <w:sz w:val="28"/>
          <w:szCs w:val="28"/>
          <w:lang w:val="es-CL"/>
        </w:rPr>
        <w:t xml:space="preserve"> 2013</w:t>
      </w:r>
      <w:r w:rsidRPr="005301F6">
        <w:rPr>
          <w:sz w:val="28"/>
          <w:szCs w:val="28"/>
          <w:lang w:val="es-CL"/>
        </w:rPr>
        <w:t>).</w:t>
      </w:r>
    </w:p>
    <w:p w:rsidR="008167F1" w:rsidRPr="005301F6" w:rsidRDefault="008167F1" w:rsidP="00DB1633">
      <w:pPr>
        <w:autoSpaceDE w:val="0"/>
        <w:autoSpaceDN w:val="0"/>
        <w:adjustRightInd w:val="0"/>
        <w:spacing w:line="360" w:lineRule="auto"/>
        <w:ind w:right="-5" w:firstLine="540"/>
        <w:jc w:val="both"/>
        <w:rPr>
          <w:bCs/>
          <w:sz w:val="28"/>
          <w:szCs w:val="28"/>
          <w:lang w:eastAsia="vi-VN"/>
        </w:rPr>
      </w:pPr>
      <w:r w:rsidRPr="005301F6">
        <w:rPr>
          <w:b/>
          <w:bCs/>
          <w:sz w:val="28"/>
          <w:szCs w:val="28"/>
          <w:lang w:val="vi-VN" w:eastAsia="vi-VN"/>
        </w:rPr>
        <w:t>-</w:t>
      </w:r>
      <w:r w:rsidRPr="005301F6">
        <w:rPr>
          <w:b/>
          <w:bCs/>
          <w:i/>
          <w:sz w:val="28"/>
          <w:szCs w:val="28"/>
          <w:lang w:val="vi-VN" w:eastAsia="vi-VN"/>
        </w:rPr>
        <w:t xml:space="preserve"> Mục đích</w:t>
      </w:r>
      <w:r w:rsidR="00906DDE" w:rsidRPr="005301F6">
        <w:rPr>
          <w:b/>
          <w:bCs/>
          <w:i/>
          <w:sz w:val="28"/>
          <w:szCs w:val="28"/>
          <w:lang w:eastAsia="vi-VN"/>
        </w:rPr>
        <w:t>:</w:t>
      </w:r>
      <w:r w:rsidRPr="005301F6">
        <w:rPr>
          <w:bCs/>
          <w:sz w:val="28"/>
          <w:szCs w:val="28"/>
          <w:lang w:val="vi-VN" w:eastAsia="vi-VN"/>
        </w:rPr>
        <w:t xml:space="preserve"> phát triển kinh tế của nhà nước là phục vụ cho lợi ích của nhân dân lao động, thỏa mãn ngày càng tốt hơn nhu cầu vật chất và văn h</w:t>
      </w:r>
      <w:r w:rsidR="00906DDE" w:rsidRPr="005301F6">
        <w:rPr>
          <w:bCs/>
          <w:sz w:val="28"/>
          <w:szCs w:val="28"/>
          <w:lang w:val="vi-VN" w:eastAsia="vi-VN"/>
        </w:rPr>
        <w:t xml:space="preserve">óa </w:t>
      </w:r>
      <w:r w:rsidR="00906DDE" w:rsidRPr="005301F6">
        <w:rPr>
          <w:bCs/>
          <w:sz w:val="28"/>
          <w:szCs w:val="28"/>
          <w:lang w:val="vi-VN" w:eastAsia="vi-VN"/>
        </w:rPr>
        <w:lastRenderedPageBreak/>
        <w:t>ngày càng tăng của cả xã hộ</w:t>
      </w:r>
      <w:r w:rsidR="00906DDE" w:rsidRPr="005301F6">
        <w:rPr>
          <w:bCs/>
          <w:sz w:val="28"/>
          <w:szCs w:val="28"/>
          <w:lang w:eastAsia="vi-VN"/>
        </w:rPr>
        <w:t>i,</w:t>
      </w:r>
      <w:r w:rsidRPr="005301F6">
        <w:rPr>
          <w:bCs/>
          <w:sz w:val="28"/>
          <w:szCs w:val="28"/>
          <w:lang w:val="vi-VN" w:eastAsia="vi-VN"/>
        </w:rPr>
        <w:t xml:space="preserve"> đồng thời làm cho dân giàu, nước mạnh, đáp ứng ngày càng tốt hơn nhu cầu vật chất và tinh thần của nhân dân</w:t>
      </w:r>
      <w:r w:rsidR="00906DDE" w:rsidRPr="005301F6">
        <w:rPr>
          <w:bCs/>
          <w:sz w:val="28"/>
          <w:szCs w:val="28"/>
          <w:lang w:eastAsia="vi-VN"/>
        </w:rPr>
        <w:t>.</w:t>
      </w:r>
    </w:p>
    <w:p w:rsidR="008167F1" w:rsidRPr="005301F6" w:rsidRDefault="008167F1" w:rsidP="00DB1633">
      <w:pPr>
        <w:autoSpaceDE w:val="0"/>
        <w:autoSpaceDN w:val="0"/>
        <w:adjustRightInd w:val="0"/>
        <w:spacing w:line="360" w:lineRule="auto"/>
        <w:ind w:right="-5" w:firstLine="540"/>
        <w:jc w:val="both"/>
        <w:rPr>
          <w:bCs/>
          <w:sz w:val="28"/>
          <w:szCs w:val="28"/>
          <w:lang w:val="vi-VN" w:eastAsia="vi-VN"/>
        </w:rPr>
      </w:pPr>
      <w:r w:rsidRPr="005301F6">
        <w:rPr>
          <w:b/>
          <w:bCs/>
          <w:i/>
          <w:sz w:val="28"/>
          <w:szCs w:val="28"/>
          <w:lang w:val="vi-VN" w:eastAsia="vi-VN"/>
        </w:rPr>
        <w:t>- Hình thức sở hữu:</w:t>
      </w:r>
      <w:r w:rsidRPr="005301F6">
        <w:rPr>
          <w:bCs/>
          <w:sz w:val="28"/>
          <w:szCs w:val="28"/>
          <w:lang w:val="vi-VN" w:eastAsia="vi-VN"/>
        </w:rPr>
        <w:t xml:space="preserve"> Bao gồm ba hình thức sở hữu là: Sở hữu toàn dân, sở hữu tập thể và sở hữu tư nhân, trong đó sở hữu toàn dân, sở hữu tập thể là nền tảng.</w:t>
      </w:r>
    </w:p>
    <w:p w:rsidR="00906DDE" w:rsidRPr="005301F6" w:rsidRDefault="008167F1" w:rsidP="00DB1633">
      <w:pPr>
        <w:autoSpaceDE w:val="0"/>
        <w:autoSpaceDN w:val="0"/>
        <w:adjustRightInd w:val="0"/>
        <w:spacing w:line="360" w:lineRule="auto"/>
        <w:ind w:right="-5" w:firstLine="540"/>
        <w:jc w:val="both"/>
        <w:rPr>
          <w:bCs/>
          <w:sz w:val="28"/>
          <w:szCs w:val="28"/>
          <w:lang w:eastAsia="vi-VN"/>
        </w:rPr>
      </w:pPr>
      <w:r w:rsidRPr="005301F6">
        <w:rPr>
          <w:b/>
          <w:bCs/>
          <w:i/>
          <w:sz w:val="28"/>
          <w:szCs w:val="28"/>
          <w:lang w:val="vi-VN" w:eastAsia="vi-VN"/>
        </w:rPr>
        <w:t>- Thành phần kinh tế:</w:t>
      </w:r>
      <w:r w:rsidR="00906DDE" w:rsidRPr="005301F6">
        <w:rPr>
          <w:bCs/>
          <w:sz w:val="28"/>
          <w:szCs w:val="28"/>
          <w:lang w:val="vi-VN" w:eastAsia="vi-VN"/>
        </w:rPr>
        <w:t xml:space="preserve"> </w:t>
      </w:r>
      <w:r w:rsidR="00906DDE" w:rsidRPr="005301F6">
        <w:rPr>
          <w:bCs/>
          <w:sz w:val="28"/>
          <w:szCs w:val="28"/>
          <w:lang w:eastAsia="vi-VN"/>
        </w:rPr>
        <w:t>K</w:t>
      </w:r>
      <w:r w:rsidRPr="005301F6">
        <w:rPr>
          <w:bCs/>
          <w:sz w:val="28"/>
          <w:szCs w:val="28"/>
          <w:lang w:val="vi-VN" w:eastAsia="vi-VN"/>
        </w:rPr>
        <w:t>inh tế nhà nước; kinh tế tập thể; kinh tế cá thể</w:t>
      </w:r>
      <w:r w:rsidR="00F02B9B" w:rsidRPr="005301F6">
        <w:rPr>
          <w:bCs/>
          <w:sz w:val="28"/>
          <w:szCs w:val="28"/>
          <w:lang w:eastAsia="vi-VN"/>
        </w:rPr>
        <w:t>;</w:t>
      </w:r>
      <w:r w:rsidRPr="005301F6">
        <w:rPr>
          <w:bCs/>
          <w:sz w:val="28"/>
          <w:szCs w:val="28"/>
          <w:lang w:val="vi-VN" w:eastAsia="vi-VN"/>
        </w:rPr>
        <w:t xml:space="preserve"> kinh tế tư bản tư nhân; kinh tế tư bản nhà nước và k</w:t>
      </w:r>
      <w:r w:rsidR="00906DDE" w:rsidRPr="005301F6">
        <w:rPr>
          <w:bCs/>
          <w:sz w:val="28"/>
          <w:szCs w:val="28"/>
          <w:lang w:val="vi-VN" w:eastAsia="vi-VN"/>
        </w:rPr>
        <w:t>inh tế có vốn đầu tư nước ngoài</w:t>
      </w:r>
      <w:r w:rsidR="00906DDE" w:rsidRPr="005301F6">
        <w:rPr>
          <w:bCs/>
          <w:sz w:val="28"/>
          <w:szCs w:val="28"/>
          <w:lang w:eastAsia="vi-VN"/>
        </w:rPr>
        <w:t xml:space="preserve">; </w:t>
      </w:r>
      <w:r w:rsidR="00906DDE" w:rsidRPr="005301F6">
        <w:rPr>
          <w:sz w:val="28"/>
          <w:szCs w:val="28"/>
          <w:lang w:val="es-CL"/>
        </w:rPr>
        <w:t>Các chủ thể thuộc các thành phần kinh tế bình đẳng, hợp tác và cạnh tranh theo pháp luật.</w:t>
      </w:r>
    </w:p>
    <w:p w:rsidR="008167F1" w:rsidRPr="005301F6" w:rsidRDefault="008167F1" w:rsidP="00DB1633">
      <w:pPr>
        <w:autoSpaceDE w:val="0"/>
        <w:autoSpaceDN w:val="0"/>
        <w:adjustRightInd w:val="0"/>
        <w:spacing w:line="360" w:lineRule="auto"/>
        <w:ind w:right="-5" w:firstLine="540"/>
        <w:jc w:val="both"/>
        <w:rPr>
          <w:bCs/>
          <w:sz w:val="28"/>
          <w:szCs w:val="28"/>
          <w:lang w:eastAsia="vi-VN"/>
        </w:rPr>
      </w:pPr>
      <w:r w:rsidRPr="005301F6">
        <w:rPr>
          <w:b/>
          <w:bCs/>
          <w:i/>
          <w:sz w:val="28"/>
          <w:szCs w:val="28"/>
          <w:lang w:val="vi-VN" w:eastAsia="vi-VN"/>
        </w:rPr>
        <w:t xml:space="preserve">- </w:t>
      </w:r>
      <w:r w:rsidR="00E1158B" w:rsidRPr="005301F6">
        <w:rPr>
          <w:b/>
          <w:bCs/>
          <w:i/>
          <w:sz w:val="28"/>
          <w:szCs w:val="28"/>
          <w:lang w:eastAsia="vi-VN"/>
        </w:rPr>
        <w:t>Chính sách phát triển kinh tế:</w:t>
      </w:r>
      <w:r w:rsidR="00E1158B" w:rsidRPr="005301F6">
        <w:rPr>
          <w:bCs/>
          <w:sz w:val="28"/>
          <w:szCs w:val="28"/>
          <w:lang w:eastAsia="vi-VN"/>
        </w:rPr>
        <w:t xml:space="preserve"> </w:t>
      </w:r>
      <w:r w:rsidRPr="005301F6">
        <w:rPr>
          <w:bCs/>
          <w:sz w:val="28"/>
          <w:szCs w:val="28"/>
          <w:lang w:val="vi-VN" w:eastAsia="vi-VN"/>
        </w:rPr>
        <w:t>Khẳng định Nhà nước thực hiện nhất quán chính sách phát triển nền kinh tế thị trường định hướ</w:t>
      </w:r>
      <w:r w:rsidR="00BF7BD3" w:rsidRPr="005301F6">
        <w:rPr>
          <w:bCs/>
          <w:sz w:val="28"/>
          <w:szCs w:val="28"/>
          <w:lang w:val="vi-VN" w:eastAsia="vi-VN"/>
        </w:rPr>
        <w:t>ng xã hội chủ nghĩa</w:t>
      </w:r>
      <w:r w:rsidR="00BF7BD3" w:rsidRPr="005301F6">
        <w:rPr>
          <w:bCs/>
          <w:sz w:val="28"/>
          <w:szCs w:val="28"/>
          <w:lang w:eastAsia="vi-VN"/>
        </w:rPr>
        <w:t xml:space="preserve"> </w:t>
      </w:r>
      <w:r w:rsidR="00BF7BD3" w:rsidRPr="005301F6">
        <w:rPr>
          <w:sz w:val="28"/>
          <w:szCs w:val="28"/>
          <w:lang w:val="es-CL"/>
        </w:rPr>
        <w:t>với nhiều hình thức sở hữu, nhiều thành phần kinh tế; kinh tế nhà nước giữ vai trò chủ đạo.</w:t>
      </w:r>
      <w:r w:rsidR="00BF7BD3" w:rsidRPr="005301F6">
        <w:rPr>
          <w:bCs/>
          <w:sz w:val="28"/>
          <w:szCs w:val="28"/>
          <w:lang w:val="vi-VN" w:eastAsia="vi-VN"/>
        </w:rPr>
        <w:t xml:space="preserve"> (</w:t>
      </w:r>
      <w:r w:rsidR="00BF7BD3" w:rsidRPr="005301F6">
        <w:rPr>
          <w:bCs/>
          <w:sz w:val="28"/>
          <w:szCs w:val="28"/>
          <w:lang w:eastAsia="vi-VN"/>
        </w:rPr>
        <w:t xml:space="preserve">Khoản 1, </w:t>
      </w:r>
      <w:r w:rsidR="00BF7BD3" w:rsidRPr="005301F6">
        <w:rPr>
          <w:bCs/>
          <w:sz w:val="28"/>
          <w:szCs w:val="28"/>
          <w:lang w:val="vi-VN" w:eastAsia="vi-VN"/>
        </w:rPr>
        <w:t xml:space="preserve">Điều </w:t>
      </w:r>
      <w:r w:rsidRPr="005301F6">
        <w:rPr>
          <w:bCs/>
          <w:sz w:val="28"/>
          <w:szCs w:val="28"/>
          <w:lang w:val="vi-VN" w:eastAsia="vi-VN"/>
        </w:rPr>
        <w:t>5</w:t>
      </w:r>
      <w:r w:rsidR="00E1158B" w:rsidRPr="005301F6">
        <w:rPr>
          <w:bCs/>
          <w:sz w:val="28"/>
          <w:szCs w:val="28"/>
          <w:lang w:eastAsia="vi-VN"/>
        </w:rPr>
        <w:t>1</w:t>
      </w:r>
      <w:r w:rsidR="006F487C" w:rsidRPr="005301F6">
        <w:rPr>
          <w:bCs/>
          <w:sz w:val="28"/>
          <w:szCs w:val="28"/>
          <w:lang w:eastAsia="vi-VN"/>
        </w:rPr>
        <w:t>, HP 2013</w:t>
      </w:r>
      <w:r w:rsidRPr="005301F6">
        <w:rPr>
          <w:bCs/>
          <w:sz w:val="28"/>
          <w:szCs w:val="28"/>
          <w:lang w:val="vi-VN" w:eastAsia="vi-VN"/>
        </w:rPr>
        <w:t>).</w:t>
      </w:r>
    </w:p>
    <w:p w:rsidR="006F487C" w:rsidRPr="005301F6" w:rsidRDefault="008167F1" w:rsidP="00DB1633">
      <w:pPr>
        <w:autoSpaceDE w:val="0"/>
        <w:autoSpaceDN w:val="0"/>
        <w:adjustRightInd w:val="0"/>
        <w:spacing w:line="360" w:lineRule="auto"/>
        <w:ind w:right="-5" w:firstLine="540"/>
        <w:jc w:val="both"/>
        <w:rPr>
          <w:sz w:val="28"/>
          <w:szCs w:val="28"/>
          <w:lang w:val="es-CL"/>
        </w:rPr>
      </w:pPr>
      <w:r w:rsidRPr="005301F6">
        <w:rPr>
          <w:b/>
          <w:bCs/>
          <w:i/>
          <w:sz w:val="28"/>
          <w:szCs w:val="28"/>
          <w:lang w:eastAsia="vi-VN"/>
        </w:rPr>
        <w:t>- Quy định quy</w:t>
      </w:r>
      <w:r w:rsidR="008E6941" w:rsidRPr="005301F6">
        <w:rPr>
          <w:b/>
          <w:bCs/>
          <w:i/>
          <w:sz w:val="28"/>
          <w:szCs w:val="28"/>
          <w:lang w:eastAsia="vi-VN"/>
        </w:rPr>
        <w:t>ền tự do kinh doanh</w:t>
      </w:r>
      <w:r w:rsidRPr="005301F6">
        <w:rPr>
          <w:b/>
          <w:bCs/>
          <w:i/>
          <w:sz w:val="28"/>
          <w:szCs w:val="28"/>
          <w:lang w:eastAsia="vi-VN"/>
        </w:rPr>
        <w:t>:</w:t>
      </w:r>
      <w:r w:rsidRPr="005301F6">
        <w:rPr>
          <w:bCs/>
          <w:sz w:val="28"/>
          <w:szCs w:val="28"/>
          <w:lang w:eastAsia="vi-VN"/>
        </w:rPr>
        <w:t xml:space="preserve"> </w:t>
      </w:r>
      <w:r w:rsidR="00E1158B" w:rsidRPr="005301F6">
        <w:rPr>
          <w:sz w:val="28"/>
          <w:szCs w:val="28"/>
          <w:lang w:val="es-CL"/>
        </w:rPr>
        <w:t>Nhà nước khuyến khíc</w:t>
      </w:r>
      <w:r w:rsidR="008E6941" w:rsidRPr="005301F6">
        <w:rPr>
          <w:sz w:val="28"/>
          <w:szCs w:val="28"/>
          <w:lang w:val="es-CL"/>
        </w:rPr>
        <w:t xml:space="preserve">h, tạo điều kiện để </w:t>
      </w:r>
      <w:r w:rsidR="00E1158B" w:rsidRPr="005301F6">
        <w:rPr>
          <w:sz w:val="28"/>
          <w:szCs w:val="28"/>
          <w:lang w:val="es-CL"/>
        </w:rPr>
        <w:t xml:space="preserve">doanh nghiệp và cá nhân, tổ chức khác đầu tư, sản xuất, kinh doanh; phát triển bền vững các ngành kinh tế, góp phần xây dựng đất nước. </w:t>
      </w:r>
    </w:p>
    <w:p w:rsidR="008167F1" w:rsidRPr="005301F6" w:rsidRDefault="008167F1" w:rsidP="00DB1633">
      <w:pPr>
        <w:autoSpaceDE w:val="0"/>
        <w:autoSpaceDN w:val="0"/>
        <w:adjustRightInd w:val="0"/>
        <w:spacing w:line="360" w:lineRule="auto"/>
        <w:ind w:right="-5" w:firstLine="540"/>
        <w:jc w:val="both"/>
        <w:rPr>
          <w:b/>
          <w:bCs/>
          <w:sz w:val="28"/>
          <w:szCs w:val="28"/>
          <w:lang w:eastAsia="vi-VN"/>
        </w:rPr>
      </w:pPr>
      <w:r w:rsidRPr="005301F6">
        <w:rPr>
          <w:b/>
          <w:bCs/>
          <w:sz w:val="28"/>
          <w:szCs w:val="28"/>
          <w:lang w:eastAsia="vi-VN"/>
        </w:rPr>
        <w:t>4.2.</w:t>
      </w:r>
      <w:r w:rsidR="008F5749" w:rsidRPr="005301F6">
        <w:rPr>
          <w:b/>
          <w:bCs/>
          <w:sz w:val="28"/>
          <w:szCs w:val="28"/>
          <w:lang w:eastAsia="vi-VN"/>
        </w:rPr>
        <w:t>3</w:t>
      </w:r>
      <w:r w:rsidRPr="005301F6">
        <w:rPr>
          <w:b/>
          <w:bCs/>
          <w:sz w:val="28"/>
          <w:szCs w:val="28"/>
          <w:lang w:val="vi-VN" w:eastAsia="vi-VN"/>
        </w:rPr>
        <w:t>. Chính sách văn hóa, giáo dục</w:t>
      </w:r>
      <w:r w:rsidRPr="005301F6">
        <w:rPr>
          <w:b/>
          <w:bCs/>
          <w:sz w:val="28"/>
          <w:szCs w:val="28"/>
          <w:lang w:eastAsia="vi-VN"/>
        </w:rPr>
        <w:t>, khoa học và công nghệ</w:t>
      </w:r>
    </w:p>
    <w:p w:rsidR="008167F1" w:rsidRPr="005301F6" w:rsidRDefault="004906DD" w:rsidP="00DB1633">
      <w:pPr>
        <w:autoSpaceDE w:val="0"/>
        <w:autoSpaceDN w:val="0"/>
        <w:adjustRightInd w:val="0"/>
        <w:spacing w:line="360" w:lineRule="auto"/>
        <w:ind w:right="-5" w:firstLine="540"/>
        <w:jc w:val="both"/>
        <w:rPr>
          <w:bCs/>
          <w:sz w:val="28"/>
          <w:szCs w:val="28"/>
          <w:lang w:eastAsia="vi-VN"/>
        </w:rPr>
      </w:pPr>
      <w:r w:rsidRPr="005301F6">
        <w:rPr>
          <w:bCs/>
          <w:sz w:val="28"/>
          <w:szCs w:val="28"/>
          <w:lang w:eastAsia="vi-VN"/>
        </w:rPr>
        <w:t xml:space="preserve">- Chính sách văn hóa: </w:t>
      </w:r>
      <w:r w:rsidR="008167F1" w:rsidRPr="005301F6">
        <w:rPr>
          <w:bCs/>
          <w:sz w:val="28"/>
          <w:szCs w:val="28"/>
          <w:lang w:val="vi-VN" w:eastAsia="vi-VN"/>
        </w:rPr>
        <w:t>Mục đích chính sách văn hóa</w:t>
      </w:r>
      <w:r w:rsidR="008167F1" w:rsidRPr="005301F6">
        <w:rPr>
          <w:bCs/>
          <w:sz w:val="28"/>
          <w:szCs w:val="28"/>
          <w:lang w:eastAsia="vi-VN"/>
        </w:rPr>
        <w:t>, giáo dục nhằm bảo vệ những giá trị văn hoá dân tộc, xây dựng con người mới, cuộc sống mới, tạo ra lực lượng sản xuất đáp ứng yêu cầu của xã hội trong giai đoạn mới.</w:t>
      </w:r>
    </w:p>
    <w:p w:rsidR="008167F1" w:rsidRPr="005301F6" w:rsidRDefault="008167F1" w:rsidP="00DB1633">
      <w:pPr>
        <w:autoSpaceDE w:val="0"/>
        <w:autoSpaceDN w:val="0"/>
        <w:adjustRightInd w:val="0"/>
        <w:spacing w:line="360" w:lineRule="auto"/>
        <w:ind w:right="-5" w:firstLine="540"/>
        <w:jc w:val="both"/>
        <w:rPr>
          <w:bCs/>
          <w:sz w:val="28"/>
          <w:szCs w:val="28"/>
          <w:lang w:eastAsia="vi-VN"/>
        </w:rPr>
      </w:pPr>
      <w:r w:rsidRPr="005301F6">
        <w:rPr>
          <w:bCs/>
          <w:sz w:val="28"/>
          <w:szCs w:val="28"/>
          <w:lang w:eastAsia="vi-VN"/>
        </w:rPr>
        <w:t>Chính sách phát triển văn hoá</w:t>
      </w:r>
      <w:r w:rsidRPr="005301F6">
        <w:rPr>
          <w:bCs/>
          <w:sz w:val="28"/>
          <w:szCs w:val="28"/>
          <w:lang w:val="vi-VN" w:eastAsia="vi-VN"/>
        </w:rPr>
        <w:t xml:space="preserve"> được ghi nhận tại </w:t>
      </w:r>
      <w:r w:rsidR="002A63E9" w:rsidRPr="005301F6">
        <w:rPr>
          <w:bCs/>
          <w:sz w:val="28"/>
          <w:szCs w:val="28"/>
          <w:lang w:eastAsia="vi-VN"/>
        </w:rPr>
        <w:t xml:space="preserve">Khoản 1, </w:t>
      </w:r>
      <w:r w:rsidRPr="005301F6">
        <w:rPr>
          <w:bCs/>
          <w:sz w:val="28"/>
          <w:szCs w:val="28"/>
          <w:lang w:val="vi-VN" w:eastAsia="vi-VN"/>
        </w:rPr>
        <w:t xml:space="preserve">Điều </w:t>
      </w:r>
      <w:r w:rsidR="002A63E9" w:rsidRPr="005301F6">
        <w:rPr>
          <w:bCs/>
          <w:sz w:val="28"/>
          <w:szCs w:val="28"/>
          <w:lang w:eastAsia="vi-VN"/>
        </w:rPr>
        <w:t>60</w:t>
      </w:r>
      <w:r w:rsidRPr="005301F6">
        <w:rPr>
          <w:bCs/>
          <w:sz w:val="28"/>
          <w:szCs w:val="28"/>
          <w:lang w:val="vi-VN" w:eastAsia="vi-VN"/>
        </w:rPr>
        <w:t xml:space="preserve"> </w:t>
      </w:r>
      <w:r w:rsidRPr="005301F6">
        <w:rPr>
          <w:bCs/>
          <w:sz w:val="28"/>
          <w:szCs w:val="28"/>
          <w:lang w:eastAsia="vi-VN"/>
        </w:rPr>
        <w:t>H</w:t>
      </w:r>
      <w:r w:rsidRPr="005301F6">
        <w:rPr>
          <w:bCs/>
          <w:sz w:val="28"/>
          <w:szCs w:val="28"/>
          <w:lang w:val="vi-VN" w:eastAsia="vi-VN"/>
        </w:rPr>
        <w:t>iến pháp</w:t>
      </w:r>
      <w:r w:rsidR="002A63E9" w:rsidRPr="005301F6">
        <w:rPr>
          <w:bCs/>
          <w:sz w:val="28"/>
          <w:szCs w:val="28"/>
          <w:lang w:eastAsia="vi-VN"/>
        </w:rPr>
        <w:t xml:space="preserve"> 2013</w:t>
      </w:r>
      <w:r w:rsidRPr="005301F6">
        <w:rPr>
          <w:bCs/>
          <w:sz w:val="28"/>
          <w:szCs w:val="28"/>
          <w:lang w:val="vi-VN" w:eastAsia="vi-VN"/>
        </w:rPr>
        <w:t xml:space="preserve">, theo đó: </w:t>
      </w:r>
      <w:r w:rsidR="002A63E9" w:rsidRPr="005301F6">
        <w:rPr>
          <w:spacing w:val="-2"/>
          <w:sz w:val="28"/>
          <w:szCs w:val="28"/>
          <w:lang w:val="vi-VN"/>
        </w:rPr>
        <w:t>Nhà nước, xã hội chăm lo xây dựng và phát triển nền văn hóa Việt Nam tiên tiến, đậm đà bản sắc dân tộc, tiếp thu tinh hoa văn hóa nhân loại.</w:t>
      </w:r>
    </w:p>
    <w:p w:rsidR="002A63E9" w:rsidRPr="005301F6" w:rsidRDefault="008167F1" w:rsidP="00DB1633">
      <w:pPr>
        <w:autoSpaceDE w:val="0"/>
        <w:autoSpaceDN w:val="0"/>
        <w:adjustRightInd w:val="0"/>
        <w:spacing w:line="360" w:lineRule="auto"/>
        <w:ind w:right="-5" w:firstLine="540"/>
        <w:jc w:val="both"/>
        <w:rPr>
          <w:bCs/>
          <w:color w:val="FF0000"/>
          <w:sz w:val="28"/>
          <w:szCs w:val="28"/>
          <w:lang w:eastAsia="vi-VN"/>
        </w:rPr>
      </w:pPr>
      <w:r w:rsidRPr="005301F6">
        <w:rPr>
          <w:bCs/>
          <w:sz w:val="28"/>
          <w:szCs w:val="28"/>
          <w:lang w:val="vi-VN" w:eastAsia="vi-VN"/>
        </w:rPr>
        <w:t>- Chính sách phát triển giáo dục: Giáo dục là quốc sách hàng đầu. “</w:t>
      </w:r>
      <w:r w:rsidRPr="005301F6">
        <w:rPr>
          <w:bCs/>
          <w:i/>
          <w:sz w:val="28"/>
          <w:szCs w:val="28"/>
          <w:lang w:val="vi-VN" w:eastAsia="vi-VN"/>
        </w:rPr>
        <w:t>Nhà nước phát triển giáo dục nhằm nâng cao dân trí, đào tạo nhân lực, bồi dưỡng nhân tài</w:t>
      </w:r>
      <w:r w:rsidRPr="005301F6">
        <w:rPr>
          <w:bCs/>
          <w:sz w:val="28"/>
          <w:szCs w:val="28"/>
          <w:lang w:val="vi-VN" w:eastAsia="vi-VN"/>
        </w:rPr>
        <w:t xml:space="preserve">”. Đồng thời xác định rõ: </w:t>
      </w:r>
      <w:r w:rsidRPr="005301F6">
        <w:rPr>
          <w:bCs/>
          <w:i/>
          <w:sz w:val="28"/>
          <w:szCs w:val="28"/>
          <w:lang w:val="vi-VN" w:eastAsia="vi-VN"/>
        </w:rPr>
        <w:t>“</w:t>
      </w:r>
      <w:r w:rsidR="002A63E9" w:rsidRPr="005301F6">
        <w:rPr>
          <w:i/>
          <w:sz w:val="28"/>
          <w:szCs w:val="28"/>
          <w:lang w:val="vi-VN"/>
        </w:rPr>
        <w:t xml:space="preserve">Nhà nước ưu tiên đầu tư và thu </w:t>
      </w:r>
      <w:r w:rsidR="002A63E9" w:rsidRPr="005301F6">
        <w:rPr>
          <w:i/>
          <w:sz w:val="28"/>
          <w:szCs w:val="28"/>
          <w:lang w:val="vi-VN"/>
        </w:rPr>
        <w:lastRenderedPageBreak/>
        <w:t>hút các nguồn đầu tư khác cho giáo dục; chăm lo giáo dục mầm non; bảo đảm giáo dục tiểu học là bắt buộc, Nhà nước không thu học phí; từng bước phổ cập giáo dục trung học; phát triển giáo dục đại học, giáo dục nghề nghiệp; thực hiện chính sách học bổng, học phí hợp lý</w:t>
      </w:r>
      <w:r w:rsidR="002A63E9" w:rsidRPr="005301F6">
        <w:rPr>
          <w:i/>
          <w:sz w:val="28"/>
          <w:szCs w:val="28"/>
        </w:rPr>
        <w:t xml:space="preserve">; </w:t>
      </w:r>
      <w:r w:rsidR="002A63E9" w:rsidRPr="005301F6">
        <w:rPr>
          <w:i/>
          <w:sz w:val="28"/>
          <w:szCs w:val="28"/>
          <w:lang w:val="es-CL"/>
        </w:rPr>
        <w:t>Nhà nước ưu tiên phát triển giáo dục ở miền núi, hải đảo, vùng đồng bào dân tộc thiểu số và vùng có điều kiện kinh tế - xã hội đặc biệt khó</w:t>
      </w:r>
      <w:r w:rsidR="002A63E9" w:rsidRPr="005301F6">
        <w:rPr>
          <w:i/>
          <w:sz w:val="28"/>
          <w:szCs w:val="28"/>
          <w:lang w:val="vi-VN"/>
        </w:rPr>
        <w:t xml:space="preserve"> khăn; ưu tiên sử dụng, phát triển nhân tài; tạo điều kiện để người khuyết tật và người nghèo được học văn hoá và học nghề</w:t>
      </w:r>
      <w:r w:rsidRPr="005301F6">
        <w:rPr>
          <w:bCs/>
          <w:i/>
          <w:sz w:val="28"/>
          <w:szCs w:val="28"/>
          <w:lang w:val="vi-VN" w:eastAsia="vi-VN"/>
        </w:rPr>
        <w:t>”</w:t>
      </w:r>
      <w:r w:rsidRPr="005301F6">
        <w:rPr>
          <w:bCs/>
          <w:sz w:val="28"/>
          <w:szCs w:val="28"/>
          <w:lang w:val="vi-VN" w:eastAsia="vi-VN"/>
        </w:rPr>
        <w:t xml:space="preserve"> (Điều </w:t>
      </w:r>
      <w:r w:rsidR="002A63E9" w:rsidRPr="005301F6">
        <w:rPr>
          <w:bCs/>
          <w:sz w:val="28"/>
          <w:szCs w:val="28"/>
          <w:lang w:eastAsia="vi-VN"/>
        </w:rPr>
        <w:t>61 HP</w:t>
      </w:r>
      <w:r w:rsidR="00206AA8" w:rsidRPr="005301F6">
        <w:rPr>
          <w:bCs/>
          <w:sz w:val="28"/>
          <w:szCs w:val="28"/>
          <w:lang w:eastAsia="vi-VN"/>
        </w:rPr>
        <w:t xml:space="preserve"> 2013</w:t>
      </w:r>
      <w:r w:rsidRPr="005301F6">
        <w:rPr>
          <w:bCs/>
          <w:sz w:val="28"/>
          <w:szCs w:val="28"/>
          <w:lang w:val="vi-VN" w:eastAsia="vi-VN"/>
        </w:rPr>
        <w:t>).</w:t>
      </w:r>
    </w:p>
    <w:p w:rsidR="0030436D" w:rsidRPr="005301F6" w:rsidRDefault="008167F1" w:rsidP="00DB1633">
      <w:pPr>
        <w:autoSpaceDE w:val="0"/>
        <w:autoSpaceDN w:val="0"/>
        <w:adjustRightInd w:val="0"/>
        <w:spacing w:line="360" w:lineRule="auto"/>
        <w:ind w:right="-5" w:firstLine="540"/>
        <w:jc w:val="both"/>
        <w:rPr>
          <w:bCs/>
          <w:sz w:val="28"/>
          <w:szCs w:val="28"/>
          <w:lang w:eastAsia="vi-VN"/>
        </w:rPr>
      </w:pPr>
      <w:r w:rsidRPr="005301F6">
        <w:rPr>
          <w:bCs/>
          <w:sz w:val="28"/>
          <w:szCs w:val="28"/>
          <w:lang w:val="vi-VN" w:eastAsia="vi-VN"/>
        </w:rPr>
        <w:t xml:space="preserve">- Chính sách khoa học và công nghệ: </w:t>
      </w:r>
      <w:r w:rsidR="00D073CB" w:rsidRPr="005301F6">
        <w:rPr>
          <w:bCs/>
          <w:sz w:val="28"/>
          <w:szCs w:val="28"/>
          <w:lang w:val="vi-VN" w:eastAsia="vi-VN"/>
        </w:rPr>
        <w:t>Phát triển khoa học và công nghệ là quốc sách hàng đầu, giữ vai trò then chốt trong sự nghiệp phát triển kinh tế - xã hội của đất nước; Nhà nước ưu tiên đầu tư và khuyến khích tổ chức, cá nhân đầu tư nghiên cứu, phát triển, chuyển giao, ứng dụng có hiệu quả thành tựu khoa học và công nghệ; bảo đảm quyền nghiên cứu khoa học và công nghệ; bảo hộ quyền sở hữu trí tuệ. Nhà nước tạo điều kiện để mọi người tham gia và được thụ hưởng lợi ích từ các hoạt động khoa học và công nghệ</w:t>
      </w:r>
      <w:r w:rsidRPr="005301F6">
        <w:rPr>
          <w:bCs/>
          <w:sz w:val="28"/>
          <w:szCs w:val="28"/>
          <w:lang w:val="vi-VN" w:eastAsia="vi-VN"/>
        </w:rPr>
        <w:t xml:space="preserve"> (Điều </w:t>
      </w:r>
      <w:r w:rsidR="00D073CB" w:rsidRPr="005301F6">
        <w:rPr>
          <w:bCs/>
          <w:sz w:val="28"/>
          <w:szCs w:val="28"/>
          <w:lang w:val="vi-VN" w:eastAsia="vi-VN"/>
        </w:rPr>
        <w:t>62 HP</w:t>
      </w:r>
      <w:r w:rsidR="00206AA8" w:rsidRPr="005301F6">
        <w:rPr>
          <w:bCs/>
          <w:sz w:val="28"/>
          <w:szCs w:val="28"/>
          <w:lang w:eastAsia="vi-VN"/>
        </w:rPr>
        <w:t xml:space="preserve"> 2013</w:t>
      </w:r>
      <w:r w:rsidRPr="005301F6">
        <w:rPr>
          <w:bCs/>
          <w:sz w:val="28"/>
          <w:szCs w:val="28"/>
          <w:lang w:val="vi-VN" w:eastAsia="vi-VN"/>
        </w:rPr>
        <w:t>).</w:t>
      </w:r>
    </w:p>
    <w:p w:rsidR="008167F1" w:rsidRPr="005301F6" w:rsidRDefault="008167F1" w:rsidP="00DB1633">
      <w:pPr>
        <w:autoSpaceDE w:val="0"/>
        <w:autoSpaceDN w:val="0"/>
        <w:adjustRightInd w:val="0"/>
        <w:spacing w:line="360" w:lineRule="auto"/>
        <w:ind w:right="-5" w:firstLine="540"/>
        <w:jc w:val="both"/>
        <w:rPr>
          <w:b/>
          <w:bCs/>
          <w:sz w:val="28"/>
          <w:szCs w:val="28"/>
          <w:lang w:eastAsia="vi-VN"/>
        </w:rPr>
      </w:pPr>
      <w:r w:rsidRPr="005301F6">
        <w:rPr>
          <w:b/>
          <w:bCs/>
          <w:sz w:val="28"/>
          <w:szCs w:val="28"/>
          <w:lang w:eastAsia="vi-VN"/>
        </w:rPr>
        <w:t>4.2.</w:t>
      </w:r>
      <w:r w:rsidR="00632BBA" w:rsidRPr="005301F6">
        <w:rPr>
          <w:b/>
          <w:bCs/>
          <w:sz w:val="28"/>
          <w:szCs w:val="28"/>
          <w:lang w:eastAsia="vi-VN"/>
        </w:rPr>
        <w:t>4</w:t>
      </w:r>
      <w:r w:rsidRPr="005301F6">
        <w:rPr>
          <w:b/>
          <w:bCs/>
          <w:sz w:val="28"/>
          <w:szCs w:val="28"/>
          <w:lang w:val="vi-VN" w:eastAsia="vi-VN"/>
        </w:rPr>
        <w:t>. Quyền</w:t>
      </w:r>
      <w:r w:rsidR="000C677B" w:rsidRPr="005301F6">
        <w:rPr>
          <w:b/>
          <w:bCs/>
          <w:sz w:val="28"/>
          <w:szCs w:val="28"/>
          <w:lang w:eastAsia="vi-VN"/>
        </w:rPr>
        <w:t xml:space="preserve"> con người,</w:t>
      </w:r>
      <w:r w:rsidRPr="005301F6">
        <w:rPr>
          <w:b/>
          <w:bCs/>
          <w:sz w:val="28"/>
          <w:szCs w:val="28"/>
          <w:lang w:val="vi-VN" w:eastAsia="vi-VN"/>
        </w:rPr>
        <w:t xml:space="preserve"> </w:t>
      </w:r>
      <w:r w:rsidR="000C677B" w:rsidRPr="005301F6">
        <w:rPr>
          <w:b/>
          <w:bCs/>
          <w:sz w:val="28"/>
          <w:szCs w:val="28"/>
          <w:lang w:eastAsia="vi-VN"/>
        </w:rPr>
        <w:t xml:space="preserve">quyền </w:t>
      </w:r>
      <w:r w:rsidRPr="005301F6">
        <w:rPr>
          <w:b/>
          <w:bCs/>
          <w:sz w:val="28"/>
          <w:szCs w:val="28"/>
          <w:lang w:val="vi-VN" w:eastAsia="vi-VN"/>
        </w:rPr>
        <w:t>và nghĩa vụ cơ bản của công dân</w:t>
      </w:r>
      <w:r w:rsidR="000C677B" w:rsidRPr="005301F6">
        <w:rPr>
          <w:b/>
          <w:bCs/>
          <w:sz w:val="28"/>
          <w:szCs w:val="28"/>
          <w:lang w:eastAsia="vi-VN"/>
        </w:rPr>
        <w:t>:</w:t>
      </w:r>
    </w:p>
    <w:p w:rsidR="0013523A" w:rsidRPr="005301F6" w:rsidRDefault="008167F1" w:rsidP="00DB1633">
      <w:pPr>
        <w:autoSpaceDE w:val="0"/>
        <w:autoSpaceDN w:val="0"/>
        <w:adjustRightInd w:val="0"/>
        <w:spacing w:line="360" w:lineRule="auto"/>
        <w:ind w:right="-5" w:firstLine="540"/>
        <w:jc w:val="both"/>
        <w:rPr>
          <w:bCs/>
          <w:sz w:val="28"/>
          <w:szCs w:val="28"/>
          <w:lang w:eastAsia="vi-VN"/>
        </w:rPr>
      </w:pPr>
      <w:r w:rsidRPr="005301F6">
        <w:rPr>
          <w:bCs/>
          <w:sz w:val="28"/>
          <w:szCs w:val="28"/>
          <w:lang w:val="vi-VN" w:eastAsia="vi-VN"/>
        </w:rPr>
        <w:t xml:space="preserve">Quyền và nghĩa vụ cơ bản của công dân được quy định trong </w:t>
      </w:r>
      <w:r w:rsidR="0013523A" w:rsidRPr="005301F6">
        <w:rPr>
          <w:bCs/>
          <w:sz w:val="28"/>
          <w:szCs w:val="28"/>
          <w:lang w:eastAsia="vi-VN"/>
        </w:rPr>
        <w:t>H</w:t>
      </w:r>
      <w:r w:rsidRPr="005301F6">
        <w:rPr>
          <w:bCs/>
          <w:sz w:val="28"/>
          <w:szCs w:val="28"/>
          <w:lang w:val="vi-VN" w:eastAsia="vi-VN"/>
        </w:rPr>
        <w:t>iến pháp</w:t>
      </w:r>
      <w:r w:rsidR="00DE5081" w:rsidRPr="005301F6">
        <w:rPr>
          <w:bCs/>
          <w:sz w:val="28"/>
          <w:szCs w:val="28"/>
          <w:lang w:eastAsia="vi-VN"/>
        </w:rPr>
        <w:t xml:space="preserve"> và trong các</w:t>
      </w:r>
      <w:r w:rsidRPr="005301F6">
        <w:rPr>
          <w:bCs/>
          <w:sz w:val="28"/>
          <w:szCs w:val="28"/>
          <w:lang w:val="vi-VN" w:eastAsia="vi-VN"/>
        </w:rPr>
        <w:t xml:space="preserve"> đạo luật cơ bản của nhà nước</w:t>
      </w:r>
      <w:r w:rsidR="0013523A" w:rsidRPr="005301F6">
        <w:rPr>
          <w:bCs/>
          <w:sz w:val="28"/>
          <w:szCs w:val="28"/>
          <w:lang w:eastAsia="vi-VN"/>
        </w:rPr>
        <w:t>.</w:t>
      </w:r>
      <w:r w:rsidRPr="005301F6">
        <w:rPr>
          <w:bCs/>
          <w:sz w:val="28"/>
          <w:szCs w:val="28"/>
          <w:lang w:val="vi-VN" w:eastAsia="vi-VN"/>
        </w:rPr>
        <w:t xml:space="preserve"> </w:t>
      </w:r>
    </w:p>
    <w:p w:rsidR="008167F1" w:rsidRPr="005301F6" w:rsidRDefault="008167F1" w:rsidP="00DB1633">
      <w:pPr>
        <w:autoSpaceDE w:val="0"/>
        <w:autoSpaceDN w:val="0"/>
        <w:adjustRightInd w:val="0"/>
        <w:spacing w:line="360" w:lineRule="auto"/>
        <w:ind w:right="-5" w:firstLine="540"/>
        <w:jc w:val="both"/>
        <w:rPr>
          <w:bCs/>
          <w:sz w:val="28"/>
          <w:szCs w:val="28"/>
          <w:lang w:val="vi-VN" w:eastAsia="vi-VN"/>
        </w:rPr>
      </w:pPr>
      <w:r w:rsidRPr="005301F6">
        <w:rPr>
          <w:bCs/>
          <w:sz w:val="28"/>
          <w:szCs w:val="28"/>
          <w:lang w:val="vi-VN" w:eastAsia="vi-VN"/>
        </w:rPr>
        <w:t>Tổng thể các quy phạm pháp luật quy định về quyền và nghĩa vụ cơ bản của công dân tạo nên quy chế pháp lý của công dân. Tuy nhiên, chúng ta cũng phải thấy rằng, trong việc hình thành quy chế pháp lý của công dân, những quyền và nghĩa vụ cơ bản của công dân được quy định trong hiến pháp đóng vai trò quan trọng nhất.</w:t>
      </w:r>
    </w:p>
    <w:p w:rsidR="008167F1" w:rsidRPr="005301F6" w:rsidRDefault="008167F1" w:rsidP="00DB1633">
      <w:pPr>
        <w:autoSpaceDE w:val="0"/>
        <w:autoSpaceDN w:val="0"/>
        <w:adjustRightInd w:val="0"/>
        <w:spacing w:line="360" w:lineRule="auto"/>
        <w:ind w:right="-5" w:firstLine="540"/>
        <w:jc w:val="both"/>
        <w:rPr>
          <w:bCs/>
          <w:sz w:val="28"/>
          <w:szCs w:val="28"/>
          <w:lang w:val="vi-VN" w:eastAsia="vi-VN"/>
        </w:rPr>
      </w:pPr>
      <w:r w:rsidRPr="005301F6">
        <w:rPr>
          <w:bCs/>
          <w:sz w:val="28"/>
          <w:szCs w:val="28"/>
          <w:lang w:val="vi-VN" w:eastAsia="vi-VN"/>
        </w:rPr>
        <w:t>Đặc điểm quyền và nghĩa vụ cơ bản của công dân:</w:t>
      </w:r>
    </w:p>
    <w:p w:rsidR="008167F1" w:rsidRPr="005301F6" w:rsidRDefault="008167F1" w:rsidP="00DB1633">
      <w:pPr>
        <w:autoSpaceDE w:val="0"/>
        <w:autoSpaceDN w:val="0"/>
        <w:adjustRightInd w:val="0"/>
        <w:spacing w:line="360" w:lineRule="auto"/>
        <w:ind w:right="-5" w:firstLine="540"/>
        <w:jc w:val="both"/>
        <w:rPr>
          <w:bCs/>
          <w:sz w:val="28"/>
          <w:szCs w:val="28"/>
          <w:lang w:val="vi-VN" w:eastAsia="vi-VN"/>
        </w:rPr>
      </w:pPr>
      <w:r w:rsidRPr="005301F6">
        <w:rPr>
          <w:bCs/>
          <w:sz w:val="28"/>
          <w:szCs w:val="28"/>
          <w:lang w:val="vi-VN" w:eastAsia="vi-VN"/>
        </w:rPr>
        <w:t xml:space="preserve">- Quyền cơ bản của công dân thường xuất phát từ các quyền tự nhiên thiêng liêng và bất khả xâm phạm của con người như quyền sống, quyền </w:t>
      </w:r>
      <w:r w:rsidRPr="005301F6">
        <w:rPr>
          <w:bCs/>
          <w:sz w:val="28"/>
          <w:szCs w:val="28"/>
          <w:lang w:val="vi-VN" w:eastAsia="vi-VN"/>
        </w:rPr>
        <w:lastRenderedPageBreak/>
        <w:t>bình đẳng, quyền tự do mưu cầu hạnh phúc và là các quyền được hầu hết các quốc gia trên thế giới thừa nhận.</w:t>
      </w:r>
    </w:p>
    <w:p w:rsidR="008167F1" w:rsidRPr="005301F6" w:rsidRDefault="008167F1" w:rsidP="00DB1633">
      <w:pPr>
        <w:autoSpaceDE w:val="0"/>
        <w:autoSpaceDN w:val="0"/>
        <w:adjustRightInd w:val="0"/>
        <w:spacing w:line="360" w:lineRule="auto"/>
        <w:ind w:right="-5" w:firstLine="540"/>
        <w:jc w:val="both"/>
        <w:rPr>
          <w:bCs/>
          <w:sz w:val="28"/>
          <w:szCs w:val="28"/>
          <w:lang w:val="vi-VN" w:eastAsia="vi-VN"/>
        </w:rPr>
      </w:pPr>
      <w:r w:rsidRPr="005301F6">
        <w:rPr>
          <w:bCs/>
          <w:sz w:val="28"/>
          <w:szCs w:val="28"/>
          <w:lang w:val="vi-VN" w:eastAsia="vi-VN"/>
        </w:rPr>
        <w:t>- Nghĩa vụ cơ bản của công dân là các nghĩa vụ tối thiểu mà công dân phải thực hiện đối với Nhà nước và là tiền đề đảm bảo cho các quyền cơ bản của công dân được thực hiện.</w:t>
      </w:r>
    </w:p>
    <w:p w:rsidR="008167F1" w:rsidRPr="005301F6" w:rsidRDefault="008167F1" w:rsidP="00DB1633">
      <w:pPr>
        <w:autoSpaceDE w:val="0"/>
        <w:autoSpaceDN w:val="0"/>
        <w:adjustRightInd w:val="0"/>
        <w:spacing w:line="360" w:lineRule="auto"/>
        <w:ind w:right="-5" w:firstLine="540"/>
        <w:jc w:val="both"/>
        <w:rPr>
          <w:bCs/>
          <w:sz w:val="28"/>
          <w:szCs w:val="28"/>
          <w:lang w:val="vi-VN" w:eastAsia="vi-VN"/>
        </w:rPr>
      </w:pPr>
      <w:r w:rsidRPr="005301F6">
        <w:rPr>
          <w:bCs/>
          <w:sz w:val="28"/>
          <w:szCs w:val="28"/>
          <w:lang w:val="vi-VN" w:eastAsia="vi-VN"/>
        </w:rPr>
        <w:t>- Quyền và nghĩa vụ cơ bản của công dân được ghi nhận trong hiến pháp là cơ sở chủ yếu để xác định địa vị pháp lý của công dân. Các quyền và nghĩa vụ cơ bản của công dân là cơ sở đầu tiên cho mọi quyền và nghĩa vụ khác của công dân được các ngành luật trong hệ thống pháp luật nước ta ghi nhận.</w:t>
      </w:r>
    </w:p>
    <w:p w:rsidR="008167F1" w:rsidRPr="005301F6" w:rsidRDefault="008167F1" w:rsidP="00DB1633">
      <w:pPr>
        <w:autoSpaceDE w:val="0"/>
        <w:autoSpaceDN w:val="0"/>
        <w:adjustRightInd w:val="0"/>
        <w:spacing w:line="360" w:lineRule="auto"/>
        <w:ind w:right="-5" w:firstLine="540"/>
        <w:jc w:val="both"/>
        <w:rPr>
          <w:bCs/>
          <w:sz w:val="28"/>
          <w:szCs w:val="28"/>
          <w:lang w:val="vi-VN" w:eastAsia="vi-VN"/>
        </w:rPr>
      </w:pPr>
      <w:r w:rsidRPr="005301F6">
        <w:rPr>
          <w:bCs/>
          <w:sz w:val="28"/>
          <w:szCs w:val="28"/>
          <w:lang w:val="vi-VN" w:eastAsia="vi-VN"/>
        </w:rPr>
        <w:t>- Các quyền và nghĩa vụ cơ bản của công dân là nguồn gốc phát sinh các quyền và nghĩa vụ khác của công dân. Cơ sở phát sinh duy nhất của các quyền và nghĩa vụ cơ bản của công dân là quyền công dân- nghĩa là người có quốc tịch Việt Nam, còn cơ sở phát sinh các quyền và nghĩa vụ khác của công dân là các quan hệ pháp luật, là các sự kiện pháp lý…</w:t>
      </w:r>
    </w:p>
    <w:p w:rsidR="008167F1" w:rsidRPr="005301F6" w:rsidRDefault="008167F1" w:rsidP="00DB1633">
      <w:pPr>
        <w:autoSpaceDE w:val="0"/>
        <w:autoSpaceDN w:val="0"/>
        <w:adjustRightInd w:val="0"/>
        <w:spacing w:line="360" w:lineRule="auto"/>
        <w:ind w:right="-5" w:firstLine="540"/>
        <w:jc w:val="both"/>
        <w:rPr>
          <w:bCs/>
          <w:sz w:val="28"/>
          <w:szCs w:val="28"/>
          <w:lang w:val="vi-VN" w:eastAsia="vi-VN"/>
        </w:rPr>
      </w:pPr>
      <w:r w:rsidRPr="005301F6">
        <w:rPr>
          <w:bCs/>
          <w:sz w:val="28"/>
          <w:szCs w:val="28"/>
          <w:lang w:val="vi-VN" w:eastAsia="vi-VN"/>
        </w:rPr>
        <w:t xml:space="preserve">- Quyền và nghĩa vụ cơ bản của công dân là những quyền và nghĩa vụ cơ bản vì: </w:t>
      </w:r>
    </w:p>
    <w:p w:rsidR="008167F1" w:rsidRPr="005301F6" w:rsidRDefault="008167F1" w:rsidP="00DB1633">
      <w:pPr>
        <w:autoSpaceDE w:val="0"/>
        <w:autoSpaceDN w:val="0"/>
        <w:adjustRightInd w:val="0"/>
        <w:spacing w:line="360" w:lineRule="auto"/>
        <w:ind w:right="-5" w:firstLine="540"/>
        <w:jc w:val="both"/>
        <w:rPr>
          <w:bCs/>
          <w:sz w:val="28"/>
          <w:szCs w:val="28"/>
          <w:lang w:val="vi-VN" w:eastAsia="vi-VN"/>
        </w:rPr>
      </w:pPr>
      <w:r w:rsidRPr="005301F6">
        <w:rPr>
          <w:bCs/>
          <w:sz w:val="28"/>
          <w:szCs w:val="28"/>
          <w:lang w:val="vi-VN" w:eastAsia="vi-VN"/>
        </w:rPr>
        <w:t>+ Nó xác định mối quan hệ cơ bản nhất giữa nhà nước và công dân.</w:t>
      </w:r>
    </w:p>
    <w:p w:rsidR="008167F1" w:rsidRPr="005301F6" w:rsidRDefault="008167F1" w:rsidP="00DB1633">
      <w:pPr>
        <w:autoSpaceDE w:val="0"/>
        <w:autoSpaceDN w:val="0"/>
        <w:adjustRightInd w:val="0"/>
        <w:spacing w:line="360" w:lineRule="auto"/>
        <w:ind w:right="-5" w:firstLine="540"/>
        <w:jc w:val="both"/>
        <w:rPr>
          <w:bCs/>
          <w:sz w:val="28"/>
          <w:szCs w:val="28"/>
          <w:lang w:val="vi-VN" w:eastAsia="vi-VN"/>
        </w:rPr>
      </w:pPr>
      <w:r w:rsidRPr="005301F6">
        <w:rPr>
          <w:bCs/>
          <w:sz w:val="28"/>
          <w:szCs w:val="28"/>
          <w:lang w:val="vi-VN" w:eastAsia="vi-VN"/>
        </w:rPr>
        <w:t>+ Nó được quy định trong đạo luật cơ bản nhất.</w:t>
      </w:r>
    </w:p>
    <w:p w:rsidR="003C6BDC" w:rsidRPr="005301F6" w:rsidRDefault="008167F1" w:rsidP="00DB1633">
      <w:pPr>
        <w:autoSpaceDE w:val="0"/>
        <w:autoSpaceDN w:val="0"/>
        <w:adjustRightInd w:val="0"/>
        <w:spacing w:line="360" w:lineRule="auto"/>
        <w:ind w:right="-5" w:firstLine="540"/>
        <w:jc w:val="both"/>
        <w:rPr>
          <w:bCs/>
          <w:sz w:val="28"/>
          <w:szCs w:val="28"/>
          <w:lang w:eastAsia="vi-VN"/>
        </w:rPr>
      </w:pPr>
      <w:r w:rsidRPr="005301F6">
        <w:rPr>
          <w:bCs/>
          <w:sz w:val="28"/>
          <w:szCs w:val="28"/>
          <w:lang w:val="vi-VN" w:eastAsia="vi-VN"/>
        </w:rPr>
        <w:t>+ Nó là cơ sở phát sinh các quyền và nghĩa vụ cơ bản khác của công dân.</w:t>
      </w:r>
    </w:p>
    <w:p w:rsidR="008167F1" w:rsidRPr="005301F6" w:rsidRDefault="008167F1" w:rsidP="00DB1633">
      <w:pPr>
        <w:autoSpaceDE w:val="0"/>
        <w:autoSpaceDN w:val="0"/>
        <w:adjustRightInd w:val="0"/>
        <w:spacing w:line="360" w:lineRule="auto"/>
        <w:ind w:right="-5" w:firstLine="540"/>
        <w:jc w:val="both"/>
        <w:rPr>
          <w:b/>
          <w:bCs/>
          <w:i/>
          <w:color w:val="FF0000"/>
          <w:sz w:val="28"/>
          <w:szCs w:val="28"/>
          <w:u w:val="single"/>
          <w:lang w:val="vi-VN" w:eastAsia="vi-VN"/>
        </w:rPr>
      </w:pPr>
      <w:r w:rsidRPr="005301F6">
        <w:rPr>
          <w:b/>
          <w:bCs/>
          <w:sz w:val="28"/>
          <w:szCs w:val="28"/>
          <w:u w:val="single"/>
          <w:lang w:val="vi-VN" w:eastAsia="vi-VN"/>
        </w:rPr>
        <w:t>Quyền và nghĩa vụ cơ bản của của công dân được phân thành ba nhóm chính sau:</w:t>
      </w:r>
    </w:p>
    <w:p w:rsidR="008167F1" w:rsidRPr="005301F6" w:rsidRDefault="008167F1" w:rsidP="00DB1633">
      <w:pPr>
        <w:autoSpaceDE w:val="0"/>
        <w:autoSpaceDN w:val="0"/>
        <w:adjustRightInd w:val="0"/>
        <w:spacing w:line="360" w:lineRule="auto"/>
        <w:ind w:right="-5" w:firstLine="540"/>
        <w:jc w:val="both"/>
        <w:rPr>
          <w:bCs/>
          <w:color w:val="FF0000"/>
          <w:sz w:val="28"/>
          <w:szCs w:val="28"/>
          <w:lang w:eastAsia="vi-VN"/>
        </w:rPr>
      </w:pPr>
      <w:r w:rsidRPr="005301F6">
        <w:rPr>
          <w:b/>
          <w:bCs/>
          <w:i/>
          <w:sz w:val="28"/>
          <w:szCs w:val="28"/>
          <w:lang w:val="vi-VN" w:eastAsia="vi-VN"/>
        </w:rPr>
        <w:t>+ Các quyền về chính trị:</w:t>
      </w:r>
      <w:r w:rsidRPr="005301F6">
        <w:rPr>
          <w:bCs/>
          <w:sz w:val="28"/>
          <w:szCs w:val="28"/>
          <w:lang w:val="vi-VN" w:eastAsia="vi-VN"/>
        </w:rPr>
        <w:t xml:space="preserve"> Quyền bầu cử, quyền ứng cử vào các cơ quan quyền lực nhà nước (Điều </w:t>
      </w:r>
      <w:r w:rsidR="00D073CB" w:rsidRPr="005301F6">
        <w:rPr>
          <w:bCs/>
          <w:sz w:val="28"/>
          <w:szCs w:val="28"/>
          <w:lang w:eastAsia="vi-VN"/>
        </w:rPr>
        <w:t>27</w:t>
      </w:r>
      <w:r w:rsidRPr="005301F6">
        <w:rPr>
          <w:bCs/>
          <w:sz w:val="28"/>
          <w:szCs w:val="28"/>
          <w:lang w:val="vi-VN" w:eastAsia="vi-VN"/>
        </w:rPr>
        <w:t xml:space="preserve"> HP</w:t>
      </w:r>
      <w:r w:rsidR="00D073CB" w:rsidRPr="005301F6">
        <w:rPr>
          <w:bCs/>
          <w:sz w:val="28"/>
          <w:szCs w:val="28"/>
          <w:lang w:eastAsia="vi-VN"/>
        </w:rPr>
        <w:t xml:space="preserve"> 3013</w:t>
      </w:r>
      <w:r w:rsidRPr="005301F6">
        <w:rPr>
          <w:bCs/>
          <w:sz w:val="28"/>
          <w:szCs w:val="28"/>
          <w:lang w:val="vi-VN" w:eastAsia="vi-VN"/>
        </w:rPr>
        <w:t xml:space="preserve">); </w:t>
      </w:r>
      <w:r w:rsidR="00D073CB" w:rsidRPr="005301F6">
        <w:rPr>
          <w:sz w:val="28"/>
          <w:szCs w:val="28"/>
          <w:lang w:val="vi-VN"/>
        </w:rPr>
        <w:t>Công dân đủ mười tám tuổi trở lên có quyền biểu quyết khi Nhà nước tổ chức trưng cầu ý dân.</w:t>
      </w:r>
      <w:r w:rsidRPr="005301F6">
        <w:rPr>
          <w:bCs/>
          <w:sz w:val="28"/>
          <w:szCs w:val="28"/>
          <w:lang w:val="vi-VN" w:eastAsia="vi-VN"/>
        </w:rPr>
        <w:t xml:space="preserve"> (Điều </w:t>
      </w:r>
      <w:r w:rsidR="00D073CB" w:rsidRPr="005301F6">
        <w:rPr>
          <w:bCs/>
          <w:sz w:val="28"/>
          <w:szCs w:val="28"/>
          <w:lang w:eastAsia="vi-VN"/>
        </w:rPr>
        <w:t>29</w:t>
      </w:r>
      <w:r w:rsidRPr="005301F6">
        <w:rPr>
          <w:bCs/>
          <w:sz w:val="28"/>
          <w:szCs w:val="28"/>
          <w:lang w:val="vi-VN" w:eastAsia="vi-VN"/>
        </w:rPr>
        <w:t xml:space="preserve"> Hiến pháp</w:t>
      </w:r>
      <w:r w:rsidR="00D073CB" w:rsidRPr="005301F6">
        <w:rPr>
          <w:bCs/>
          <w:sz w:val="28"/>
          <w:szCs w:val="28"/>
          <w:lang w:eastAsia="vi-VN"/>
        </w:rPr>
        <w:t xml:space="preserve"> 2013</w:t>
      </w:r>
      <w:r w:rsidR="00D073CB" w:rsidRPr="005301F6">
        <w:rPr>
          <w:bCs/>
          <w:sz w:val="28"/>
          <w:szCs w:val="28"/>
          <w:lang w:val="vi-VN" w:eastAsia="vi-VN"/>
        </w:rPr>
        <w:t>)</w:t>
      </w:r>
      <w:r w:rsidR="00D073CB" w:rsidRPr="005301F6">
        <w:rPr>
          <w:bCs/>
          <w:sz w:val="28"/>
          <w:szCs w:val="28"/>
          <w:lang w:eastAsia="vi-VN"/>
        </w:rPr>
        <w:t xml:space="preserve">; </w:t>
      </w:r>
    </w:p>
    <w:p w:rsidR="008167F1" w:rsidRPr="005301F6" w:rsidRDefault="008167F1" w:rsidP="00DB1633">
      <w:pPr>
        <w:autoSpaceDE w:val="0"/>
        <w:autoSpaceDN w:val="0"/>
        <w:adjustRightInd w:val="0"/>
        <w:spacing w:line="360" w:lineRule="auto"/>
        <w:ind w:right="-5" w:firstLine="540"/>
        <w:jc w:val="both"/>
        <w:rPr>
          <w:bCs/>
          <w:sz w:val="28"/>
          <w:szCs w:val="28"/>
          <w:lang w:val="vi-VN" w:eastAsia="vi-VN"/>
        </w:rPr>
      </w:pPr>
      <w:r w:rsidRPr="005301F6">
        <w:rPr>
          <w:b/>
          <w:bCs/>
          <w:i/>
          <w:sz w:val="28"/>
          <w:szCs w:val="28"/>
          <w:lang w:val="vi-VN" w:eastAsia="vi-VN"/>
        </w:rPr>
        <w:lastRenderedPageBreak/>
        <w:t>+ Các quyền kinh tế, văn hóa</w:t>
      </w:r>
      <w:r w:rsidR="00553316" w:rsidRPr="005301F6">
        <w:rPr>
          <w:b/>
          <w:bCs/>
          <w:i/>
          <w:sz w:val="28"/>
          <w:szCs w:val="28"/>
          <w:lang w:eastAsia="vi-VN"/>
        </w:rPr>
        <w:t xml:space="preserve"> </w:t>
      </w:r>
      <w:r w:rsidRPr="005301F6">
        <w:rPr>
          <w:b/>
          <w:bCs/>
          <w:i/>
          <w:sz w:val="28"/>
          <w:szCs w:val="28"/>
          <w:lang w:val="vi-VN" w:eastAsia="vi-VN"/>
        </w:rPr>
        <w:t>- xã hội</w:t>
      </w:r>
      <w:r w:rsidRPr="005301F6">
        <w:rPr>
          <w:b/>
          <w:bCs/>
          <w:sz w:val="28"/>
          <w:szCs w:val="28"/>
          <w:lang w:val="vi-VN" w:eastAsia="vi-VN"/>
        </w:rPr>
        <w:t>:</w:t>
      </w:r>
      <w:r w:rsidRPr="005301F6">
        <w:rPr>
          <w:bCs/>
          <w:sz w:val="28"/>
          <w:szCs w:val="28"/>
          <w:lang w:val="vi-VN" w:eastAsia="vi-VN"/>
        </w:rPr>
        <w:t xml:space="preserve"> Quyền tự do kinh doanh, quyền lao động; </w:t>
      </w:r>
      <w:r w:rsidR="004D0D60" w:rsidRPr="005301F6">
        <w:rPr>
          <w:sz w:val="28"/>
          <w:szCs w:val="28"/>
        </w:rPr>
        <w:t>c</w:t>
      </w:r>
      <w:r w:rsidR="004D0D60" w:rsidRPr="005301F6">
        <w:rPr>
          <w:sz w:val="28"/>
          <w:szCs w:val="28"/>
          <w:lang w:val="vi-VN"/>
        </w:rPr>
        <w:t>ông dân có quyền được bảo đảm an sinh xã hội</w:t>
      </w:r>
      <w:r w:rsidR="004D0D60" w:rsidRPr="005301F6">
        <w:rPr>
          <w:sz w:val="28"/>
          <w:szCs w:val="28"/>
        </w:rPr>
        <w:t>,</w:t>
      </w:r>
      <w:r w:rsidR="004D0D60" w:rsidRPr="005301F6">
        <w:rPr>
          <w:bCs/>
          <w:sz w:val="28"/>
          <w:szCs w:val="28"/>
          <w:lang w:val="vi-VN" w:eastAsia="vi-VN"/>
        </w:rPr>
        <w:t xml:space="preserve"> </w:t>
      </w:r>
      <w:r w:rsidRPr="005301F6">
        <w:rPr>
          <w:bCs/>
          <w:sz w:val="28"/>
          <w:szCs w:val="28"/>
          <w:lang w:val="vi-VN" w:eastAsia="vi-VN"/>
        </w:rPr>
        <w:t xml:space="preserve">quyền được </w:t>
      </w:r>
      <w:r w:rsidR="004D0D60" w:rsidRPr="005301F6">
        <w:rPr>
          <w:bCs/>
          <w:sz w:val="28"/>
          <w:szCs w:val="28"/>
          <w:lang w:eastAsia="vi-VN"/>
        </w:rPr>
        <w:t>lựa chọn nghề nghiệp</w:t>
      </w:r>
      <w:r w:rsidRPr="005301F6">
        <w:rPr>
          <w:bCs/>
          <w:sz w:val="28"/>
          <w:szCs w:val="28"/>
          <w:lang w:val="vi-VN" w:eastAsia="vi-VN"/>
        </w:rPr>
        <w:t xml:space="preserve">, quyền </w:t>
      </w:r>
      <w:r w:rsidR="004D0D60" w:rsidRPr="005301F6">
        <w:rPr>
          <w:bCs/>
          <w:sz w:val="28"/>
          <w:szCs w:val="28"/>
          <w:lang w:eastAsia="vi-VN"/>
        </w:rPr>
        <w:t>được kết hôn</w:t>
      </w:r>
      <w:r w:rsidRPr="005301F6">
        <w:rPr>
          <w:bCs/>
          <w:sz w:val="28"/>
          <w:szCs w:val="28"/>
          <w:lang w:val="vi-VN" w:eastAsia="vi-VN"/>
        </w:rPr>
        <w:t xml:space="preserve">…(các điều </w:t>
      </w:r>
      <w:r w:rsidR="004D0D60" w:rsidRPr="005301F6">
        <w:rPr>
          <w:bCs/>
          <w:sz w:val="28"/>
          <w:szCs w:val="28"/>
          <w:lang w:eastAsia="vi-VN"/>
        </w:rPr>
        <w:t>33</w:t>
      </w:r>
      <w:r w:rsidRPr="005301F6">
        <w:rPr>
          <w:bCs/>
          <w:sz w:val="28"/>
          <w:szCs w:val="28"/>
          <w:lang w:val="vi-VN" w:eastAsia="vi-VN"/>
        </w:rPr>
        <w:t xml:space="preserve">, </w:t>
      </w:r>
      <w:r w:rsidR="004D0D60" w:rsidRPr="005301F6">
        <w:rPr>
          <w:bCs/>
          <w:sz w:val="28"/>
          <w:szCs w:val="28"/>
          <w:lang w:eastAsia="vi-VN"/>
        </w:rPr>
        <w:t>34</w:t>
      </w:r>
      <w:r w:rsidRPr="005301F6">
        <w:rPr>
          <w:bCs/>
          <w:sz w:val="28"/>
          <w:szCs w:val="28"/>
          <w:lang w:val="vi-VN" w:eastAsia="vi-VN"/>
        </w:rPr>
        <w:t xml:space="preserve">, </w:t>
      </w:r>
      <w:r w:rsidR="004D0D60" w:rsidRPr="005301F6">
        <w:rPr>
          <w:bCs/>
          <w:sz w:val="28"/>
          <w:szCs w:val="28"/>
          <w:lang w:eastAsia="vi-VN"/>
        </w:rPr>
        <w:t>35, 36</w:t>
      </w:r>
      <w:r w:rsidRPr="005301F6">
        <w:rPr>
          <w:bCs/>
          <w:sz w:val="28"/>
          <w:szCs w:val="28"/>
          <w:lang w:val="vi-VN" w:eastAsia="vi-VN"/>
        </w:rPr>
        <w:t xml:space="preserve"> Hiến pháp</w:t>
      </w:r>
      <w:r w:rsidR="004D0D60" w:rsidRPr="005301F6">
        <w:rPr>
          <w:bCs/>
          <w:sz w:val="28"/>
          <w:szCs w:val="28"/>
          <w:lang w:eastAsia="vi-VN"/>
        </w:rPr>
        <w:t xml:space="preserve"> 2013</w:t>
      </w:r>
      <w:r w:rsidRPr="005301F6">
        <w:rPr>
          <w:bCs/>
          <w:sz w:val="28"/>
          <w:szCs w:val="28"/>
          <w:lang w:val="vi-VN" w:eastAsia="vi-VN"/>
        </w:rPr>
        <w:t>).</w:t>
      </w:r>
    </w:p>
    <w:p w:rsidR="008167F1" w:rsidRPr="005301F6" w:rsidRDefault="008167F1" w:rsidP="00DB1633">
      <w:pPr>
        <w:tabs>
          <w:tab w:val="left" w:pos="8222"/>
        </w:tabs>
        <w:autoSpaceDE w:val="0"/>
        <w:autoSpaceDN w:val="0"/>
        <w:adjustRightInd w:val="0"/>
        <w:spacing w:line="360" w:lineRule="auto"/>
        <w:ind w:right="-5" w:firstLine="540"/>
        <w:jc w:val="both"/>
        <w:rPr>
          <w:bCs/>
          <w:sz w:val="28"/>
          <w:szCs w:val="28"/>
          <w:lang w:eastAsia="vi-VN"/>
        </w:rPr>
      </w:pPr>
      <w:r w:rsidRPr="005301F6">
        <w:rPr>
          <w:b/>
          <w:bCs/>
          <w:i/>
          <w:sz w:val="28"/>
          <w:szCs w:val="28"/>
          <w:lang w:val="vi-VN" w:eastAsia="vi-VN"/>
        </w:rPr>
        <w:t>+ Các quyền tự do dân chủ và tự do cá nhân</w:t>
      </w:r>
      <w:r w:rsidRPr="005301F6">
        <w:rPr>
          <w:bCs/>
          <w:sz w:val="28"/>
          <w:szCs w:val="28"/>
          <w:lang w:val="vi-VN" w:eastAsia="vi-VN"/>
        </w:rPr>
        <w:t>: Quyền tự do ngôn luận, tự do báo chí, quyền tự do tín ngưỡng tôn giáo, quyền khiếu nại, tố cáo, quyền được bảo hộ về tài sản, tính mạng, sức khỏe, danh dự, nhân phẩm</w:t>
      </w:r>
      <w:r w:rsidR="00206AA8" w:rsidRPr="005301F6">
        <w:rPr>
          <w:bCs/>
          <w:sz w:val="28"/>
          <w:szCs w:val="28"/>
          <w:lang w:eastAsia="vi-VN"/>
        </w:rPr>
        <w:t xml:space="preserve"> (Đ</w:t>
      </w:r>
      <w:r w:rsidR="0084618D" w:rsidRPr="005301F6">
        <w:rPr>
          <w:bCs/>
          <w:sz w:val="28"/>
          <w:szCs w:val="28"/>
          <w:lang w:eastAsia="vi-VN"/>
        </w:rPr>
        <w:t>iều</w:t>
      </w:r>
      <w:r w:rsidR="00206AA8" w:rsidRPr="005301F6">
        <w:rPr>
          <w:bCs/>
          <w:sz w:val="28"/>
          <w:szCs w:val="28"/>
          <w:lang w:eastAsia="vi-VN"/>
        </w:rPr>
        <w:t xml:space="preserve"> 24, 25 HP 2013)</w:t>
      </w:r>
    </w:p>
    <w:p w:rsidR="004D0D60" w:rsidRPr="005301F6" w:rsidRDefault="003C6BDC" w:rsidP="00DB1633">
      <w:pPr>
        <w:autoSpaceDE w:val="0"/>
        <w:autoSpaceDN w:val="0"/>
        <w:adjustRightInd w:val="0"/>
        <w:spacing w:line="360" w:lineRule="auto"/>
        <w:ind w:right="-5" w:firstLine="540"/>
        <w:jc w:val="both"/>
        <w:rPr>
          <w:b/>
          <w:bCs/>
          <w:sz w:val="28"/>
          <w:szCs w:val="28"/>
          <w:lang w:eastAsia="vi-VN"/>
        </w:rPr>
      </w:pPr>
      <w:r w:rsidRPr="005301F6">
        <w:rPr>
          <w:b/>
          <w:bCs/>
          <w:sz w:val="28"/>
          <w:szCs w:val="28"/>
          <w:lang w:eastAsia="vi-VN"/>
        </w:rPr>
        <w:t xml:space="preserve">* </w:t>
      </w:r>
      <w:r w:rsidR="008167F1" w:rsidRPr="005301F6">
        <w:rPr>
          <w:b/>
          <w:bCs/>
          <w:sz w:val="28"/>
          <w:szCs w:val="28"/>
          <w:lang w:val="vi-VN" w:eastAsia="vi-VN"/>
        </w:rPr>
        <w:t>Các nghĩa vụ cơ bản của công dân:</w:t>
      </w:r>
      <w:r w:rsidR="008167F1" w:rsidRPr="005301F6">
        <w:rPr>
          <w:bCs/>
          <w:sz w:val="28"/>
          <w:szCs w:val="28"/>
          <w:lang w:val="vi-VN" w:eastAsia="vi-VN"/>
        </w:rPr>
        <w:t xml:space="preserve"> Bảo vệ tổ quốc; tôn trọng hiến pháp và pháp luật, đóng thuế, lao động và học tập</w:t>
      </w:r>
      <w:r w:rsidR="00B024BD" w:rsidRPr="005301F6">
        <w:rPr>
          <w:bCs/>
          <w:sz w:val="28"/>
          <w:szCs w:val="28"/>
          <w:lang w:eastAsia="vi-VN"/>
        </w:rPr>
        <w:t xml:space="preserve"> (Điều 39, 44, </w:t>
      </w:r>
      <w:r w:rsidR="0084618D" w:rsidRPr="005301F6">
        <w:rPr>
          <w:bCs/>
          <w:sz w:val="28"/>
          <w:szCs w:val="28"/>
          <w:lang w:eastAsia="vi-VN"/>
        </w:rPr>
        <w:t>45</w:t>
      </w:r>
      <w:r w:rsidR="00B024BD" w:rsidRPr="005301F6">
        <w:rPr>
          <w:bCs/>
          <w:sz w:val="28"/>
          <w:szCs w:val="28"/>
          <w:lang w:eastAsia="vi-VN"/>
        </w:rPr>
        <w:t>, 4</w:t>
      </w:r>
      <w:r w:rsidR="008214E6" w:rsidRPr="005301F6">
        <w:rPr>
          <w:bCs/>
          <w:sz w:val="28"/>
          <w:szCs w:val="28"/>
          <w:lang w:eastAsia="vi-VN"/>
        </w:rPr>
        <w:t>7</w:t>
      </w:r>
      <w:r w:rsidR="0084618D" w:rsidRPr="005301F6">
        <w:rPr>
          <w:bCs/>
          <w:sz w:val="28"/>
          <w:szCs w:val="28"/>
          <w:lang w:eastAsia="vi-VN"/>
        </w:rPr>
        <w:t xml:space="preserve"> HP 2013)</w:t>
      </w:r>
      <w:r w:rsidR="008167F1" w:rsidRPr="005301F6">
        <w:rPr>
          <w:bCs/>
          <w:sz w:val="28"/>
          <w:szCs w:val="28"/>
          <w:lang w:val="vi-VN" w:eastAsia="vi-VN"/>
        </w:rPr>
        <w:t>.</w:t>
      </w:r>
      <w:r w:rsidR="0055331A" w:rsidRPr="005301F6">
        <w:rPr>
          <w:bCs/>
          <w:sz w:val="28"/>
          <w:szCs w:val="28"/>
          <w:lang w:eastAsia="vi-VN"/>
        </w:rPr>
        <w:t>/.</w:t>
      </w:r>
    </w:p>
    <w:p w:rsidR="00E078E6" w:rsidRPr="005301F6" w:rsidRDefault="00A01FA7" w:rsidP="00DB1633">
      <w:pPr>
        <w:autoSpaceDE w:val="0"/>
        <w:autoSpaceDN w:val="0"/>
        <w:adjustRightInd w:val="0"/>
        <w:spacing w:line="360" w:lineRule="auto"/>
        <w:ind w:right="-5" w:firstLine="540"/>
        <w:jc w:val="both"/>
        <w:rPr>
          <w:b/>
          <w:bCs/>
          <w:sz w:val="28"/>
          <w:szCs w:val="28"/>
          <w:lang w:eastAsia="vi-VN"/>
        </w:rPr>
      </w:pPr>
      <w:r w:rsidRPr="005301F6">
        <w:rPr>
          <w:b/>
          <w:bCs/>
          <w:sz w:val="28"/>
          <w:szCs w:val="28"/>
          <w:lang w:eastAsia="vi-VN"/>
        </w:rPr>
        <w:t xml:space="preserve">Câu hỏi </w:t>
      </w:r>
      <w:r w:rsidR="008A651A" w:rsidRPr="005301F6">
        <w:rPr>
          <w:b/>
          <w:bCs/>
          <w:sz w:val="28"/>
          <w:szCs w:val="28"/>
          <w:lang w:eastAsia="vi-VN"/>
        </w:rPr>
        <w:t>thảo luận:</w:t>
      </w:r>
    </w:p>
    <w:p w:rsidR="00E830B5" w:rsidRPr="005301F6" w:rsidRDefault="00E830B5" w:rsidP="00DB1633">
      <w:pPr>
        <w:pStyle w:val="ListParagraph"/>
        <w:numPr>
          <w:ilvl w:val="0"/>
          <w:numId w:val="1"/>
        </w:numPr>
        <w:autoSpaceDE w:val="0"/>
        <w:autoSpaceDN w:val="0"/>
        <w:adjustRightInd w:val="0"/>
        <w:spacing w:line="360" w:lineRule="auto"/>
        <w:ind w:right="-5"/>
        <w:jc w:val="both"/>
        <w:rPr>
          <w:bCs/>
          <w:sz w:val="28"/>
          <w:szCs w:val="28"/>
          <w:lang w:eastAsia="vi-VN"/>
        </w:rPr>
      </w:pPr>
      <w:r w:rsidRPr="005301F6">
        <w:rPr>
          <w:bCs/>
          <w:sz w:val="28"/>
          <w:szCs w:val="28"/>
          <w:lang w:eastAsia="vi-VN"/>
        </w:rPr>
        <w:t>Đối tượng điều chỉnh, phương pháp điều chỉnh của ngành Luật Hiến pháp Việt Nam</w:t>
      </w:r>
    </w:p>
    <w:p w:rsidR="00FD12D7" w:rsidRPr="005301F6" w:rsidRDefault="002137F0" w:rsidP="00DB1633">
      <w:pPr>
        <w:pStyle w:val="ListParagraph"/>
        <w:numPr>
          <w:ilvl w:val="0"/>
          <w:numId w:val="1"/>
        </w:numPr>
        <w:autoSpaceDE w:val="0"/>
        <w:autoSpaceDN w:val="0"/>
        <w:adjustRightInd w:val="0"/>
        <w:spacing w:line="360" w:lineRule="auto"/>
        <w:ind w:right="-5"/>
        <w:jc w:val="both"/>
        <w:rPr>
          <w:bCs/>
          <w:sz w:val="28"/>
          <w:szCs w:val="28"/>
          <w:lang w:eastAsia="vi-VN"/>
        </w:rPr>
      </w:pPr>
      <w:r w:rsidRPr="005301F6">
        <w:rPr>
          <w:bCs/>
          <w:sz w:val="28"/>
          <w:szCs w:val="28"/>
          <w:lang w:eastAsia="vi-VN"/>
        </w:rPr>
        <w:t>T</w:t>
      </w:r>
      <w:r w:rsidR="008A651A" w:rsidRPr="005301F6">
        <w:rPr>
          <w:bCs/>
          <w:sz w:val="28"/>
          <w:szCs w:val="28"/>
          <w:lang w:eastAsia="vi-VN"/>
        </w:rPr>
        <w:t xml:space="preserve">rình bày quan điểm của mình về Quyền con người ở Việt Nam hiện hay. </w:t>
      </w:r>
      <w:r w:rsidRPr="005301F6">
        <w:rPr>
          <w:bCs/>
          <w:sz w:val="28"/>
          <w:szCs w:val="28"/>
          <w:lang w:eastAsia="vi-VN"/>
        </w:rPr>
        <w:t>A</w:t>
      </w:r>
      <w:r w:rsidR="008A651A" w:rsidRPr="005301F6">
        <w:rPr>
          <w:bCs/>
          <w:sz w:val="28"/>
          <w:szCs w:val="28"/>
          <w:lang w:eastAsia="vi-VN"/>
        </w:rPr>
        <w:t xml:space="preserve">nh, chị </w:t>
      </w:r>
      <w:r w:rsidRPr="005301F6">
        <w:rPr>
          <w:bCs/>
          <w:sz w:val="28"/>
          <w:szCs w:val="28"/>
          <w:lang w:eastAsia="vi-VN"/>
        </w:rPr>
        <w:t xml:space="preserve">có </w:t>
      </w:r>
      <w:r w:rsidR="008A651A" w:rsidRPr="005301F6">
        <w:rPr>
          <w:bCs/>
          <w:sz w:val="28"/>
          <w:szCs w:val="28"/>
          <w:lang w:eastAsia="vi-VN"/>
        </w:rPr>
        <w:t>giải pháp</w:t>
      </w:r>
      <w:r w:rsidRPr="005301F6">
        <w:rPr>
          <w:bCs/>
          <w:sz w:val="28"/>
          <w:szCs w:val="28"/>
          <w:lang w:eastAsia="vi-VN"/>
        </w:rPr>
        <w:t xml:space="preserve"> gì</w:t>
      </w:r>
      <w:r w:rsidR="00163696" w:rsidRPr="005301F6">
        <w:rPr>
          <w:bCs/>
          <w:sz w:val="28"/>
          <w:szCs w:val="28"/>
          <w:lang w:eastAsia="vi-VN"/>
        </w:rPr>
        <w:t xml:space="preserve"> để đảm bảo s</w:t>
      </w:r>
      <w:r w:rsidR="008A651A" w:rsidRPr="005301F6">
        <w:rPr>
          <w:bCs/>
          <w:sz w:val="28"/>
          <w:szCs w:val="28"/>
          <w:lang w:eastAsia="vi-VN"/>
        </w:rPr>
        <w:t xml:space="preserve"> phát triển quyền con người</w:t>
      </w:r>
      <w:r w:rsidRPr="005301F6">
        <w:rPr>
          <w:bCs/>
          <w:sz w:val="28"/>
          <w:szCs w:val="28"/>
          <w:lang w:eastAsia="vi-VN"/>
        </w:rPr>
        <w:t>.</w:t>
      </w:r>
    </w:p>
    <w:p w:rsidR="00E830B5" w:rsidRPr="005301F6" w:rsidRDefault="00E830B5" w:rsidP="00DB1633">
      <w:pPr>
        <w:pStyle w:val="ListParagraph"/>
        <w:numPr>
          <w:ilvl w:val="0"/>
          <w:numId w:val="1"/>
        </w:numPr>
        <w:autoSpaceDE w:val="0"/>
        <w:autoSpaceDN w:val="0"/>
        <w:adjustRightInd w:val="0"/>
        <w:spacing w:line="360" w:lineRule="auto"/>
        <w:ind w:right="-5"/>
        <w:jc w:val="both"/>
        <w:rPr>
          <w:bCs/>
          <w:sz w:val="28"/>
          <w:szCs w:val="28"/>
          <w:lang w:eastAsia="vi-VN"/>
        </w:rPr>
      </w:pPr>
      <w:r w:rsidRPr="005301F6">
        <w:rPr>
          <w:bCs/>
          <w:sz w:val="28"/>
          <w:szCs w:val="28"/>
          <w:lang w:eastAsia="vi-VN"/>
        </w:rPr>
        <w:t>Phân tích nội dung, ý nghĩa các quyền và nghĩa vụ cơ bản của công dân.</w:t>
      </w:r>
    </w:p>
    <w:p w:rsidR="00E830B5" w:rsidRPr="005301F6" w:rsidRDefault="007F3BBA" w:rsidP="00DB1633">
      <w:pPr>
        <w:pStyle w:val="ListParagraph"/>
        <w:numPr>
          <w:ilvl w:val="0"/>
          <w:numId w:val="1"/>
        </w:numPr>
        <w:autoSpaceDE w:val="0"/>
        <w:autoSpaceDN w:val="0"/>
        <w:adjustRightInd w:val="0"/>
        <w:spacing w:line="360" w:lineRule="auto"/>
        <w:ind w:right="-5"/>
        <w:jc w:val="both"/>
        <w:rPr>
          <w:bCs/>
          <w:sz w:val="28"/>
          <w:szCs w:val="28"/>
          <w:lang w:eastAsia="vi-VN"/>
        </w:rPr>
      </w:pPr>
      <w:r w:rsidRPr="005301F6">
        <w:rPr>
          <w:bCs/>
          <w:sz w:val="28"/>
          <w:szCs w:val="28"/>
          <w:lang w:eastAsia="vi-VN"/>
        </w:rPr>
        <w:t>Chính sách kinh tế của NN CHXHCNVN theo pháp luật hiện hành.</w:t>
      </w:r>
    </w:p>
    <w:p w:rsidR="0026570A" w:rsidRPr="005301F6" w:rsidRDefault="007F3BBA" w:rsidP="00DB1633">
      <w:pPr>
        <w:pStyle w:val="ListParagraph"/>
        <w:numPr>
          <w:ilvl w:val="0"/>
          <w:numId w:val="1"/>
        </w:numPr>
        <w:autoSpaceDE w:val="0"/>
        <w:autoSpaceDN w:val="0"/>
        <w:adjustRightInd w:val="0"/>
        <w:spacing w:line="360" w:lineRule="auto"/>
        <w:ind w:right="-5"/>
        <w:jc w:val="both"/>
        <w:rPr>
          <w:bCs/>
          <w:sz w:val="28"/>
          <w:szCs w:val="28"/>
          <w:lang w:eastAsia="vi-VN"/>
        </w:rPr>
      </w:pPr>
      <w:r w:rsidRPr="005301F6">
        <w:rPr>
          <w:bCs/>
          <w:sz w:val="28"/>
          <w:szCs w:val="28"/>
          <w:lang w:eastAsia="vi-VN"/>
        </w:rPr>
        <w:t>Chính sách văn hóa, giáo dục, y tế, KHCN theo hiến pháp hiện hành.</w:t>
      </w:r>
    </w:p>
    <w:p w:rsidR="00DB1633" w:rsidRPr="005301F6" w:rsidRDefault="00DB1633" w:rsidP="00DB1633">
      <w:pPr>
        <w:autoSpaceDE w:val="0"/>
        <w:autoSpaceDN w:val="0"/>
        <w:adjustRightInd w:val="0"/>
        <w:spacing w:line="360" w:lineRule="auto"/>
        <w:ind w:right="-5" w:firstLine="540"/>
        <w:jc w:val="both"/>
        <w:rPr>
          <w:bCs/>
          <w:sz w:val="28"/>
          <w:szCs w:val="28"/>
          <w:u w:val="single"/>
          <w:lang w:eastAsia="vi-VN"/>
        </w:rPr>
      </w:pPr>
    </w:p>
    <w:p w:rsidR="005301F6" w:rsidRDefault="005301F6" w:rsidP="00DB1633">
      <w:pPr>
        <w:autoSpaceDE w:val="0"/>
        <w:autoSpaceDN w:val="0"/>
        <w:adjustRightInd w:val="0"/>
        <w:spacing w:line="360" w:lineRule="auto"/>
        <w:ind w:right="-5" w:firstLine="540"/>
        <w:jc w:val="both"/>
        <w:rPr>
          <w:bCs/>
          <w:sz w:val="28"/>
          <w:szCs w:val="28"/>
          <w:u w:val="single"/>
          <w:lang w:eastAsia="vi-VN"/>
        </w:rPr>
      </w:pPr>
    </w:p>
    <w:p w:rsidR="005301F6" w:rsidRDefault="005301F6" w:rsidP="00DB1633">
      <w:pPr>
        <w:autoSpaceDE w:val="0"/>
        <w:autoSpaceDN w:val="0"/>
        <w:adjustRightInd w:val="0"/>
        <w:spacing w:line="360" w:lineRule="auto"/>
        <w:ind w:right="-5" w:firstLine="540"/>
        <w:jc w:val="both"/>
        <w:rPr>
          <w:bCs/>
          <w:sz w:val="28"/>
          <w:szCs w:val="28"/>
          <w:u w:val="single"/>
          <w:lang w:eastAsia="vi-VN"/>
        </w:rPr>
      </w:pPr>
    </w:p>
    <w:p w:rsidR="005301F6" w:rsidRDefault="005301F6" w:rsidP="00DB1633">
      <w:pPr>
        <w:autoSpaceDE w:val="0"/>
        <w:autoSpaceDN w:val="0"/>
        <w:adjustRightInd w:val="0"/>
        <w:spacing w:line="360" w:lineRule="auto"/>
        <w:ind w:right="-5" w:firstLine="540"/>
        <w:jc w:val="both"/>
        <w:rPr>
          <w:bCs/>
          <w:sz w:val="28"/>
          <w:szCs w:val="28"/>
          <w:u w:val="single"/>
          <w:lang w:eastAsia="vi-VN"/>
        </w:rPr>
      </w:pPr>
    </w:p>
    <w:p w:rsidR="005301F6" w:rsidRDefault="005301F6" w:rsidP="00DB1633">
      <w:pPr>
        <w:autoSpaceDE w:val="0"/>
        <w:autoSpaceDN w:val="0"/>
        <w:adjustRightInd w:val="0"/>
        <w:spacing w:line="360" w:lineRule="auto"/>
        <w:ind w:right="-5" w:firstLine="540"/>
        <w:jc w:val="both"/>
        <w:rPr>
          <w:bCs/>
          <w:sz w:val="28"/>
          <w:szCs w:val="28"/>
          <w:u w:val="single"/>
          <w:lang w:eastAsia="vi-VN"/>
        </w:rPr>
      </w:pPr>
    </w:p>
    <w:p w:rsidR="005301F6" w:rsidRDefault="005301F6" w:rsidP="00DB1633">
      <w:pPr>
        <w:autoSpaceDE w:val="0"/>
        <w:autoSpaceDN w:val="0"/>
        <w:adjustRightInd w:val="0"/>
        <w:spacing w:line="360" w:lineRule="auto"/>
        <w:ind w:right="-5" w:firstLine="540"/>
        <w:jc w:val="both"/>
        <w:rPr>
          <w:bCs/>
          <w:sz w:val="28"/>
          <w:szCs w:val="28"/>
          <w:u w:val="single"/>
          <w:lang w:eastAsia="vi-VN"/>
        </w:rPr>
      </w:pPr>
    </w:p>
    <w:p w:rsidR="005534A6" w:rsidRPr="005301F6" w:rsidRDefault="00AA7ADD" w:rsidP="00DB1633">
      <w:pPr>
        <w:autoSpaceDE w:val="0"/>
        <w:autoSpaceDN w:val="0"/>
        <w:adjustRightInd w:val="0"/>
        <w:spacing w:line="360" w:lineRule="auto"/>
        <w:ind w:right="-5" w:firstLine="540"/>
        <w:jc w:val="both"/>
        <w:rPr>
          <w:bCs/>
          <w:sz w:val="28"/>
          <w:szCs w:val="28"/>
          <w:lang w:eastAsia="vi-VN"/>
        </w:rPr>
      </w:pPr>
      <w:r w:rsidRPr="005301F6">
        <w:rPr>
          <w:bCs/>
          <w:sz w:val="28"/>
          <w:szCs w:val="28"/>
          <w:u w:val="single"/>
          <w:lang w:eastAsia="vi-VN"/>
        </w:rPr>
        <w:lastRenderedPageBreak/>
        <w:t>PHẦN THAM KHẢO:</w:t>
      </w:r>
      <w:r w:rsidRPr="005301F6">
        <w:rPr>
          <w:bCs/>
          <w:sz w:val="28"/>
          <w:szCs w:val="28"/>
          <w:lang w:eastAsia="vi-VN"/>
        </w:rPr>
        <w:t xml:space="preserve"> </w:t>
      </w:r>
    </w:p>
    <w:p w:rsidR="009F352D" w:rsidRPr="005301F6" w:rsidRDefault="005301F6" w:rsidP="00DB1633">
      <w:pPr>
        <w:autoSpaceDE w:val="0"/>
        <w:autoSpaceDN w:val="0"/>
        <w:adjustRightInd w:val="0"/>
        <w:spacing w:line="360" w:lineRule="auto"/>
        <w:ind w:right="-5" w:firstLine="540"/>
        <w:jc w:val="both"/>
        <w:rPr>
          <w:bCs/>
          <w:sz w:val="28"/>
          <w:szCs w:val="28"/>
          <w:lang w:eastAsia="vi-VN"/>
        </w:rPr>
      </w:pPr>
      <w:r w:rsidRPr="005301F6">
        <w:rPr>
          <w:b/>
          <w:bCs/>
          <w:sz w:val="28"/>
          <w:szCs w:val="28"/>
          <w:lang w:eastAsia="vi-VN"/>
        </w:rPr>
        <w:t>MỘT SỐ ĐIỂM MỚI CỦA HIẾN PHÁP</w:t>
      </w:r>
      <w:r w:rsidR="004D0D60" w:rsidRPr="005301F6">
        <w:rPr>
          <w:b/>
          <w:bCs/>
          <w:sz w:val="28"/>
          <w:szCs w:val="28"/>
          <w:lang w:eastAsia="vi-VN"/>
        </w:rPr>
        <w:t xml:space="preserve"> 2013 SO VỚI HP 1992</w:t>
      </w:r>
    </w:p>
    <w:p w:rsidR="009F352D" w:rsidRPr="005301F6" w:rsidRDefault="009F352D" w:rsidP="00DB1633">
      <w:pPr>
        <w:spacing w:line="360" w:lineRule="auto"/>
        <w:ind w:firstLine="540"/>
        <w:jc w:val="both"/>
        <w:rPr>
          <w:sz w:val="28"/>
          <w:szCs w:val="28"/>
        </w:rPr>
      </w:pPr>
      <w:r w:rsidRPr="005301F6">
        <w:rPr>
          <w:b/>
          <w:bCs/>
          <w:spacing w:val="-1"/>
          <w:sz w:val="28"/>
          <w:szCs w:val="28"/>
        </w:rPr>
        <w:t xml:space="preserve">1. Về cơ cấu và hình thức thể hiện của Hiến pháp năm 2013 </w:t>
      </w:r>
    </w:p>
    <w:p w:rsidR="009F352D" w:rsidRPr="005301F6" w:rsidRDefault="009F352D" w:rsidP="00DB1633">
      <w:pPr>
        <w:spacing w:line="360" w:lineRule="auto"/>
        <w:ind w:firstLine="720"/>
        <w:jc w:val="both"/>
        <w:rPr>
          <w:sz w:val="28"/>
          <w:szCs w:val="28"/>
        </w:rPr>
      </w:pPr>
      <w:r w:rsidRPr="005301F6">
        <w:rPr>
          <w:b/>
          <w:bCs/>
          <w:i/>
          <w:iCs/>
          <w:spacing w:val="-1"/>
          <w:sz w:val="28"/>
          <w:szCs w:val="28"/>
        </w:rPr>
        <w:t>Về cơ cấu của Hiến pháp:</w:t>
      </w:r>
      <w:r w:rsidRPr="005301F6">
        <w:rPr>
          <w:b/>
          <w:bCs/>
          <w:spacing w:val="-1"/>
          <w:sz w:val="28"/>
          <w:szCs w:val="28"/>
        </w:rPr>
        <w:t xml:space="preserve"> </w:t>
      </w:r>
      <w:r w:rsidRPr="005301F6">
        <w:rPr>
          <w:spacing w:val="-1"/>
          <w:sz w:val="28"/>
          <w:szCs w:val="28"/>
        </w:rPr>
        <w:t xml:space="preserve">Hiến pháp năm 2013 gồm </w:t>
      </w:r>
      <w:r w:rsidRPr="005301F6">
        <w:rPr>
          <w:b/>
          <w:bCs/>
          <w:spacing w:val="-1"/>
          <w:sz w:val="28"/>
          <w:szCs w:val="28"/>
        </w:rPr>
        <w:t>11</w:t>
      </w:r>
      <w:r w:rsidRPr="005301F6">
        <w:rPr>
          <w:spacing w:val="-1"/>
          <w:sz w:val="28"/>
          <w:szCs w:val="28"/>
        </w:rPr>
        <w:t xml:space="preserve"> chương, </w:t>
      </w:r>
      <w:r w:rsidRPr="005301F6">
        <w:rPr>
          <w:b/>
          <w:bCs/>
          <w:spacing w:val="-1"/>
          <w:sz w:val="28"/>
          <w:szCs w:val="28"/>
        </w:rPr>
        <w:t xml:space="preserve">120 </w:t>
      </w:r>
      <w:r w:rsidRPr="005301F6">
        <w:rPr>
          <w:spacing w:val="-1"/>
          <w:sz w:val="28"/>
          <w:szCs w:val="28"/>
        </w:rPr>
        <w:t xml:space="preserve">điều. So với Hiến pháp năm 1992, Hiến pháp năm 2013 giảm </w:t>
      </w:r>
      <w:r w:rsidRPr="005301F6">
        <w:rPr>
          <w:b/>
          <w:bCs/>
          <w:spacing w:val="-1"/>
          <w:sz w:val="28"/>
          <w:szCs w:val="28"/>
        </w:rPr>
        <w:t>1</w:t>
      </w:r>
      <w:r w:rsidRPr="005301F6">
        <w:rPr>
          <w:spacing w:val="-1"/>
          <w:sz w:val="28"/>
          <w:szCs w:val="28"/>
        </w:rPr>
        <w:t xml:space="preserve"> chương, </w:t>
      </w:r>
      <w:r w:rsidRPr="005301F6">
        <w:rPr>
          <w:b/>
          <w:bCs/>
          <w:spacing w:val="-1"/>
          <w:sz w:val="28"/>
          <w:szCs w:val="28"/>
        </w:rPr>
        <w:t>27</w:t>
      </w:r>
      <w:r w:rsidRPr="005301F6">
        <w:rPr>
          <w:spacing w:val="-1"/>
          <w:sz w:val="28"/>
          <w:szCs w:val="28"/>
        </w:rPr>
        <w:t xml:space="preserve"> điều, trong đó có 12 điều mới (Điều 19, 34, 41, 42, 43, 55, 63, 78, 111, 112, 117 và 118); giữ nguyên 7 điều (Điều 1, 23, 49, 86, 87, 91 và 97) và sửa đổi, bổ sung 101 điều còn lại</w:t>
      </w:r>
      <w:bookmarkStart w:id="0" w:name="_ftnref1"/>
      <w:r w:rsidR="00952C7C" w:rsidRPr="005301F6">
        <w:rPr>
          <w:sz w:val="28"/>
          <w:szCs w:val="28"/>
        </w:rPr>
        <w:fldChar w:fldCharType="begin"/>
      </w:r>
      <w:r w:rsidRPr="005301F6">
        <w:rPr>
          <w:sz w:val="28"/>
          <w:szCs w:val="28"/>
        </w:rPr>
        <w:instrText xml:space="preserve"> HYPERLINK "http://edu.hochiminhcity.gov.vn/TinTuc/2014/3/BaigiangTLinh.htm" \l "_ftn1" \o "" </w:instrText>
      </w:r>
      <w:r w:rsidR="00952C7C" w:rsidRPr="005301F6">
        <w:rPr>
          <w:sz w:val="28"/>
          <w:szCs w:val="28"/>
        </w:rPr>
        <w:fldChar w:fldCharType="separate"/>
      </w:r>
      <w:r w:rsidRPr="005301F6">
        <w:rPr>
          <w:color w:val="0000FF"/>
          <w:spacing w:val="-4"/>
          <w:sz w:val="28"/>
          <w:szCs w:val="28"/>
          <w:u w:val="single"/>
          <w:vertAlign w:val="superscript"/>
          <w:lang w:val="en-AU"/>
        </w:rPr>
        <w:t>[1]</w:t>
      </w:r>
      <w:r w:rsidR="00952C7C" w:rsidRPr="005301F6">
        <w:rPr>
          <w:sz w:val="28"/>
          <w:szCs w:val="28"/>
        </w:rPr>
        <w:fldChar w:fldCharType="end"/>
      </w:r>
      <w:bookmarkEnd w:id="0"/>
      <w:r w:rsidRPr="005301F6">
        <w:rPr>
          <w:spacing w:val="-1"/>
          <w:sz w:val="28"/>
          <w:szCs w:val="28"/>
        </w:rPr>
        <w:t>.</w:t>
      </w:r>
    </w:p>
    <w:p w:rsidR="009F352D" w:rsidRPr="005301F6" w:rsidRDefault="009F352D" w:rsidP="00DB1633">
      <w:pPr>
        <w:spacing w:line="360" w:lineRule="auto"/>
        <w:ind w:firstLine="720"/>
        <w:jc w:val="both"/>
        <w:rPr>
          <w:sz w:val="28"/>
          <w:szCs w:val="28"/>
        </w:rPr>
      </w:pPr>
      <w:r w:rsidRPr="005301F6">
        <w:rPr>
          <w:spacing w:val="-1"/>
          <w:sz w:val="28"/>
          <w:szCs w:val="28"/>
        </w:rPr>
        <w:t xml:space="preserve">Hiến pháp năm 2013 có cơ cấu mới và sắp xếp lại trật tự các chương, điều so với </w:t>
      </w:r>
      <w:r w:rsidRPr="005301F6">
        <w:rPr>
          <w:sz w:val="28"/>
          <w:szCs w:val="28"/>
        </w:rPr>
        <w:t>Hiến pháp 1992, như: đưa các điều quy định các biểu tượng của Nhà nước (quốc kỳ, quốc huy, quốc ca ...) ở Chương XI Hiến pháp năm 1992 vào Chương I "</w:t>
      </w:r>
      <w:r w:rsidRPr="005301F6">
        <w:rPr>
          <w:i/>
          <w:iCs/>
          <w:sz w:val="28"/>
          <w:szCs w:val="28"/>
        </w:rPr>
        <w:t>Chế độ chính trị</w:t>
      </w:r>
      <w:r w:rsidRPr="005301F6">
        <w:rPr>
          <w:sz w:val="28"/>
          <w:szCs w:val="28"/>
        </w:rPr>
        <w:t xml:space="preserve">" của Hiến pháp năm 2013. Đổi tên Chương V Hiến pháp năm 1992 </w:t>
      </w:r>
      <w:r w:rsidRPr="005301F6">
        <w:rPr>
          <w:i/>
          <w:iCs/>
          <w:sz w:val="28"/>
          <w:szCs w:val="28"/>
        </w:rPr>
        <w:t xml:space="preserve">“Quyền và nghĩa vụ cơ bản của công dân” </w:t>
      </w:r>
      <w:r w:rsidRPr="005301F6">
        <w:rPr>
          <w:sz w:val="28"/>
          <w:szCs w:val="28"/>
        </w:rPr>
        <w:t xml:space="preserve">thành </w:t>
      </w:r>
      <w:r w:rsidRPr="005301F6">
        <w:rPr>
          <w:i/>
          <w:iCs/>
          <w:sz w:val="28"/>
          <w:szCs w:val="28"/>
        </w:rPr>
        <w:t>“Quyền con người, quyền và nghĩa vụ cơ bản của công dân”</w:t>
      </w:r>
      <w:r w:rsidRPr="005301F6">
        <w:rPr>
          <w:sz w:val="28"/>
          <w:szCs w:val="28"/>
        </w:rPr>
        <w:t xml:space="preserve"> và đưa lên vị trí trang trọng của Hiến pháp là Chương II ngay sau Chương I "</w:t>
      </w:r>
      <w:r w:rsidRPr="005301F6">
        <w:rPr>
          <w:i/>
          <w:iCs/>
          <w:sz w:val="28"/>
          <w:szCs w:val="28"/>
        </w:rPr>
        <w:t>Chế độ chính trị"</w:t>
      </w:r>
      <w:r w:rsidRPr="005301F6">
        <w:rPr>
          <w:sz w:val="28"/>
          <w:szCs w:val="28"/>
        </w:rPr>
        <w:t>. Chương II "</w:t>
      </w:r>
      <w:r w:rsidRPr="005301F6">
        <w:rPr>
          <w:i/>
          <w:iCs/>
          <w:sz w:val="28"/>
          <w:szCs w:val="28"/>
        </w:rPr>
        <w:t>Chế độ kinh tế</w:t>
      </w:r>
      <w:r w:rsidRPr="005301F6">
        <w:rPr>
          <w:sz w:val="28"/>
          <w:szCs w:val="28"/>
        </w:rPr>
        <w:t>" và Chương III "</w:t>
      </w:r>
      <w:r w:rsidRPr="005301F6">
        <w:rPr>
          <w:i/>
          <w:iCs/>
          <w:sz w:val="28"/>
          <w:szCs w:val="28"/>
        </w:rPr>
        <w:t>Văn hóa, giáo dục, khoa học, công nghệ</w:t>
      </w:r>
      <w:r w:rsidRPr="005301F6">
        <w:rPr>
          <w:sz w:val="28"/>
          <w:szCs w:val="28"/>
        </w:rPr>
        <w:t xml:space="preserve">" của Hiến pháp năm 1992 có tổng cộng 29 điều đã được Hiến pháp năm 2013 gộp lại thành một chương là Chương III </w:t>
      </w:r>
      <w:r w:rsidRPr="005301F6">
        <w:rPr>
          <w:i/>
          <w:iCs/>
          <w:sz w:val="28"/>
          <w:szCs w:val="28"/>
        </w:rPr>
        <w:t>"Kinh tế, xã hội, văn hóa, giáo dục, khoa học, công nghệ và mội trường"</w:t>
      </w:r>
      <w:r w:rsidRPr="005301F6">
        <w:rPr>
          <w:sz w:val="28"/>
          <w:szCs w:val="28"/>
        </w:rPr>
        <w:t xml:space="preserve"> và chỉ còn 14 điều nhưng quy định cô đọng, khái quát, mang tính nguyên tắc so với Hiến pháp năm 1992. </w:t>
      </w:r>
    </w:p>
    <w:p w:rsidR="009F352D" w:rsidRPr="005301F6" w:rsidRDefault="009F352D" w:rsidP="00DB1633">
      <w:pPr>
        <w:autoSpaceDE w:val="0"/>
        <w:autoSpaceDN w:val="0"/>
        <w:spacing w:line="360" w:lineRule="auto"/>
        <w:ind w:firstLine="720"/>
        <w:jc w:val="both"/>
        <w:rPr>
          <w:color w:val="000000"/>
          <w:sz w:val="28"/>
          <w:szCs w:val="28"/>
        </w:rPr>
      </w:pPr>
      <w:r w:rsidRPr="005301F6">
        <w:rPr>
          <w:color w:val="000000"/>
          <w:sz w:val="28"/>
          <w:szCs w:val="28"/>
        </w:rPr>
        <w:t>Khác với các bản Hiến pháp trước đây, lần đầu tiên Hiến pháp năm 2013 có một chương mới quy định về "</w:t>
      </w:r>
      <w:r w:rsidRPr="005301F6">
        <w:rPr>
          <w:i/>
          <w:iCs/>
          <w:color w:val="000000"/>
          <w:sz w:val="28"/>
          <w:szCs w:val="28"/>
        </w:rPr>
        <w:t xml:space="preserve">Hội đồng bầu cử Quốc gia, Kiểm toán nhà nước” </w:t>
      </w:r>
      <w:r w:rsidRPr="005301F6">
        <w:rPr>
          <w:color w:val="000000"/>
          <w:sz w:val="28"/>
          <w:szCs w:val="28"/>
        </w:rPr>
        <w:t>(Chương X)</w:t>
      </w:r>
      <w:r w:rsidRPr="005301F6">
        <w:rPr>
          <w:i/>
          <w:iCs/>
          <w:color w:val="000000"/>
          <w:sz w:val="28"/>
          <w:szCs w:val="28"/>
        </w:rPr>
        <w:t xml:space="preserve">. </w:t>
      </w:r>
      <w:r w:rsidRPr="005301F6">
        <w:rPr>
          <w:color w:val="000000"/>
          <w:sz w:val="28"/>
          <w:szCs w:val="28"/>
        </w:rPr>
        <w:t>Ngoài ra, Hiến pháp năm 2013 còn đổi tên Chương IX Hiến pháp năm 1992 "</w:t>
      </w:r>
      <w:r w:rsidRPr="005301F6">
        <w:rPr>
          <w:i/>
          <w:iCs/>
          <w:color w:val="000000"/>
          <w:sz w:val="28"/>
          <w:szCs w:val="28"/>
        </w:rPr>
        <w:t>Hội đồng nhân dân (HĐND) và Ủy ban nhân dân (UBND)</w:t>
      </w:r>
      <w:r w:rsidRPr="005301F6">
        <w:rPr>
          <w:color w:val="000000"/>
          <w:sz w:val="28"/>
          <w:szCs w:val="28"/>
        </w:rPr>
        <w:t xml:space="preserve">" thành </w:t>
      </w:r>
      <w:r w:rsidRPr="005301F6">
        <w:rPr>
          <w:i/>
          <w:iCs/>
          <w:color w:val="000000"/>
          <w:sz w:val="28"/>
          <w:szCs w:val="28"/>
        </w:rPr>
        <w:t>"Chính quyền địa phương</w:t>
      </w:r>
      <w:r w:rsidRPr="005301F6">
        <w:rPr>
          <w:color w:val="000000"/>
          <w:sz w:val="28"/>
          <w:szCs w:val="28"/>
        </w:rPr>
        <w:t xml:space="preserve">" và đặt Chương IX </w:t>
      </w:r>
      <w:r w:rsidRPr="005301F6">
        <w:rPr>
          <w:i/>
          <w:iCs/>
          <w:color w:val="000000"/>
          <w:sz w:val="28"/>
          <w:szCs w:val="28"/>
        </w:rPr>
        <w:lastRenderedPageBreak/>
        <w:t>"Chính quyền địa phương</w:t>
      </w:r>
      <w:r w:rsidRPr="005301F6">
        <w:rPr>
          <w:color w:val="000000"/>
          <w:sz w:val="28"/>
          <w:szCs w:val="28"/>
        </w:rPr>
        <w:t>" sau Chương VIII "</w:t>
      </w:r>
      <w:r w:rsidRPr="005301F6">
        <w:rPr>
          <w:i/>
          <w:iCs/>
          <w:color w:val="000000"/>
          <w:sz w:val="28"/>
          <w:szCs w:val="28"/>
        </w:rPr>
        <w:t xml:space="preserve">Tòa án nhân dân, Viện kiểm sát nhân dân". </w:t>
      </w:r>
    </w:p>
    <w:p w:rsidR="009F352D" w:rsidRPr="005301F6" w:rsidRDefault="009F352D" w:rsidP="00DB1633">
      <w:pPr>
        <w:autoSpaceDE w:val="0"/>
        <w:autoSpaceDN w:val="0"/>
        <w:spacing w:line="360" w:lineRule="auto"/>
        <w:ind w:firstLine="720"/>
        <w:jc w:val="both"/>
        <w:rPr>
          <w:color w:val="000000"/>
          <w:sz w:val="28"/>
          <w:szCs w:val="28"/>
        </w:rPr>
      </w:pPr>
      <w:r w:rsidRPr="005301F6">
        <w:rPr>
          <w:b/>
          <w:bCs/>
          <w:i/>
          <w:iCs/>
          <w:color w:val="000000"/>
          <w:spacing w:val="-1"/>
          <w:sz w:val="28"/>
          <w:szCs w:val="28"/>
        </w:rPr>
        <w:t>Về hình thức thể hiện của Hiến pháp năm 2013</w:t>
      </w:r>
      <w:r w:rsidRPr="005301F6">
        <w:rPr>
          <w:i/>
          <w:iCs/>
          <w:color w:val="000000"/>
          <w:spacing w:val="-1"/>
          <w:sz w:val="28"/>
          <w:szCs w:val="28"/>
        </w:rPr>
        <w:t xml:space="preserve">: </w:t>
      </w:r>
      <w:r w:rsidRPr="005301F6">
        <w:rPr>
          <w:color w:val="000000"/>
          <w:spacing w:val="-1"/>
          <w:sz w:val="28"/>
          <w:szCs w:val="28"/>
        </w:rPr>
        <w:t xml:space="preserve">so với với Hiến pháp năm 1992, hình thức thể hiện của Hiến pháp năm 2013 từ </w:t>
      </w:r>
      <w:r w:rsidRPr="005301F6">
        <w:rPr>
          <w:i/>
          <w:iCs/>
          <w:color w:val="000000"/>
          <w:spacing w:val="-1"/>
          <w:sz w:val="28"/>
          <w:szCs w:val="28"/>
        </w:rPr>
        <w:t>Lời nói đầu</w:t>
      </w:r>
      <w:r w:rsidRPr="005301F6">
        <w:rPr>
          <w:color w:val="000000"/>
          <w:spacing w:val="-1"/>
          <w:sz w:val="28"/>
          <w:szCs w:val="28"/>
        </w:rPr>
        <w:t xml:space="preserve"> đến các điều quy định cô đọng hơn, khái quát, ngắn gọn, chính xác, chặt chẽ hơn. Ví dụ, Lời nói đầu Hiến pháp năm 2013 được </w:t>
      </w:r>
      <w:r w:rsidRPr="005301F6">
        <w:rPr>
          <w:spacing w:val="-1"/>
          <w:sz w:val="28"/>
          <w:szCs w:val="28"/>
        </w:rPr>
        <w:t xml:space="preserve">rút ngắn, cô đọng, súc tích, đủ các ý cần thiết nhưng chỉ có 3 đoạn với 290 từ so với 6 đoạn với 536 từ của Hiến pháp năm 1992. </w:t>
      </w:r>
    </w:p>
    <w:p w:rsidR="009F352D" w:rsidRPr="005301F6" w:rsidRDefault="009F352D" w:rsidP="00DB1633">
      <w:pPr>
        <w:autoSpaceDE w:val="0"/>
        <w:autoSpaceDN w:val="0"/>
        <w:spacing w:line="360" w:lineRule="auto"/>
        <w:jc w:val="both"/>
        <w:rPr>
          <w:color w:val="000000"/>
          <w:sz w:val="28"/>
          <w:szCs w:val="28"/>
        </w:rPr>
      </w:pPr>
      <w:r w:rsidRPr="005301F6">
        <w:rPr>
          <w:b/>
          <w:bCs/>
          <w:spacing w:val="-1"/>
          <w:sz w:val="28"/>
          <w:szCs w:val="28"/>
        </w:rPr>
        <w:t>2. Những nội dung các chương của Hiến pháp năm 2013</w:t>
      </w:r>
    </w:p>
    <w:p w:rsidR="00C6589B" w:rsidRPr="005301F6" w:rsidRDefault="009F352D" w:rsidP="00DB1633">
      <w:pPr>
        <w:spacing w:line="360" w:lineRule="auto"/>
        <w:ind w:firstLine="284"/>
        <w:jc w:val="both"/>
        <w:rPr>
          <w:sz w:val="28"/>
          <w:szCs w:val="28"/>
        </w:rPr>
      </w:pPr>
      <w:r w:rsidRPr="005301F6">
        <w:rPr>
          <w:b/>
          <w:bCs/>
          <w:i/>
          <w:iCs/>
          <w:sz w:val="28"/>
          <w:szCs w:val="28"/>
        </w:rPr>
        <w:t>2.1 Chương I “Chế độ chính trị”:</w:t>
      </w:r>
      <w:r w:rsidRPr="005301F6">
        <w:rPr>
          <w:sz w:val="28"/>
          <w:szCs w:val="28"/>
        </w:rPr>
        <w:t xml:space="preserve"> gồm 1</w:t>
      </w:r>
    </w:p>
    <w:p w:rsidR="009F352D" w:rsidRPr="005301F6" w:rsidRDefault="009F352D" w:rsidP="00DB1633">
      <w:pPr>
        <w:spacing w:line="360" w:lineRule="auto"/>
        <w:ind w:firstLine="284"/>
        <w:jc w:val="both"/>
        <w:rPr>
          <w:sz w:val="28"/>
          <w:szCs w:val="28"/>
        </w:rPr>
      </w:pPr>
      <w:r w:rsidRPr="005301F6">
        <w:rPr>
          <w:sz w:val="28"/>
          <w:szCs w:val="28"/>
        </w:rPr>
        <w:t>3 điều, từ Điều 1 đến Điều 13. So với Hiến pháp 1992, Hiến pháp năm 2013 có những điểm mới cơ bản sau đây:</w:t>
      </w:r>
    </w:p>
    <w:p w:rsidR="009F352D" w:rsidRPr="005301F6" w:rsidRDefault="009F352D" w:rsidP="00DB1633">
      <w:pPr>
        <w:spacing w:line="360" w:lineRule="auto"/>
        <w:ind w:firstLine="720"/>
        <w:jc w:val="both"/>
        <w:rPr>
          <w:sz w:val="28"/>
          <w:szCs w:val="28"/>
        </w:rPr>
      </w:pPr>
      <w:r w:rsidRPr="005301F6">
        <w:rPr>
          <w:i/>
          <w:iCs/>
          <w:sz w:val="28"/>
          <w:szCs w:val="28"/>
        </w:rPr>
        <w:t>Thứ nhất</w:t>
      </w:r>
      <w:r w:rsidRPr="005301F6">
        <w:rPr>
          <w:sz w:val="28"/>
          <w:szCs w:val="28"/>
        </w:rPr>
        <w:t xml:space="preserve">, Hiến pháp năm 2013 tiếp tục khẳng định những giá trị nền tảng và mục tiêu cơ bản của của Nhà nước CHXHCN Việt Nam (Điều 1, Điều 3), đồng thời khẳng định rõ hơn chủ quyền nhân dân: </w:t>
      </w:r>
      <w:r w:rsidRPr="005301F6">
        <w:rPr>
          <w:i/>
          <w:iCs/>
          <w:sz w:val="28"/>
          <w:szCs w:val="28"/>
        </w:rPr>
        <w:t>“Nước Cộng hòa xã hội chủ nghĩa Việt Nam do Nhân dân làm chủ”</w:t>
      </w:r>
      <w:r w:rsidRPr="005301F6">
        <w:rPr>
          <w:sz w:val="28"/>
          <w:szCs w:val="28"/>
        </w:rPr>
        <w:t xml:space="preserve">, những bảo đảm thực hiện chủ quyền nhân dân đầy đủ hơn: </w:t>
      </w:r>
      <w:r w:rsidRPr="005301F6">
        <w:rPr>
          <w:i/>
          <w:iCs/>
          <w:sz w:val="28"/>
          <w:szCs w:val="28"/>
        </w:rPr>
        <w:t>"bằng dân chủ trực tiếp</w:t>
      </w:r>
      <w:r w:rsidRPr="005301F6">
        <w:rPr>
          <w:sz w:val="28"/>
          <w:szCs w:val="28"/>
        </w:rPr>
        <w:t>"</w:t>
      </w:r>
      <w:bookmarkStart w:id="1" w:name="_ftnref2"/>
      <w:r w:rsidR="00952C7C" w:rsidRPr="005301F6">
        <w:rPr>
          <w:sz w:val="28"/>
          <w:szCs w:val="28"/>
        </w:rPr>
        <w:fldChar w:fldCharType="begin"/>
      </w:r>
      <w:r w:rsidRPr="005301F6">
        <w:rPr>
          <w:sz w:val="28"/>
          <w:szCs w:val="28"/>
        </w:rPr>
        <w:instrText xml:space="preserve"> HYPERLINK "http://edu.hochiminhcity.gov.vn/TinTuc/2014/3/BaigiangTLinh.htm" \l "_ftn2" \o "" </w:instrText>
      </w:r>
      <w:r w:rsidR="00952C7C" w:rsidRPr="005301F6">
        <w:rPr>
          <w:sz w:val="28"/>
          <w:szCs w:val="28"/>
        </w:rPr>
        <w:fldChar w:fldCharType="separate"/>
      </w:r>
      <w:r w:rsidRPr="005301F6">
        <w:rPr>
          <w:color w:val="0000FF"/>
          <w:sz w:val="28"/>
          <w:szCs w:val="28"/>
          <w:u w:val="single"/>
          <w:vertAlign w:val="superscript"/>
        </w:rPr>
        <w:t>[2]</w:t>
      </w:r>
      <w:r w:rsidR="00952C7C" w:rsidRPr="005301F6">
        <w:rPr>
          <w:sz w:val="28"/>
          <w:szCs w:val="28"/>
        </w:rPr>
        <w:fldChar w:fldCharType="end"/>
      </w:r>
      <w:bookmarkEnd w:id="1"/>
      <w:r w:rsidRPr="005301F6">
        <w:rPr>
          <w:sz w:val="28"/>
          <w:szCs w:val="28"/>
        </w:rPr>
        <w:t xml:space="preserve"> và "</w:t>
      </w:r>
      <w:r w:rsidRPr="005301F6">
        <w:rPr>
          <w:i/>
          <w:iCs/>
          <w:sz w:val="28"/>
          <w:szCs w:val="28"/>
        </w:rPr>
        <w:t xml:space="preserve">bằng dân chủ đại diện </w:t>
      </w:r>
      <w:r w:rsidRPr="005301F6">
        <w:rPr>
          <w:i/>
          <w:iCs/>
          <w:sz w:val="28"/>
          <w:szCs w:val="28"/>
          <w:lang w:val="vi-VN"/>
        </w:rPr>
        <w:t xml:space="preserve">thông qua Quốc hội, </w:t>
      </w:r>
      <w:r w:rsidRPr="005301F6">
        <w:rPr>
          <w:i/>
          <w:iCs/>
          <w:sz w:val="28"/>
          <w:szCs w:val="28"/>
        </w:rPr>
        <w:t>HĐND</w:t>
      </w:r>
      <w:r w:rsidRPr="005301F6">
        <w:rPr>
          <w:i/>
          <w:iCs/>
          <w:sz w:val="28"/>
          <w:szCs w:val="28"/>
          <w:lang w:val="vi-VN"/>
        </w:rPr>
        <w:t xml:space="preserve"> và thông qua các cơ quan khác của Nhà nước</w:t>
      </w:r>
      <w:r w:rsidRPr="005301F6">
        <w:rPr>
          <w:sz w:val="28"/>
          <w:szCs w:val="28"/>
        </w:rPr>
        <w:t xml:space="preserve">", với chế độ bầu cử dân chủ, quyền cử tri </w:t>
      </w:r>
      <w:r w:rsidR="007D726A" w:rsidRPr="005301F6">
        <w:rPr>
          <w:sz w:val="28"/>
          <w:szCs w:val="28"/>
        </w:rPr>
        <w:t xml:space="preserve">HĐND, cũng </w:t>
      </w:r>
      <w:r w:rsidRPr="005301F6">
        <w:rPr>
          <w:sz w:val="28"/>
          <w:szCs w:val="28"/>
        </w:rPr>
        <w:t xml:space="preserve">bãi nhiệm đại biểu Quốc hội và như cơ chế không chỉ phân công, phối hợp mà còn kiểm soát giữa các cơ quan nhà nước trong việc thực hiện quyền lực nhà nước (Điều 2, Điều 6, Điều 7). Những quy định mới này thể hiện rõ hơn bản chất dân chủ và pháp quyền của Nhà nước ta. Đặc biệt, lần đầu tiên trong lịch sử lập hiến Việt Nam, tất cả các từ </w:t>
      </w:r>
      <w:r w:rsidRPr="005301F6">
        <w:rPr>
          <w:i/>
          <w:iCs/>
          <w:sz w:val="28"/>
          <w:szCs w:val="28"/>
        </w:rPr>
        <w:t>“Nhân dân”</w:t>
      </w:r>
      <w:r w:rsidRPr="005301F6">
        <w:rPr>
          <w:sz w:val="28"/>
          <w:szCs w:val="28"/>
        </w:rPr>
        <w:t xml:space="preserve"> đều được viết hoa một cách trang trọng, thể hiện sự tôn trọng và đề cao vai trò của Nhân dân với tư cách là chủ thể duy nhất của toàn bộ quyền lực nhà nước ở nước ta.</w:t>
      </w:r>
    </w:p>
    <w:p w:rsidR="009F352D" w:rsidRPr="005301F6" w:rsidRDefault="009F352D" w:rsidP="00DB1633">
      <w:pPr>
        <w:spacing w:line="360" w:lineRule="auto"/>
        <w:ind w:firstLine="720"/>
        <w:jc w:val="both"/>
        <w:rPr>
          <w:sz w:val="28"/>
          <w:szCs w:val="28"/>
        </w:rPr>
      </w:pPr>
      <w:r w:rsidRPr="005301F6">
        <w:rPr>
          <w:i/>
          <w:iCs/>
          <w:sz w:val="28"/>
          <w:szCs w:val="28"/>
        </w:rPr>
        <w:lastRenderedPageBreak/>
        <w:t>Thứ hai,</w:t>
      </w:r>
      <w:r w:rsidRPr="005301F6">
        <w:rPr>
          <w:sz w:val="28"/>
          <w:szCs w:val="28"/>
        </w:rPr>
        <w:t xml:space="preserve"> Điều 4 Hiến pháp năm 2013 tiếp tục khẳng định vị trí, vai trò lãnh đạo của Đảng Cộng sản Việt Nam đối với Nhà nước và xã hội; đồng thời bổ sung thêm</w:t>
      </w:r>
      <w:r w:rsidRPr="005301F6">
        <w:rPr>
          <w:i/>
          <w:iCs/>
          <w:sz w:val="28"/>
          <w:szCs w:val="28"/>
        </w:rPr>
        <w:t xml:space="preserve"> </w:t>
      </w:r>
      <w:r w:rsidRPr="005301F6">
        <w:rPr>
          <w:sz w:val="28"/>
          <w:szCs w:val="28"/>
        </w:rPr>
        <w:t>trách nhiệm của Đảng trước Nhân dân:</w:t>
      </w:r>
      <w:r w:rsidRPr="005301F6">
        <w:rPr>
          <w:i/>
          <w:iCs/>
          <w:sz w:val="28"/>
          <w:szCs w:val="28"/>
        </w:rPr>
        <w:t>“</w:t>
      </w:r>
      <w:r w:rsidRPr="005301F6">
        <w:rPr>
          <w:i/>
          <w:iCs/>
          <w:spacing w:val="-2"/>
          <w:sz w:val="28"/>
          <w:szCs w:val="28"/>
          <w:lang w:val="vi-VN"/>
        </w:rPr>
        <w:t>Đảng Cộng sản Việt Nam gắn bó mật thiết với Nhân dân, phục vụ Nhân dân,</w:t>
      </w:r>
      <w:r w:rsidRPr="005301F6">
        <w:rPr>
          <w:b/>
          <w:bCs/>
          <w:i/>
          <w:iCs/>
          <w:spacing w:val="-2"/>
          <w:sz w:val="28"/>
          <w:szCs w:val="28"/>
          <w:lang w:val="vi-VN"/>
        </w:rPr>
        <w:t xml:space="preserve"> </w:t>
      </w:r>
      <w:r w:rsidRPr="005301F6">
        <w:rPr>
          <w:i/>
          <w:iCs/>
          <w:spacing w:val="-2"/>
          <w:sz w:val="28"/>
          <w:szCs w:val="28"/>
          <w:lang w:val="vi-VN"/>
        </w:rPr>
        <w:t>chịu sự giám sát của Nhân dân, chịu trách nhiệm trước Nhân dân về những quyết định của mình</w:t>
      </w:r>
      <w:r w:rsidRPr="005301F6">
        <w:rPr>
          <w:i/>
          <w:iCs/>
          <w:spacing w:val="-2"/>
          <w:sz w:val="28"/>
          <w:szCs w:val="28"/>
        </w:rPr>
        <w:t>”</w:t>
      </w:r>
      <w:r w:rsidRPr="005301F6">
        <w:rPr>
          <w:sz w:val="28"/>
          <w:szCs w:val="28"/>
          <w:lang w:val="vi-VN"/>
        </w:rPr>
        <w:t xml:space="preserve">. </w:t>
      </w:r>
    </w:p>
    <w:p w:rsidR="009F352D" w:rsidRPr="005301F6" w:rsidRDefault="009F352D" w:rsidP="00DB1633">
      <w:pPr>
        <w:spacing w:line="360" w:lineRule="auto"/>
        <w:ind w:firstLine="720"/>
        <w:jc w:val="both"/>
        <w:rPr>
          <w:sz w:val="28"/>
          <w:szCs w:val="28"/>
        </w:rPr>
      </w:pPr>
      <w:r w:rsidRPr="005301F6">
        <w:rPr>
          <w:i/>
          <w:iCs/>
          <w:sz w:val="28"/>
          <w:szCs w:val="28"/>
        </w:rPr>
        <w:t>Thứ tư</w:t>
      </w:r>
      <w:r w:rsidRPr="005301F6">
        <w:rPr>
          <w:sz w:val="28"/>
          <w:szCs w:val="28"/>
        </w:rPr>
        <w:t xml:space="preserve">, Điều 9 liệt kê đầy đủ các tổ chức chính trị - xã hội gồm: Mặt trận Tổ quốc Việt Nam, </w:t>
      </w:r>
      <w:r w:rsidRPr="005301F6">
        <w:rPr>
          <w:sz w:val="28"/>
          <w:szCs w:val="28"/>
          <w:lang w:val="vi-VN"/>
        </w:rPr>
        <w:t>Công đoàn Việt Nam, Hội nông dân Việt Nam, Đoàn thanh niên cộng sản Hồ Chí Minh, Hội liên hiệp phụ nữ Việt Nam, Hội cựu chiến binh Việt Nam</w:t>
      </w:r>
      <w:r w:rsidRPr="005301F6">
        <w:rPr>
          <w:sz w:val="28"/>
          <w:szCs w:val="28"/>
        </w:rPr>
        <w:t xml:space="preserve"> và xác định rõ vai trò, trách nhiệm của các tổ chức này. Đặc biệt, Điều 9  Hiến pháp năm 2013 bổ sung vai trò của Mặt trận Tổ quốc Việt Nam trong việc </w:t>
      </w:r>
      <w:r w:rsidRPr="005301F6">
        <w:rPr>
          <w:i/>
          <w:iCs/>
          <w:sz w:val="28"/>
          <w:szCs w:val="28"/>
        </w:rPr>
        <w:t xml:space="preserve">“tăng cường đồng thuận xã hội; giám sát, phản biện xã hội; tham gia xây dựng Đảng, Nhà nước, hoạt động đối ngoại nhân dân góp phần xây dựng và bảo vệ Tổ quốc” </w:t>
      </w:r>
      <w:r w:rsidRPr="005301F6">
        <w:rPr>
          <w:sz w:val="28"/>
          <w:szCs w:val="28"/>
        </w:rPr>
        <w:t xml:space="preserve">(khoản 1), đồng thời quy định: </w:t>
      </w:r>
      <w:r w:rsidRPr="005301F6">
        <w:rPr>
          <w:i/>
          <w:iCs/>
          <w:sz w:val="28"/>
          <w:szCs w:val="28"/>
        </w:rPr>
        <w:t>“Mặt trận Tổ quốc Việt Nam, các tổ chức thành viên của Mặt trận và các tổ chức xã hội khác hoạt động trong khuôn khổ Hiến pháp và pháp luật”</w:t>
      </w:r>
      <w:r w:rsidRPr="005301F6">
        <w:rPr>
          <w:sz w:val="28"/>
          <w:szCs w:val="28"/>
        </w:rPr>
        <w:t xml:space="preserve"> (khoản 3)</w:t>
      </w:r>
      <w:bookmarkStart w:id="2" w:name="_ftnref3"/>
      <w:r w:rsidR="00952C7C" w:rsidRPr="005301F6">
        <w:rPr>
          <w:sz w:val="28"/>
          <w:szCs w:val="28"/>
        </w:rPr>
        <w:fldChar w:fldCharType="begin"/>
      </w:r>
      <w:r w:rsidRPr="005301F6">
        <w:rPr>
          <w:sz w:val="28"/>
          <w:szCs w:val="28"/>
        </w:rPr>
        <w:instrText xml:space="preserve"> HYPERLINK "http://edu.hochiminhcity.gov.vn/TinTuc/2014/3/BaigiangTLinh.htm" \l "_ftn3" \o "" </w:instrText>
      </w:r>
      <w:r w:rsidR="00952C7C" w:rsidRPr="005301F6">
        <w:rPr>
          <w:sz w:val="28"/>
          <w:szCs w:val="28"/>
        </w:rPr>
        <w:fldChar w:fldCharType="separate"/>
      </w:r>
      <w:r w:rsidRPr="005301F6">
        <w:rPr>
          <w:color w:val="0000FF"/>
          <w:sz w:val="28"/>
          <w:szCs w:val="28"/>
          <w:u w:val="single"/>
          <w:vertAlign w:val="superscript"/>
        </w:rPr>
        <w:t>[3]</w:t>
      </w:r>
      <w:r w:rsidR="00952C7C" w:rsidRPr="005301F6">
        <w:rPr>
          <w:sz w:val="28"/>
          <w:szCs w:val="28"/>
        </w:rPr>
        <w:fldChar w:fldCharType="end"/>
      </w:r>
      <w:bookmarkEnd w:id="2"/>
      <w:r w:rsidRPr="005301F6">
        <w:rPr>
          <w:sz w:val="28"/>
          <w:szCs w:val="28"/>
        </w:rPr>
        <w:t>.</w:t>
      </w:r>
    </w:p>
    <w:p w:rsidR="009F352D" w:rsidRPr="005301F6" w:rsidRDefault="009F352D" w:rsidP="00DB1633">
      <w:pPr>
        <w:spacing w:line="360" w:lineRule="auto"/>
        <w:ind w:firstLine="720"/>
        <w:jc w:val="both"/>
        <w:rPr>
          <w:sz w:val="28"/>
          <w:szCs w:val="28"/>
        </w:rPr>
      </w:pPr>
      <w:r w:rsidRPr="005301F6">
        <w:rPr>
          <w:i/>
          <w:iCs/>
          <w:sz w:val="28"/>
          <w:szCs w:val="28"/>
        </w:rPr>
        <w:t>Thứ năm,</w:t>
      </w:r>
      <w:r w:rsidRPr="005301F6">
        <w:rPr>
          <w:sz w:val="28"/>
          <w:szCs w:val="28"/>
        </w:rPr>
        <w:t xml:space="preserve"> Hiến pháp năm 2013 tiếp tục khẳng định chủ quyền quốc gia và </w:t>
      </w:r>
      <w:r w:rsidRPr="005301F6">
        <w:rPr>
          <w:sz w:val="28"/>
          <w:szCs w:val="28"/>
          <w:lang w:val="vi-VN"/>
        </w:rPr>
        <w:t xml:space="preserve">đường lối đối ngoại độc lập, tự chủ, hòa bình, hữu nghị, hợp tác </w:t>
      </w:r>
      <w:r w:rsidRPr="005301F6">
        <w:rPr>
          <w:sz w:val="28"/>
          <w:szCs w:val="28"/>
        </w:rPr>
        <w:t>của Nhà nước CHXHCN Việt Nam với tất cả các nước trên thế giới; đồng thời cam kết "</w:t>
      </w:r>
      <w:r w:rsidRPr="005301F6">
        <w:rPr>
          <w:i/>
          <w:iCs/>
          <w:sz w:val="28"/>
          <w:szCs w:val="28"/>
          <w:lang w:val="vi-VN"/>
        </w:rPr>
        <w:t xml:space="preserve">tuân thủ Hiến chương Liên hợp quốc và điều ước quốc tế mà </w:t>
      </w:r>
      <w:r w:rsidRPr="005301F6">
        <w:rPr>
          <w:i/>
          <w:iCs/>
          <w:sz w:val="28"/>
          <w:szCs w:val="28"/>
        </w:rPr>
        <w:t>CHXHCN</w:t>
      </w:r>
      <w:r w:rsidRPr="005301F6">
        <w:rPr>
          <w:b/>
          <w:bCs/>
          <w:i/>
          <w:iCs/>
          <w:sz w:val="28"/>
          <w:szCs w:val="28"/>
        </w:rPr>
        <w:t xml:space="preserve"> </w:t>
      </w:r>
      <w:r w:rsidRPr="005301F6">
        <w:rPr>
          <w:i/>
          <w:iCs/>
          <w:sz w:val="28"/>
          <w:szCs w:val="28"/>
          <w:lang w:val="vi-VN"/>
        </w:rPr>
        <w:t>Việt Nam là thành viên</w:t>
      </w:r>
      <w:r w:rsidRPr="005301F6">
        <w:rPr>
          <w:i/>
          <w:iCs/>
          <w:sz w:val="28"/>
          <w:szCs w:val="28"/>
        </w:rPr>
        <w:t>"</w:t>
      </w:r>
      <w:r w:rsidRPr="005301F6">
        <w:rPr>
          <w:sz w:val="28"/>
          <w:szCs w:val="28"/>
        </w:rPr>
        <w:t>, khẳng định Việt Nam "</w:t>
      </w:r>
      <w:r w:rsidRPr="005301F6">
        <w:rPr>
          <w:i/>
          <w:iCs/>
          <w:sz w:val="28"/>
          <w:szCs w:val="28"/>
          <w:lang w:val="vi-VN"/>
        </w:rPr>
        <w:t>là bạn, đối tác tin cậy và thành viên có trách nhiệm trong cộng đồng quốc tế vì lợi ích quốc gia, dân tộc</w:t>
      </w:r>
      <w:r w:rsidRPr="005301F6">
        <w:rPr>
          <w:sz w:val="28"/>
          <w:szCs w:val="28"/>
        </w:rPr>
        <w:t>" (Điều 11, Điều 12).</w:t>
      </w:r>
    </w:p>
    <w:p w:rsidR="009F352D" w:rsidRPr="005301F6" w:rsidRDefault="009F352D" w:rsidP="00DB1633">
      <w:pPr>
        <w:spacing w:line="360" w:lineRule="auto"/>
        <w:ind w:firstLine="720"/>
        <w:jc w:val="both"/>
        <w:rPr>
          <w:sz w:val="28"/>
          <w:szCs w:val="28"/>
        </w:rPr>
      </w:pPr>
      <w:r w:rsidRPr="005301F6">
        <w:rPr>
          <w:i/>
          <w:iCs/>
          <w:sz w:val="28"/>
          <w:szCs w:val="28"/>
        </w:rPr>
        <w:t>Thứ sáu</w:t>
      </w:r>
      <w:r w:rsidRPr="005301F6">
        <w:rPr>
          <w:sz w:val="28"/>
          <w:szCs w:val="28"/>
        </w:rPr>
        <w:t xml:space="preserve">, kế thừa cách quy định của Hiến pháp năm 1946, Điều 13 Chương này quy định về Quốc kỳ, Quốc huy, Quốc ca, ngày Quốc khánh và </w:t>
      </w:r>
      <w:r w:rsidRPr="005301F6">
        <w:rPr>
          <w:sz w:val="28"/>
          <w:szCs w:val="28"/>
        </w:rPr>
        <w:lastRenderedPageBreak/>
        <w:t xml:space="preserve">Thủ đô chứ không để một chương riêng (Chương XI) như Hiến pháp năm 1992. </w:t>
      </w:r>
    </w:p>
    <w:p w:rsidR="009F352D" w:rsidRPr="005301F6" w:rsidRDefault="009F352D" w:rsidP="00DB1633">
      <w:pPr>
        <w:spacing w:line="360" w:lineRule="auto"/>
        <w:ind w:firstLine="720"/>
        <w:jc w:val="both"/>
        <w:rPr>
          <w:sz w:val="28"/>
          <w:szCs w:val="28"/>
        </w:rPr>
      </w:pPr>
      <w:r w:rsidRPr="005301F6">
        <w:rPr>
          <w:b/>
          <w:bCs/>
          <w:i/>
          <w:iCs/>
          <w:sz w:val="28"/>
          <w:szCs w:val="28"/>
        </w:rPr>
        <w:t>2.2 Chương II “Quyền con người, Quyền và nghĩa vụ cơ bản của công dân”:</w:t>
      </w:r>
      <w:r w:rsidRPr="005301F6">
        <w:rPr>
          <w:sz w:val="28"/>
          <w:szCs w:val="28"/>
        </w:rPr>
        <w:t xml:space="preserve"> gồm 36 điều, từ Điều 14 đến Điều 49. </w:t>
      </w:r>
      <w:r w:rsidRPr="005301F6">
        <w:rPr>
          <w:spacing w:val="-1"/>
          <w:sz w:val="28"/>
          <w:szCs w:val="28"/>
          <w:lang w:val="en-AU"/>
        </w:rPr>
        <w:t>Trong 11 chương của Hiến pháp năm 2013, đây là chương có số điều quy định  nhiều nhất (</w:t>
      </w:r>
      <w:r w:rsidRPr="005301F6">
        <w:rPr>
          <w:sz w:val="28"/>
          <w:szCs w:val="28"/>
        </w:rPr>
        <w:t xml:space="preserve">36/120 điều), </w:t>
      </w:r>
      <w:r w:rsidRPr="005301F6">
        <w:rPr>
          <w:spacing w:val="-1"/>
          <w:sz w:val="28"/>
          <w:szCs w:val="28"/>
          <w:lang w:val="en-AU"/>
        </w:rPr>
        <w:t>có nhiều đổi mới nhất cả về nội dung quy định, cả về cách thức thể hiện. Cụ thể như sau:</w:t>
      </w:r>
      <w:r w:rsidRPr="005301F6">
        <w:rPr>
          <w:sz w:val="28"/>
          <w:szCs w:val="28"/>
          <w:lang w:val="en-AU"/>
        </w:rPr>
        <w:t xml:space="preserve"> </w:t>
      </w:r>
    </w:p>
    <w:p w:rsidR="009F352D" w:rsidRPr="005301F6" w:rsidRDefault="009F352D" w:rsidP="00DB1633">
      <w:pPr>
        <w:autoSpaceDE w:val="0"/>
        <w:autoSpaceDN w:val="0"/>
        <w:spacing w:line="360" w:lineRule="auto"/>
        <w:ind w:firstLine="709"/>
        <w:jc w:val="both"/>
        <w:rPr>
          <w:color w:val="000000"/>
          <w:sz w:val="28"/>
          <w:szCs w:val="28"/>
        </w:rPr>
      </w:pPr>
      <w:r w:rsidRPr="005301F6">
        <w:rPr>
          <w:i/>
          <w:iCs/>
          <w:color w:val="000000"/>
          <w:sz w:val="28"/>
          <w:szCs w:val="28"/>
        </w:rPr>
        <w:t>Trước hết,</w:t>
      </w:r>
      <w:r w:rsidRPr="005301F6">
        <w:rPr>
          <w:b/>
          <w:bCs/>
          <w:color w:val="000000"/>
          <w:sz w:val="28"/>
          <w:szCs w:val="28"/>
        </w:rPr>
        <w:t xml:space="preserve"> </w:t>
      </w:r>
      <w:r w:rsidRPr="005301F6">
        <w:rPr>
          <w:color w:val="000000"/>
          <w:sz w:val="28"/>
          <w:szCs w:val="28"/>
        </w:rPr>
        <w:t>khác</w:t>
      </w:r>
      <w:r w:rsidRPr="005301F6">
        <w:rPr>
          <w:b/>
          <w:bCs/>
          <w:color w:val="000000"/>
          <w:sz w:val="28"/>
          <w:szCs w:val="28"/>
        </w:rPr>
        <w:t xml:space="preserve"> </w:t>
      </w:r>
      <w:r w:rsidRPr="005301F6">
        <w:rPr>
          <w:color w:val="000000"/>
          <w:sz w:val="28"/>
          <w:szCs w:val="28"/>
        </w:rPr>
        <w:t>với tất cả các bản Hiến pháp trước đây, lần đầu tiên Hiến pháp năm 2013 xác định rõ và quy định ngay tại Điều 3 về Nhà nước có trách nhiệm "</w:t>
      </w:r>
      <w:r w:rsidRPr="005301F6">
        <w:rPr>
          <w:i/>
          <w:iCs/>
          <w:color w:val="000000"/>
          <w:sz w:val="28"/>
          <w:szCs w:val="28"/>
          <w:lang w:val="vi-VN"/>
        </w:rPr>
        <w:t>công nhận, tôn trọng, bảo vệ và bảo đảm quyền con người, quyền công dân</w:t>
      </w:r>
      <w:r w:rsidRPr="005301F6">
        <w:rPr>
          <w:i/>
          <w:iCs/>
          <w:color w:val="000000"/>
          <w:sz w:val="28"/>
          <w:szCs w:val="28"/>
        </w:rPr>
        <w:t xml:space="preserve">". </w:t>
      </w:r>
      <w:r w:rsidRPr="005301F6">
        <w:rPr>
          <w:color w:val="000000"/>
          <w:sz w:val="28"/>
          <w:szCs w:val="28"/>
        </w:rPr>
        <w:t xml:space="preserve">Vì vậy, khi quy định quyền con người, quyền công dân, hầu hết các điều của Hiến pháp năm 2013 quy định trực tiếp </w:t>
      </w:r>
      <w:r w:rsidRPr="005301F6">
        <w:rPr>
          <w:color w:val="000000"/>
          <w:spacing w:val="-4"/>
          <w:sz w:val="28"/>
          <w:szCs w:val="28"/>
          <w:lang w:val="en-AU"/>
        </w:rPr>
        <w:t>"</w:t>
      </w:r>
      <w:r w:rsidRPr="005301F6">
        <w:rPr>
          <w:i/>
          <w:iCs/>
          <w:color w:val="000000"/>
          <w:spacing w:val="-4"/>
          <w:sz w:val="28"/>
          <w:szCs w:val="28"/>
          <w:lang w:val="en-AU"/>
        </w:rPr>
        <w:t>mọi người có quyền</w:t>
      </w:r>
      <w:r w:rsidRPr="005301F6">
        <w:rPr>
          <w:color w:val="000000"/>
          <w:spacing w:val="-4"/>
          <w:sz w:val="28"/>
          <w:szCs w:val="28"/>
          <w:lang w:val="en-AU"/>
        </w:rPr>
        <w:t xml:space="preserve"> ...", "</w:t>
      </w:r>
      <w:r w:rsidRPr="005301F6">
        <w:rPr>
          <w:i/>
          <w:iCs/>
          <w:color w:val="000000"/>
          <w:spacing w:val="-4"/>
          <w:sz w:val="28"/>
          <w:szCs w:val="28"/>
          <w:lang w:val="en-AU"/>
        </w:rPr>
        <w:t>công dân có quyền</w:t>
      </w:r>
      <w:r w:rsidRPr="005301F6">
        <w:rPr>
          <w:color w:val="000000"/>
          <w:spacing w:val="-4"/>
          <w:sz w:val="28"/>
          <w:szCs w:val="28"/>
          <w:lang w:val="en-AU"/>
        </w:rPr>
        <w:t xml:space="preserve"> " để khẳng định rõ đây là</w:t>
      </w:r>
      <w:r w:rsidRPr="005301F6">
        <w:rPr>
          <w:i/>
          <w:iCs/>
          <w:color w:val="000000"/>
          <w:spacing w:val="-4"/>
          <w:sz w:val="28"/>
          <w:szCs w:val="28"/>
          <w:lang w:val="en-AU"/>
        </w:rPr>
        <w:t xml:space="preserve"> những quyền đương nhiên của con người, của công dân được Hiến pháp ghi nhận và Nhà nước có trách nhiệm tôn trọng, bảo đảm và bảo vệ các quyền này</w:t>
      </w:r>
      <w:r w:rsidRPr="005301F6">
        <w:rPr>
          <w:color w:val="000000"/>
          <w:spacing w:val="-4"/>
          <w:sz w:val="28"/>
          <w:szCs w:val="28"/>
          <w:lang w:val="en-AU"/>
        </w:rPr>
        <w:t>, chứ không phải Nhà nước “</w:t>
      </w:r>
      <w:r w:rsidRPr="005301F6">
        <w:rPr>
          <w:i/>
          <w:iCs/>
          <w:color w:val="000000"/>
          <w:spacing w:val="-4"/>
          <w:sz w:val="28"/>
          <w:szCs w:val="28"/>
          <w:lang w:val="en-AU"/>
        </w:rPr>
        <w:t>ban phát</w:t>
      </w:r>
      <w:r w:rsidRPr="005301F6">
        <w:rPr>
          <w:color w:val="000000"/>
          <w:spacing w:val="-4"/>
          <w:sz w:val="28"/>
          <w:szCs w:val="28"/>
          <w:lang w:val="en-AU"/>
        </w:rPr>
        <w:t xml:space="preserve">”, </w:t>
      </w:r>
      <w:r w:rsidRPr="005301F6">
        <w:rPr>
          <w:i/>
          <w:iCs/>
          <w:color w:val="000000"/>
          <w:spacing w:val="-4"/>
          <w:sz w:val="28"/>
          <w:szCs w:val="28"/>
          <w:lang w:val="en-AU"/>
        </w:rPr>
        <w:t>“ban ơn</w:t>
      </w:r>
      <w:r w:rsidRPr="005301F6">
        <w:rPr>
          <w:color w:val="000000"/>
          <w:spacing w:val="-4"/>
          <w:sz w:val="28"/>
          <w:szCs w:val="28"/>
          <w:lang w:val="en-AU"/>
        </w:rPr>
        <w:t>” các quyền này cho con người, cho công dân</w:t>
      </w:r>
      <w:r w:rsidRPr="005301F6">
        <w:rPr>
          <w:spacing w:val="-4"/>
          <w:sz w:val="28"/>
          <w:szCs w:val="28"/>
          <w:lang w:val="en-AU"/>
        </w:rPr>
        <w:t>.  </w:t>
      </w:r>
      <w:r w:rsidRPr="005301F6">
        <w:rPr>
          <w:i/>
          <w:iCs/>
          <w:spacing w:val="-4"/>
          <w:sz w:val="28"/>
          <w:szCs w:val="28"/>
          <w:lang w:val="en-AU"/>
        </w:rPr>
        <w:t>"</w:t>
      </w:r>
      <w:r w:rsidRPr="005301F6">
        <w:rPr>
          <w:i/>
          <w:iCs/>
          <w:sz w:val="28"/>
          <w:szCs w:val="28"/>
          <w:lang w:val="vi-VN"/>
        </w:rPr>
        <w:t>Quyền con người, quyền công dân chỉ có thể bị hạn chế theo quy định của luật trong trường hợp cần thiết vì lý do quốc phòng, an ninh quốc gia, trật tự, an toàn xã hội, đạo đức xã hội, sức khỏe của cộng đồng</w:t>
      </w:r>
      <w:r w:rsidRPr="005301F6">
        <w:rPr>
          <w:i/>
          <w:iCs/>
          <w:sz w:val="28"/>
          <w:szCs w:val="28"/>
        </w:rPr>
        <w:t>"</w:t>
      </w:r>
      <w:r w:rsidRPr="005301F6">
        <w:rPr>
          <w:sz w:val="28"/>
          <w:szCs w:val="28"/>
        </w:rPr>
        <w:t xml:space="preserve"> (khoản 2 Điều 14). </w:t>
      </w:r>
    </w:p>
    <w:p w:rsidR="009F352D" w:rsidRPr="005301F6" w:rsidRDefault="009F352D" w:rsidP="00DB1633">
      <w:pPr>
        <w:autoSpaceDE w:val="0"/>
        <w:autoSpaceDN w:val="0"/>
        <w:spacing w:line="360" w:lineRule="auto"/>
        <w:ind w:firstLine="709"/>
        <w:jc w:val="both"/>
        <w:rPr>
          <w:color w:val="000000"/>
          <w:sz w:val="28"/>
          <w:szCs w:val="28"/>
        </w:rPr>
      </w:pPr>
      <w:r w:rsidRPr="005301F6">
        <w:rPr>
          <w:sz w:val="28"/>
          <w:szCs w:val="28"/>
        </w:rPr>
        <w:t>Đây chính là nguyên tắc hiến định rất quan trọng về quyền con người, quyền công dân và t</w:t>
      </w:r>
      <w:r w:rsidRPr="005301F6">
        <w:rPr>
          <w:color w:val="000000"/>
          <w:spacing w:val="-4"/>
          <w:sz w:val="28"/>
          <w:szCs w:val="28"/>
          <w:lang w:val="en-AU"/>
        </w:rPr>
        <w:t>heo nguyên tắc này, từ nay không chủ thể nào, kể cả các cơ quan nhà nước được tùy tiện cắt xén, hạn chế các quyền con người, quyền công dân đã được quy định trong Hiến pháp</w:t>
      </w:r>
      <w:bookmarkStart w:id="3" w:name="_ftnref4"/>
      <w:r w:rsidR="00952C7C" w:rsidRPr="005301F6">
        <w:rPr>
          <w:color w:val="000000"/>
          <w:spacing w:val="-4"/>
          <w:sz w:val="28"/>
          <w:szCs w:val="28"/>
          <w:lang w:val="en-AU"/>
        </w:rPr>
        <w:fldChar w:fldCharType="begin"/>
      </w:r>
      <w:r w:rsidRPr="005301F6">
        <w:rPr>
          <w:color w:val="000000"/>
          <w:spacing w:val="-4"/>
          <w:sz w:val="28"/>
          <w:szCs w:val="28"/>
          <w:lang w:val="en-AU"/>
        </w:rPr>
        <w:instrText xml:space="preserve"> HYPERLINK "http://edu.hochiminhcity.gov.vn/TinTuc/2014/3/BaigiangTLinh.htm" \l "_ftn4" \o "" </w:instrText>
      </w:r>
      <w:r w:rsidR="00952C7C" w:rsidRPr="005301F6">
        <w:rPr>
          <w:color w:val="000000"/>
          <w:spacing w:val="-4"/>
          <w:sz w:val="28"/>
          <w:szCs w:val="28"/>
          <w:lang w:val="en-AU"/>
        </w:rPr>
        <w:fldChar w:fldCharType="separate"/>
      </w:r>
      <w:r w:rsidRPr="005301F6">
        <w:rPr>
          <w:color w:val="000000"/>
          <w:spacing w:val="-4"/>
          <w:sz w:val="28"/>
          <w:szCs w:val="28"/>
          <w:u w:val="single"/>
          <w:vertAlign w:val="superscript"/>
          <w:lang w:val="en-AU"/>
        </w:rPr>
        <w:t>[4]</w:t>
      </w:r>
      <w:r w:rsidR="00952C7C" w:rsidRPr="005301F6">
        <w:rPr>
          <w:color w:val="000000"/>
          <w:spacing w:val="-4"/>
          <w:sz w:val="28"/>
          <w:szCs w:val="28"/>
          <w:lang w:val="en-AU"/>
        </w:rPr>
        <w:fldChar w:fldCharType="end"/>
      </w:r>
      <w:bookmarkEnd w:id="3"/>
      <w:r w:rsidRPr="005301F6">
        <w:rPr>
          <w:color w:val="000000"/>
          <w:spacing w:val="-4"/>
          <w:sz w:val="28"/>
          <w:szCs w:val="28"/>
          <w:lang w:val="en-AU"/>
        </w:rPr>
        <w:t xml:space="preserve">. Cũng từ nguyên tắc này, các quy định liên quan đến các quyền bất khả xâm phạm của con người, của công dân (như quyền được sống, quyền không bị tra tấn, quyền bình đẳng trước pháp luật v.v.) là các quy định </w:t>
      </w:r>
      <w:r w:rsidRPr="005301F6">
        <w:rPr>
          <w:i/>
          <w:iCs/>
          <w:color w:val="000000"/>
          <w:spacing w:val="-4"/>
          <w:sz w:val="28"/>
          <w:szCs w:val="28"/>
          <w:lang w:val="en-AU"/>
        </w:rPr>
        <w:t>có hiệu lực trực tiếp</w:t>
      </w:r>
      <w:r w:rsidRPr="005301F6">
        <w:rPr>
          <w:color w:val="000000"/>
          <w:spacing w:val="-4"/>
          <w:sz w:val="28"/>
          <w:szCs w:val="28"/>
          <w:lang w:val="en-AU"/>
        </w:rPr>
        <w:t xml:space="preserve">; chủ thể của các quyền này được </w:t>
      </w:r>
      <w:r w:rsidRPr="005301F6">
        <w:rPr>
          <w:color w:val="000000"/>
          <w:spacing w:val="-4"/>
          <w:sz w:val="28"/>
          <w:szCs w:val="28"/>
          <w:lang w:val="en-AU"/>
        </w:rPr>
        <w:lastRenderedPageBreak/>
        <w:t xml:space="preserve">viện dẫn các quy định của Hiến pháp để bảo vệ các quyền của mình khi bị xâm phạm. Các quyền, tự do cơ bản khác của con người, của công dân và quyền được bảo vệ về mặt tư pháp cần phải được cụ thể hóa nhưng phải </w:t>
      </w:r>
      <w:r w:rsidRPr="005301F6">
        <w:rPr>
          <w:i/>
          <w:iCs/>
          <w:color w:val="000000"/>
          <w:spacing w:val="-4"/>
          <w:sz w:val="28"/>
          <w:szCs w:val="28"/>
          <w:lang w:val="en-AU"/>
        </w:rPr>
        <w:t>bằng luật</w:t>
      </w:r>
      <w:r w:rsidRPr="005301F6">
        <w:rPr>
          <w:color w:val="000000"/>
          <w:spacing w:val="-4"/>
          <w:sz w:val="28"/>
          <w:szCs w:val="28"/>
          <w:lang w:val="en-AU"/>
        </w:rPr>
        <w:t xml:space="preserve"> do Quốc hội, - cơ quan đại diện quyền lực nhà nước cao nhất của nhân dân ban hành</w:t>
      </w:r>
      <w:bookmarkStart w:id="4" w:name="_ftnref5"/>
      <w:r w:rsidR="00952C7C" w:rsidRPr="005301F6">
        <w:rPr>
          <w:color w:val="000000"/>
          <w:spacing w:val="-4"/>
          <w:sz w:val="28"/>
          <w:szCs w:val="28"/>
          <w:lang w:val="en-AU"/>
        </w:rPr>
        <w:fldChar w:fldCharType="begin"/>
      </w:r>
      <w:r w:rsidRPr="005301F6">
        <w:rPr>
          <w:color w:val="000000"/>
          <w:spacing w:val="-4"/>
          <w:sz w:val="28"/>
          <w:szCs w:val="28"/>
          <w:lang w:val="en-AU"/>
        </w:rPr>
        <w:instrText xml:space="preserve"> HYPERLINK "http://edu.hochiminhcity.gov.vn/TinTuc/2014/3/BaigiangTLinh.htm" \l "_ftn5" \o "" </w:instrText>
      </w:r>
      <w:r w:rsidR="00952C7C" w:rsidRPr="005301F6">
        <w:rPr>
          <w:color w:val="000000"/>
          <w:spacing w:val="-4"/>
          <w:sz w:val="28"/>
          <w:szCs w:val="28"/>
          <w:lang w:val="en-AU"/>
        </w:rPr>
        <w:fldChar w:fldCharType="separate"/>
      </w:r>
      <w:r w:rsidRPr="005301F6">
        <w:rPr>
          <w:color w:val="000000"/>
          <w:spacing w:val="-4"/>
          <w:sz w:val="28"/>
          <w:szCs w:val="28"/>
          <w:u w:val="single"/>
          <w:vertAlign w:val="superscript"/>
          <w:lang w:val="en-AU"/>
        </w:rPr>
        <w:t>[5]</w:t>
      </w:r>
      <w:r w:rsidR="00952C7C" w:rsidRPr="005301F6">
        <w:rPr>
          <w:color w:val="000000"/>
          <w:spacing w:val="-4"/>
          <w:sz w:val="28"/>
          <w:szCs w:val="28"/>
          <w:lang w:val="en-AU"/>
        </w:rPr>
        <w:fldChar w:fldCharType="end"/>
      </w:r>
      <w:bookmarkEnd w:id="4"/>
      <w:r w:rsidRPr="005301F6">
        <w:rPr>
          <w:color w:val="000000"/>
          <w:spacing w:val="-4"/>
          <w:sz w:val="28"/>
          <w:szCs w:val="28"/>
          <w:lang w:val="en-AU"/>
        </w:rPr>
        <w:t>, chứ không phải quy định chung chung “</w:t>
      </w:r>
      <w:r w:rsidRPr="005301F6">
        <w:rPr>
          <w:i/>
          <w:iCs/>
          <w:color w:val="000000"/>
          <w:spacing w:val="-4"/>
          <w:sz w:val="28"/>
          <w:szCs w:val="28"/>
          <w:lang w:val="en-AU"/>
        </w:rPr>
        <w:t>theo quy định pháp luật</w:t>
      </w:r>
      <w:r w:rsidRPr="005301F6">
        <w:rPr>
          <w:color w:val="000000"/>
          <w:spacing w:val="-4"/>
          <w:sz w:val="28"/>
          <w:szCs w:val="28"/>
          <w:lang w:val="en-AU"/>
        </w:rPr>
        <w:t>”</w:t>
      </w:r>
      <w:bookmarkStart w:id="5" w:name="_ftnref6"/>
      <w:r w:rsidR="00952C7C" w:rsidRPr="005301F6">
        <w:rPr>
          <w:color w:val="000000"/>
          <w:spacing w:val="-4"/>
          <w:sz w:val="28"/>
          <w:szCs w:val="28"/>
          <w:lang w:val="en-AU"/>
        </w:rPr>
        <w:fldChar w:fldCharType="begin"/>
      </w:r>
      <w:r w:rsidRPr="005301F6">
        <w:rPr>
          <w:color w:val="000000"/>
          <w:spacing w:val="-4"/>
          <w:sz w:val="28"/>
          <w:szCs w:val="28"/>
          <w:lang w:val="en-AU"/>
        </w:rPr>
        <w:instrText xml:space="preserve"> HYPERLINK "http://edu.hochiminhcity.gov.vn/TinTuc/2014/3/BaigiangTLinh.htm" \l "_ftn6" \o "" </w:instrText>
      </w:r>
      <w:r w:rsidR="00952C7C" w:rsidRPr="005301F6">
        <w:rPr>
          <w:color w:val="000000"/>
          <w:spacing w:val="-4"/>
          <w:sz w:val="28"/>
          <w:szCs w:val="28"/>
          <w:lang w:val="en-AU"/>
        </w:rPr>
        <w:fldChar w:fldCharType="separate"/>
      </w:r>
      <w:r w:rsidRPr="005301F6">
        <w:rPr>
          <w:color w:val="000000"/>
          <w:spacing w:val="-4"/>
          <w:sz w:val="28"/>
          <w:szCs w:val="28"/>
          <w:u w:val="single"/>
          <w:vertAlign w:val="superscript"/>
          <w:lang w:val="en-AU"/>
        </w:rPr>
        <w:t>[6]</w:t>
      </w:r>
      <w:r w:rsidR="00952C7C" w:rsidRPr="005301F6">
        <w:rPr>
          <w:color w:val="000000"/>
          <w:spacing w:val="-4"/>
          <w:sz w:val="28"/>
          <w:szCs w:val="28"/>
          <w:lang w:val="en-AU"/>
        </w:rPr>
        <w:fldChar w:fldCharType="end"/>
      </w:r>
      <w:bookmarkEnd w:id="5"/>
      <w:r w:rsidRPr="005301F6">
        <w:rPr>
          <w:color w:val="000000"/>
          <w:spacing w:val="-4"/>
          <w:sz w:val="28"/>
          <w:szCs w:val="28"/>
          <w:lang w:val="en-AU"/>
        </w:rPr>
        <w:t xml:space="preserve"> như rất nhiều điều của Hiến pháp năm 1992 quy định v.v.</w:t>
      </w:r>
    </w:p>
    <w:p w:rsidR="009F352D" w:rsidRPr="005301F6" w:rsidRDefault="009F352D" w:rsidP="00DB1633">
      <w:pPr>
        <w:spacing w:line="360" w:lineRule="auto"/>
        <w:ind w:firstLine="709"/>
        <w:jc w:val="both"/>
        <w:rPr>
          <w:sz w:val="28"/>
          <w:szCs w:val="28"/>
        </w:rPr>
      </w:pPr>
      <w:r w:rsidRPr="005301F6">
        <w:rPr>
          <w:i/>
          <w:iCs/>
          <w:sz w:val="28"/>
          <w:szCs w:val="28"/>
        </w:rPr>
        <w:t>Thứ hai,</w:t>
      </w:r>
      <w:r w:rsidRPr="005301F6">
        <w:rPr>
          <w:sz w:val="28"/>
          <w:szCs w:val="28"/>
        </w:rPr>
        <w:t xml:space="preserve"> Hiến pháp năm 2013 quy định rõ quyền nào là quyền con người, quyền nào là quyền công dân và quy định chương này theo thứ tự: đầu tiên là các nguyên tắc hiến định về quyền con người, quyền và nghĩa vụ cơ bản của công dân; tiếp đến là các quyền dân sự, chính trị rồi đến các quyền kinh tế, văn hóa, xã hội và cuối cùng là các nghĩa vụ của cá nhân, của công dân. H</w:t>
      </w:r>
      <w:r w:rsidRPr="005301F6">
        <w:rPr>
          <w:spacing w:val="-4"/>
          <w:sz w:val="28"/>
          <w:szCs w:val="28"/>
          <w:lang w:val="en-AU"/>
        </w:rPr>
        <w:t xml:space="preserve">ầu hết các điều của chương này trong trong Hiến pháp năm 2013 thay vì quy định </w:t>
      </w:r>
      <w:r w:rsidRPr="005301F6">
        <w:rPr>
          <w:i/>
          <w:iCs/>
          <w:spacing w:val="-4"/>
          <w:sz w:val="28"/>
          <w:szCs w:val="28"/>
          <w:lang w:val="en-AU"/>
        </w:rPr>
        <w:t>“công dân”</w:t>
      </w:r>
      <w:r w:rsidRPr="005301F6">
        <w:rPr>
          <w:spacing w:val="-4"/>
          <w:sz w:val="28"/>
          <w:szCs w:val="28"/>
          <w:lang w:val="en-AU"/>
        </w:rPr>
        <w:t xml:space="preserve"> như Hiến pháp năm 1992</w:t>
      </w:r>
      <w:bookmarkStart w:id="6" w:name="_ftnref7"/>
      <w:r w:rsidR="00952C7C" w:rsidRPr="005301F6">
        <w:rPr>
          <w:spacing w:val="-4"/>
          <w:sz w:val="28"/>
          <w:szCs w:val="28"/>
          <w:lang w:val="en-AU"/>
        </w:rPr>
        <w:fldChar w:fldCharType="begin"/>
      </w:r>
      <w:r w:rsidRPr="005301F6">
        <w:rPr>
          <w:spacing w:val="-4"/>
          <w:sz w:val="28"/>
          <w:szCs w:val="28"/>
          <w:lang w:val="en-AU"/>
        </w:rPr>
        <w:instrText xml:space="preserve"> HYPERLINK "http://edu.hochiminhcity.gov.vn/TinTuc/2014/3/BaigiangTLinh.htm" \l "_ftn7" \o "" </w:instrText>
      </w:r>
      <w:r w:rsidR="00952C7C" w:rsidRPr="005301F6">
        <w:rPr>
          <w:spacing w:val="-4"/>
          <w:sz w:val="28"/>
          <w:szCs w:val="28"/>
          <w:lang w:val="en-AU"/>
        </w:rPr>
        <w:fldChar w:fldCharType="separate"/>
      </w:r>
      <w:r w:rsidRPr="005301F6">
        <w:rPr>
          <w:color w:val="0000FF"/>
          <w:spacing w:val="-4"/>
          <w:sz w:val="28"/>
          <w:szCs w:val="28"/>
          <w:u w:val="single"/>
          <w:vertAlign w:val="superscript"/>
          <w:lang w:val="en-AU"/>
        </w:rPr>
        <w:t>[7]</w:t>
      </w:r>
      <w:r w:rsidR="00952C7C" w:rsidRPr="005301F6">
        <w:rPr>
          <w:spacing w:val="-4"/>
          <w:sz w:val="28"/>
          <w:szCs w:val="28"/>
          <w:lang w:val="en-AU"/>
        </w:rPr>
        <w:fldChar w:fldCharType="end"/>
      </w:r>
      <w:bookmarkEnd w:id="6"/>
      <w:r w:rsidRPr="005301F6">
        <w:rPr>
          <w:spacing w:val="-4"/>
          <w:sz w:val="28"/>
          <w:szCs w:val="28"/>
          <w:lang w:val="en-AU"/>
        </w:rPr>
        <w:t xml:space="preserve"> đã quy định </w:t>
      </w:r>
      <w:r w:rsidRPr="005301F6">
        <w:rPr>
          <w:i/>
          <w:iCs/>
          <w:spacing w:val="-4"/>
          <w:sz w:val="28"/>
          <w:szCs w:val="28"/>
          <w:lang w:val="en-AU"/>
        </w:rPr>
        <w:t>“mọi người”</w:t>
      </w:r>
      <w:r w:rsidRPr="005301F6">
        <w:rPr>
          <w:spacing w:val="-4"/>
          <w:sz w:val="28"/>
          <w:szCs w:val="28"/>
          <w:lang w:val="en-AU"/>
        </w:rPr>
        <w:t xml:space="preserve">, </w:t>
      </w:r>
      <w:r w:rsidRPr="005301F6">
        <w:rPr>
          <w:i/>
          <w:iCs/>
          <w:spacing w:val="-4"/>
          <w:sz w:val="28"/>
          <w:szCs w:val="28"/>
          <w:lang w:val="en-AU"/>
        </w:rPr>
        <w:t>“không ai”</w:t>
      </w:r>
      <w:r w:rsidRPr="005301F6">
        <w:rPr>
          <w:spacing w:val="-4"/>
          <w:sz w:val="28"/>
          <w:szCs w:val="28"/>
          <w:vertAlign w:val="superscript"/>
          <w:lang w:val="en-AU"/>
        </w:rPr>
        <w:t xml:space="preserve"> </w:t>
      </w:r>
      <w:bookmarkStart w:id="7" w:name="_ftnref8"/>
      <w:r w:rsidR="00952C7C" w:rsidRPr="005301F6">
        <w:rPr>
          <w:spacing w:val="-4"/>
          <w:sz w:val="28"/>
          <w:szCs w:val="28"/>
          <w:vertAlign w:val="superscript"/>
          <w:lang w:val="en-AU"/>
        </w:rPr>
        <w:fldChar w:fldCharType="begin"/>
      </w:r>
      <w:r w:rsidRPr="005301F6">
        <w:rPr>
          <w:spacing w:val="-4"/>
          <w:sz w:val="28"/>
          <w:szCs w:val="28"/>
          <w:vertAlign w:val="superscript"/>
          <w:lang w:val="en-AU"/>
        </w:rPr>
        <w:instrText xml:space="preserve"> HYPERLINK "http://edu.hochiminhcity.gov.vn/TinTuc/2014/3/BaigiangTLinh.htm" \l "_ftn8" \o "" </w:instrText>
      </w:r>
      <w:r w:rsidR="00952C7C" w:rsidRPr="005301F6">
        <w:rPr>
          <w:spacing w:val="-4"/>
          <w:sz w:val="28"/>
          <w:szCs w:val="28"/>
          <w:vertAlign w:val="superscript"/>
          <w:lang w:val="en-AU"/>
        </w:rPr>
        <w:fldChar w:fldCharType="separate"/>
      </w:r>
      <w:r w:rsidRPr="005301F6">
        <w:rPr>
          <w:color w:val="0000FF"/>
          <w:spacing w:val="-4"/>
          <w:sz w:val="28"/>
          <w:szCs w:val="28"/>
          <w:u w:val="single"/>
          <w:vertAlign w:val="superscript"/>
          <w:lang w:val="en-AU"/>
        </w:rPr>
        <w:t>[8]</w:t>
      </w:r>
      <w:r w:rsidR="00952C7C" w:rsidRPr="005301F6">
        <w:rPr>
          <w:spacing w:val="-4"/>
          <w:sz w:val="28"/>
          <w:szCs w:val="28"/>
          <w:vertAlign w:val="superscript"/>
          <w:lang w:val="en-AU"/>
        </w:rPr>
        <w:fldChar w:fldCharType="end"/>
      </w:r>
      <w:bookmarkEnd w:id="7"/>
      <w:r w:rsidRPr="005301F6">
        <w:rPr>
          <w:spacing w:val="-4"/>
          <w:sz w:val="28"/>
          <w:szCs w:val="28"/>
          <w:lang w:val="en-AU"/>
        </w:rPr>
        <w:t>. Điều này có ý nghĩa rất quan trọng, đánh dấu bước phát triển mới về nhận thức lý luận và giá trị thực tiễn khi không đồng nhất quyền con người với quyền công dân.</w:t>
      </w:r>
      <w:r w:rsidRPr="005301F6">
        <w:rPr>
          <w:sz w:val="28"/>
          <w:szCs w:val="28"/>
          <w:lang w:val="en-AU"/>
        </w:rPr>
        <w:t xml:space="preserve"> </w:t>
      </w:r>
    </w:p>
    <w:p w:rsidR="009F352D" w:rsidRPr="005301F6" w:rsidRDefault="009F352D" w:rsidP="00DB1633">
      <w:pPr>
        <w:spacing w:line="360" w:lineRule="auto"/>
        <w:ind w:firstLine="560"/>
        <w:jc w:val="both"/>
        <w:rPr>
          <w:sz w:val="28"/>
          <w:szCs w:val="28"/>
        </w:rPr>
      </w:pPr>
      <w:r w:rsidRPr="005301F6">
        <w:rPr>
          <w:i/>
          <w:iCs/>
          <w:spacing w:val="-4"/>
          <w:sz w:val="28"/>
          <w:szCs w:val="28"/>
          <w:lang w:val="en-AU"/>
        </w:rPr>
        <w:t>Thứ ba</w:t>
      </w:r>
      <w:r w:rsidRPr="005301F6">
        <w:rPr>
          <w:spacing w:val="-4"/>
          <w:sz w:val="28"/>
          <w:szCs w:val="28"/>
          <w:lang w:val="en-AU"/>
        </w:rPr>
        <w:t>,</w:t>
      </w:r>
      <w:r w:rsidRPr="005301F6">
        <w:rPr>
          <w:i/>
          <w:iCs/>
          <w:spacing w:val="-4"/>
          <w:sz w:val="28"/>
          <w:szCs w:val="28"/>
          <w:lang w:val="en-AU"/>
        </w:rPr>
        <w:t xml:space="preserve"> </w:t>
      </w:r>
      <w:r w:rsidRPr="005301F6">
        <w:rPr>
          <w:sz w:val="28"/>
          <w:szCs w:val="28"/>
        </w:rPr>
        <w:t xml:space="preserve">Hiến pháp năm 2013 </w:t>
      </w:r>
      <w:r w:rsidRPr="005301F6">
        <w:rPr>
          <w:spacing w:val="-4"/>
          <w:sz w:val="28"/>
          <w:szCs w:val="28"/>
          <w:lang w:val="en-AU"/>
        </w:rPr>
        <w:t xml:space="preserve">quy định một số quyền mới của con người, quyền và nghĩa vụ mới của công dân, như: </w:t>
      </w:r>
      <w:r w:rsidRPr="005301F6">
        <w:rPr>
          <w:i/>
          <w:iCs/>
          <w:spacing w:val="-4"/>
          <w:sz w:val="28"/>
          <w:szCs w:val="28"/>
          <w:lang w:val="en-AU"/>
        </w:rPr>
        <w:t>"</w:t>
      </w:r>
      <w:r w:rsidRPr="005301F6">
        <w:rPr>
          <w:i/>
          <w:iCs/>
          <w:sz w:val="28"/>
          <w:szCs w:val="28"/>
          <w:lang w:val="vi-VN"/>
        </w:rPr>
        <w:t>Công dân Việt Nam không thể bị trục xuất, giao nộp cho nhà nước khác</w:t>
      </w:r>
      <w:r w:rsidRPr="005301F6">
        <w:rPr>
          <w:i/>
          <w:iCs/>
          <w:sz w:val="28"/>
          <w:szCs w:val="28"/>
        </w:rPr>
        <w:t>"</w:t>
      </w:r>
      <w:r w:rsidRPr="005301F6">
        <w:rPr>
          <w:sz w:val="28"/>
          <w:szCs w:val="28"/>
        </w:rPr>
        <w:t xml:space="preserve"> (</w:t>
      </w:r>
      <w:r w:rsidRPr="005301F6">
        <w:rPr>
          <w:sz w:val="28"/>
          <w:szCs w:val="28"/>
          <w:lang w:val="vi-VN"/>
        </w:rPr>
        <w:t>Điều 17</w:t>
      </w:r>
      <w:r w:rsidRPr="005301F6">
        <w:rPr>
          <w:sz w:val="28"/>
          <w:szCs w:val="28"/>
        </w:rPr>
        <w:t xml:space="preserve">); </w:t>
      </w:r>
      <w:r w:rsidRPr="005301F6">
        <w:rPr>
          <w:spacing w:val="-4"/>
          <w:sz w:val="28"/>
          <w:szCs w:val="28"/>
          <w:lang w:val="en-AU"/>
        </w:rPr>
        <w:t>"</w:t>
      </w:r>
      <w:r w:rsidRPr="005301F6">
        <w:rPr>
          <w:i/>
          <w:iCs/>
          <w:spacing w:val="-2"/>
          <w:sz w:val="28"/>
          <w:szCs w:val="28"/>
          <w:lang w:val="vi-VN"/>
        </w:rPr>
        <w:t>Mọi người có quyền sống. Tính mạng con người được pháp luật bảo hộ. Không ai bị tước đoạt tính mạng trái luật</w:t>
      </w:r>
      <w:r w:rsidRPr="005301F6">
        <w:rPr>
          <w:i/>
          <w:iCs/>
          <w:spacing w:val="-2"/>
          <w:sz w:val="28"/>
          <w:szCs w:val="28"/>
        </w:rPr>
        <w:t>"</w:t>
      </w:r>
      <w:r w:rsidRPr="005301F6">
        <w:rPr>
          <w:spacing w:val="-2"/>
          <w:sz w:val="28"/>
          <w:szCs w:val="28"/>
        </w:rPr>
        <w:t xml:space="preserve"> (</w:t>
      </w:r>
      <w:r w:rsidRPr="005301F6">
        <w:rPr>
          <w:sz w:val="28"/>
          <w:szCs w:val="28"/>
          <w:lang w:val="vi-VN"/>
        </w:rPr>
        <w:t>Điều 19</w:t>
      </w:r>
      <w:r w:rsidRPr="005301F6">
        <w:rPr>
          <w:sz w:val="28"/>
          <w:szCs w:val="28"/>
        </w:rPr>
        <w:t>); "</w:t>
      </w:r>
      <w:r w:rsidRPr="005301F6">
        <w:rPr>
          <w:i/>
          <w:iCs/>
          <w:sz w:val="28"/>
          <w:szCs w:val="28"/>
          <w:lang w:val="vi-VN"/>
        </w:rPr>
        <w:t xml:space="preserve">Mọi người có quyền bất khả xâm phạm về đời sống riêng tư, bí mật cá nhân và bí mật gia đình </w:t>
      </w:r>
      <w:r w:rsidRPr="005301F6">
        <w:rPr>
          <w:sz w:val="28"/>
          <w:szCs w:val="28"/>
        </w:rPr>
        <w:t>..." (</w:t>
      </w:r>
      <w:r w:rsidRPr="005301F6">
        <w:rPr>
          <w:sz w:val="28"/>
          <w:szCs w:val="28"/>
          <w:lang w:val="vi-VN"/>
        </w:rPr>
        <w:t>Điều 21</w:t>
      </w:r>
      <w:r w:rsidRPr="005301F6">
        <w:rPr>
          <w:sz w:val="28"/>
          <w:szCs w:val="28"/>
        </w:rPr>
        <w:t>); "</w:t>
      </w:r>
      <w:r w:rsidRPr="005301F6">
        <w:rPr>
          <w:i/>
          <w:iCs/>
          <w:sz w:val="28"/>
          <w:szCs w:val="28"/>
          <w:lang w:val="vi-VN"/>
        </w:rPr>
        <w:t>Công dân có quyền được bảo đảm an sinh xã hội</w:t>
      </w:r>
      <w:r w:rsidRPr="005301F6">
        <w:rPr>
          <w:sz w:val="28"/>
          <w:szCs w:val="28"/>
        </w:rPr>
        <w:t xml:space="preserve">" (Điều 34); </w:t>
      </w:r>
      <w:r w:rsidRPr="005301F6">
        <w:rPr>
          <w:i/>
          <w:iCs/>
          <w:sz w:val="28"/>
          <w:szCs w:val="28"/>
        </w:rPr>
        <w:t>"</w:t>
      </w:r>
      <w:r w:rsidRPr="005301F6">
        <w:rPr>
          <w:i/>
          <w:iCs/>
          <w:sz w:val="28"/>
          <w:szCs w:val="28"/>
          <w:lang w:val="vi-VN"/>
        </w:rPr>
        <w:t>Mọi người có quyền hưởng thụ và tiếp cận các giá trị văn hoá, tham gia vào đời sống văn hóa, sử dụng các cơ sở văn hóa</w:t>
      </w:r>
      <w:r w:rsidRPr="005301F6">
        <w:rPr>
          <w:i/>
          <w:iCs/>
          <w:sz w:val="28"/>
          <w:szCs w:val="28"/>
        </w:rPr>
        <w:t>"</w:t>
      </w:r>
      <w:r w:rsidRPr="005301F6">
        <w:rPr>
          <w:sz w:val="28"/>
          <w:szCs w:val="28"/>
        </w:rPr>
        <w:t xml:space="preserve"> (</w:t>
      </w:r>
      <w:r w:rsidRPr="005301F6">
        <w:rPr>
          <w:sz w:val="28"/>
          <w:szCs w:val="28"/>
          <w:lang w:val="vi-VN"/>
        </w:rPr>
        <w:t>Điều 41</w:t>
      </w:r>
      <w:r w:rsidRPr="005301F6">
        <w:rPr>
          <w:sz w:val="28"/>
          <w:szCs w:val="28"/>
        </w:rPr>
        <w:t xml:space="preserve">); </w:t>
      </w:r>
      <w:r w:rsidRPr="005301F6">
        <w:rPr>
          <w:i/>
          <w:iCs/>
          <w:sz w:val="28"/>
          <w:szCs w:val="28"/>
        </w:rPr>
        <w:t>"</w:t>
      </w:r>
      <w:r w:rsidRPr="005301F6">
        <w:rPr>
          <w:i/>
          <w:iCs/>
          <w:spacing w:val="-4"/>
          <w:sz w:val="28"/>
          <w:szCs w:val="28"/>
          <w:lang w:val="vi-VN"/>
        </w:rPr>
        <w:t>Công dân có quyền xác định dân tộc của mình, sử dụng ngôn ngữ mẹ đẻ, lựa chọn ngôn ngữ giao tiếp</w:t>
      </w:r>
      <w:r w:rsidRPr="005301F6">
        <w:rPr>
          <w:i/>
          <w:iCs/>
          <w:spacing w:val="-4"/>
          <w:sz w:val="28"/>
          <w:szCs w:val="28"/>
        </w:rPr>
        <w:t>"</w:t>
      </w:r>
      <w:r w:rsidRPr="005301F6">
        <w:rPr>
          <w:spacing w:val="-4"/>
          <w:sz w:val="28"/>
          <w:szCs w:val="28"/>
        </w:rPr>
        <w:t xml:space="preserve"> (</w:t>
      </w:r>
      <w:r w:rsidRPr="005301F6">
        <w:rPr>
          <w:sz w:val="28"/>
          <w:szCs w:val="28"/>
          <w:lang w:val="vi-VN"/>
        </w:rPr>
        <w:t>Điều 42</w:t>
      </w:r>
      <w:r w:rsidRPr="005301F6">
        <w:rPr>
          <w:sz w:val="28"/>
          <w:szCs w:val="28"/>
        </w:rPr>
        <w:t>); "</w:t>
      </w:r>
      <w:r w:rsidRPr="005301F6">
        <w:rPr>
          <w:i/>
          <w:iCs/>
          <w:sz w:val="28"/>
          <w:szCs w:val="28"/>
          <w:lang w:val="vi-VN"/>
        </w:rPr>
        <w:t xml:space="preserve">Mọi người có quyền được sống trong môi trường trong lành và có nghĩa vụ bảo </w:t>
      </w:r>
      <w:r w:rsidRPr="005301F6">
        <w:rPr>
          <w:i/>
          <w:iCs/>
          <w:sz w:val="28"/>
          <w:szCs w:val="28"/>
          <w:lang w:val="vi-VN"/>
        </w:rPr>
        <w:lastRenderedPageBreak/>
        <w:t>vệ môi trường</w:t>
      </w:r>
      <w:r w:rsidRPr="005301F6">
        <w:rPr>
          <w:sz w:val="28"/>
          <w:szCs w:val="28"/>
        </w:rPr>
        <w:t>" (</w:t>
      </w:r>
      <w:r w:rsidRPr="005301F6">
        <w:rPr>
          <w:sz w:val="28"/>
          <w:szCs w:val="28"/>
          <w:lang w:val="vi-VN"/>
        </w:rPr>
        <w:t>Điều 43</w:t>
      </w:r>
      <w:r w:rsidRPr="005301F6">
        <w:rPr>
          <w:sz w:val="28"/>
          <w:szCs w:val="28"/>
        </w:rPr>
        <w:t xml:space="preserve">) v.v. </w:t>
      </w:r>
      <w:r w:rsidRPr="005301F6">
        <w:rPr>
          <w:spacing w:val="-4"/>
          <w:sz w:val="28"/>
          <w:szCs w:val="28"/>
          <w:lang w:val="en-AU"/>
        </w:rPr>
        <w:t xml:space="preserve">Điều này thể hiện bước tiến mới trong việc mở rộng và phát triển các quyền, phản ảnh kết quả của quá trình đổi mới hơn 1/4 thế kỷ ở Việt Nam. Nội dung của các quyền con người, quyền và nghĩa vụ cơ bản của công dân được quy định trong các điều khác của </w:t>
      </w:r>
      <w:r w:rsidRPr="005301F6">
        <w:rPr>
          <w:sz w:val="28"/>
          <w:szCs w:val="28"/>
        </w:rPr>
        <w:t>Hiến pháp năm 2013</w:t>
      </w:r>
      <w:r w:rsidRPr="005301F6">
        <w:rPr>
          <w:spacing w:val="-4"/>
          <w:sz w:val="28"/>
          <w:szCs w:val="28"/>
          <w:lang w:val="en-AU"/>
        </w:rPr>
        <w:t xml:space="preserve"> phù hợp với các điều ước quốc tế về quyền con người mà Việt Nam là thành viên, nhất là Công ước quyền con người về chính trị, dân sự  và Công ước quyền con người về kinh tế, văn hóa và xã hội năm 1966 của Liên hợp quốc. Đây cũng chính là sự khẳng định cam kết mang tính hiến định của Nhà nước ta trước Nhân dân và trước cộng đồng quốc tế về trách nhiệm tôn trọng, bảo đảm, bảo vệ và thúc đẩy quyền con người, quyền công dân ở Việt Nam</w:t>
      </w:r>
      <w:bookmarkStart w:id="8" w:name="_ftnref9"/>
      <w:r w:rsidR="00952C7C" w:rsidRPr="005301F6">
        <w:rPr>
          <w:spacing w:val="-4"/>
          <w:sz w:val="28"/>
          <w:szCs w:val="28"/>
          <w:lang w:val="en-AU"/>
        </w:rPr>
        <w:fldChar w:fldCharType="begin"/>
      </w:r>
      <w:r w:rsidRPr="005301F6">
        <w:rPr>
          <w:spacing w:val="-4"/>
          <w:sz w:val="28"/>
          <w:szCs w:val="28"/>
          <w:lang w:val="en-AU"/>
        </w:rPr>
        <w:instrText xml:space="preserve"> HYPERLINK "http://edu.hochiminhcity.gov.vn/TinTuc/2014/3/BaigiangTLinh.htm" \l "_ftn9" \o "" </w:instrText>
      </w:r>
      <w:r w:rsidR="00952C7C" w:rsidRPr="005301F6">
        <w:rPr>
          <w:spacing w:val="-4"/>
          <w:sz w:val="28"/>
          <w:szCs w:val="28"/>
          <w:lang w:val="en-AU"/>
        </w:rPr>
        <w:fldChar w:fldCharType="separate"/>
      </w:r>
      <w:r w:rsidRPr="005301F6">
        <w:rPr>
          <w:color w:val="0000FF"/>
          <w:spacing w:val="-4"/>
          <w:sz w:val="28"/>
          <w:szCs w:val="28"/>
          <w:u w:val="single"/>
          <w:vertAlign w:val="superscript"/>
          <w:lang w:val="en-AU"/>
        </w:rPr>
        <w:t>[9]</w:t>
      </w:r>
      <w:r w:rsidR="00952C7C" w:rsidRPr="005301F6">
        <w:rPr>
          <w:spacing w:val="-4"/>
          <w:sz w:val="28"/>
          <w:szCs w:val="28"/>
          <w:lang w:val="en-AU"/>
        </w:rPr>
        <w:fldChar w:fldCharType="end"/>
      </w:r>
      <w:bookmarkEnd w:id="8"/>
      <w:r w:rsidRPr="005301F6">
        <w:rPr>
          <w:spacing w:val="-4"/>
          <w:sz w:val="28"/>
          <w:szCs w:val="28"/>
          <w:lang w:val="en-AU"/>
        </w:rPr>
        <w:t>.</w:t>
      </w:r>
    </w:p>
    <w:p w:rsidR="009F352D" w:rsidRPr="005301F6" w:rsidRDefault="009F352D" w:rsidP="00DB1633">
      <w:pPr>
        <w:spacing w:line="360" w:lineRule="auto"/>
        <w:ind w:firstLine="284"/>
        <w:jc w:val="both"/>
        <w:rPr>
          <w:sz w:val="28"/>
          <w:szCs w:val="28"/>
        </w:rPr>
      </w:pPr>
      <w:r w:rsidRPr="005301F6">
        <w:rPr>
          <w:b/>
          <w:bCs/>
          <w:i/>
          <w:iCs/>
          <w:sz w:val="28"/>
          <w:szCs w:val="28"/>
        </w:rPr>
        <w:t>2.3 Chương III “Kinh tế, xã hội, văn hóa, giáo dục, khoa học, công nghệ và môi trường”</w:t>
      </w:r>
      <w:r w:rsidRPr="005301F6">
        <w:rPr>
          <w:b/>
          <w:bCs/>
          <w:sz w:val="28"/>
          <w:szCs w:val="28"/>
        </w:rPr>
        <w:t>:</w:t>
      </w:r>
      <w:r w:rsidRPr="005301F6">
        <w:rPr>
          <w:sz w:val="28"/>
          <w:szCs w:val="28"/>
        </w:rPr>
        <w:t xml:space="preserve"> từ Điều 50 đến Điều 63. Đây là chương gộp nội dung quy định của Chương II "</w:t>
      </w:r>
      <w:r w:rsidRPr="005301F6">
        <w:rPr>
          <w:i/>
          <w:iCs/>
          <w:sz w:val="28"/>
          <w:szCs w:val="28"/>
        </w:rPr>
        <w:t>Chế độ kinh tế</w:t>
      </w:r>
      <w:r w:rsidRPr="005301F6">
        <w:rPr>
          <w:sz w:val="28"/>
          <w:szCs w:val="28"/>
        </w:rPr>
        <w:t>" (15 điều) và Chương III "</w:t>
      </w:r>
      <w:r w:rsidRPr="005301F6">
        <w:rPr>
          <w:i/>
          <w:iCs/>
          <w:sz w:val="28"/>
          <w:szCs w:val="28"/>
        </w:rPr>
        <w:t>Văn hóa, giáo dục, khoa học, công nghệ</w:t>
      </w:r>
      <w:r w:rsidRPr="005301F6">
        <w:rPr>
          <w:sz w:val="28"/>
          <w:szCs w:val="28"/>
        </w:rPr>
        <w:t xml:space="preserve">" (14 điều) của Hiến pháp năm 1992 đã quy định quá chi tiết, cụ thể, nhưng mang tính tuyên ngôn, ít tính quy phạm. Chương III Hiến pháp năm 2013 chỉ còn 14 điều, quy định những chính sách kinh tế - xã hội mang tính nguyên tắc, khái quát, cô đọng thể hiện sự gắn kết chặt chẽ, hài hòa giữa phát triển kinh tế với các vấn đề xã hội, văn hóa, giáo dục, khoa học, công nghệ và môi trường nhằm hướng đến sự phát triển có tính chất bền vững. </w:t>
      </w:r>
    </w:p>
    <w:p w:rsidR="009F352D" w:rsidRPr="005301F6" w:rsidRDefault="009F352D" w:rsidP="00DB1633">
      <w:pPr>
        <w:spacing w:line="360" w:lineRule="auto"/>
        <w:ind w:firstLine="720"/>
        <w:jc w:val="both"/>
        <w:rPr>
          <w:sz w:val="28"/>
          <w:szCs w:val="28"/>
        </w:rPr>
      </w:pPr>
      <w:r w:rsidRPr="005301F6">
        <w:rPr>
          <w:sz w:val="28"/>
          <w:szCs w:val="28"/>
        </w:rPr>
        <w:t xml:space="preserve">Hiến pháp năm 2013 tiếp tục khẳng định chính sách phát triển nền kinh tế thị trường nhiều thành phần định hướng XHCN nhưng không liệt kê các </w:t>
      </w:r>
      <w:r w:rsidRPr="005301F6">
        <w:rPr>
          <w:sz w:val="28"/>
          <w:szCs w:val="28"/>
          <w:lang w:val="es-CL"/>
        </w:rPr>
        <w:t xml:space="preserve">thành phần kinh tế; </w:t>
      </w:r>
      <w:r w:rsidRPr="005301F6">
        <w:rPr>
          <w:sz w:val="28"/>
          <w:szCs w:val="28"/>
        </w:rPr>
        <w:t xml:space="preserve">vẫn ghi nhận kinh tế nhà nước giữ vai trò chủ đạo ... nhưng không còn ghi: được củng cố và phát triển; tiếp tục khẳng định: </w:t>
      </w:r>
      <w:r w:rsidRPr="005301F6">
        <w:rPr>
          <w:i/>
          <w:iCs/>
          <w:sz w:val="28"/>
          <w:szCs w:val="28"/>
        </w:rPr>
        <w:t>"đất đai ... thuộc sở hữu của toàn dân</w:t>
      </w:r>
      <w:r w:rsidRPr="005301F6">
        <w:rPr>
          <w:sz w:val="28"/>
          <w:szCs w:val="28"/>
        </w:rPr>
        <w:t>" nhưng quy định rõ "</w:t>
      </w:r>
      <w:r w:rsidRPr="005301F6">
        <w:rPr>
          <w:i/>
          <w:iCs/>
          <w:sz w:val="28"/>
          <w:szCs w:val="28"/>
          <w:lang w:val="es-CL"/>
        </w:rPr>
        <w:t xml:space="preserve">do Nhà nước đại diện chủ sở hữu và thống nhất quản lý" </w:t>
      </w:r>
      <w:r w:rsidRPr="005301F6">
        <w:rPr>
          <w:sz w:val="28"/>
          <w:szCs w:val="28"/>
          <w:lang w:val="es-CL"/>
        </w:rPr>
        <w:t xml:space="preserve">(Điều 53). Hiến pháp năm 2013 vẫn quy định về Nhà nước thu hồi đất nhưng xác định rõ hơn về mục đích thu hồi, </w:t>
      </w:r>
      <w:r w:rsidRPr="005301F6">
        <w:rPr>
          <w:sz w:val="28"/>
          <w:szCs w:val="28"/>
          <w:lang w:val="es-CL"/>
        </w:rPr>
        <w:lastRenderedPageBreak/>
        <w:t xml:space="preserve">nguyên tắc công khai, minh bạch và chế độ bồi thường: </w:t>
      </w:r>
      <w:r w:rsidRPr="005301F6">
        <w:rPr>
          <w:i/>
          <w:iCs/>
          <w:sz w:val="28"/>
          <w:szCs w:val="28"/>
          <w:lang w:val="es-CL"/>
        </w:rPr>
        <w:t>“Nhà nước thu hồi đất do tổ chức, cá nhân đang sử dụng trong trường hợp thật cần thiết do luật định vì mục đích quốc phòng, an ninh; phát triển kinh tế - xã hội</w:t>
      </w:r>
      <w:r w:rsidRPr="005301F6">
        <w:rPr>
          <w:b/>
          <w:bCs/>
          <w:i/>
          <w:iCs/>
          <w:sz w:val="28"/>
          <w:szCs w:val="28"/>
          <w:lang w:val="es-CL"/>
        </w:rPr>
        <w:t xml:space="preserve"> vì lợi ích quốc gia, công cộng </w:t>
      </w:r>
      <w:r w:rsidRPr="005301F6">
        <w:rPr>
          <w:sz w:val="28"/>
          <w:szCs w:val="28"/>
          <w:lang w:val="es-CL"/>
        </w:rPr>
        <w:t>(tác giả nhấn mạnh).</w:t>
      </w:r>
      <w:r w:rsidRPr="005301F6">
        <w:rPr>
          <w:i/>
          <w:iCs/>
          <w:sz w:val="28"/>
          <w:szCs w:val="28"/>
          <w:lang w:val="es-CL"/>
        </w:rPr>
        <w:t xml:space="preserve"> Việc thu hồi đất phải công khai, minh bạch và được bồi thường theo quy định của pháp luật" </w:t>
      </w:r>
      <w:r w:rsidRPr="005301F6">
        <w:rPr>
          <w:sz w:val="28"/>
          <w:szCs w:val="28"/>
          <w:lang w:val="es-CL"/>
        </w:rPr>
        <w:t>(Điều 54)</w:t>
      </w:r>
      <w:r w:rsidRPr="005301F6">
        <w:rPr>
          <w:i/>
          <w:iCs/>
          <w:sz w:val="28"/>
          <w:szCs w:val="28"/>
          <w:lang w:val="es-CL"/>
        </w:rPr>
        <w:t>.</w:t>
      </w:r>
      <w:r w:rsidRPr="005301F6">
        <w:rPr>
          <w:i/>
          <w:iCs/>
          <w:color w:val="FF0000"/>
          <w:sz w:val="28"/>
          <w:szCs w:val="28"/>
          <w:lang w:val="es-CL"/>
        </w:rPr>
        <w:t xml:space="preserve">   </w:t>
      </w:r>
    </w:p>
    <w:p w:rsidR="009F352D" w:rsidRPr="005301F6" w:rsidRDefault="009F352D" w:rsidP="00DB1633">
      <w:pPr>
        <w:spacing w:line="360" w:lineRule="auto"/>
        <w:ind w:firstLine="720"/>
        <w:jc w:val="both"/>
        <w:rPr>
          <w:sz w:val="28"/>
          <w:szCs w:val="28"/>
        </w:rPr>
      </w:pPr>
      <w:r w:rsidRPr="005301F6">
        <w:rPr>
          <w:spacing w:val="-4"/>
          <w:sz w:val="28"/>
          <w:szCs w:val="28"/>
          <w:lang w:val="en-AU"/>
        </w:rPr>
        <w:t xml:space="preserve">Hiến pháp năm 1992 bổ sung về: </w:t>
      </w:r>
      <w:r w:rsidRPr="005301F6">
        <w:rPr>
          <w:spacing w:val="-2"/>
          <w:sz w:val="28"/>
          <w:szCs w:val="28"/>
          <w:lang w:val="es-CL"/>
        </w:rPr>
        <w:t xml:space="preserve">thực hành tiết kiệm, chống lãng phí, phòng, chống tham nhũng trong hoạt động kinh tế - xã hội và quản lý nhà nước (Điều 55); về </w:t>
      </w:r>
      <w:r w:rsidRPr="005301F6">
        <w:rPr>
          <w:spacing w:val="-4"/>
          <w:sz w:val="28"/>
          <w:szCs w:val="28"/>
          <w:lang w:val="en-AU"/>
        </w:rPr>
        <w:t>quản lý ngân sách nhà nước, dự trữ quốc gia và các nguồn tài chính công khác (Điều 56); về sử dụng, quản lý, bảo vệ môi trường (Điều 63) v.v.</w:t>
      </w:r>
      <w:bookmarkStart w:id="9" w:name="_ftnref10"/>
      <w:r w:rsidR="00952C7C" w:rsidRPr="005301F6">
        <w:rPr>
          <w:spacing w:val="-4"/>
          <w:sz w:val="28"/>
          <w:szCs w:val="28"/>
          <w:lang w:val="en-AU"/>
        </w:rPr>
        <w:fldChar w:fldCharType="begin"/>
      </w:r>
      <w:r w:rsidRPr="005301F6">
        <w:rPr>
          <w:spacing w:val="-4"/>
          <w:sz w:val="28"/>
          <w:szCs w:val="28"/>
          <w:lang w:val="en-AU"/>
        </w:rPr>
        <w:instrText xml:space="preserve"> HYPERLINK "http://edu.hochiminhcity.gov.vn/TinTuc/2014/3/BaigiangTLinh.htm" \l "_ftn10" \o "" </w:instrText>
      </w:r>
      <w:r w:rsidR="00952C7C" w:rsidRPr="005301F6">
        <w:rPr>
          <w:spacing w:val="-4"/>
          <w:sz w:val="28"/>
          <w:szCs w:val="28"/>
          <w:lang w:val="en-AU"/>
        </w:rPr>
        <w:fldChar w:fldCharType="separate"/>
      </w:r>
      <w:r w:rsidRPr="005301F6">
        <w:rPr>
          <w:color w:val="0000FF"/>
          <w:spacing w:val="-4"/>
          <w:sz w:val="28"/>
          <w:szCs w:val="28"/>
          <w:u w:val="single"/>
          <w:vertAlign w:val="superscript"/>
          <w:lang w:val="en-AU"/>
        </w:rPr>
        <w:t>[10]</w:t>
      </w:r>
      <w:r w:rsidR="00952C7C" w:rsidRPr="005301F6">
        <w:rPr>
          <w:spacing w:val="-4"/>
          <w:sz w:val="28"/>
          <w:szCs w:val="28"/>
          <w:lang w:val="en-AU"/>
        </w:rPr>
        <w:fldChar w:fldCharType="end"/>
      </w:r>
      <w:bookmarkEnd w:id="9"/>
    </w:p>
    <w:p w:rsidR="009F352D" w:rsidRPr="005301F6" w:rsidRDefault="009F352D" w:rsidP="00DB1633">
      <w:pPr>
        <w:spacing w:line="360" w:lineRule="auto"/>
        <w:ind w:firstLine="426"/>
        <w:jc w:val="both"/>
        <w:rPr>
          <w:sz w:val="28"/>
          <w:szCs w:val="28"/>
        </w:rPr>
      </w:pPr>
      <w:r w:rsidRPr="005301F6">
        <w:rPr>
          <w:b/>
          <w:bCs/>
          <w:i/>
          <w:iCs/>
          <w:spacing w:val="-4"/>
          <w:sz w:val="28"/>
          <w:szCs w:val="28"/>
          <w:lang w:val="en-AU"/>
        </w:rPr>
        <w:t xml:space="preserve">2.4 </w:t>
      </w:r>
      <w:r w:rsidRPr="005301F6">
        <w:rPr>
          <w:b/>
          <w:bCs/>
          <w:i/>
          <w:iCs/>
          <w:sz w:val="28"/>
          <w:szCs w:val="28"/>
        </w:rPr>
        <w:t>Chương V “Quốc hội”:</w:t>
      </w:r>
      <w:r w:rsidRPr="005301F6">
        <w:rPr>
          <w:i/>
          <w:iCs/>
          <w:sz w:val="28"/>
          <w:szCs w:val="28"/>
        </w:rPr>
        <w:t xml:space="preserve"> </w:t>
      </w:r>
      <w:r w:rsidRPr="005301F6">
        <w:rPr>
          <w:sz w:val="28"/>
          <w:szCs w:val="28"/>
        </w:rPr>
        <w:t xml:space="preserve">gồm 17 điều (từ Điều 69 đến Điều 85). Về cơ bản, Hiến pháp năm 2013 kế thừa các quy định của Chương VI "Quốc hội" của Hiến pháp năm 1992, nhưng có một số sửa đổi, bổ sung quan trọng sau: </w:t>
      </w:r>
    </w:p>
    <w:p w:rsidR="009F352D" w:rsidRPr="005301F6" w:rsidRDefault="009F352D" w:rsidP="00DB1633">
      <w:pPr>
        <w:spacing w:line="360" w:lineRule="auto"/>
        <w:ind w:firstLine="426"/>
        <w:jc w:val="both"/>
        <w:rPr>
          <w:sz w:val="28"/>
          <w:szCs w:val="28"/>
        </w:rPr>
      </w:pPr>
      <w:r w:rsidRPr="005301F6">
        <w:rPr>
          <w:i/>
          <w:iCs/>
          <w:spacing w:val="-4"/>
          <w:sz w:val="28"/>
          <w:szCs w:val="28"/>
          <w:lang w:val="en-AU"/>
        </w:rPr>
        <w:t>Thứ nhất</w:t>
      </w:r>
      <w:r w:rsidRPr="005301F6">
        <w:rPr>
          <w:b/>
          <w:bCs/>
          <w:spacing w:val="-4"/>
          <w:sz w:val="28"/>
          <w:szCs w:val="28"/>
          <w:lang w:val="en-AU"/>
        </w:rPr>
        <w:t>,</w:t>
      </w:r>
      <w:r w:rsidRPr="005301F6">
        <w:rPr>
          <w:spacing w:val="-4"/>
          <w:sz w:val="28"/>
          <w:szCs w:val="28"/>
          <w:lang w:val="en-AU"/>
        </w:rPr>
        <w:t xml:space="preserve"> Hiến pháp năm 2013 vẫn xác định: </w:t>
      </w:r>
      <w:r w:rsidRPr="005301F6">
        <w:rPr>
          <w:i/>
          <w:iCs/>
          <w:spacing w:val="-4"/>
          <w:sz w:val="28"/>
          <w:szCs w:val="28"/>
          <w:lang w:val="en-AU"/>
        </w:rPr>
        <w:t>"</w:t>
      </w:r>
      <w:r w:rsidRPr="005301F6">
        <w:rPr>
          <w:i/>
          <w:iCs/>
          <w:sz w:val="28"/>
          <w:szCs w:val="28"/>
          <w:lang w:val="vi-VN"/>
        </w:rPr>
        <w:t xml:space="preserve">Quốc hội là cơ quan đại biểu cao nhất của </w:t>
      </w:r>
      <w:r w:rsidRPr="005301F6">
        <w:rPr>
          <w:i/>
          <w:iCs/>
          <w:sz w:val="28"/>
          <w:szCs w:val="28"/>
        </w:rPr>
        <w:t>N</w:t>
      </w:r>
      <w:r w:rsidRPr="005301F6">
        <w:rPr>
          <w:i/>
          <w:iCs/>
          <w:sz w:val="28"/>
          <w:szCs w:val="28"/>
          <w:lang w:val="vi-VN"/>
        </w:rPr>
        <w:t xml:space="preserve">hân dân, cơ quan quyền lực nhà nước cao nhất của nước </w:t>
      </w:r>
      <w:r w:rsidRPr="005301F6">
        <w:rPr>
          <w:i/>
          <w:iCs/>
          <w:sz w:val="28"/>
          <w:szCs w:val="28"/>
        </w:rPr>
        <w:t>CHXHCN</w:t>
      </w:r>
      <w:r w:rsidRPr="005301F6">
        <w:rPr>
          <w:i/>
          <w:iCs/>
          <w:sz w:val="28"/>
          <w:szCs w:val="28"/>
          <w:lang w:val="vi-VN"/>
        </w:rPr>
        <w:t xml:space="preserve"> Việt Nam</w:t>
      </w:r>
      <w:r w:rsidRPr="005301F6">
        <w:rPr>
          <w:sz w:val="28"/>
          <w:szCs w:val="28"/>
        </w:rPr>
        <w:t xml:space="preserve">" nhưng không có nghĩa là </w:t>
      </w:r>
      <w:r w:rsidRPr="005301F6">
        <w:rPr>
          <w:spacing w:val="-4"/>
          <w:sz w:val="28"/>
          <w:szCs w:val="28"/>
          <w:lang w:val="en-AU"/>
        </w:rPr>
        <w:t> "</w:t>
      </w:r>
      <w:r w:rsidRPr="005301F6">
        <w:rPr>
          <w:i/>
          <w:iCs/>
          <w:spacing w:val="-4"/>
          <w:sz w:val="28"/>
          <w:szCs w:val="28"/>
          <w:lang w:val="en-AU"/>
        </w:rPr>
        <w:t>cơ quan có toàn quyền</w:t>
      </w:r>
      <w:r w:rsidRPr="005301F6">
        <w:rPr>
          <w:spacing w:val="-4"/>
          <w:sz w:val="28"/>
          <w:szCs w:val="28"/>
          <w:lang w:val="en-AU"/>
        </w:rPr>
        <w:t>", "</w:t>
      </w:r>
      <w:r w:rsidRPr="005301F6">
        <w:rPr>
          <w:i/>
          <w:iCs/>
          <w:spacing w:val="-4"/>
          <w:sz w:val="28"/>
          <w:szCs w:val="28"/>
          <w:lang w:val="en-AU"/>
        </w:rPr>
        <w:t>là cơ quan duy nhất có quyền lập hiến và lập pháp</w:t>
      </w:r>
      <w:r w:rsidRPr="005301F6">
        <w:rPr>
          <w:spacing w:val="-4"/>
          <w:sz w:val="28"/>
          <w:szCs w:val="28"/>
          <w:lang w:val="en-AU"/>
        </w:rPr>
        <w:t xml:space="preserve">" như Hiến pháp năm 1980 và Hiến pháp năm 1992 quy định. Vì thế </w:t>
      </w:r>
      <w:r w:rsidRPr="005301F6">
        <w:rPr>
          <w:sz w:val="28"/>
          <w:szCs w:val="28"/>
        </w:rPr>
        <w:t xml:space="preserve">Hiến pháp năm 2013 chỉ quy định: </w:t>
      </w:r>
      <w:r w:rsidRPr="005301F6">
        <w:rPr>
          <w:i/>
          <w:iCs/>
          <w:sz w:val="28"/>
          <w:szCs w:val="28"/>
        </w:rPr>
        <w:t>"</w:t>
      </w:r>
      <w:r w:rsidRPr="005301F6">
        <w:rPr>
          <w:i/>
          <w:iCs/>
          <w:sz w:val="28"/>
          <w:szCs w:val="28"/>
          <w:lang w:val="vi-VN"/>
        </w:rPr>
        <w:t>Quốc hội thực hiện quyền lập hiến, quyền lập pháp, quyết định các vấn đề quan trọng của đất nước và giám sát tối cao đối với hoạt động của Nhà nước</w:t>
      </w:r>
      <w:r w:rsidRPr="005301F6">
        <w:rPr>
          <w:sz w:val="28"/>
          <w:szCs w:val="28"/>
        </w:rPr>
        <w:t>" (Điều 69)</w:t>
      </w:r>
      <w:r w:rsidRPr="005301F6">
        <w:rPr>
          <w:sz w:val="28"/>
          <w:szCs w:val="28"/>
          <w:lang w:val="vi-VN"/>
        </w:rPr>
        <w:t xml:space="preserve">. </w:t>
      </w:r>
      <w:r w:rsidRPr="005301F6">
        <w:rPr>
          <w:sz w:val="28"/>
          <w:szCs w:val="28"/>
        </w:rPr>
        <w:t>N</w:t>
      </w:r>
      <w:r w:rsidRPr="005301F6">
        <w:rPr>
          <w:spacing w:val="-4"/>
          <w:sz w:val="28"/>
          <w:szCs w:val="28"/>
          <w:lang w:val="en-AU"/>
        </w:rPr>
        <w:t xml:space="preserve">hững nhiệm vụ, quyền hạn cụ thể thuộc quyền hành pháp chuyển về cho Chính phủ, </w:t>
      </w:r>
      <w:r w:rsidRPr="005301F6">
        <w:rPr>
          <w:sz w:val="28"/>
          <w:szCs w:val="28"/>
        </w:rPr>
        <w:t xml:space="preserve">Quốc hội </w:t>
      </w:r>
      <w:r w:rsidRPr="005301F6">
        <w:rPr>
          <w:spacing w:val="-4"/>
          <w:sz w:val="28"/>
          <w:szCs w:val="28"/>
          <w:lang w:val="en-AU"/>
        </w:rPr>
        <w:t>chỉ quyết định mục tiêu, chỉ tiêu, chính sách và nhiệm vụ cơ bản phát triển kinh tế - xã hội của đất nước,  không còn quyết định kế hoạch phát triển kinh tế - xã hội hàng năm, 5 năm</w:t>
      </w:r>
    </w:p>
    <w:p w:rsidR="009F352D" w:rsidRPr="005301F6" w:rsidRDefault="009F352D" w:rsidP="00DB1633">
      <w:pPr>
        <w:spacing w:line="360" w:lineRule="auto"/>
        <w:jc w:val="both"/>
        <w:rPr>
          <w:sz w:val="28"/>
          <w:szCs w:val="28"/>
        </w:rPr>
      </w:pPr>
      <w:r w:rsidRPr="005301F6">
        <w:rPr>
          <w:spacing w:val="-4"/>
          <w:sz w:val="28"/>
          <w:szCs w:val="28"/>
          <w:lang w:val="en-AU"/>
        </w:rPr>
        <w:t>để Chính phủ chủ động, năng động hơn trong điều hành, quản lý đất nước</w:t>
      </w:r>
      <w:bookmarkStart w:id="10" w:name="_ftnref11"/>
      <w:r w:rsidR="00952C7C" w:rsidRPr="005301F6">
        <w:rPr>
          <w:spacing w:val="-4"/>
          <w:sz w:val="28"/>
          <w:szCs w:val="28"/>
          <w:lang w:val="en-AU"/>
        </w:rPr>
        <w:fldChar w:fldCharType="begin"/>
      </w:r>
      <w:r w:rsidRPr="005301F6">
        <w:rPr>
          <w:spacing w:val="-4"/>
          <w:sz w:val="28"/>
          <w:szCs w:val="28"/>
          <w:lang w:val="en-AU"/>
        </w:rPr>
        <w:instrText xml:space="preserve"> HYPERLINK "http://edu.hochiminhcity.gov.vn/TinTuc/2014/3/BaigiangTLinh.htm" \l "_ftn11" \o "" </w:instrText>
      </w:r>
      <w:r w:rsidR="00952C7C" w:rsidRPr="005301F6">
        <w:rPr>
          <w:spacing w:val="-4"/>
          <w:sz w:val="28"/>
          <w:szCs w:val="28"/>
          <w:lang w:val="en-AU"/>
        </w:rPr>
        <w:fldChar w:fldCharType="separate"/>
      </w:r>
      <w:r w:rsidRPr="005301F6">
        <w:rPr>
          <w:color w:val="0000FF"/>
          <w:spacing w:val="-4"/>
          <w:sz w:val="28"/>
          <w:szCs w:val="28"/>
          <w:u w:val="single"/>
          <w:vertAlign w:val="superscript"/>
          <w:lang w:val="en-AU"/>
        </w:rPr>
        <w:t>[11]</w:t>
      </w:r>
      <w:r w:rsidR="00952C7C" w:rsidRPr="005301F6">
        <w:rPr>
          <w:spacing w:val="-4"/>
          <w:sz w:val="28"/>
          <w:szCs w:val="28"/>
          <w:lang w:val="en-AU"/>
        </w:rPr>
        <w:fldChar w:fldCharType="end"/>
      </w:r>
      <w:bookmarkEnd w:id="10"/>
      <w:r w:rsidRPr="005301F6">
        <w:rPr>
          <w:spacing w:val="-4"/>
          <w:sz w:val="28"/>
          <w:szCs w:val="28"/>
          <w:lang w:val="en-AU"/>
        </w:rPr>
        <w:t>.</w:t>
      </w:r>
    </w:p>
    <w:p w:rsidR="009F352D" w:rsidRPr="005301F6" w:rsidRDefault="009F352D" w:rsidP="00DB1633">
      <w:pPr>
        <w:spacing w:line="360" w:lineRule="auto"/>
        <w:ind w:firstLine="720"/>
        <w:jc w:val="both"/>
        <w:rPr>
          <w:sz w:val="28"/>
          <w:szCs w:val="28"/>
        </w:rPr>
      </w:pPr>
      <w:r w:rsidRPr="005301F6">
        <w:rPr>
          <w:i/>
          <w:iCs/>
          <w:spacing w:val="-2"/>
          <w:sz w:val="28"/>
          <w:szCs w:val="28"/>
          <w:lang w:val="it-IT"/>
        </w:rPr>
        <w:lastRenderedPageBreak/>
        <w:t xml:space="preserve">Thứ hai, </w:t>
      </w:r>
      <w:r w:rsidRPr="005301F6">
        <w:rPr>
          <w:spacing w:val="-2"/>
          <w:sz w:val="28"/>
          <w:szCs w:val="28"/>
          <w:lang w:val="it-IT"/>
        </w:rPr>
        <w:t>bổ sung thẩm quyền của Quốc hội liên quan đến thành lập hai cơ quan mới là Hội đồng bầu cử quốc gia và Kiểm toán nhà nước; đặc biệt là thẩm quyền của Quốc hội trong việc phê chuẩn, miễn nhiệm và cách chức Thẩm phán TANDTC theo đề nghị của Chánh án TANDTC để làm rõ hơn vai trò của Quốc hội trong mối quan hệ với TANDTC, nâng cao vị thế của đội ngũ Thẩm phán theo tinh thần cải cách tư pháp (Điều 70).</w:t>
      </w:r>
    </w:p>
    <w:p w:rsidR="009F352D" w:rsidRPr="005301F6" w:rsidRDefault="009F352D" w:rsidP="00DB1633">
      <w:pPr>
        <w:spacing w:line="360" w:lineRule="auto"/>
        <w:ind w:firstLine="720"/>
        <w:jc w:val="both"/>
        <w:rPr>
          <w:sz w:val="28"/>
          <w:szCs w:val="28"/>
        </w:rPr>
      </w:pPr>
      <w:r w:rsidRPr="005301F6">
        <w:rPr>
          <w:i/>
          <w:iCs/>
          <w:sz w:val="28"/>
          <w:szCs w:val="28"/>
        </w:rPr>
        <w:t>Thứ ba,</w:t>
      </w:r>
      <w:r w:rsidRPr="005301F6">
        <w:rPr>
          <w:b/>
          <w:bCs/>
          <w:sz w:val="28"/>
          <w:szCs w:val="28"/>
        </w:rPr>
        <w:t xml:space="preserve"> </w:t>
      </w:r>
      <w:r w:rsidRPr="005301F6">
        <w:rPr>
          <w:sz w:val="28"/>
          <w:szCs w:val="28"/>
        </w:rPr>
        <w:t>liên quan đến</w:t>
      </w:r>
      <w:r w:rsidRPr="005301F6">
        <w:rPr>
          <w:b/>
          <w:bCs/>
          <w:sz w:val="28"/>
          <w:szCs w:val="28"/>
        </w:rPr>
        <w:t xml:space="preserve"> </w:t>
      </w:r>
      <w:r w:rsidRPr="005301F6">
        <w:rPr>
          <w:sz w:val="28"/>
          <w:szCs w:val="28"/>
        </w:rPr>
        <w:t>cơ quan thường trực của Quốc hội, Hiến pháp năm 2013 quy định bổ sung một số thẩm quyền quan trọng cho Ủy ban thường vụ Quốc hội, như: "</w:t>
      </w:r>
      <w:r w:rsidRPr="005301F6">
        <w:rPr>
          <w:i/>
          <w:iCs/>
          <w:sz w:val="28"/>
          <w:szCs w:val="28"/>
        </w:rPr>
        <w:t>phê chuẩn đề nghị bổ nhiệm, miễn nhiệm đại sứ đặc mệnh toàn quyền của nước CHXHCN Việt Nam</w:t>
      </w:r>
      <w:r w:rsidRPr="005301F6">
        <w:rPr>
          <w:sz w:val="28"/>
          <w:szCs w:val="28"/>
        </w:rPr>
        <w:t>" (Điều 74); đặc biệt là thẩm quyền "</w:t>
      </w:r>
      <w:r w:rsidRPr="005301F6">
        <w:rPr>
          <w:i/>
          <w:iCs/>
          <w:sz w:val="28"/>
          <w:szCs w:val="28"/>
        </w:rPr>
        <w:t>q</w:t>
      </w:r>
      <w:r w:rsidRPr="005301F6">
        <w:rPr>
          <w:i/>
          <w:iCs/>
          <w:sz w:val="28"/>
          <w:szCs w:val="28"/>
          <w:lang w:val="it-IT"/>
        </w:rPr>
        <w:t>uyết định thành lập, giải thể, nhập, chia, điều chỉnh địa giới đơn vị hành chính dưới tỉnh, thành phố trực thuộc trung ương</w:t>
      </w:r>
      <w:r w:rsidRPr="005301F6">
        <w:rPr>
          <w:sz w:val="28"/>
          <w:szCs w:val="28"/>
          <w:lang w:val="it-IT"/>
        </w:rPr>
        <w:t>" (khoản 8 Điều 74) chứ không giao cho Chính phủ thực hiện quyền này như Hiến pháp năm 1992 quy định</w:t>
      </w:r>
      <w:r w:rsidRPr="005301F6">
        <w:rPr>
          <w:sz w:val="28"/>
          <w:szCs w:val="28"/>
        </w:rPr>
        <w:t>.</w:t>
      </w:r>
    </w:p>
    <w:p w:rsidR="009F352D" w:rsidRPr="005301F6" w:rsidRDefault="009F352D" w:rsidP="00DB1633">
      <w:pPr>
        <w:spacing w:line="360" w:lineRule="auto"/>
        <w:ind w:firstLine="720"/>
        <w:jc w:val="both"/>
        <w:rPr>
          <w:sz w:val="28"/>
          <w:szCs w:val="28"/>
        </w:rPr>
      </w:pPr>
      <w:r w:rsidRPr="005301F6">
        <w:rPr>
          <w:i/>
          <w:iCs/>
          <w:spacing w:val="-2"/>
          <w:sz w:val="28"/>
          <w:szCs w:val="28"/>
          <w:lang w:val="it-IT"/>
        </w:rPr>
        <w:t>Thứ tư</w:t>
      </w:r>
      <w:r w:rsidRPr="005301F6">
        <w:rPr>
          <w:b/>
          <w:bCs/>
          <w:spacing w:val="-2"/>
          <w:sz w:val="28"/>
          <w:szCs w:val="28"/>
          <w:lang w:val="it-IT"/>
        </w:rPr>
        <w:t xml:space="preserve">, </w:t>
      </w:r>
      <w:r w:rsidRPr="005301F6">
        <w:rPr>
          <w:spacing w:val="-2"/>
          <w:sz w:val="28"/>
          <w:szCs w:val="28"/>
          <w:lang w:val="it-IT"/>
        </w:rPr>
        <w:t>khác Hiến pháp năm 1992</w:t>
      </w:r>
      <w:r w:rsidRPr="005301F6">
        <w:rPr>
          <w:b/>
          <w:bCs/>
          <w:spacing w:val="-2"/>
          <w:sz w:val="28"/>
          <w:szCs w:val="28"/>
          <w:lang w:val="it-IT"/>
        </w:rPr>
        <w:t xml:space="preserve"> </w:t>
      </w:r>
      <w:r w:rsidRPr="005301F6">
        <w:rPr>
          <w:spacing w:val="-2"/>
          <w:sz w:val="28"/>
          <w:szCs w:val="28"/>
          <w:lang w:val="it-IT"/>
        </w:rPr>
        <w:t xml:space="preserve">chỉ quy định cho Quốc hội có quyền quyết định kéo dài (hoặc rút ngắn) nhiệm kỳ của Quốc hội mà không giới hạn thời gian kéo dài, khoản 3 Điều 71 Hiến pháp năm 2013 xác định rõ: </w:t>
      </w:r>
      <w:r w:rsidRPr="005301F6">
        <w:rPr>
          <w:i/>
          <w:iCs/>
          <w:spacing w:val="-2"/>
          <w:sz w:val="28"/>
          <w:szCs w:val="28"/>
          <w:lang w:val="it-IT"/>
        </w:rPr>
        <w:t>“Việc kéo dài nhiệm kỳ của một khóa Quốc hội không được quá mười hai tháng, trừ trường hợp có chiến tranh”</w:t>
      </w:r>
      <w:r w:rsidRPr="005301F6">
        <w:rPr>
          <w:spacing w:val="-2"/>
          <w:sz w:val="28"/>
          <w:szCs w:val="28"/>
          <w:lang w:val="it-IT"/>
        </w:rPr>
        <w:t xml:space="preserve">. </w:t>
      </w:r>
    </w:p>
    <w:p w:rsidR="009F352D" w:rsidRPr="005301F6" w:rsidRDefault="009F352D" w:rsidP="00DB1633">
      <w:pPr>
        <w:spacing w:line="360" w:lineRule="auto"/>
        <w:ind w:firstLine="720"/>
        <w:jc w:val="both"/>
        <w:rPr>
          <w:sz w:val="28"/>
          <w:szCs w:val="28"/>
        </w:rPr>
      </w:pPr>
      <w:r w:rsidRPr="005301F6">
        <w:rPr>
          <w:sz w:val="28"/>
          <w:szCs w:val="28"/>
        </w:rPr>
        <w:t>Ngoài ra, để những người được Quốc hội bầu giữ các chức vụ chủ chốt của bộ máy nhà nước có ý thức sâu sắc về danh dự và trọng trách của mình trước Quốc hội, trước Tổ quốc và Nhân dân, Hiến pháp năm 2013 có quy định mới là: "</w:t>
      </w:r>
      <w:r w:rsidRPr="005301F6">
        <w:rPr>
          <w:i/>
          <w:iCs/>
          <w:sz w:val="28"/>
          <w:szCs w:val="28"/>
          <w:lang w:val="it-IT"/>
        </w:rPr>
        <w:t xml:space="preserve">Sau khi được bầu, Chủ tịch nước, Chủ tịch Quốc hội, Thủ tướng Chính phủ, Chánh án Tòa án nhân dân tối cao phải tuyên thệ trung thành với Tổ quốc, Nhân dân và Hiến pháp” </w:t>
      </w:r>
      <w:r w:rsidRPr="005301F6">
        <w:rPr>
          <w:sz w:val="28"/>
          <w:szCs w:val="28"/>
          <w:lang w:val="it-IT"/>
        </w:rPr>
        <w:t>(</w:t>
      </w:r>
      <w:r w:rsidRPr="005301F6">
        <w:rPr>
          <w:sz w:val="28"/>
          <w:szCs w:val="28"/>
        </w:rPr>
        <w:t>khoản 7 Điều 70)</w:t>
      </w:r>
      <w:r w:rsidRPr="005301F6">
        <w:rPr>
          <w:i/>
          <w:iCs/>
          <w:sz w:val="28"/>
          <w:szCs w:val="28"/>
          <w:lang w:val="it-IT"/>
        </w:rPr>
        <w:t>.</w:t>
      </w:r>
      <w:r w:rsidRPr="005301F6">
        <w:rPr>
          <w:sz w:val="28"/>
          <w:szCs w:val="28"/>
          <w:lang w:val="it-IT"/>
        </w:rPr>
        <w:t xml:space="preserve"> Quốc hội, nhân dân hy vọng, đặt niềm tin và giám sát việc thực hiện lời tuyên thệ này của những người giữ trọng trách của các cơ quan then chốt của Nhà nước. </w:t>
      </w:r>
    </w:p>
    <w:p w:rsidR="009F352D" w:rsidRPr="005301F6" w:rsidRDefault="009F352D" w:rsidP="00DB1633">
      <w:pPr>
        <w:spacing w:line="360" w:lineRule="auto"/>
        <w:ind w:firstLine="720"/>
        <w:jc w:val="both"/>
        <w:rPr>
          <w:sz w:val="28"/>
          <w:szCs w:val="28"/>
        </w:rPr>
      </w:pPr>
      <w:r w:rsidRPr="005301F6">
        <w:rPr>
          <w:b/>
          <w:bCs/>
          <w:i/>
          <w:iCs/>
          <w:spacing w:val="-4"/>
          <w:sz w:val="28"/>
          <w:szCs w:val="28"/>
          <w:lang w:val="en-AU"/>
        </w:rPr>
        <w:lastRenderedPageBreak/>
        <w:t xml:space="preserve">2.5 </w:t>
      </w:r>
      <w:r w:rsidRPr="005301F6">
        <w:rPr>
          <w:b/>
          <w:bCs/>
          <w:i/>
          <w:iCs/>
          <w:sz w:val="28"/>
          <w:szCs w:val="28"/>
        </w:rPr>
        <w:t>Chương VI</w:t>
      </w:r>
      <w:r w:rsidRPr="005301F6">
        <w:rPr>
          <w:b/>
          <w:bCs/>
          <w:sz w:val="28"/>
          <w:szCs w:val="28"/>
        </w:rPr>
        <w:t xml:space="preserve"> </w:t>
      </w:r>
      <w:r w:rsidRPr="005301F6">
        <w:rPr>
          <w:b/>
          <w:bCs/>
          <w:i/>
          <w:iCs/>
          <w:sz w:val="28"/>
          <w:szCs w:val="28"/>
        </w:rPr>
        <w:t>“Chủ tịch nước”</w:t>
      </w:r>
      <w:r w:rsidRPr="005301F6">
        <w:rPr>
          <w:b/>
          <w:bCs/>
          <w:sz w:val="28"/>
          <w:szCs w:val="28"/>
        </w:rPr>
        <w:t>:</w:t>
      </w:r>
      <w:r w:rsidRPr="005301F6">
        <w:rPr>
          <w:sz w:val="28"/>
          <w:szCs w:val="28"/>
        </w:rPr>
        <w:t xml:space="preserve"> gồm 8 điều, từ Điều 86 đến Điều 93. Hiến pháp 2013 vẫn quy định: </w:t>
      </w:r>
      <w:r w:rsidRPr="005301F6">
        <w:rPr>
          <w:i/>
          <w:iCs/>
          <w:sz w:val="28"/>
          <w:szCs w:val="28"/>
        </w:rPr>
        <w:t>Chủ tịch nước l</w:t>
      </w:r>
      <w:r w:rsidRPr="005301F6">
        <w:rPr>
          <w:i/>
          <w:iCs/>
          <w:sz w:val="28"/>
          <w:szCs w:val="28"/>
          <w:lang w:val="vi-VN"/>
        </w:rPr>
        <w:t>à người đứng đầu Nhà nước, thay mặt nước về đối nội và đối ngoại</w:t>
      </w:r>
      <w:r w:rsidRPr="005301F6">
        <w:rPr>
          <w:sz w:val="28"/>
          <w:szCs w:val="28"/>
        </w:rPr>
        <w:t xml:space="preserve"> (Điều 86)</w:t>
      </w:r>
      <w:r w:rsidRPr="005301F6">
        <w:rPr>
          <w:sz w:val="28"/>
          <w:szCs w:val="28"/>
          <w:lang w:val="vi-VN"/>
        </w:rPr>
        <w:t>.</w:t>
      </w:r>
      <w:r w:rsidRPr="005301F6">
        <w:rPr>
          <w:sz w:val="28"/>
          <w:szCs w:val="28"/>
        </w:rPr>
        <w:t xml:space="preserve"> Tiêu chuẩn, điều kiện và thẩm quyền của Chủ tịch nước về cơ bản vẫn giữ như Hiến pháp 1992, nhưng có hai nội dung được bổ sung mới là:</w:t>
      </w:r>
    </w:p>
    <w:p w:rsidR="009F352D" w:rsidRPr="005301F6" w:rsidRDefault="009F352D" w:rsidP="00DB1633">
      <w:pPr>
        <w:spacing w:line="360" w:lineRule="auto"/>
        <w:ind w:firstLine="720"/>
        <w:jc w:val="both"/>
        <w:rPr>
          <w:sz w:val="28"/>
          <w:szCs w:val="28"/>
        </w:rPr>
      </w:pPr>
      <w:r w:rsidRPr="005301F6">
        <w:rPr>
          <w:b/>
          <w:bCs/>
          <w:sz w:val="28"/>
          <w:szCs w:val="28"/>
        </w:rPr>
        <w:t> </w:t>
      </w:r>
      <w:r w:rsidRPr="005301F6">
        <w:rPr>
          <w:i/>
          <w:iCs/>
          <w:sz w:val="28"/>
          <w:szCs w:val="28"/>
        </w:rPr>
        <w:t>Thứ nhất</w:t>
      </w:r>
      <w:r w:rsidRPr="005301F6">
        <w:rPr>
          <w:sz w:val="28"/>
          <w:szCs w:val="28"/>
        </w:rPr>
        <w:t xml:space="preserve">, </w:t>
      </w:r>
      <w:r w:rsidRPr="005301F6">
        <w:rPr>
          <w:sz w:val="28"/>
          <w:szCs w:val="28"/>
          <w:lang w:val="vi-VN"/>
        </w:rPr>
        <w:t xml:space="preserve">Điều </w:t>
      </w:r>
      <w:r w:rsidRPr="005301F6">
        <w:rPr>
          <w:sz w:val="28"/>
          <w:szCs w:val="28"/>
        </w:rPr>
        <w:t>88 Hiến pháp năm 2013 quy định rõ hơn vai trò thống lĩnh lực lượng vũ trang, quy định quyền của Chủ tịch nước</w:t>
      </w:r>
      <w:r w:rsidRPr="005301F6">
        <w:rPr>
          <w:i/>
          <w:iCs/>
          <w:sz w:val="28"/>
          <w:szCs w:val="28"/>
        </w:rPr>
        <w:t>“</w:t>
      </w:r>
      <w:r w:rsidRPr="005301F6">
        <w:rPr>
          <w:i/>
          <w:iCs/>
          <w:sz w:val="28"/>
          <w:szCs w:val="28"/>
          <w:lang w:val="vi-VN"/>
        </w:rPr>
        <w:t>quyết định phong, thăng, giáng, tước quân hàm cấp tướng, chuẩn đô đốc, phó đô đốc, đô đốc hải quân; bổ nhiệm, miễn nhiệm, cách chức Tổng tham mưu trưởng, Chủ nhiệm Tổng cục chính trị Quân đội nhân dân Việt Nam</w:t>
      </w:r>
      <w:r w:rsidRPr="005301F6">
        <w:rPr>
          <w:i/>
          <w:iCs/>
          <w:sz w:val="28"/>
          <w:szCs w:val="28"/>
        </w:rPr>
        <w:t>”.</w:t>
      </w:r>
      <w:r w:rsidRPr="005301F6">
        <w:rPr>
          <w:sz w:val="28"/>
          <w:szCs w:val="28"/>
        </w:rPr>
        <w:t xml:space="preserve"> </w:t>
      </w:r>
    </w:p>
    <w:p w:rsidR="009F352D" w:rsidRPr="005301F6" w:rsidRDefault="009F352D" w:rsidP="00DB1633">
      <w:pPr>
        <w:spacing w:line="360" w:lineRule="auto"/>
        <w:ind w:firstLine="720"/>
        <w:jc w:val="both"/>
        <w:rPr>
          <w:sz w:val="28"/>
          <w:szCs w:val="28"/>
        </w:rPr>
      </w:pPr>
      <w:r w:rsidRPr="005301F6">
        <w:rPr>
          <w:i/>
          <w:iCs/>
          <w:sz w:val="28"/>
          <w:szCs w:val="28"/>
        </w:rPr>
        <w:t>Thứ hai,</w:t>
      </w:r>
      <w:r w:rsidRPr="005301F6">
        <w:rPr>
          <w:sz w:val="28"/>
          <w:szCs w:val="28"/>
        </w:rPr>
        <w:t xml:space="preserve"> Điều </w:t>
      </w:r>
      <w:r w:rsidRPr="005301F6">
        <w:rPr>
          <w:sz w:val="28"/>
          <w:szCs w:val="28"/>
          <w:lang w:val="vi-VN"/>
        </w:rPr>
        <w:t xml:space="preserve">90 </w:t>
      </w:r>
      <w:r w:rsidRPr="005301F6">
        <w:rPr>
          <w:sz w:val="28"/>
          <w:szCs w:val="28"/>
        </w:rPr>
        <w:t xml:space="preserve">Hiến pháp năm 2013 quy định: </w:t>
      </w:r>
      <w:r w:rsidRPr="005301F6">
        <w:rPr>
          <w:i/>
          <w:iCs/>
          <w:sz w:val="28"/>
          <w:szCs w:val="28"/>
          <w:lang w:val="vi-VN"/>
        </w:rPr>
        <w:t>Chủ tịch nước có quyền yêu cầu Chính phủ họp bàn về vấn đề mà Chủ tịch nước xét thấy cần thiết để thực hiện nhiệm vụ, quyền hạn của Chủ tịch nước</w:t>
      </w:r>
      <w:r w:rsidRPr="005301F6">
        <w:rPr>
          <w:i/>
          <w:iCs/>
          <w:sz w:val="28"/>
          <w:szCs w:val="28"/>
        </w:rPr>
        <w:t>”</w:t>
      </w:r>
      <w:r w:rsidRPr="005301F6">
        <w:rPr>
          <w:sz w:val="28"/>
          <w:szCs w:val="28"/>
          <w:lang w:val="vi-VN"/>
        </w:rPr>
        <w:t>.</w:t>
      </w:r>
    </w:p>
    <w:p w:rsidR="009F352D" w:rsidRPr="005301F6" w:rsidRDefault="009F352D" w:rsidP="00DB1633">
      <w:pPr>
        <w:spacing w:line="360" w:lineRule="auto"/>
        <w:ind w:firstLine="720"/>
        <w:jc w:val="both"/>
        <w:rPr>
          <w:sz w:val="28"/>
          <w:szCs w:val="28"/>
        </w:rPr>
      </w:pPr>
      <w:r w:rsidRPr="005301F6">
        <w:rPr>
          <w:b/>
          <w:bCs/>
          <w:i/>
          <w:iCs/>
          <w:spacing w:val="-4"/>
          <w:sz w:val="28"/>
          <w:szCs w:val="28"/>
          <w:lang w:val="en-AU"/>
        </w:rPr>
        <w:t xml:space="preserve">2.6 </w:t>
      </w:r>
      <w:r w:rsidRPr="005301F6">
        <w:rPr>
          <w:b/>
          <w:bCs/>
          <w:i/>
          <w:iCs/>
          <w:sz w:val="28"/>
          <w:szCs w:val="28"/>
        </w:rPr>
        <w:t xml:space="preserve">Chương </w:t>
      </w:r>
      <w:r w:rsidRPr="005301F6">
        <w:rPr>
          <w:b/>
          <w:bCs/>
          <w:sz w:val="28"/>
          <w:szCs w:val="28"/>
        </w:rPr>
        <w:t xml:space="preserve">VII </w:t>
      </w:r>
      <w:r w:rsidRPr="005301F6">
        <w:rPr>
          <w:b/>
          <w:bCs/>
          <w:i/>
          <w:iCs/>
          <w:sz w:val="28"/>
          <w:szCs w:val="28"/>
        </w:rPr>
        <w:t>“Chính phủ”:</w:t>
      </w:r>
      <w:r w:rsidRPr="005301F6">
        <w:rPr>
          <w:sz w:val="28"/>
          <w:szCs w:val="28"/>
        </w:rPr>
        <w:t xml:space="preserve"> gồm 8 điều, từ Điều 94 đến Điều 101. Chương này có một số điểm mới so với Hiến pháp 1992 là:</w:t>
      </w:r>
    </w:p>
    <w:p w:rsidR="009F352D" w:rsidRPr="005301F6" w:rsidRDefault="009F352D" w:rsidP="00DB1633">
      <w:pPr>
        <w:spacing w:line="360" w:lineRule="auto"/>
        <w:ind w:firstLine="720"/>
        <w:jc w:val="both"/>
        <w:rPr>
          <w:sz w:val="28"/>
          <w:szCs w:val="28"/>
        </w:rPr>
      </w:pPr>
      <w:r w:rsidRPr="005301F6">
        <w:rPr>
          <w:i/>
          <w:iCs/>
          <w:sz w:val="28"/>
          <w:szCs w:val="28"/>
        </w:rPr>
        <w:t>Thứ nhất</w:t>
      </w:r>
      <w:r w:rsidRPr="005301F6">
        <w:rPr>
          <w:b/>
          <w:bCs/>
          <w:sz w:val="28"/>
          <w:szCs w:val="28"/>
        </w:rPr>
        <w:t xml:space="preserve">, </w:t>
      </w:r>
      <w:r w:rsidRPr="005301F6">
        <w:rPr>
          <w:sz w:val="28"/>
          <w:szCs w:val="28"/>
        </w:rPr>
        <w:t>lần đầu</w:t>
      </w:r>
      <w:r w:rsidRPr="005301F6">
        <w:rPr>
          <w:b/>
          <w:bCs/>
          <w:sz w:val="28"/>
          <w:szCs w:val="28"/>
        </w:rPr>
        <w:t xml:space="preserve"> </w:t>
      </w:r>
      <w:r w:rsidRPr="005301F6">
        <w:rPr>
          <w:sz w:val="28"/>
          <w:szCs w:val="28"/>
        </w:rPr>
        <w:t>trong lịch sử lập hiến của nước ta, Hiến pháp năm 2013 chính thức khẳng định: Chính phủ "</w:t>
      </w:r>
      <w:r w:rsidRPr="005301F6">
        <w:rPr>
          <w:i/>
          <w:iCs/>
          <w:sz w:val="28"/>
          <w:szCs w:val="28"/>
        </w:rPr>
        <w:t>là cơ quan thực hiện quyền hành pháp</w:t>
      </w:r>
      <w:r w:rsidRPr="005301F6">
        <w:rPr>
          <w:sz w:val="28"/>
          <w:szCs w:val="28"/>
        </w:rPr>
        <w:t xml:space="preserve">", mặc dù Điều 94 vẫn còn quy định: "Chính phủ </w:t>
      </w:r>
      <w:r w:rsidRPr="005301F6">
        <w:rPr>
          <w:i/>
          <w:iCs/>
          <w:sz w:val="28"/>
          <w:szCs w:val="28"/>
        </w:rPr>
        <w:t>"</w:t>
      </w:r>
      <w:r w:rsidRPr="005301F6">
        <w:rPr>
          <w:i/>
          <w:iCs/>
          <w:sz w:val="28"/>
          <w:szCs w:val="28"/>
          <w:lang w:val="vi-VN"/>
        </w:rPr>
        <w:t xml:space="preserve">là cơ quan hành chính nhà nước cao nhất của nước </w:t>
      </w:r>
      <w:r w:rsidRPr="005301F6">
        <w:rPr>
          <w:i/>
          <w:iCs/>
          <w:sz w:val="28"/>
          <w:szCs w:val="28"/>
        </w:rPr>
        <w:t>CHXHCN</w:t>
      </w:r>
      <w:r w:rsidRPr="005301F6">
        <w:rPr>
          <w:i/>
          <w:iCs/>
          <w:sz w:val="28"/>
          <w:szCs w:val="28"/>
          <w:lang w:val="vi-VN"/>
        </w:rPr>
        <w:t xml:space="preserve"> Việt Nam</w:t>
      </w:r>
      <w:r w:rsidRPr="005301F6">
        <w:rPr>
          <w:i/>
          <w:iCs/>
          <w:sz w:val="28"/>
          <w:szCs w:val="28"/>
        </w:rPr>
        <w:t>"</w:t>
      </w:r>
      <w:r w:rsidRPr="005301F6">
        <w:rPr>
          <w:i/>
          <w:iCs/>
          <w:sz w:val="28"/>
          <w:szCs w:val="28"/>
          <w:lang w:val="vi-VN"/>
        </w:rPr>
        <w:t xml:space="preserve">, </w:t>
      </w:r>
      <w:r w:rsidRPr="005301F6">
        <w:rPr>
          <w:i/>
          <w:iCs/>
          <w:sz w:val="28"/>
          <w:szCs w:val="28"/>
        </w:rPr>
        <w:t>"</w:t>
      </w:r>
      <w:r w:rsidRPr="005301F6">
        <w:rPr>
          <w:i/>
          <w:iCs/>
          <w:sz w:val="28"/>
          <w:szCs w:val="28"/>
          <w:lang w:val="vi-VN"/>
        </w:rPr>
        <w:t>là cơ quan chấp hành của Quốc hội</w:t>
      </w:r>
      <w:r w:rsidRPr="005301F6">
        <w:rPr>
          <w:i/>
          <w:iCs/>
          <w:sz w:val="28"/>
          <w:szCs w:val="28"/>
        </w:rPr>
        <w:t>".</w:t>
      </w:r>
      <w:r w:rsidRPr="005301F6">
        <w:rPr>
          <w:sz w:val="28"/>
          <w:szCs w:val="28"/>
        </w:rPr>
        <w:t xml:space="preserve"> Điều này thể hiện mong muốn thực hiện nguyên tắc phân công quyền lực nhà nước giữa các cơ quan nhà nước mà Điều 2 Hiến pháp năm 1992 (sửa đổi năm 2001) đã quy định, nhưng đồng thời vẫn giữ nguyên tắc tập quyền XHCN với đặc điểm về vị trí tối cao và toàn quyền của Quốc hội trong mối quan hệ với các cơ quan nhà nước khác, trong đó có Chính phủ. </w:t>
      </w:r>
    </w:p>
    <w:p w:rsidR="009F352D" w:rsidRPr="005301F6" w:rsidRDefault="009F352D" w:rsidP="00DB1633">
      <w:pPr>
        <w:spacing w:line="360" w:lineRule="auto"/>
        <w:ind w:firstLine="720"/>
        <w:jc w:val="both"/>
        <w:rPr>
          <w:sz w:val="28"/>
          <w:szCs w:val="28"/>
        </w:rPr>
      </w:pPr>
      <w:r w:rsidRPr="005301F6">
        <w:rPr>
          <w:i/>
          <w:iCs/>
          <w:sz w:val="28"/>
          <w:szCs w:val="28"/>
        </w:rPr>
        <w:t>Thứ hai</w:t>
      </w:r>
      <w:r w:rsidRPr="005301F6">
        <w:rPr>
          <w:b/>
          <w:bCs/>
          <w:sz w:val="28"/>
          <w:szCs w:val="28"/>
        </w:rPr>
        <w:t>,</w:t>
      </w:r>
      <w:r w:rsidRPr="005301F6">
        <w:rPr>
          <w:sz w:val="28"/>
          <w:szCs w:val="28"/>
        </w:rPr>
        <w:t xml:space="preserve"> quy định cụ thể về vai trò và trách nhiệm của các thành viên Chính phủ. Quy định về trách nhiệm của Thủ tướng Chính phủ trong việc </w:t>
      </w:r>
      <w:r w:rsidRPr="005301F6">
        <w:rPr>
          <w:sz w:val="28"/>
          <w:szCs w:val="28"/>
        </w:rPr>
        <w:lastRenderedPageBreak/>
        <w:t>t</w:t>
      </w:r>
      <w:r w:rsidRPr="005301F6">
        <w:rPr>
          <w:sz w:val="28"/>
          <w:szCs w:val="28"/>
          <w:lang w:val="vi-VN"/>
        </w:rPr>
        <w:t>hực hiện chế độ báo cáo trước Nhân dân thông qua các phương tiện thông tin đại chúng về những vấn đề quan trọng thuộc thẩm quyền giải quyết của Chính phủ và Thủ tướng Chính phủ.</w:t>
      </w:r>
    </w:p>
    <w:p w:rsidR="009F352D" w:rsidRPr="005301F6" w:rsidRDefault="009F352D" w:rsidP="00DB1633">
      <w:pPr>
        <w:spacing w:line="360" w:lineRule="auto"/>
        <w:ind w:firstLine="720"/>
        <w:jc w:val="both"/>
        <w:rPr>
          <w:sz w:val="28"/>
          <w:szCs w:val="28"/>
        </w:rPr>
      </w:pPr>
      <w:r w:rsidRPr="005301F6">
        <w:rPr>
          <w:i/>
          <w:iCs/>
          <w:sz w:val="28"/>
          <w:szCs w:val="28"/>
        </w:rPr>
        <w:t>Thứ ba,</w:t>
      </w:r>
      <w:r w:rsidRPr="005301F6">
        <w:rPr>
          <w:sz w:val="28"/>
          <w:szCs w:val="28"/>
        </w:rPr>
        <w:t xml:space="preserve"> Hiến pháp năm 2013 không còn giao cho Chính phủ quyền quyết định về điều chỉnh địa giới hành chính (thực tế là cả chia tách, thành lập mới) các đơn vị hành chính dưới cấp tỉnh như như khoản 10 Điều 112 Hiến pháp năm 1992 quy định.</w:t>
      </w:r>
    </w:p>
    <w:p w:rsidR="009F352D" w:rsidRPr="005301F6" w:rsidRDefault="009F352D" w:rsidP="00DB1633">
      <w:pPr>
        <w:spacing w:line="360" w:lineRule="auto"/>
        <w:ind w:firstLine="720"/>
        <w:jc w:val="both"/>
        <w:rPr>
          <w:sz w:val="28"/>
          <w:szCs w:val="28"/>
        </w:rPr>
      </w:pPr>
      <w:r w:rsidRPr="005301F6">
        <w:rPr>
          <w:b/>
          <w:bCs/>
          <w:i/>
          <w:iCs/>
          <w:spacing w:val="-4"/>
          <w:sz w:val="28"/>
          <w:szCs w:val="28"/>
          <w:lang w:val="en-AU"/>
        </w:rPr>
        <w:t xml:space="preserve">2.7. </w:t>
      </w:r>
      <w:r w:rsidRPr="005301F6">
        <w:rPr>
          <w:b/>
          <w:bCs/>
          <w:i/>
          <w:iCs/>
          <w:sz w:val="28"/>
          <w:szCs w:val="28"/>
        </w:rPr>
        <w:t>Chương VIII “Tòa án nhân dân, Viện kiểm sát nhân dân”:</w:t>
      </w:r>
      <w:r w:rsidRPr="005301F6">
        <w:rPr>
          <w:i/>
          <w:iCs/>
          <w:sz w:val="28"/>
          <w:szCs w:val="28"/>
        </w:rPr>
        <w:t xml:space="preserve"> </w:t>
      </w:r>
      <w:r w:rsidRPr="005301F6">
        <w:rPr>
          <w:sz w:val="28"/>
          <w:szCs w:val="28"/>
        </w:rPr>
        <w:t xml:space="preserve">gồm 8 điều, từ Điều 102 đến Điều 109. So với Hiến pháp 1992, Hiến pháp năm 2013 có một số điểm mới chủ yếu sau: </w:t>
      </w:r>
    </w:p>
    <w:p w:rsidR="009F352D" w:rsidRPr="005301F6" w:rsidRDefault="009F352D" w:rsidP="00DB1633">
      <w:pPr>
        <w:spacing w:line="360" w:lineRule="auto"/>
        <w:ind w:firstLine="720"/>
        <w:jc w:val="both"/>
        <w:rPr>
          <w:sz w:val="28"/>
          <w:szCs w:val="28"/>
        </w:rPr>
      </w:pPr>
      <w:r w:rsidRPr="005301F6">
        <w:rPr>
          <w:i/>
          <w:iCs/>
          <w:sz w:val="28"/>
          <w:szCs w:val="28"/>
        </w:rPr>
        <w:t>Thứ nhất,</w:t>
      </w:r>
      <w:r w:rsidRPr="005301F6">
        <w:rPr>
          <w:sz w:val="28"/>
          <w:szCs w:val="28"/>
        </w:rPr>
        <w:t xml:space="preserve"> khẳng định chính thức Tòa án nhân dân là cơ quan </w:t>
      </w:r>
      <w:r w:rsidRPr="005301F6">
        <w:rPr>
          <w:i/>
          <w:iCs/>
          <w:sz w:val="28"/>
          <w:szCs w:val="28"/>
        </w:rPr>
        <w:t>“thực hiện quyền tư pháp”</w:t>
      </w:r>
      <w:r w:rsidRPr="005301F6">
        <w:rPr>
          <w:sz w:val="28"/>
          <w:szCs w:val="28"/>
        </w:rPr>
        <w:t xml:space="preserve"> (Điều 102). Điều này </w:t>
      </w:r>
      <w:r w:rsidRPr="005301F6">
        <w:rPr>
          <w:sz w:val="28"/>
          <w:szCs w:val="28"/>
          <w:lang w:val="vi-VN"/>
        </w:rPr>
        <w:t xml:space="preserve">thể hiện </w:t>
      </w:r>
      <w:r w:rsidRPr="005301F6">
        <w:rPr>
          <w:sz w:val="28"/>
          <w:szCs w:val="28"/>
        </w:rPr>
        <w:t xml:space="preserve">rõ </w:t>
      </w:r>
      <w:r w:rsidRPr="005301F6">
        <w:rPr>
          <w:sz w:val="28"/>
          <w:szCs w:val="28"/>
          <w:lang w:val="vi-VN"/>
        </w:rPr>
        <w:t xml:space="preserve">nguyên tắc phân công thực hiện quyền lực nhà nước </w:t>
      </w:r>
      <w:r w:rsidRPr="005301F6">
        <w:rPr>
          <w:sz w:val="28"/>
          <w:szCs w:val="28"/>
        </w:rPr>
        <w:t>giữa các cơ quan nhà nước. Nhân đây cũng xin nói thêm rằng, bản Hiến pháp đầu tiên năm 1946 cũng đã quy định: các cơ quan tư pháp (thực hiện quyền tư pháp) chỉ bao gồm tòa án các cấp (Tòa án tối cao, các tòa án phúc thẩm, các tòa án đệ nhị cấp và các tòa án sơ cấp), nhưng các bản Hiến pháp sau này (từ Hiến pháp năm 1959, 1980 đến Hiến pháp năm 1992, khi hệ thống Viển kiểm sát được thiết lập) đã không quy định rõ cơ quan nào thực hiện quyền tư pháp.</w:t>
      </w:r>
    </w:p>
    <w:p w:rsidR="009F352D" w:rsidRPr="005301F6" w:rsidRDefault="009F352D" w:rsidP="00DB1633">
      <w:pPr>
        <w:spacing w:line="360" w:lineRule="auto"/>
        <w:ind w:firstLine="720"/>
        <w:jc w:val="both"/>
        <w:rPr>
          <w:sz w:val="28"/>
          <w:szCs w:val="28"/>
        </w:rPr>
      </w:pPr>
      <w:r w:rsidRPr="005301F6">
        <w:rPr>
          <w:i/>
          <w:iCs/>
          <w:sz w:val="28"/>
          <w:szCs w:val="28"/>
        </w:rPr>
        <w:t>Thứ hai,</w:t>
      </w:r>
      <w:r w:rsidRPr="005301F6">
        <w:rPr>
          <w:sz w:val="28"/>
          <w:szCs w:val="28"/>
        </w:rPr>
        <w:t xml:space="preserve"> khẳng định rõ hơn một số nguyên tắc tố tụng mang tính hiến định: nguyên tắc xét xử hai cấp gồm sơ thẩm, phúc thẩm; nguyên tắc tranh tụng trong xét xử được bảo đảm; mở ra khả năng áp dụng nguyên tắc xét xử theo thủ tục rút gọn chứ không phải trong tất cả mọi trường hợp đều áp dụng nguyên tắc </w:t>
      </w:r>
      <w:r w:rsidRPr="005301F6">
        <w:rPr>
          <w:sz w:val="28"/>
          <w:szCs w:val="28"/>
          <w:lang w:val="vi-VN"/>
        </w:rPr>
        <w:t>xét xử tập thể và quyết định theo đa số</w:t>
      </w:r>
      <w:r w:rsidRPr="005301F6">
        <w:rPr>
          <w:sz w:val="28"/>
          <w:szCs w:val="28"/>
        </w:rPr>
        <w:t xml:space="preserve"> như Hiến pháp năm 1992 và pháp luật tố tụng hiện hành quy định (khoản 4, 5 Điều 103 Hiến pháp năm 2013). Trong các nguyên tắc nói trên, n</w:t>
      </w:r>
      <w:r w:rsidRPr="005301F6">
        <w:rPr>
          <w:sz w:val="28"/>
          <w:szCs w:val="28"/>
          <w:lang w:val="vi-VN"/>
        </w:rPr>
        <w:t xml:space="preserve">guyên tắc tranh tụng </w:t>
      </w:r>
      <w:r w:rsidRPr="005301F6">
        <w:rPr>
          <w:sz w:val="28"/>
          <w:szCs w:val="28"/>
        </w:rPr>
        <w:t xml:space="preserve">trong xét xử là rất quan trọng, </w:t>
      </w:r>
      <w:r w:rsidRPr="005301F6">
        <w:rPr>
          <w:sz w:val="28"/>
          <w:szCs w:val="28"/>
          <w:lang w:val="vi-VN"/>
        </w:rPr>
        <w:t xml:space="preserve">đảm bảo sự bình đẳng giữa các chủ thể tham gia tố </w:t>
      </w:r>
      <w:r w:rsidRPr="005301F6">
        <w:rPr>
          <w:sz w:val="28"/>
          <w:szCs w:val="28"/>
          <w:lang w:val="vi-VN"/>
        </w:rPr>
        <w:lastRenderedPageBreak/>
        <w:t xml:space="preserve">tụng, từ đó tăng cường tính minh bạch, công khai, nâng cao chất lượng hoạt động xét xử của Tòa án. </w:t>
      </w:r>
    </w:p>
    <w:p w:rsidR="009F352D" w:rsidRPr="005301F6" w:rsidRDefault="009F352D" w:rsidP="00DB1633">
      <w:pPr>
        <w:spacing w:line="360" w:lineRule="auto"/>
        <w:ind w:firstLine="720"/>
        <w:jc w:val="both"/>
        <w:rPr>
          <w:sz w:val="28"/>
          <w:szCs w:val="28"/>
        </w:rPr>
      </w:pPr>
      <w:r w:rsidRPr="005301F6">
        <w:rPr>
          <w:i/>
          <w:iCs/>
          <w:sz w:val="28"/>
          <w:szCs w:val="28"/>
        </w:rPr>
        <w:t>Thứ ba,</w:t>
      </w:r>
      <w:r w:rsidRPr="005301F6">
        <w:rPr>
          <w:sz w:val="28"/>
          <w:szCs w:val="28"/>
        </w:rPr>
        <w:t xml:space="preserve"> Hiến pháp năm 2013 quy định: </w:t>
      </w:r>
      <w:r w:rsidRPr="005301F6">
        <w:rPr>
          <w:sz w:val="28"/>
          <w:szCs w:val="28"/>
          <w:lang w:val="vi-VN"/>
        </w:rPr>
        <w:t>Tòa án nhân dân gồm Tòa án nhân dân tối cao và các Tòa án khác do luật định</w:t>
      </w:r>
      <w:r w:rsidRPr="005301F6">
        <w:rPr>
          <w:sz w:val="28"/>
          <w:szCs w:val="28"/>
        </w:rPr>
        <w:t>;</w:t>
      </w:r>
      <w:r w:rsidRPr="005301F6">
        <w:rPr>
          <w:sz w:val="28"/>
          <w:szCs w:val="28"/>
          <w:lang w:val="vi-VN"/>
        </w:rPr>
        <w:t xml:space="preserve"> Viện kiểm sát nhân dân gồm Viện kiểm sát nhân dân tối cao và các Viện kiểm sát khác do luật định</w:t>
      </w:r>
      <w:r w:rsidRPr="005301F6">
        <w:rPr>
          <w:sz w:val="28"/>
          <w:szCs w:val="28"/>
        </w:rPr>
        <w:t xml:space="preserve"> (khoản 2 Điều 102 và khoản 2 Điều 107)</w:t>
      </w:r>
      <w:r w:rsidRPr="005301F6">
        <w:rPr>
          <w:sz w:val="28"/>
          <w:szCs w:val="28"/>
          <w:lang w:val="vi-VN"/>
        </w:rPr>
        <w:t>.</w:t>
      </w:r>
      <w:r w:rsidRPr="005301F6">
        <w:rPr>
          <w:sz w:val="28"/>
          <w:szCs w:val="28"/>
        </w:rPr>
        <w:t xml:space="preserve"> Quy định này có ý nghĩa </w:t>
      </w:r>
      <w:r w:rsidRPr="005301F6">
        <w:rPr>
          <w:spacing w:val="-4"/>
          <w:sz w:val="28"/>
          <w:szCs w:val="28"/>
          <w:lang w:val="en-AU"/>
        </w:rPr>
        <w:t>mở đường thực hiện chủ trương tổ chức lại Tòa án theo thẩm quyền xét xử (Tòa án khu vực), không tương ứng với chính quyền cấp tỉnh, cấp huyện như hiện nay để bảo đảm nguyên tắc độc lập của Tòa án</w:t>
      </w:r>
      <w:bookmarkStart w:id="11" w:name="_ftnref12"/>
      <w:r w:rsidR="00952C7C" w:rsidRPr="005301F6">
        <w:rPr>
          <w:spacing w:val="-4"/>
          <w:sz w:val="28"/>
          <w:szCs w:val="28"/>
          <w:lang w:val="en-AU"/>
        </w:rPr>
        <w:fldChar w:fldCharType="begin"/>
      </w:r>
      <w:r w:rsidRPr="005301F6">
        <w:rPr>
          <w:spacing w:val="-4"/>
          <w:sz w:val="28"/>
          <w:szCs w:val="28"/>
          <w:lang w:val="en-AU"/>
        </w:rPr>
        <w:instrText xml:space="preserve"> HYPERLINK "http://edu.hochiminhcity.gov.vn/TinTuc/2014/3/BaigiangTLinh.htm" \l "_ftn12" \o "" </w:instrText>
      </w:r>
      <w:r w:rsidR="00952C7C" w:rsidRPr="005301F6">
        <w:rPr>
          <w:spacing w:val="-4"/>
          <w:sz w:val="28"/>
          <w:szCs w:val="28"/>
          <w:lang w:val="en-AU"/>
        </w:rPr>
        <w:fldChar w:fldCharType="separate"/>
      </w:r>
      <w:r w:rsidRPr="005301F6">
        <w:rPr>
          <w:color w:val="0000FF"/>
          <w:spacing w:val="-4"/>
          <w:sz w:val="28"/>
          <w:szCs w:val="28"/>
          <w:u w:val="single"/>
          <w:vertAlign w:val="superscript"/>
          <w:lang w:val="en-AU"/>
        </w:rPr>
        <w:t>[12]</w:t>
      </w:r>
      <w:r w:rsidR="00952C7C" w:rsidRPr="005301F6">
        <w:rPr>
          <w:spacing w:val="-4"/>
          <w:sz w:val="28"/>
          <w:szCs w:val="28"/>
          <w:lang w:val="en-AU"/>
        </w:rPr>
        <w:fldChar w:fldCharType="end"/>
      </w:r>
      <w:bookmarkEnd w:id="11"/>
      <w:r w:rsidRPr="005301F6">
        <w:rPr>
          <w:spacing w:val="-4"/>
          <w:sz w:val="28"/>
          <w:szCs w:val="28"/>
          <w:lang w:val="en-AU"/>
        </w:rPr>
        <w:t>.</w:t>
      </w:r>
      <w:r w:rsidRPr="005301F6">
        <w:rPr>
          <w:sz w:val="28"/>
          <w:szCs w:val="28"/>
          <w:lang w:val="en-AU"/>
        </w:rPr>
        <w:t xml:space="preserve"> </w:t>
      </w:r>
    </w:p>
    <w:p w:rsidR="009F352D" w:rsidRPr="005301F6" w:rsidRDefault="009F352D" w:rsidP="00DB1633">
      <w:pPr>
        <w:spacing w:line="360" w:lineRule="auto"/>
        <w:ind w:firstLine="720"/>
        <w:jc w:val="both"/>
        <w:rPr>
          <w:sz w:val="28"/>
          <w:szCs w:val="28"/>
        </w:rPr>
      </w:pPr>
      <w:r w:rsidRPr="005301F6">
        <w:rPr>
          <w:b/>
          <w:bCs/>
          <w:i/>
          <w:iCs/>
          <w:spacing w:val="-4"/>
          <w:sz w:val="28"/>
          <w:szCs w:val="28"/>
          <w:lang w:val="en-AU"/>
        </w:rPr>
        <w:t xml:space="preserve">2.8 </w:t>
      </w:r>
      <w:r w:rsidRPr="005301F6">
        <w:rPr>
          <w:b/>
          <w:bCs/>
          <w:i/>
          <w:iCs/>
          <w:sz w:val="28"/>
          <w:szCs w:val="28"/>
        </w:rPr>
        <w:t>Chương IX “Chính quyền địa phương”</w:t>
      </w:r>
      <w:r w:rsidRPr="005301F6">
        <w:rPr>
          <w:b/>
          <w:bCs/>
          <w:sz w:val="28"/>
          <w:szCs w:val="28"/>
        </w:rPr>
        <w:t xml:space="preserve">: </w:t>
      </w:r>
      <w:r w:rsidRPr="005301F6">
        <w:rPr>
          <w:sz w:val="28"/>
          <w:szCs w:val="28"/>
        </w:rPr>
        <w:t>gồm 7 điều, từ Điều 110 đến Điều 116. Chương này có một số điểm mới như sau:</w:t>
      </w:r>
    </w:p>
    <w:p w:rsidR="009F352D" w:rsidRPr="005301F6" w:rsidRDefault="009F352D" w:rsidP="00DB1633">
      <w:pPr>
        <w:spacing w:line="360" w:lineRule="auto"/>
        <w:ind w:firstLine="720"/>
        <w:jc w:val="both"/>
        <w:rPr>
          <w:sz w:val="28"/>
          <w:szCs w:val="28"/>
        </w:rPr>
      </w:pPr>
      <w:r w:rsidRPr="005301F6">
        <w:rPr>
          <w:i/>
          <w:iCs/>
          <w:sz w:val="28"/>
          <w:szCs w:val="28"/>
        </w:rPr>
        <w:t>Thứ nhất,</w:t>
      </w:r>
      <w:r w:rsidRPr="005301F6">
        <w:rPr>
          <w:sz w:val="28"/>
          <w:szCs w:val="28"/>
        </w:rPr>
        <w:t xml:space="preserve"> Chương IX Hiến pháp 1992 có tên là </w:t>
      </w:r>
      <w:r w:rsidRPr="005301F6">
        <w:rPr>
          <w:i/>
          <w:iCs/>
          <w:sz w:val="28"/>
          <w:szCs w:val="28"/>
        </w:rPr>
        <w:t>“HĐND và UBND”</w:t>
      </w:r>
      <w:r w:rsidRPr="005301F6">
        <w:rPr>
          <w:sz w:val="28"/>
          <w:szCs w:val="28"/>
        </w:rPr>
        <w:t xml:space="preserve"> và chương này được quy định trước chương </w:t>
      </w:r>
      <w:r w:rsidRPr="005301F6">
        <w:rPr>
          <w:i/>
          <w:iCs/>
          <w:sz w:val="28"/>
          <w:szCs w:val="28"/>
        </w:rPr>
        <w:t>“Tòa án nhân dân và Việt kiểm sát nhân dân”</w:t>
      </w:r>
      <w:r w:rsidRPr="005301F6">
        <w:rPr>
          <w:sz w:val="28"/>
          <w:szCs w:val="28"/>
        </w:rPr>
        <w:t xml:space="preserve">. Hiến pháp năm 2013 đã đổi tên Chương IX này thành </w:t>
      </w:r>
      <w:r w:rsidRPr="005301F6">
        <w:rPr>
          <w:i/>
          <w:iCs/>
          <w:sz w:val="28"/>
          <w:szCs w:val="28"/>
        </w:rPr>
        <w:t>“Chính quyền địa phương”</w:t>
      </w:r>
      <w:r w:rsidRPr="005301F6">
        <w:rPr>
          <w:sz w:val="28"/>
          <w:szCs w:val="28"/>
        </w:rPr>
        <w:t xml:space="preserve"> và đặt sau chương </w:t>
      </w:r>
      <w:r w:rsidRPr="005301F6">
        <w:rPr>
          <w:i/>
          <w:iCs/>
          <w:sz w:val="28"/>
          <w:szCs w:val="28"/>
        </w:rPr>
        <w:t>“Tòa án nhân dân và Việt kiểm sát nhân dân”</w:t>
      </w:r>
      <w:r w:rsidRPr="005301F6">
        <w:rPr>
          <w:sz w:val="28"/>
          <w:szCs w:val="28"/>
        </w:rPr>
        <w:t xml:space="preserve">. Việc đổi tên như trên để: </w:t>
      </w:r>
      <w:r w:rsidRPr="005301F6">
        <w:rPr>
          <w:i/>
          <w:iCs/>
          <w:sz w:val="28"/>
          <w:szCs w:val="28"/>
        </w:rPr>
        <w:t>Một mặt</w:t>
      </w:r>
      <w:r w:rsidRPr="005301F6">
        <w:rPr>
          <w:sz w:val="28"/>
          <w:szCs w:val="28"/>
        </w:rPr>
        <w:t xml:space="preserve">, không đồng nhất chính quyền địa phương với hai cơ quan của chính quyền địa phương là HĐND và UBND, dù đây là hai cơ quan then chốt của mỗi cấp chính quyền địa phương; </w:t>
      </w:r>
      <w:r w:rsidRPr="005301F6">
        <w:rPr>
          <w:i/>
          <w:iCs/>
          <w:sz w:val="28"/>
          <w:szCs w:val="28"/>
        </w:rPr>
        <w:t>Mặt khác</w:t>
      </w:r>
      <w:r w:rsidRPr="005301F6">
        <w:rPr>
          <w:sz w:val="28"/>
          <w:szCs w:val="28"/>
        </w:rPr>
        <w:t>, tên chương "Chính quyền địa phương" mới phù hợp với những nội dung quy định quan trọng khác của chương này, như: phân chia đơn vị hành chính lãnh thổ, quyền lực của cộng đồng dân cư địa phương (nhân dân địa phương), về vai trò của Mặt trận Tổ quốc Việt Nam và các tổ chức, đoàn thể của nhân dân địa phương, các mối quan hệ của chính quyền địa phương với các cơ quan nhà nước hữu quan và với nhân dân ở địa phương v.v.</w:t>
      </w:r>
      <w:bookmarkStart w:id="12" w:name="_ftnref13"/>
      <w:r w:rsidR="00952C7C" w:rsidRPr="005301F6">
        <w:rPr>
          <w:sz w:val="28"/>
          <w:szCs w:val="28"/>
        </w:rPr>
        <w:fldChar w:fldCharType="begin"/>
      </w:r>
      <w:r w:rsidRPr="005301F6">
        <w:rPr>
          <w:sz w:val="28"/>
          <w:szCs w:val="28"/>
        </w:rPr>
        <w:instrText xml:space="preserve"> HYPERLINK "http://edu.hochiminhcity.gov.vn/TinTuc/2014/3/BaigiangTLinh.htm" \l "_ftn13" \o "" </w:instrText>
      </w:r>
      <w:r w:rsidR="00952C7C" w:rsidRPr="005301F6">
        <w:rPr>
          <w:sz w:val="28"/>
          <w:szCs w:val="28"/>
        </w:rPr>
        <w:fldChar w:fldCharType="separate"/>
      </w:r>
      <w:r w:rsidRPr="005301F6">
        <w:rPr>
          <w:color w:val="0000FF"/>
          <w:sz w:val="28"/>
          <w:szCs w:val="28"/>
          <w:u w:val="single"/>
          <w:vertAlign w:val="superscript"/>
        </w:rPr>
        <w:t>[13]</w:t>
      </w:r>
      <w:r w:rsidR="00952C7C" w:rsidRPr="005301F6">
        <w:rPr>
          <w:sz w:val="28"/>
          <w:szCs w:val="28"/>
        </w:rPr>
        <w:fldChar w:fldCharType="end"/>
      </w:r>
      <w:bookmarkEnd w:id="12"/>
    </w:p>
    <w:p w:rsidR="009F352D" w:rsidRPr="005301F6" w:rsidRDefault="009F352D" w:rsidP="00DB1633">
      <w:pPr>
        <w:spacing w:line="360" w:lineRule="auto"/>
        <w:ind w:firstLine="709"/>
        <w:jc w:val="both"/>
        <w:rPr>
          <w:sz w:val="28"/>
          <w:szCs w:val="28"/>
        </w:rPr>
      </w:pPr>
      <w:r w:rsidRPr="005301F6">
        <w:rPr>
          <w:i/>
          <w:iCs/>
          <w:sz w:val="28"/>
          <w:szCs w:val="28"/>
        </w:rPr>
        <w:t>Thứ hai,</w:t>
      </w:r>
      <w:r w:rsidRPr="005301F6">
        <w:rPr>
          <w:b/>
          <w:bCs/>
          <w:sz w:val="28"/>
          <w:szCs w:val="28"/>
        </w:rPr>
        <w:t xml:space="preserve"> </w:t>
      </w:r>
      <w:r w:rsidRPr="005301F6">
        <w:rPr>
          <w:sz w:val="28"/>
          <w:szCs w:val="28"/>
        </w:rPr>
        <w:t>c</w:t>
      </w:r>
      <w:r w:rsidRPr="005301F6">
        <w:rPr>
          <w:sz w:val="28"/>
          <w:szCs w:val="28"/>
          <w:lang w:val="vi-VN"/>
        </w:rPr>
        <w:t xml:space="preserve">ác đơn vị hành chính </w:t>
      </w:r>
      <w:r w:rsidRPr="005301F6">
        <w:rPr>
          <w:sz w:val="28"/>
          <w:szCs w:val="28"/>
        </w:rPr>
        <w:t>của nước ta về cơ bản vẫn như Hiến pháp năm 1992 quy định, nhưng để "</w:t>
      </w:r>
      <w:r w:rsidRPr="005301F6">
        <w:rPr>
          <w:i/>
          <w:iCs/>
          <w:sz w:val="28"/>
          <w:szCs w:val="28"/>
        </w:rPr>
        <w:t>mở đường</w:t>
      </w:r>
      <w:r w:rsidRPr="005301F6">
        <w:rPr>
          <w:sz w:val="28"/>
          <w:szCs w:val="28"/>
        </w:rPr>
        <w:t xml:space="preserve">" cho khả năng tới đây Luật </w:t>
      </w:r>
      <w:r w:rsidRPr="005301F6">
        <w:rPr>
          <w:sz w:val="28"/>
          <w:szCs w:val="28"/>
        </w:rPr>
        <w:lastRenderedPageBreak/>
        <w:t>Tổ chức chính quyền địa phương có thể quy định thành lập các đơn vị hành chính mới, Hiến pháp năm 2013 đã dự liệu thêm: "đ</w:t>
      </w:r>
      <w:r w:rsidRPr="005301F6">
        <w:rPr>
          <w:sz w:val="28"/>
          <w:szCs w:val="28"/>
          <w:lang w:val="vi-VN"/>
        </w:rPr>
        <w:t>ơn vị hành chính - kinh tế đặc biệt do Quốc hội thành lập</w:t>
      </w:r>
      <w:r w:rsidRPr="005301F6">
        <w:rPr>
          <w:sz w:val="28"/>
          <w:szCs w:val="28"/>
        </w:rPr>
        <w:t>" hoặc "</w:t>
      </w:r>
      <w:r w:rsidRPr="005301F6">
        <w:rPr>
          <w:spacing w:val="-2"/>
          <w:sz w:val="28"/>
          <w:szCs w:val="28"/>
          <w:lang w:val="vi-VN"/>
        </w:rPr>
        <w:t>đơn vị hành chính tương đương</w:t>
      </w:r>
      <w:r w:rsidRPr="005301F6">
        <w:rPr>
          <w:spacing w:val="-2"/>
          <w:sz w:val="28"/>
          <w:szCs w:val="28"/>
        </w:rPr>
        <w:t xml:space="preserve">" với </w:t>
      </w:r>
      <w:r w:rsidRPr="005301F6">
        <w:rPr>
          <w:spacing w:val="-2"/>
          <w:sz w:val="28"/>
          <w:szCs w:val="28"/>
          <w:lang w:val="vi-VN"/>
        </w:rPr>
        <w:t>quận, huyện, thị xã</w:t>
      </w:r>
      <w:r w:rsidRPr="005301F6">
        <w:rPr>
          <w:spacing w:val="-2"/>
          <w:sz w:val="28"/>
          <w:szCs w:val="28"/>
        </w:rPr>
        <w:t xml:space="preserve"> của thành phố trực thuộc trung ương</w:t>
      </w:r>
      <w:r w:rsidRPr="005301F6">
        <w:rPr>
          <w:sz w:val="28"/>
          <w:szCs w:val="28"/>
        </w:rPr>
        <w:t xml:space="preserve">. Đặc biệt, khác với tất cả các bản Hiến pháp của nước ta trước đây, khoản 2 Điều 110 Hiến pháp năm 2013 quy định: </w:t>
      </w:r>
      <w:r w:rsidRPr="005301F6">
        <w:rPr>
          <w:i/>
          <w:iCs/>
          <w:sz w:val="28"/>
          <w:szCs w:val="28"/>
        </w:rPr>
        <w:t>“</w:t>
      </w:r>
      <w:r w:rsidRPr="005301F6">
        <w:rPr>
          <w:i/>
          <w:iCs/>
          <w:sz w:val="28"/>
          <w:szCs w:val="28"/>
          <w:lang w:val="vi-VN"/>
        </w:rPr>
        <w:t xml:space="preserve">Việc thành lập, giải thể, nhập, chia, điều chỉnh địa giới đơn vị hành chính phải lấy ý </w:t>
      </w:r>
      <w:r w:rsidRPr="005301F6">
        <w:rPr>
          <w:i/>
          <w:iCs/>
          <w:color w:val="000000"/>
          <w:sz w:val="28"/>
          <w:szCs w:val="28"/>
          <w:lang w:val="vi-VN"/>
        </w:rPr>
        <w:t>kiến Nhân dân địa phương và theo trình tự, thủ tục do luật định</w:t>
      </w:r>
      <w:r w:rsidRPr="005301F6">
        <w:rPr>
          <w:i/>
          <w:iCs/>
          <w:color w:val="000000"/>
          <w:sz w:val="28"/>
          <w:szCs w:val="28"/>
        </w:rPr>
        <w:t>”</w:t>
      </w:r>
      <w:r w:rsidRPr="005301F6">
        <w:rPr>
          <w:color w:val="000000"/>
          <w:sz w:val="28"/>
          <w:szCs w:val="28"/>
          <w:lang w:val="vi-VN"/>
        </w:rPr>
        <w:t>.</w:t>
      </w:r>
      <w:r w:rsidRPr="005301F6">
        <w:rPr>
          <w:color w:val="000000"/>
          <w:sz w:val="28"/>
          <w:szCs w:val="28"/>
        </w:rPr>
        <w:t xml:space="preserve"> Việc xác </w:t>
      </w:r>
      <w:r w:rsidRPr="005301F6">
        <w:rPr>
          <w:sz w:val="28"/>
          <w:szCs w:val="28"/>
          <w:lang w:val="pt-BR"/>
        </w:rPr>
        <w:t>định có tính hiến định về thẩm quyền</w:t>
      </w:r>
      <w:bookmarkStart w:id="13" w:name="_ftnref14"/>
      <w:r w:rsidR="00952C7C" w:rsidRPr="005301F6">
        <w:rPr>
          <w:sz w:val="28"/>
          <w:szCs w:val="28"/>
          <w:lang w:val="pt-BR"/>
        </w:rPr>
        <w:fldChar w:fldCharType="begin"/>
      </w:r>
      <w:r w:rsidRPr="005301F6">
        <w:rPr>
          <w:sz w:val="28"/>
          <w:szCs w:val="28"/>
          <w:lang w:val="pt-BR"/>
        </w:rPr>
        <w:instrText xml:space="preserve"> HYPERLINK "http://edu.hochiminhcity.gov.vn/TinTuc/2014/3/BaigiangTLinh.htm" \l "_ftn14" \o "" </w:instrText>
      </w:r>
      <w:r w:rsidR="00952C7C" w:rsidRPr="005301F6">
        <w:rPr>
          <w:sz w:val="28"/>
          <w:szCs w:val="28"/>
          <w:lang w:val="pt-BR"/>
        </w:rPr>
        <w:fldChar w:fldCharType="separate"/>
      </w:r>
      <w:r w:rsidRPr="005301F6">
        <w:rPr>
          <w:color w:val="0000FF"/>
          <w:sz w:val="28"/>
          <w:szCs w:val="28"/>
          <w:u w:val="single"/>
          <w:vertAlign w:val="superscript"/>
          <w:lang w:val="pt-BR"/>
        </w:rPr>
        <w:t>[14]</w:t>
      </w:r>
      <w:r w:rsidR="00952C7C" w:rsidRPr="005301F6">
        <w:rPr>
          <w:sz w:val="28"/>
          <w:szCs w:val="28"/>
          <w:lang w:val="pt-BR"/>
        </w:rPr>
        <w:fldChar w:fldCharType="end"/>
      </w:r>
      <w:bookmarkEnd w:id="13"/>
      <w:r w:rsidRPr="005301F6">
        <w:rPr>
          <w:sz w:val="28"/>
          <w:szCs w:val="28"/>
          <w:lang w:val="pt-BR"/>
        </w:rPr>
        <w:t xml:space="preserve">, tiêu chí, điều kiện, thủ tục thành lập mới, sáp nhập, điều chỉnh địa giới đơn vị hành chính như trên sẽ bảo đảm tính ổn định các đơn vị hành chính - lãnh thổ, </w:t>
      </w:r>
      <w:r w:rsidRPr="005301F6">
        <w:rPr>
          <w:color w:val="000000"/>
          <w:sz w:val="28"/>
          <w:szCs w:val="28"/>
        </w:rPr>
        <w:t xml:space="preserve">khắc phục thực tế dễ dãi trong việc "nhập - tách" các đơn vị hành chính, không tính đến tâm tư, tình cảm của cộng đồng dân cư ở địa phương đã từng gắn bó bao đời với các đơn vị hành chính khi bị sáp nhập, khi bị chia tách,  </w:t>
      </w:r>
      <w:r w:rsidRPr="005301F6">
        <w:rPr>
          <w:sz w:val="28"/>
          <w:szCs w:val="28"/>
          <w:lang w:val="pt-BR"/>
        </w:rPr>
        <w:t>như thực tế ở nước ta những năm vừa qua</w:t>
      </w:r>
      <w:bookmarkStart w:id="14" w:name="_ftnref15"/>
      <w:r w:rsidR="00952C7C" w:rsidRPr="005301F6">
        <w:rPr>
          <w:sz w:val="28"/>
          <w:szCs w:val="28"/>
          <w:lang w:val="pt-BR"/>
        </w:rPr>
        <w:fldChar w:fldCharType="begin"/>
      </w:r>
      <w:r w:rsidRPr="005301F6">
        <w:rPr>
          <w:sz w:val="28"/>
          <w:szCs w:val="28"/>
          <w:lang w:val="pt-BR"/>
        </w:rPr>
        <w:instrText xml:space="preserve"> HYPERLINK "http://edu.hochiminhcity.gov.vn/TinTuc/2014/3/BaigiangTLinh.htm" \l "_ftn15" \o "" </w:instrText>
      </w:r>
      <w:r w:rsidR="00952C7C" w:rsidRPr="005301F6">
        <w:rPr>
          <w:sz w:val="28"/>
          <w:szCs w:val="28"/>
          <w:lang w:val="pt-BR"/>
        </w:rPr>
        <w:fldChar w:fldCharType="separate"/>
      </w:r>
      <w:r w:rsidRPr="005301F6">
        <w:rPr>
          <w:color w:val="0000FF"/>
          <w:sz w:val="28"/>
          <w:szCs w:val="28"/>
          <w:u w:val="single"/>
          <w:vertAlign w:val="superscript"/>
          <w:lang w:val="pt-BR"/>
        </w:rPr>
        <w:t>[15]</w:t>
      </w:r>
      <w:r w:rsidR="00952C7C" w:rsidRPr="005301F6">
        <w:rPr>
          <w:sz w:val="28"/>
          <w:szCs w:val="28"/>
          <w:lang w:val="pt-BR"/>
        </w:rPr>
        <w:fldChar w:fldCharType="end"/>
      </w:r>
      <w:bookmarkEnd w:id="14"/>
      <w:r w:rsidRPr="005301F6">
        <w:rPr>
          <w:sz w:val="28"/>
          <w:szCs w:val="28"/>
          <w:lang w:val="pt-BR"/>
        </w:rPr>
        <w:t xml:space="preserve">. </w:t>
      </w:r>
      <w:r w:rsidRPr="005301F6">
        <w:rPr>
          <w:color w:val="000000"/>
          <w:sz w:val="28"/>
          <w:szCs w:val="28"/>
          <w:lang w:val="pt-BR"/>
        </w:rPr>
        <w:t> </w:t>
      </w:r>
    </w:p>
    <w:p w:rsidR="009F352D" w:rsidRPr="005301F6" w:rsidRDefault="009F352D" w:rsidP="00DB1633">
      <w:pPr>
        <w:spacing w:line="360" w:lineRule="auto"/>
        <w:ind w:firstLine="709"/>
        <w:jc w:val="both"/>
        <w:rPr>
          <w:sz w:val="28"/>
          <w:szCs w:val="28"/>
        </w:rPr>
      </w:pPr>
      <w:r w:rsidRPr="005301F6">
        <w:rPr>
          <w:i/>
          <w:iCs/>
          <w:sz w:val="28"/>
          <w:szCs w:val="28"/>
        </w:rPr>
        <w:t>Thứ ba,</w:t>
      </w:r>
      <w:r w:rsidRPr="005301F6">
        <w:rPr>
          <w:sz w:val="28"/>
          <w:szCs w:val="28"/>
        </w:rPr>
        <w:t xml:space="preserve"> Điều 111 Hiến pháp 2013 quy định khái quát theo hướng: “Chính quyền địa phương được tổ chức ở các đơn vị hành chính của nước CHXHCN Việt Nam. Cấp chính quyền địa phương gồm có HĐND và UBND được tổ chức phù hợp với đặc điểm nông thôn, đô thị, hải đảo, đơn vị hành chính- kinh tế đặc biệt do luật định”. Việc tổ chức HĐND và UBND cụ thể ở từng đơn vị hành chính sẽ được quy định trong Luật tổ chức chính quyền địa phương trên cơ sở tổng kết việc thực hiện chủ trương của Đảng thí điểm một số nội dung về tổ chức chính quyền đô thị và kết quả tổng kết thực hiện Nghị quyết số 26/2008/QH12 của Quốc hội về </w:t>
      </w:r>
      <w:r w:rsidRPr="005301F6">
        <w:rPr>
          <w:i/>
          <w:iCs/>
          <w:sz w:val="28"/>
          <w:szCs w:val="28"/>
        </w:rPr>
        <w:t xml:space="preserve">"Thực hiện thí điểm không tổ chức HĐND huyện, quận, phường", </w:t>
      </w:r>
      <w:r w:rsidRPr="005301F6">
        <w:rPr>
          <w:sz w:val="28"/>
          <w:szCs w:val="28"/>
        </w:rPr>
        <w:t>đáp ứng yêu cầu tổ chức chính quyền địa phương phù hợp với đặc điểm nông thôn, đô thị, hải đảo, đơn vị hành chính- kinh tế đặc biệt và các nguyên tắc phân cấp, phân quyền giữa trung ương và địa phương và giữa các cấp chính quyền địa phương.</w:t>
      </w:r>
    </w:p>
    <w:p w:rsidR="009F352D" w:rsidRPr="005301F6" w:rsidRDefault="009F352D" w:rsidP="00DB1633">
      <w:pPr>
        <w:spacing w:line="360" w:lineRule="auto"/>
        <w:ind w:firstLine="709"/>
        <w:jc w:val="both"/>
        <w:rPr>
          <w:sz w:val="28"/>
          <w:szCs w:val="28"/>
        </w:rPr>
      </w:pPr>
      <w:r w:rsidRPr="005301F6">
        <w:rPr>
          <w:i/>
          <w:iCs/>
          <w:spacing w:val="-2"/>
          <w:sz w:val="28"/>
          <w:szCs w:val="28"/>
        </w:rPr>
        <w:lastRenderedPageBreak/>
        <w:t>Thứ tư</w:t>
      </w:r>
      <w:r w:rsidRPr="005301F6">
        <w:rPr>
          <w:spacing w:val="-2"/>
          <w:sz w:val="28"/>
          <w:szCs w:val="28"/>
        </w:rPr>
        <w:t xml:space="preserve">, </w:t>
      </w:r>
      <w:r w:rsidRPr="005301F6">
        <w:rPr>
          <w:sz w:val="28"/>
          <w:szCs w:val="28"/>
        </w:rPr>
        <w:t>Điều 112 Hiến pháp 2013 mang tính định hướng mối quan hệ giữa chính quyền trung ương và chính quyền địa phương, giữa các cấp chính quyền địa phương: “</w:t>
      </w:r>
      <w:r w:rsidRPr="005301F6">
        <w:rPr>
          <w:i/>
          <w:iCs/>
          <w:spacing w:val="-2"/>
          <w:sz w:val="28"/>
          <w:szCs w:val="28"/>
          <w:lang w:val="vi-VN"/>
        </w:rPr>
        <w:t>Nhiệm vụ, quyền hạn của chính quyền địa phương được xác định trên cơ sở phân định thẩm quyền giữa các cơ quan nhà nước ở trung ương và địa phương và của mỗi cấp chính quyền địa phương. Trong trường hợp cần thiết, chính quyền địa phương được giao thực hiện một số nhiệm vụ của cơ quan nhà nước cấp trên với các điều kiện bảo đảm thực hiện nhiệm vụ đó</w:t>
      </w:r>
      <w:r w:rsidRPr="005301F6">
        <w:rPr>
          <w:i/>
          <w:iCs/>
          <w:spacing w:val="-2"/>
          <w:sz w:val="28"/>
          <w:szCs w:val="28"/>
        </w:rPr>
        <w:t>"</w:t>
      </w:r>
      <w:r w:rsidRPr="005301F6">
        <w:rPr>
          <w:i/>
          <w:iCs/>
          <w:spacing w:val="-2"/>
          <w:sz w:val="28"/>
          <w:szCs w:val="28"/>
          <w:lang w:val="vi-VN"/>
        </w:rPr>
        <w:t>.   </w:t>
      </w:r>
    </w:p>
    <w:p w:rsidR="009F352D" w:rsidRPr="005301F6" w:rsidRDefault="009F352D" w:rsidP="00DB1633">
      <w:pPr>
        <w:spacing w:line="360" w:lineRule="auto"/>
        <w:ind w:firstLine="560"/>
        <w:jc w:val="both"/>
        <w:rPr>
          <w:sz w:val="28"/>
          <w:szCs w:val="28"/>
        </w:rPr>
      </w:pPr>
      <w:r w:rsidRPr="005301F6">
        <w:rPr>
          <w:b/>
          <w:bCs/>
          <w:i/>
          <w:iCs/>
          <w:spacing w:val="-4"/>
          <w:sz w:val="28"/>
          <w:szCs w:val="28"/>
          <w:lang w:val="en-AU"/>
        </w:rPr>
        <w:t xml:space="preserve">2.9 </w:t>
      </w:r>
      <w:r w:rsidRPr="005301F6">
        <w:rPr>
          <w:b/>
          <w:bCs/>
          <w:i/>
          <w:iCs/>
          <w:sz w:val="28"/>
          <w:szCs w:val="28"/>
        </w:rPr>
        <w:t>Chương</w:t>
      </w:r>
      <w:r w:rsidRPr="005301F6">
        <w:rPr>
          <w:b/>
          <w:bCs/>
          <w:sz w:val="28"/>
          <w:szCs w:val="28"/>
        </w:rPr>
        <w:t xml:space="preserve"> X </w:t>
      </w:r>
      <w:r w:rsidRPr="005301F6">
        <w:rPr>
          <w:b/>
          <w:bCs/>
          <w:i/>
          <w:iCs/>
          <w:sz w:val="28"/>
          <w:szCs w:val="28"/>
        </w:rPr>
        <w:t>“Hội đồng bầu cử Quốc gia, Kiểm toán nhà nước”</w:t>
      </w:r>
      <w:r w:rsidRPr="005301F6">
        <w:rPr>
          <w:sz w:val="28"/>
          <w:szCs w:val="28"/>
        </w:rPr>
        <w:t>: gồm 2 điều. Điều 117 quy định về "</w:t>
      </w:r>
      <w:r w:rsidRPr="005301F6">
        <w:rPr>
          <w:i/>
          <w:iCs/>
          <w:sz w:val="28"/>
          <w:szCs w:val="28"/>
          <w:lang w:val="vi-VN"/>
        </w:rPr>
        <w:t>Hội đồng bầu cử quốc gia</w:t>
      </w:r>
      <w:r w:rsidRPr="005301F6">
        <w:rPr>
          <w:sz w:val="28"/>
          <w:szCs w:val="28"/>
        </w:rPr>
        <w:t xml:space="preserve">" </w:t>
      </w:r>
      <w:r w:rsidRPr="005301F6">
        <w:rPr>
          <w:sz w:val="28"/>
          <w:szCs w:val="28"/>
          <w:lang w:val="vi-VN"/>
        </w:rPr>
        <w:t>có nhiệm vụ</w:t>
      </w:r>
      <w:r w:rsidRPr="005301F6">
        <w:rPr>
          <w:b/>
          <w:bCs/>
          <w:i/>
          <w:iCs/>
          <w:sz w:val="28"/>
          <w:szCs w:val="28"/>
          <w:lang w:val="vi-VN"/>
        </w:rPr>
        <w:t xml:space="preserve"> </w:t>
      </w:r>
      <w:r w:rsidRPr="005301F6">
        <w:rPr>
          <w:sz w:val="28"/>
          <w:szCs w:val="28"/>
          <w:lang w:val="vi-VN"/>
        </w:rPr>
        <w:t xml:space="preserve">tổ chức bầu cử đại biểu Quốc hội; chỉ đạo và hướng dẫn công tác bầu cử đại biểu </w:t>
      </w:r>
      <w:r w:rsidRPr="005301F6">
        <w:rPr>
          <w:sz w:val="28"/>
          <w:szCs w:val="28"/>
        </w:rPr>
        <w:t>HĐND</w:t>
      </w:r>
      <w:r w:rsidRPr="005301F6">
        <w:rPr>
          <w:sz w:val="28"/>
          <w:szCs w:val="28"/>
          <w:lang w:val="vi-VN"/>
        </w:rPr>
        <w:t xml:space="preserve"> các cấp. </w:t>
      </w:r>
      <w:r w:rsidRPr="005301F6">
        <w:rPr>
          <w:sz w:val="28"/>
          <w:szCs w:val="28"/>
        </w:rPr>
        <w:t>Điều 118 quy định về "</w:t>
      </w:r>
      <w:r w:rsidRPr="005301F6">
        <w:rPr>
          <w:sz w:val="28"/>
          <w:szCs w:val="28"/>
          <w:lang w:val="vi-VN"/>
        </w:rPr>
        <w:t xml:space="preserve"> Kiểm toán Nhà nước</w:t>
      </w:r>
      <w:r w:rsidRPr="005301F6">
        <w:rPr>
          <w:sz w:val="28"/>
          <w:szCs w:val="28"/>
        </w:rPr>
        <w:t xml:space="preserve">", đây là </w:t>
      </w:r>
      <w:r w:rsidRPr="005301F6">
        <w:rPr>
          <w:sz w:val="28"/>
          <w:szCs w:val="28"/>
          <w:lang w:val="vi-VN"/>
        </w:rPr>
        <w:t>là cơ quan do Quốc hội thành lập, hoạt động độc lập và chỉ tuân theo pháp luật, thực hiện kiểm toán việc quản lý, sử dụng tài chính, tài sản công</w:t>
      </w:r>
      <w:r w:rsidRPr="005301F6">
        <w:rPr>
          <w:sz w:val="28"/>
          <w:szCs w:val="28"/>
        </w:rPr>
        <w:t xml:space="preserve">. Khác với </w:t>
      </w:r>
      <w:r w:rsidRPr="005301F6">
        <w:rPr>
          <w:sz w:val="28"/>
          <w:szCs w:val="28"/>
          <w:lang w:val="vi-VN"/>
        </w:rPr>
        <w:t>Hội đồng bầu cử quốc gia</w:t>
      </w:r>
      <w:r w:rsidRPr="005301F6">
        <w:rPr>
          <w:sz w:val="28"/>
          <w:szCs w:val="28"/>
        </w:rPr>
        <w:t xml:space="preserve"> là cơ quan lần đầu tiên được Hiến pháp quy định, Kiểm toán nhà nước đã được thành lập theo Nghị định 70/CP của từ ngày </w:t>
      </w:r>
      <w:hyperlink r:id="rId15" w:tooltip="11 tháng 7" w:history="1">
        <w:r w:rsidRPr="005301F6">
          <w:rPr>
            <w:color w:val="0000FF"/>
            <w:sz w:val="28"/>
            <w:szCs w:val="28"/>
            <w:u w:val="single"/>
          </w:rPr>
          <w:t>11/7</w:t>
        </w:r>
      </w:hyperlink>
      <w:r w:rsidRPr="005301F6">
        <w:rPr>
          <w:sz w:val="28"/>
          <w:szCs w:val="28"/>
        </w:rPr>
        <w:t xml:space="preserve">/1994 và đang hoạt động, nay chính thức hiến định thể hiện sự đề cao vai trò của cơ quan này trong bộ máy nhà nước. Điều này cũng phù hợp với xu hướng chung của các nước trên thế giới, nhằm kiểm soát chặt chẽ việc quản lý và sử dụng tài chính công, tài sản công, ngăn ngừa nạn tham nhũng. </w:t>
      </w:r>
    </w:p>
    <w:p w:rsidR="009F352D" w:rsidRPr="005301F6" w:rsidRDefault="009F352D" w:rsidP="005301F6">
      <w:pPr>
        <w:spacing w:line="360" w:lineRule="auto"/>
        <w:ind w:firstLine="720"/>
        <w:jc w:val="both"/>
        <w:rPr>
          <w:sz w:val="28"/>
          <w:szCs w:val="28"/>
        </w:rPr>
      </w:pPr>
      <w:r w:rsidRPr="005301F6">
        <w:rPr>
          <w:b/>
          <w:bCs/>
          <w:i/>
          <w:iCs/>
          <w:spacing w:val="-4"/>
          <w:sz w:val="28"/>
          <w:szCs w:val="28"/>
          <w:lang w:val="en-AU"/>
        </w:rPr>
        <w:t>2.10  </w:t>
      </w:r>
      <w:r w:rsidRPr="005301F6">
        <w:rPr>
          <w:b/>
          <w:bCs/>
          <w:i/>
          <w:iCs/>
          <w:sz w:val="28"/>
          <w:szCs w:val="28"/>
        </w:rPr>
        <w:t>Chương XI “Hiệu lực của Hiến pháp và việc sửa đổi Hiến pháp”:</w:t>
      </w:r>
      <w:r w:rsidRPr="005301F6">
        <w:rPr>
          <w:sz w:val="28"/>
          <w:szCs w:val="28"/>
        </w:rPr>
        <w:t xml:space="preserve"> gồm 2 điều, Điều 119 và Điều 120. Điều 119 Hiến pháp 2013 tiếp tục khẳng định </w:t>
      </w:r>
      <w:r w:rsidRPr="005301F6">
        <w:rPr>
          <w:i/>
          <w:iCs/>
          <w:sz w:val="28"/>
          <w:szCs w:val="28"/>
        </w:rPr>
        <w:t>“</w:t>
      </w:r>
      <w:r w:rsidRPr="005301F6">
        <w:rPr>
          <w:i/>
          <w:iCs/>
          <w:sz w:val="28"/>
          <w:szCs w:val="28"/>
          <w:lang w:val="vi-VN"/>
        </w:rPr>
        <w:t xml:space="preserve">Hiến pháp là luật cơ bản của nước </w:t>
      </w:r>
      <w:r w:rsidRPr="005301F6">
        <w:rPr>
          <w:i/>
          <w:iCs/>
          <w:sz w:val="28"/>
          <w:szCs w:val="28"/>
        </w:rPr>
        <w:t xml:space="preserve">CHXHCN </w:t>
      </w:r>
      <w:r w:rsidRPr="005301F6">
        <w:rPr>
          <w:i/>
          <w:iCs/>
          <w:sz w:val="28"/>
          <w:szCs w:val="28"/>
          <w:lang w:val="vi-VN"/>
        </w:rPr>
        <w:t>Việt Nam, có hiệu lực pháp lý cao nhất</w:t>
      </w:r>
      <w:r w:rsidRPr="005301F6">
        <w:rPr>
          <w:i/>
          <w:iCs/>
          <w:sz w:val="28"/>
          <w:szCs w:val="28"/>
        </w:rPr>
        <w:t>.</w:t>
      </w:r>
      <w:r w:rsidRPr="005301F6">
        <w:rPr>
          <w:sz w:val="28"/>
          <w:szCs w:val="28"/>
        </w:rPr>
        <w:t xml:space="preserve"> </w:t>
      </w:r>
      <w:r w:rsidRPr="005301F6">
        <w:rPr>
          <w:i/>
          <w:iCs/>
          <w:sz w:val="28"/>
          <w:szCs w:val="28"/>
          <w:lang w:val="vi-VN"/>
        </w:rPr>
        <w:t>Mọi văn bản pháp luật khác phải phù hợp với Hiến pháp</w:t>
      </w:r>
      <w:r w:rsidRPr="005301F6">
        <w:rPr>
          <w:i/>
          <w:iCs/>
          <w:sz w:val="28"/>
          <w:szCs w:val="28"/>
        </w:rPr>
        <w:t>”</w:t>
      </w:r>
      <w:r w:rsidRPr="005301F6">
        <w:rPr>
          <w:sz w:val="28"/>
          <w:szCs w:val="28"/>
        </w:rPr>
        <w:t xml:space="preserve"> như Điều 146 Hiến pháp năm 1992 nhưng bổ sung quy định mới: "</w:t>
      </w:r>
      <w:r w:rsidRPr="005301F6">
        <w:rPr>
          <w:i/>
          <w:iCs/>
          <w:sz w:val="28"/>
          <w:szCs w:val="28"/>
          <w:lang w:val="vi-VN"/>
        </w:rPr>
        <w:t>Mọi hành vi vi phạm Hiến pháp đều bị xử lý</w:t>
      </w:r>
      <w:r w:rsidRPr="005301F6">
        <w:rPr>
          <w:i/>
          <w:iCs/>
          <w:sz w:val="28"/>
          <w:szCs w:val="28"/>
        </w:rPr>
        <w:t xml:space="preserve">” </w:t>
      </w:r>
      <w:r w:rsidRPr="005301F6">
        <w:rPr>
          <w:sz w:val="28"/>
          <w:szCs w:val="28"/>
        </w:rPr>
        <w:t>và xác định rõ</w:t>
      </w:r>
      <w:r w:rsidRPr="005301F6">
        <w:rPr>
          <w:i/>
          <w:iCs/>
          <w:sz w:val="28"/>
          <w:szCs w:val="28"/>
        </w:rPr>
        <w:t xml:space="preserve"> “</w:t>
      </w:r>
      <w:r w:rsidRPr="005301F6">
        <w:rPr>
          <w:i/>
          <w:iCs/>
          <w:sz w:val="28"/>
          <w:szCs w:val="28"/>
          <w:lang w:val="vi-VN"/>
        </w:rPr>
        <w:t xml:space="preserve">Quốc hội, các cơ quan của Quốc hội, Chủ tịch nước, Chính phủ, Tòa án nhân dân, </w:t>
      </w:r>
      <w:r w:rsidRPr="005301F6">
        <w:rPr>
          <w:i/>
          <w:iCs/>
          <w:sz w:val="28"/>
          <w:szCs w:val="28"/>
          <w:lang w:val="vi-VN"/>
        </w:rPr>
        <w:lastRenderedPageBreak/>
        <w:t>Viện kiểm sát nhân dân, các cơ quan khác của Nhà nước và toàn thể Nhân dân có trách nhiệm bảo vệ Hiến pháp</w:t>
      </w:r>
      <w:r w:rsidRPr="005301F6">
        <w:rPr>
          <w:i/>
          <w:iCs/>
          <w:sz w:val="28"/>
          <w:szCs w:val="28"/>
        </w:rPr>
        <w:t>.</w:t>
      </w:r>
      <w:r w:rsidRPr="005301F6">
        <w:rPr>
          <w:sz w:val="28"/>
          <w:szCs w:val="28"/>
        </w:rPr>
        <w:t xml:space="preserve"> </w:t>
      </w:r>
      <w:r w:rsidRPr="005301F6">
        <w:rPr>
          <w:i/>
          <w:iCs/>
          <w:sz w:val="28"/>
          <w:szCs w:val="28"/>
          <w:lang w:val="vi-VN"/>
        </w:rPr>
        <w:t>Cơ chế bảo vệ Hiến pháp do luật định</w:t>
      </w:r>
      <w:r w:rsidRPr="005301F6">
        <w:rPr>
          <w:i/>
          <w:iCs/>
          <w:sz w:val="28"/>
          <w:szCs w:val="28"/>
        </w:rPr>
        <w:t>”</w:t>
      </w:r>
      <w:r w:rsidRPr="005301F6">
        <w:rPr>
          <w:sz w:val="28"/>
          <w:szCs w:val="28"/>
          <w:lang w:val="vi-VN"/>
        </w:rPr>
        <w:t xml:space="preserve">. </w:t>
      </w:r>
    </w:p>
    <w:p w:rsidR="009F352D" w:rsidRPr="005301F6" w:rsidRDefault="009F352D" w:rsidP="00DB1633">
      <w:pPr>
        <w:spacing w:line="360" w:lineRule="auto"/>
        <w:ind w:firstLine="720"/>
        <w:jc w:val="both"/>
        <w:rPr>
          <w:sz w:val="28"/>
          <w:szCs w:val="28"/>
        </w:rPr>
      </w:pPr>
      <w:r w:rsidRPr="005301F6">
        <w:rPr>
          <w:sz w:val="28"/>
          <w:szCs w:val="28"/>
        </w:rPr>
        <w:t xml:space="preserve">Trên đây là những điểm mới cơ bản của </w:t>
      </w:r>
      <w:r w:rsidRPr="005301F6">
        <w:rPr>
          <w:sz w:val="28"/>
          <w:szCs w:val="28"/>
          <w:lang w:val="en-AU"/>
        </w:rPr>
        <w:t>Hiến pháp nước CHXHCN Việt Nam - "</w:t>
      </w:r>
      <w:r w:rsidRPr="005301F6">
        <w:rPr>
          <w:i/>
          <w:iCs/>
          <w:sz w:val="28"/>
          <w:szCs w:val="28"/>
          <w:lang w:val="en-AU"/>
        </w:rPr>
        <w:t>Hiến pháp dân chủ, pháp quyền và phát triển".</w:t>
      </w:r>
      <w:r w:rsidR="009B6BA5" w:rsidRPr="005301F6">
        <w:rPr>
          <w:i/>
          <w:iCs/>
          <w:sz w:val="28"/>
          <w:szCs w:val="28"/>
          <w:lang w:val="en-AU"/>
        </w:rPr>
        <w:t>/.</w:t>
      </w:r>
      <w:r w:rsidRPr="005301F6">
        <w:rPr>
          <w:i/>
          <w:iCs/>
          <w:sz w:val="28"/>
          <w:szCs w:val="28"/>
          <w:lang w:val="en-AU"/>
        </w:rPr>
        <w:t xml:space="preserve"> </w:t>
      </w:r>
    </w:p>
    <w:p w:rsidR="009F352D" w:rsidRPr="005301F6" w:rsidRDefault="009F352D" w:rsidP="00DB1633">
      <w:pPr>
        <w:spacing w:line="360" w:lineRule="auto"/>
        <w:ind w:firstLine="720"/>
        <w:jc w:val="both"/>
        <w:rPr>
          <w:sz w:val="28"/>
          <w:szCs w:val="28"/>
        </w:rPr>
      </w:pPr>
      <w:r w:rsidRPr="005301F6">
        <w:rPr>
          <w:sz w:val="28"/>
          <w:szCs w:val="28"/>
        </w:rPr>
        <w:t> </w:t>
      </w:r>
    </w:p>
    <w:p w:rsidR="009F352D" w:rsidRPr="005301F6" w:rsidRDefault="009F352D" w:rsidP="00DB1633">
      <w:pPr>
        <w:spacing w:line="360" w:lineRule="auto"/>
        <w:rPr>
          <w:sz w:val="28"/>
          <w:szCs w:val="28"/>
        </w:rPr>
      </w:pPr>
      <w:r w:rsidRPr="005301F6">
        <w:rPr>
          <w:sz w:val="28"/>
          <w:szCs w:val="28"/>
        </w:rPr>
        <w:br w:type="textWrapping" w:clear="all"/>
        <w:t> </w:t>
      </w:r>
    </w:p>
    <w:sectPr w:rsidR="009F352D" w:rsidRPr="005301F6" w:rsidSect="00DB1633">
      <w:pgSz w:w="12240" w:h="15840"/>
      <w:pgMar w:top="1440" w:right="1440" w:bottom="1440" w:left="216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33B23" w:rsidRDefault="00733B23" w:rsidP="00F465B8">
      <w:r>
        <w:separator/>
      </w:r>
    </w:p>
  </w:endnote>
  <w:endnote w:type="continuationSeparator" w:id="1">
    <w:p w:rsidR="00733B23" w:rsidRDefault="00733B23" w:rsidP="00F465B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33B23" w:rsidRDefault="00733B23" w:rsidP="00F465B8">
      <w:r>
        <w:separator/>
      </w:r>
    </w:p>
  </w:footnote>
  <w:footnote w:type="continuationSeparator" w:id="1">
    <w:p w:rsidR="00733B23" w:rsidRDefault="00733B23" w:rsidP="00F465B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11F6009"/>
    <w:multiLevelType w:val="hybridMultilevel"/>
    <w:tmpl w:val="C97EA05C"/>
    <w:lvl w:ilvl="0" w:tplc="D938C5A4">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CE0EFA"/>
    <w:rsid w:val="00007C50"/>
    <w:rsid w:val="00013847"/>
    <w:rsid w:val="00020120"/>
    <w:rsid w:val="00021C2D"/>
    <w:rsid w:val="00036BC0"/>
    <w:rsid w:val="000375E9"/>
    <w:rsid w:val="0004015E"/>
    <w:rsid w:val="00041076"/>
    <w:rsid w:val="00050776"/>
    <w:rsid w:val="00051F23"/>
    <w:rsid w:val="0006292C"/>
    <w:rsid w:val="000630ED"/>
    <w:rsid w:val="00066BFC"/>
    <w:rsid w:val="000736C7"/>
    <w:rsid w:val="00083C99"/>
    <w:rsid w:val="000C677B"/>
    <w:rsid w:val="000F10B9"/>
    <w:rsid w:val="001055EB"/>
    <w:rsid w:val="00112C07"/>
    <w:rsid w:val="00120676"/>
    <w:rsid w:val="00125E2F"/>
    <w:rsid w:val="00130212"/>
    <w:rsid w:val="0013523A"/>
    <w:rsid w:val="00154830"/>
    <w:rsid w:val="00163696"/>
    <w:rsid w:val="001709EC"/>
    <w:rsid w:val="001B15F6"/>
    <w:rsid w:val="001C047A"/>
    <w:rsid w:val="001C23F6"/>
    <w:rsid w:val="001C2D27"/>
    <w:rsid w:val="001D0F2B"/>
    <w:rsid w:val="001E13FB"/>
    <w:rsid w:val="001F2D0B"/>
    <w:rsid w:val="001F508F"/>
    <w:rsid w:val="001F58EA"/>
    <w:rsid w:val="002063C7"/>
    <w:rsid w:val="00206AA8"/>
    <w:rsid w:val="00211250"/>
    <w:rsid w:val="002137F0"/>
    <w:rsid w:val="00220863"/>
    <w:rsid w:val="00221507"/>
    <w:rsid w:val="002272B5"/>
    <w:rsid w:val="0022763D"/>
    <w:rsid w:val="00243383"/>
    <w:rsid w:val="0026570A"/>
    <w:rsid w:val="00270B35"/>
    <w:rsid w:val="002A63E9"/>
    <w:rsid w:val="002A6681"/>
    <w:rsid w:val="002B4A96"/>
    <w:rsid w:val="002B4C8F"/>
    <w:rsid w:val="002D1A81"/>
    <w:rsid w:val="002D498B"/>
    <w:rsid w:val="0030436D"/>
    <w:rsid w:val="00304602"/>
    <w:rsid w:val="00312D10"/>
    <w:rsid w:val="00314DC0"/>
    <w:rsid w:val="0032796B"/>
    <w:rsid w:val="003328EC"/>
    <w:rsid w:val="003377BD"/>
    <w:rsid w:val="00344FFE"/>
    <w:rsid w:val="00366444"/>
    <w:rsid w:val="00372DED"/>
    <w:rsid w:val="00376836"/>
    <w:rsid w:val="00381AA3"/>
    <w:rsid w:val="00391C94"/>
    <w:rsid w:val="003950B2"/>
    <w:rsid w:val="003A73C9"/>
    <w:rsid w:val="003B7E6B"/>
    <w:rsid w:val="003C6BDC"/>
    <w:rsid w:val="003D381F"/>
    <w:rsid w:val="003E61C1"/>
    <w:rsid w:val="003F62F8"/>
    <w:rsid w:val="00400981"/>
    <w:rsid w:val="00413C77"/>
    <w:rsid w:val="00420B74"/>
    <w:rsid w:val="00427691"/>
    <w:rsid w:val="00431394"/>
    <w:rsid w:val="00446EC3"/>
    <w:rsid w:val="00450593"/>
    <w:rsid w:val="004523A7"/>
    <w:rsid w:val="00480AD1"/>
    <w:rsid w:val="004866E5"/>
    <w:rsid w:val="004906DD"/>
    <w:rsid w:val="004A3B11"/>
    <w:rsid w:val="004B1119"/>
    <w:rsid w:val="004C21EF"/>
    <w:rsid w:val="004D0D60"/>
    <w:rsid w:val="004D27F9"/>
    <w:rsid w:val="004D75AC"/>
    <w:rsid w:val="004D77F6"/>
    <w:rsid w:val="004E3085"/>
    <w:rsid w:val="00503176"/>
    <w:rsid w:val="00504977"/>
    <w:rsid w:val="005065E4"/>
    <w:rsid w:val="00507499"/>
    <w:rsid w:val="00512095"/>
    <w:rsid w:val="00521107"/>
    <w:rsid w:val="00524138"/>
    <w:rsid w:val="00525C82"/>
    <w:rsid w:val="005301F6"/>
    <w:rsid w:val="00531B98"/>
    <w:rsid w:val="00535DF3"/>
    <w:rsid w:val="00536DC4"/>
    <w:rsid w:val="00553316"/>
    <w:rsid w:val="0055331A"/>
    <w:rsid w:val="005534A6"/>
    <w:rsid w:val="005701CC"/>
    <w:rsid w:val="00570CAC"/>
    <w:rsid w:val="005711E8"/>
    <w:rsid w:val="00572087"/>
    <w:rsid w:val="00573667"/>
    <w:rsid w:val="005758F3"/>
    <w:rsid w:val="005829AF"/>
    <w:rsid w:val="00584E4C"/>
    <w:rsid w:val="00595B46"/>
    <w:rsid w:val="00597F81"/>
    <w:rsid w:val="005A0547"/>
    <w:rsid w:val="005F59E7"/>
    <w:rsid w:val="005F5ECA"/>
    <w:rsid w:val="0062531D"/>
    <w:rsid w:val="00632BBA"/>
    <w:rsid w:val="00640B21"/>
    <w:rsid w:val="00645861"/>
    <w:rsid w:val="00647A55"/>
    <w:rsid w:val="006501B6"/>
    <w:rsid w:val="00652917"/>
    <w:rsid w:val="00687ACB"/>
    <w:rsid w:val="0069232C"/>
    <w:rsid w:val="00694F2C"/>
    <w:rsid w:val="006A7E6F"/>
    <w:rsid w:val="006A7F56"/>
    <w:rsid w:val="006B240B"/>
    <w:rsid w:val="006B72B6"/>
    <w:rsid w:val="006D6F8A"/>
    <w:rsid w:val="006D753F"/>
    <w:rsid w:val="006F487C"/>
    <w:rsid w:val="006F7846"/>
    <w:rsid w:val="00702EE6"/>
    <w:rsid w:val="00717F6A"/>
    <w:rsid w:val="00733B23"/>
    <w:rsid w:val="00742CA4"/>
    <w:rsid w:val="00745E1E"/>
    <w:rsid w:val="00747A9F"/>
    <w:rsid w:val="00747B3F"/>
    <w:rsid w:val="0076766C"/>
    <w:rsid w:val="0077042A"/>
    <w:rsid w:val="00771D8E"/>
    <w:rsid w:val="007723BA"/>
    <w:rsid w:val="00783DD4"/>
    <w:rsid w:val="007843AD"/>
    <w:rsid w:val="00785DBB"/>
    <w:rsid w:val="007A44CC"/>
    <w:rsid w:val="007B4ACA"/>
    <w:rsid w:val="007D2AB7"/>
    <w:rsid w:val="007D6BF7"/>
    <w:rsid w:val="007D726A"/>
    <w:rsid w:val="007F236F"/>
    <w:rsid w:val="007F3BBA"/>
    <w:rsid w:val="00806C9E"/>
    <w:rsid w:val="008167F1"/>
    <w:rsid w:val="008214E6"/>
    <w:rsid w:val="00821606"/>
    <w:rsid w:val="00822CAA"/>
    <w:rsid w:val="00832F29"/>
    <w:rsid w:val="00834E3A"/>
    <w:rsid w:val="0084618D"/>
    <w:rsid w:val="00850519"/>
    <w:rsid w:val="00855115"/>
    <w:rsid w:val="0086566E"/>
    <w:rsid w:val="00870B65"/>
    <w:rsid w:val="00870E40"/>
    <w:rsid w:val="0087145B"/>
    <w:rsid w:val="00894E10"/>
    <w:rsid w:val="008A651A"/>
    <w:rsid w:val="008A7151"/>
    <w:rsid w:val="008A7DF9"/>
    <w:rsid w:val="008B0D95"/>
    <w:rsid w:val="008D1E20"/>
    <w:rsid w:val="008D2ABC"/>
    <w:rsid w:val="008D6B1B"/>
    <w:rsid w:val="008D72C3"/>
    <w:rsid w:val="008E34BC"/>
    <w:rsid w:val="008E6941"/>
    <w:rsid w:val="008F05F1"/>
    <w:rsid w:val="008F336B"/>
    <w:rsid w:val="008F5749"/>
    <w:rsid w:val="00906DDE"/>
    <w:rsid w:val="00925C6C"/>
    <w:rsid w:val="00950159"/>
    <w:rsid w:val="00952C7C"/>
    <w:rsid w:val="00954E69"/>
    <w:rsid w:val="00961E43"/>
    <w:rsid w:val="00963B57"/>
    <w:rsid w:val="00964AFD"/>
    <w:rsid w:val="00971871"/>
    <w:rsid w:val="00972358"/>
    <w:rsid w:val="0097574A"/>
    <w:rsid w:val="0098601C"/>
    <w:rsid w:val="009863AA"/>
    <w:rsid w:val="009919A8"/>
    <w:rsid w:val="00997A50"/>
    <w:rsid w:val="009A6148"/>
    <w:rsid w:val="009B353F"/>
    <w:rsid w:val="009B6BA5"/>
    <w:rsid w:val="009B7C51"/>
    <w:rsid w:val="009C2F85"/>
    <w:rsid w:val="009C56ED"/>
    <w:rsid w:val="009E0565"/>
    <w:rsid w:val="009E3682"/>
    <w:rsid w:val="009E6321"/>
    <w:rsid w:val="009E6E6E"/>
    <w:rsid w:val="009F352D"/>
    <w:rsid w:val="009F4BE3"/>
    <w:rsid w:val="009F793B"/>
    <w:rsid w:val="00A0006E"/>
    <w:rsid w:val="00A01FA7"/>
    <w:rsid w:val="00A03CEA"/>
    <w:rsid w:val="00A06155"/>
    <w:rsid w:val="00A20C06"/>
    <w:rsid w:val="00A2325A"/>
    <w:rsid w:val="00A35947"/>
    <w:rsid w:val="00A458C7"/>
    <w:rsid w:val="00A52C5E"/>
    <w:rsid w:val="00A5596D"/>
    <w:rsid w:val="00A56194"/>
    <w:rsid w:val="00A56214"/>
    <w:rsid w:val="00A667A0"/>
    <w:rsid w:val="00A67337"/>
    <w:rsid w:val="00A70E76"/>
    <w:rsid w:val="00A71CBD"/>
    <w:rsid w:val="00A745E1"/>
    <w:rsid w:val="00A8449C"/>
    <w:rsid w:val="00A9741E"/>
    <w:rsid w:val="00AA62D4"/>
    <w:rsid w:val="00AA7ADD"/>
    <w:rsid w:val="00AD01A0"/>
    <w:rsid w:val="00AD27F3"/>
    <w:rsid w:val="00AF05F3"/>
    <w:rsid w:val="00AF6A06"/>
    <w:rsid w:val="00AF6BA6"/>
    <w:rsid w:val="00B024BD"/>
    <w:rsid w:val="00B2729A"/>
    <w:rsid w:val="00B3287F"/>
    <w:rsid w:val="00B34BB5"/>
    <w:rsid w:val="00B50929"/>
    <w:rsid w:val="00B53798"/>
    <w:rsid w:val="00B61406"/>
    <w:rsid w:val="00B74428"/>
    <w:rsid w:val="00B74647"/>
    <w:rsid w:val="00B84F6B"/>
    <w:rsid w:val="00BA367D"/>
    <w:rsid w:val="00BA638C"/>
    <w:rsid w:val="00BB00B6"/>
    <w:rsid w:val="00BC2460"/>
    <w:rsid w:val="00BC5A30"/>
    <w:rsid w:val="00BE7D76"/>
    <w:rsid w:val="00BF13CA"/>
    <w:rsid w:val="00BF7BD3"/>
    <w:rsid w:val="00C07614"/>
    <w:rsid w:val="00C226FD"/>
    <w:rsid w:val="00C36734"/>
    <w:rsid w:val="00C37523"/>
    <w:rsid w:val="00C45372"/>
    <w:rsid w:val="00C45FB1"/>
    <w:rsid w:val="00C53AF2"/>
    <w:rsid w:val="00C609E1"/>
    <w:rsid w:val="00C6589B"/>
    <w:rsid w:val="00C71077"/>
    <w:rsid w:val="00C75364"/>
    <w:rsid w:val="00C76F22"/>
    <w:rsid w:val="00C82D34"/>
    <w:rsid w:val="00C86F65"/>
    <w:rsid w:val="00C91F41"/>
    <w:rsid w:val="00CD1076"/>
    <w:rsid w:val="00CD4A8B"/>
    <w:rsid w:val="00CD6C89"/>
    <w:rsid w:val="00CE0A75"/>
    <w:rsid w:val="00CE0EFA"/>
    <w:rsid w:val="00CE6DF0"/>
    <w:rsid w:val="00D00D90"/>
    <w:rsid w:val="00D0295C"/>
    <w:rsid w:val="00D073CB"/>
    <w:rsid w:val="00D10E58"/>
    <w:rsid w:val="00D13D02"/>
    <w:rsid w:val="00D22068"/>
    <w:rsid w:val="00D22B40"/>
    <w:rsid w:val="00D33823"/>
    <w:rsid w:val="00D3578D"/>
    <w:rsid w:val="00D35A53"/>
    <w:rsid w:val="00D5789A"/>
    <w:rsid w:val="00D747B6"/>
    <w:rsid w:val="00D76BED"/>
    <w:rsid w:val="00D80EFB"/>
    <w:rsid w:val="00D91433"/>
    <w:rsid w:val="00D94025"/>
    <w:rsid w:val="00DA10FB"/>
    <w:rsid w:val="00DA5013"/>
    <w:rsid w:val="00DA6289"/>
    <w:rsid w:val="00DB1633"/>
    <w:rsid w:val="00DB24D9"/>
    <w:rsid w:val="00DB3C88"/>
    <w:rsid w:val="00DD32B0"/>
    <w:rsid w:val="00DD530B"/>
    <w:rsid w:val="00DE5081"/>
    <w:rsid w:val="00E078E6"/>
    <w:rsid w:val="00E079E7"/>
    <w:rsid w:val="00E1158B"/>
    <w:rsid w:val="00E11FA0"/>
    <w:rsid w:val="00E23C2E"/>
    <w:rsid w:val="00E54BC0"/>
    <w:rsid w:val="00E55AD3"/>
    <w:rsid w:val="00E604E3"/>
    <w:rsid w:val="00E60A90"/>
    <w:rsid w:val="00E63214"/>
    <w:rsid w:val="00E66F2B"/>
    <w:rsid w:val="00E71BA6"/>
    <w:rsid w:val="00E71E4D"/>
    <w:rsid w:val="00E71E6F"/>
    <w:rsid w:val="00E73B06"/>
    <w:rsid w:val="00E81BF7"/>
    <w:rsid w:val="00E830B5"/>
    <w:rsid w:val="00E946D4"/>
    <w:rsid w:val="00EC4E7D"/>
    <w:rsid w:val="00ED687E"/>
    <w:rsid w:val="00EE5942"/>
    <w:rsid w:val="00F02B9B"/>
    <w:rsid w:val="00F072D2"/>
    <w:rsid w:val="00F11F96"/>
    <w:rsid w:val="00F4074A"/>
    <w:rsid w:val="00F465B8"/>
    <w:rsid w:val="00F644C4"/>
    <w:rsid w:val="00F7772A"/>
    <w:rsid w:val="00F94C61"/>
    <w:rsid w:val="00F97B29"/>
    <w:rsid w:val="00FC1687"/>
    <w:rsid w:val="00FC6203"/>
    <w:rsid w:val="00FD12D7"/>
    <w:rsid w:val="00FE0979"/>
    <w:rsid w:val="00FE44F3"/>
    <w:rsid w:val="00FF271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0EFA"/>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muc">
    <w:name w:val="@Demuc"/>
    <w:link w:val="DemucChar"/>
    <w:rsid w:val="00CE0EFA"/>
    <w:pPr>
      <w:spacing w:before="60" w:after="60" w:line="240" w:lineRule="auto"/>
      <w:jc w:val="both"/>
    </w:pPr>
    <w:rPr>
      <w:rFonts w:ascii="Times New Roman" w:eastAsia="Times New Roman" w:hAnsi="Times New Roman" w:cs="Times New Roman"/>
      <w:b/>
      <w:color w:val="000080"/>
      <w:sz w:val="26"/>
      <w:szCs w:val="24"/>
    </w:rPr>
  </w:style>
  <w:style w:type="character" w:customStyle="1" w:styleId="DemucChar">
    <w:name w:val="@Demuc Char"/>
    <w:basedOn w:val="DefaultParagraphFont"/>
    <w:link w:val="Demuc"/>
    <w:rsid w:val="00CE0EFA"/>
    <w:rPr>
      <w:rFonts w:ascii="Times New Roman" w:eastAsia="Times New Roman" w:hAnsi="Times New Roman" w:cs="Times New Roman"/>
      <w:b/>
      <w:color w:val="000080"/>
      <w:sz w:val="26"/>
      <w:szCs w:val="24"/>
    </w:rPr>
  </w:style>
  <w:style w:type="paragraph" w:styleId="Header">
    <w:name w:val="header"/>
    <w:basedOn w:val="Normal"/>
    <w:link w:val="HeaderChar"/>
    <w:uiPriority w:val="99"/>
    <w:semiHidden/>
    <w:unhideWhenUsed/>
    <w:rsid w:val="00F465B8"/>
    <w:pPr>
      <w:tabs>
        <w:tab w:val="center" w:pos="4680"/>
        <w:tab w:val="right" w:pos="9360"/>
      </w:tabs>
    </w:pPr>
  </w:style>
  <w:style w:type="character" w:customStyle="1" w:styleId="HeaderChar">
    <w:name w:val="Header Char"/>
    <w:basedOn w:val="DefaultParagraphFont"/>
    <w:link w:val="Header"/>
    <w:uiPriority w:val="99"/>
    <w:semiHidden/>
    <w:rsid w:val="00F465B8"/>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F465B8"/>
    <w:pPr>
      <w:tabs>
        <w:tab w:val="center" w:pos="4680"/>
        <w:tab w:val="right" w:pos="9360"/>
      </w:tabs>
    </w:pPr>
  </w:style>
  <w:style w:type="character" w:customStyle="1" w:styleId="FooterChar">
    <w:name w:val="Footer Char"/>
    <w:basedOn w:val="DefaultParagraphFont"/>
    <w:link w:val="Footer"/>
    <w:uiPriority w:val="99"/>
    <w:semiHidden/>
    <w:rsid w:val="00F465B8"/>
    <w:rPr>
      <w:rFonts w:ascii="Times New Roman" w:eastAsia="Times New Roman" w:hAnsi="Times New Roman" w:cs="Times New Roman"/>
      <w:sz w:val="24"/>
      <w:szCs w:val="24"/>
    </w:rPr>
  </w:style>
  <w:style w:type="paragraph" w:styleId="NormalWeb">
    <w:name w:val="Normal (Web)"/>
    <w:basedOn w:val="Normal"/>
    <w:uiPriority w:val="99"/>
    <w:semiHidden/>
    <w:unhideWhenUsed/>
    <w:rsid w:val="00DD32B0"/>
    <w:pPr>
      <w:spacing w:before="100" w:beforeAutospacing="1" w:after="100" w:afterAutospacing="1"/>
    </w:pPr>
  </w:style>
  <w:style w:type="character" w:customStyle="1" w:styleId="apple-converted-space">
    <w:name w:val="apple-converted-space"/>
    <w:basedOn w:val="DefaultParagraphFont"/>
    <w:rsid w:val="00DD32B0"/>
  </w:style>
  <w:style w:type="character" w:styleId="Hyperlink">
    <w:name w:val="Hyperlink"/>
    <w:basedOn w:val="DefaultParagraphFont"/>
    <w:uiPriority w:val="99"/>
    <w:semiHidden/>
    <w:unhideWhenUsed/>
    <w:rsid w:val="00DD32B0"/>
    <w:rPr>
      <w:color w:val="0000FF"/>
      <w:u w:val="single"/>
    </w:rPr>
  </w:style>
  <w:style w:type="paragraph" w:styleId="ListParagraph">
    <w:name w:val="List Paragraph"/>
    <w:basedOn w:val="Normal"/>
    <w:uiPriority w:val="34"/>
    <w:qFormat/>
    <w:rsid w:val="008A651A"/>
    <w:pPr>
      <w:ind w:left="720"/>
      <w:contextualSpacing/>
    </w:pPr>
  </w:style>
</w:styles>
</file>

<file path=word/webSettings.xml><?xml version="1.0" encoding="utf-8"?>
<w:webSettings xmlns:r="http://schemas.openxmlformats.org/officeDocument/2006/relationships" xmlns:w="http://schemas.openxmlformats.org/wordprocessingml/2006/main">
  <w:divs>
    <w:div w:id="468321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wikipedia.org/w/index.php?title=H%E1%BB%87_th%E1%BB%91ng_ph%C3%A1p_lu%E1%BA%ADt&amp;action=edit&amp;redlink=1" TargetMode="External"/><Relationship Id="rId13" Type="http://schemas.openxmlformats.org/officeDocument/2006/relationships/hyperlink" Target="https://vi.wikipedia.org/wiki/2013" TargetMode="External"/><Relationship Id="rId3" Type="http://schemas.openxmlformats.org/officeDocument/2006/relationships/settings" Target="settings.xml"/><Relationship Id="rId7" Type="http://schemas.openxmlformats.org/officeDocument/2006/relationships/hyperlink" Target="https://vi.wikipedia.org/wiki/V%C4%83n_b%E1%BA%A3n_quy_ph%E1%BA%A1m_ph%C3%A1p_lu%E1%BA%ADt" TargetMode="External"/><Relationship Id="rId12" Type="http://schemas.openxmlformats.org/officeDocument/2006/relationships/hyperlink" Target="https://vi.wikipedia.org/wiki/28_th%C3%A1ng_11"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vi.wikipedia.org/wiki/Qu%E1%BB%91c_h%E1%BB%99i_kh%C3%B3a_XIII" TargetMode="External"/><Relationship Id="rId5" Type="http://schemas.openxmlformats.org/officeDocument/2006/relationships/footnotes" Target="footnotes.xml"/><Relationship Id="rId15" Type="http://schemas.openxmlformats.org/officeDocument/2006/relationships/hyperlink" Target="http://vi.wikipedia.org/wiki/11_th&#225;ng_7" TargetMode="External"/><Relationship Id="rId10" Type="http://schemas.openxmlformats.org/officeDocument/2006/relationships/hyperlink" Target="https://vi.wikipedia.org/wiki/Qu%E1%BB%91c_h%E1%BB%99i_Vi%E1%BB%87t_Nam" TargetMode="External"/><Relationship Id="rId4" Type="http://schemas.openxmlformats.org/officeDocument/2006/relationships/webSettings" Target="webSettings.xml"/><Relationship Id="rId9" Type="http://schemas.openxmlformats.org/officeDocument/2006/relationships/hyperlink" Target="https://vi.wikipedia.org/wiki/Vi%E1%BB%87t_Nam" TargetMode="External"/><Relationship Id="rId14" Type="http://schemas.openxmlformats.org/officeDocument/2006/relationships/hyperlink" Target="https://vi.wikipedia.org/wiki/C%C6%B0%C6%A1ng_l%C4%A9nh_ch%C3%ADnh_tr%E1%BB%8B_c%E1%BB%A7a_%C4%90%E1%BA%A3ng_C%E1%BB%99ng_s%E1%BA%A3n_Vi%E1%BB%87t_N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12783</TotalTime>
  <Pages>24</Pages>
  <Words>6195</Words>
  <Characters>35318</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Admin</cp:lastModifiedBy>
  <cp:revision>262</cp:revision>
  <dcterms:created xsi:type="dcterms:W3CDTF">2015-04-04T03:46:00Z</dcterms:created>
  <dcterms:modified xsi:type="dcterms:W3CDTF">2021-03-07T06:54:00Z</dcterms:modified>
</cp:coreProperties>
</file>