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81F21" w14:textId="77777777" w:rsidR="00DC7B4D" w:rsidRPr="0059631D" w:rsidRDefault="00DC7B4D" w:rsidP="00653C99">
      <w:pPr>
        <w:spacing w:line="276" w:lineRule="auto"/>
        <w:rPr>
          <w:rFonts w:ascii="Times New Roman" w:hAnsi="Times New Roman"/>
        </w:rPr>
      </w:pPr>
    </w:p>
    <w:tbl>
      <w:tblPr>
        <w:tblW w:w="0" w:type="auto"/>
        <w:tblLayout w:type="fixed"/>
        <w:tblLook w:val="0000" w:firstRow="0" w:lastRow="0" w:firstColumn="0" w:lastColumn="0" w:noHBand="0" w:noVBand="0"/>
      </w:tblPr>
      <w:tblGrid>
        <w:gridCol w:w="9918"/>
      </w:tblGrid>
      <w:tr w:rsidR="003340D3" w:rsidRPr="0059631D" w14:paraId="603AB031" w14:textId="77777777" w:rsidTr="00091361">
        <w:tc>
          <w:tcPr>
            <w:tcW w:w="9918" w:type="dxa"/>
          </w:tcPr>
          <w:p w14:paraId="34FEF521" w14:textId="77777777" w:rsidR="003340D3" w:rsidRPr="0059631D" w:rsidRDefault="003340D3" w:rsidP="00653C99">
            <w:pPr>
              <w:pStyle w:val="Heading3"/>
              <w:spacing w:line="276" w:lineRule="auto"/>
              <w:rPr>
                <w:rFonts w:ascii="Times New Roman" w:hAnsi="Times New Roman"/>
                <w:sz w:val="26"/>
              </w:rPr>
            </w:pPr>
            <w:r w:rsidRPr="0059631D">
              <w:rPr>
                <w:rFonts w:ascii="Times New Roman" w:hAnsi="Times New Roman"/>
                <w:sz w:val="26"/>
              </w:rPr>
              <w:t>CỘNG HOÀ XÃ HỘI CHỦ NGHĨA VIỆT NAM</w:t>
            </w:r>
          </w:p>
          <w:p w14:paraId="340EB90C" w14:textId="77777777" w:rsidR="003340D3" w:rsidRPr="0059631D" w:rsidRDefault="003340D3" w:rsidP="00653C99">
            <w:pPr>
              <w:spacing w:line="276" w:lineRule="auto"/>
              <w:jc w:val="center"/>
              <w:rPr>
                <w:rFonts w:ascii="Times New Roman" w:hAnsi="Times New Roman"/>
                <w:b/>
                <w:sz w:val="26"/>
              </w:rPr>
            </w:pPr>
            <w:r w:rsidRPr="0059631D">
              <w:rPr>
                <w:rFonts w:ascii="Times New Roman" w:hAnsi="Times New Roman"/>
                <w:b/>
                <w:sz w:val="26"/>
              </w:rPr>
              <w:t>Độc lập - Tự do - Hạnh phúc</w:t>
            </w:r>
          </w:p>
          <w:p w14:paraId="33DDD4D5" w14:textId="77777777" w:rsidR="003340D3" w:rsidRPr="0059631D" w:rsidRDefault="003340D3" w:rsidP="00653C99">
            <w:pPr>
              <w:spacing w:line="276" w:lineRule="auto"/>
              <w:jc w:val="center"/>
              <w:rPr>
                <w:rFonts w:ascii="Times New Roman" w:hAnsi="Times New Roman"/>
                <w:sz w:val="26"/>
              </w:rPr>
            </w:pPr>
            <w:r w:rsidRPr="0059631D">
              <w:rPr>
                <w:rFonts w:ascii="Times New Roman" w:hAnsi="Times New Roman"/>
                <w:sz w:val="26"/>
              </w:rPr>
              <w:t>-----------------------------------</w:t>
            </w:r>
          </w:p>
        </w:tc>
      </w:tr>
    </w:tbl>
    <w:p w14:paraId="46862636" w14:textId="66F6073F" w:rsidR="003340D3" w:rsidRPr="0059631D" w:rsidRDefault="00410BC7" w:rsidP="00653C99">
      <w:pPr>
        <w:pStyle w:val="Caption"/>
        <w:spacing w:before="0" w:line="276" w:lineRule="auto"/>
        <w:rPr>
          <w:rFonts w:ascii="Times New Roman" w:hAnsi="Times New Roman"/>
          <w:sz w:val="38"/>
        </w:rPr>
      </w:pPr>
      <w:r>
        <w:rPr>
          <w:rFonts w:ascii="Times New Roman" w:hAnsi="Times New Roman"/>
          <w:sz w:val="38"/>
        </w:rPr>
        <w:t xml:space="preserve">HỢP ĐỒNG </w:t>
      </w:r>
      <w:r w:rsidR="002C63A3">
        <w:rPr>
          <w:rFonts w:ascii="Times New Roman" w:hAnsi="Times New Roman"/>
          <w:sz w:val="38"/>
        </w:rPr>
        <w:t>MUA BÁN</w:t>
      </w:r>
    </w:p>
    <w:p w14:paraId="2374BA5D" w14:textId="20CA30D0" w:rsidR="003340D3" w:rsidRPr="0059631D" w:rsidRDefault="003340D3" w:rsidP="00653C99">
      <w:pPr>
        <w:pStyle w:val="Heading4"/>
        <w:spacing w:before="0" w:line="276" w:lineRule="auto"/>
        <w:rPr>
          <w:rFonts w:ascii="Times New Roman" w:hAnsi="Times New Roman"/>
        </w:rPr>
      </w:pPr>
      <w:r w:rsidRPr="0059631D">
        <w:rPr>
          <w:rFonts w:ascii="Times New Roman" w:hAnsi="Times New Roman"/>
        </w:rPr>
        <w:t>Số:</w:t>
      </w:r>
      <w:r w:rsidR="00B70A9F">
        <w:rPr>
          <w:rFonts w:ascii="Times New Roman" w:hAnsi="Times New Roman"/>
        </w:rPr>
        <w:t>04</w:t>
      </w:r>
      <w:r w:rsidR="009045C3">
        <w:rPr>
          <w:rFonts w:ascii="Times New Roman" w:hAnsi="Times New Roman"/>
        </w:rPr>
        <w:t>1</w:t>
      </w:r>
      <w:r w:rsidR="00B70A9F">
        <w:rPr>
          <w:rFonts w:ascii="Times New Roman" w:hAnsi="Times New Roman"/>
        </w:rPr>
        <w:t>1</w:t>
      </w:r>
      <w:r w:rsidR="009045C3">
        <w:rPr>
          <w:rFonts w:ascii="Times New Roman" w:hAnsi="Times New Roman"/>
        </w:rPr>
        <w:t>2021</w:t>
      </w:r>
      <w:r w:rsidR="00410BC7">
        <w:rPr>
          <w:rFonts w:ascii="Times New Roman" w:hAnsi="Times New Roman"/>
        </w:rPr>
        <w:t>/HD</w:t>
      </w:r>
      <w:r w:rsidR="00996B40">
        <w:rPr>
          <w:rFonts w:ascii="Times New Roman" w:hAnsi="Times New Roman"/>
        </w:rPr>
        <w:t>MB</w:t>
      </w:r>
      <w:r w:rsidR="00156574">
        <w:rPr>
          <w:rFonts w:ascii="Times New Roman" w:hAnsi="Times New Roman"/>
        </w:rPr>
        <w:t>. MA</w:t>
      </w:r>
      <w:r w:rsidR="00D55E65">
        <w:rPr>
          <w:rFonts w:ascii="Times New Roman" w:hAnsi="Times New Roman"/>
        </w:rPr>
        <w:t>-</w:t>
      </w:r>
      <w:r w:rsidR="00B70A9F">
        <w:rPr>
          <w:rFonts w:ascii="Times New Roman" w:hAnsi="Times New Roman"/>
        </w:rPr>
        <w:t>TT</w:t>
      </w:r>
    </w:p>
    <w:p w14:paraId="501E45F8" w14:textId="77777777" w:rsidR="00DC7B4D" w:rsidRPr="0059631D" w:rsidRDefault="00DC7B4D" w:rsidP="00653C99">
      <w:pPr>
        <w:spacing w:line="276" w:lineRule="auto"/>
        <w:rPr>
          <w:rFonts w:ascii="Times New Roman" w:hAnsi="Times New Roman"/>
          <w:i/>
          <w:sz w:val="26"/>
        </w:rPr>
      </w:pPr>
    </w:p>
    <w:p w14:paraId="346F202C" w14:textId="77777777" w:rsidR="0059631D" w:rsidRPr="0059631D" w:rsidRDefault="0059631D" w:rsidP="00653C99">
      <w:pPr>
        <w:pStyle w:val="ListParagraph"/>
        <w:numPr>
          <w:ilvl w:val="0"/>
          <w:numId w:val="3"/>
        </w:numPr>
        <w:spacing w:after="0" w:line="276" w:lineRule="auto"/>
        <w:jc w:val="both"/>
        <w:rPr>
          <w:rFonts w:ascii="Times New Roman" w:hAnsi="Times New Roman"/>
          <w:i/>
          <w:sz w:val="28"/>
          <w:szCs w:val="28"/>
        </w:rPr>
      </w:pPr>
      <w:r w:rsidRPr="0059631D">
        <w:rPr>
          <w:rFonts w:ascii="Times New Roman" w:hAnsi="Times New Roman"/>
          <w:i/>
          <w:sz w:val="28"/>
          <w:szCs w:val="28"/>
        </w:rPr>
        <w:t>Căn cứ Bộ luật dân sự số 91/2015/QH13 đã được Quốc hội nước Cộng hòa Xã hội Chủ nghĩa Việt Nam thông qua ngày 24/11/2015, có hiệu lực từ ngày 01/01/2017.</w:t>
      </w:r>
    </w:p>
    <w:p w14:paraId="26321319" w14:textId="77777777" w:rsidR="0059631D" w:rsidRPr="0059631D" w:rsidRDefault="0059631D" w:rsidP="00653C99">
      <w:pPr>
        <w:pStyle w:val="ListParagraph"/>
        <w:numPr>
          <w:ilvl w:val="0"/>
          <w:numId w:val="3"/>
        </w:numPr>
        <w:spacing w:after="0" w:line="276" w:lineRule="auto"/>
        <w:jc w:val="both"/>
        <w:rPr>
          <w:rFonts w:ascii="Times New Roman" w:hAnsi="Times New Roman"/>
          <w:i/>
          <w:sz w:val="28"/>
          <w:szCs w:val="28"/>
        </w:rPr>
      </w:pPr>
      <w:r w:rsidRPr="0059631D">
        <w:rPr>
          <w:rFonts w:ascii="Times New Roman" w:hAnsi="Times New Roman"/>
          <w:i/>
          <w:sz w:val="28"/>
          <w:szCs w:val="28"/>
        </w:rPr>
        <w:t>Căn cứ Luật thương mại được Quốc hội nước CHXH Chủ nghĩa Việt Nam thông qua ngày 14/06/2005, có hiệu lực từ ngày 01/01/2006.</w:t>
      </w:r>
    </w:p>
    <w:p w14:paraId="6A137B20" w14:textId="77777777" w:rsidR="0059631D" w:rsidRPr="0059631D" w:rsidRDefault="0059631D" w:rsidP="00653C99">
      <w:pPr>
        <w:pStyle w:val="ListParagraph"/>
        <w:numPr>
          <w:ilvl w:val="0"/>
          <w:numId w:val="3"/>
        </w:numPr>
        <w:spacing w:after="0" w:line="276" w:lineRule="auto"/>
        <w:jc w:val="both"/>
        <w:rPr>
          <w:rFonts w:ascii="Times New Roman" w:hAnsi="Times New Roman"/>
          <w:i/>
          <w:sz w:val="28"/>
          <w:szCs w:val="28"/>
        </w:rPr>
      </w:pPr>
      <w:r w:rsidRPr="0059631D">
        <w:rPr>
          <w:rFonts w:ascii="Times New Roman" w:hAnsi="Times New Roman"/>
          <w:i/>
          <w:sz w:val="28"/>
          <w:szCs w:val="28"/>
        </w:rPr>
        <w:t>Căn cứ vào khả năng và nhu cầu của hai bên.</w:t>
      </w:r>
    </w:p>
    <w:p w14:paraId="08675AB0" w14:textId="4E9417C7" w:rsidR="007A7BEA" w:rsidRPr="00BE0934" w:rsidRDefault="00156574" w:rsidP="00E35141">
      <w:pPr>
        <w:spacing w:before="120" w:after="120"/>
        <w:rPr>
          <w:rFonts w:ascii="Times New Roman" w:hAnsi="Times New Roman"/>
          <w:b/>
          <w:sz w:val="24"/>
          <w:lang w:val="vi-VN"/>
        </w:rPr>
      </w:pPr>
      <w:r w:rsidRPr="00BE0934">
        <w:rPr>
          <w:rFonts w:ascii="Times New Roman" w:hAnsi="Times New Roman"/>
          <w:b/>
          <w:sz w:val="24"/>
          <w:lang w:val="vi-VN"/>
        </w:rPr>
        <w:t xml:space="preserve">BÊN </w:t>
      </w:r>
      <w:r w:rsidR="009C76F1" w:rsidRPr="00BE0934">
        <w:rPr>
          <w:rFonts w:ascii="Times New Roman" w:hAnsi="Times New Roman"/>
          <w:b/>
          <w:sz w:val="24"/>
          <w:lang w:val="vi-VN"/>
        </w:rPr>
        <w:t>BÁN</w:t>
      </w:r>
      <w:r w:rsidR="009045C3" w:rsidRPr="00BE0934">
        <w:rPr>
          <w:rFonts w:ascii="Times New Roman" w:hAnsi="Times New Roman"/>
          <w:b/>
          <w:sz w:val="24"/>
          <w:lang w:val="vi-VN"/>
        </w:rPr>
        <w:t xml:space="preserve"> </w:t>
      </w:r>
      <w:r w:rsidR="009D4D29" w:rsidRPr="00BE0934">
        <w:rPr>
          <w:rFonts w:ascii="Times New Roman" w:hAnsi="Times New Roman"/>
          <w:b/>
          <w:sz w:val="24"/>
          <w:lang w:val="vi-VN"/>
        </w:rPr>
        <w:t>(Bên A)</w:t>
      </w:r>
      <w:r w:rsidR="003340D3" w:rsidRPr="00BE0934">
        <w:rPr>
          <w:rFonts w:ascii="Times New Roman" w:hAnsi="Times New Roman"/>
          <w:sz w:val="24"/>
          <w:lang w:val="vi-VN"/>
        </w:rPr>
        <w:t xml:space="preserve">: </w:t>
      </w:r>
      <w:r w:rsidR="0059631D" w:rsidRPr="00BE0934">
        <w:rPr>
          <w:rFonts w:ascii="Times New Roman" w:hAnsi="Times New Roman"/>
          <w:b/>
          <w:bCs/>
          <w:color w:val="222222"/>
          <w:sz w:val="24"/>
          <w:lang w:val="vi-VN"/>
        </w:rPr>
        <w:t>CÔNG TY CỔ PHẦN SẢN XUẤT THƯƠNG MẠI VÀ XNK MINH ANH</w:t>
      </w:r>
      <w:r w:rsidR="0059631D" w:rsidRPr="00BE0934">
        <w:rPr>
          <w:rFonts w:ascii="Times New Roman" w:hAnsi="Times New Roman"/>
          <w:b/>
          <w:sz w:val="24"/>
          <w:lang w:val="vi-VN"/>
        </w:rPr>
        <w:tab/>
      </w:r>
    </w:p>
    <w:p w14:paraId="000EC02C" w14:textId="77777777" w:rsidR="00E35141" w:rsidRDefault="003340D3" w:rsidP="001714D3">
      <w:pPr>
        <w:spacing w:before="120" w:after="120"/>
        <w:rPr>
          <w:rFonts w:ascii="Times New Roman" w:hAnsi="Times New Roman"/>
          <w:b/>
          <w:sz w:val="24"/>
        </w:rPr>
      </w:pPr>
      <w:r w:rsidRPr="007A7BEA">
        <w:rPr>
          <w:rFonts w:ascii="Times New Roman" w:hAnsi="Times New Roman"/>
          <w:sz w:val="24"/>
        </w:rPr>
        <w:t>Địa chỉ</w:t>
      </w:r>
      <w:r w:rsidRPr="007A7BEA">
        <w:rPr>
          <w:rFonts w:ascii="Times New Roman" w:hAnsi="Times New Roman"/>
          <w:sz w:val="24"/>
        </w:rPr>
        <w:tab/>
        <w:t xml:space="preserve">: </w:t>
      </w:r>
      <w:r w:rsidR="0059631D" w:rsidRPr="007A7BEA">
        <w:rPr>
          <w:rFonts w:ascii="Times New Roman" w:hAnsi="Times New Roman"/>
          <w:bCs/>
          <w:color w:val="222222"/>
          <w:sz w:val="24"/>
        </w:rPr>
        <w:t>Số 520 Trương Định, Phường Tân Mai,Quận Hoàng Mai, Thành phố Hà Nội</w:t>
      </w:r>
    </w:p>
    <w:p w14:paraId="50EF0E3B" w14:textId="77777777" w:rsidR="003340D3" w:rsidRPr="007A7BEA" w:rsidRDefault="003340D3" w:rsidP="00156574">
      <w:pPr>
        <w:tabs>
          <w:tab w:val="left" w:pos="90"/>
        </w:tabs>
        <w:spacing w:before="120" w:after="120"/>
        <w:rPr>
          <w:rFonts w:ascii="Times New Roman" w:hAnsi="Times New Roman"/>
          <w:b/>
          <w:sz w:val="24"/>
        </w:rPr>
      </w:pPr>
      <w:r w:rsidRPr="007A7BEA">
        <w:rPr>
          <w:rFonts w:ascii="Times New Roman" w:hAnsi="Times New Roman"/>
          <w:sz w:val="24"/>
        </w:rPr>
        <w:t>Điện thoại</w:t>
      </w:r>
      <w:r w:rsidRPr="007A7BEA">
        <w:rPr>
          <w:rFonts w:ascii="Times New Roman" w:hAnsi="Times New Roman"/>
          <w:sz w:val="24"/>
        </w:rPr>
        <w:tab/>
        <w:t xml:space="preserve">: </w:t>
      </w:r>
      <w:r w:rsidR="00400B05">
        <w:rPr>
          <w:rFonts w:ascii="Times New Roman" w:hAnsi="Times New Roman"/>
          <w:sz w:val="24"/>
        </w:rPr>
        <w:t>0944635999</w:t>
      </w:r>
      <w:r w:rsidRPr="007A7BEA">
        <w:rPr>
          <w:rFonts w:ascii="Times New Roman" w:hAnsi="Times New Roman"/>
          <w:sz w:val="24"/>
        </w:rPr>
        <w:tab/>
      </w:r>
    </w:p>
    <w:p w14:paraId="7E01DAC0" w14:textId="77777777" w:rsidR="003340D3" w:rsidRPr="007A7BEA" w:rsidRDefault="003340D3" w:rsidP="001714D3">
      <w:pPr>
        <w:rPr>
          <w:rFonts w:ascii="Times New Roman" w:hAnsi="Times New Roman"/>
          <w:sz w:val="24"/>
        </w:rPr>
      </w:pPr>
      <w:r w:rsidRPr="007A7BEA">
        <w:rPr>
          <w:rFonts w:ascii="Times New Roman" w:hAnsi="Times New Roman"/>
          <w:sz w:val="24"/>
        </w:rPr>
        <w:t>Tài khoản</w:t>
      </w:r>
      <w:r w:rsidRPr="007A7BEA">
        <w:rPr>
          <w:rFonts w:ascii="Times New Roman" w:hAnsi="Times New Roman"/>
          <w:sz w:val="24"/>
        </w:rPr>
        <w:tab/>
        <w:t xml:space="preserve">: </w:t>
      </w:r>
      <w:r w:rsidR="0059631D" w:rsidRPr="007A7BEA">
        <w:rPr>
          <w:rFonts w:ascii="Times New Roman" w:hAnsi="Times New Roman"/>
          <w:bCs/>
          <w:color w:val="222222"/>
          <w:sz w:val="24"/>
        </w:rPr>
        <w:t>1017272392</w:t>
      </w:r>
      <w:r w:rsidRPr="007A7BEA">
        <w:rPr>
          <w:rFonts w:ascii="Times New Roman" w:hAnsi="Times New Roman"/>
          <w:sz w:val="24"/>
        </w:rPr>
        <w:tab/>
      </w:r>
      <w:r w:rsidRPr="007A7BEA">
        <w:rPr>
          <w:rFonts w:ascii="Times New Roman" w:hAnsi="Times New Roman"/>
          <w:sz w:val="24"/>
        </w:rPr>
        <w:tab/>
        <w:t xml:space="preserve">Tại: Ngân hàng </w:t>
      </w:r>
      <w:r w:rsidR="0059631D" w:rsidRPr="007A7BEA">
        <w:rPr>
          <w:rFonts w:ascii="Times New Roman" w:hAnsi="Times New Roman"/>
          <w:bCs/>
          <w:color w:val="222222"/>
          <w:sz w:val="24"/>
        </w:rPr>
        <w:t>Vietcombank – CN Hà Nội</w:t>
      </w:r>
    </w:p>
    <w:p w14:paraId="2832061E" w14:textId="77777777" w:rsidR="003340D3" w:rsidRPr="0059631D" w:rsidRDefault="003340D3" w:rsidP="001714D3">
      <w:pPr>
        <w:rPr>
          <w:rFonts w:ascii="Times New Roman" w:hAnsi="Times New Roman"/>
          <w:sz w:val="26"/>
        </w:rPr>
      </w:pPr>
      <w:r w:rsidRPr="0059631D">
        <w:rPr>
          <w:rFonts w:ascii="Times New Roman" w:hAnsi="Times New Roman"/>
          <w:sz w:val="26"/>
        </w:rPr>
        <w:t>Mã số thuế</w:t>
      </w:r>
      <w:r w:rsidRPr="0059631D">
        <w:rPr>
          <w:rFonts w:ascii="Times New Roman" w:hAnsi="Times New Roman"/>
          <w:sz w:val="26"/>
        </w:rPr>
        <w:tab/>
        <w:t xml:space="preserve">: </w:t>
      </w:r>
      <w:r w:rsidR="0059631D" w:rsidRPr="001714D3">
        <w:rPr>
          <w:rFonts w:ascii="Times New Roman" w:hAnsi="Times New Roman"/>
          <w:bCs/>
          <w:color w:val="222222"/>
          <w:sz w:val="24"/>
        </w:rPr>
        <w:t>0109388775</w:t>
      </w:r>
    </w:p>
    <w:p w14:paraId="222164DF" w14:textId="77777777" w:rsidR="003340D3" w:rsidRDefault="003340D3" w:rsidP="001714D3">
      <w:pPr>
        <w:rPr>
          <w:rFonts w:ascii="Times New Roman" w:hAnsi="Times New Roman"/>
          <w:sz w:val="26"/>
        </w:rPr>
      </w:pPr>
      <w:r w:rsidRPr="0059631D">
        <w:rPr>
          <w:rFonts w:ascii="Times New Roman" w:hAnsi="Times New Roman"/>
          <w:sz w:val="26"/>
        </w:rPr>
        <w:t>Do ông</w:t>
      </w:r>
      <w:r w:rsidRPr="0059631D">
        <w:rPr>
          <w:rFonts w:ascii="Times New Roman" w:hAnsi="Times New Roman"/>
          <w:sz w:val="26"/>
        </w:rPr>
        <w:tab/>
        <w:t>:</w:t>
      </w:r>
      <w:r w:rsidR="0059631D" w:rsidRPr="0059631D">
        <w:rPr>
          <w:rFonts w:ascii="Times New Roman" w:hAnsi="Times New Roman"/>
          <w:b/>
          <w:szCs w:val="28"/>
        </w:rPr>
        <w:t xml:space="preserve"> Dương Quang Tiến    </w:t>
      </w:r>
      <w:r w:rsidR="0059631D" w:rsidRPr="0059631D">
        <w:rPr>
          <w:rFonts w:ascii="Times New Roman" w:hAnsi="Times New Roman"/>
          <w:sz w:val="26"/>
        </w:rPr>
        <w:t xml:space="preserve">Chức vụ: </w:t>
      </w:r>
      <w:r w:rsidRPr="0059631D">
        <w:rPr>
          <w:rFonts w:ascii="Times New Roman" w:hAnsi="Times New Roman"/>
          <w:sz w:val="26"/>
        </w:rPr>
        <w:t>Giám đốc làm đại diện</w:t>
      </w:r>
    </w:p>
    <w:p w14:paraId="76278CC9" w14:textId="77777777" w:rsidR="00653C99" w:rsidRPr="0059631D" w:rsidRDefault="00653C99" w:rsidP="00653C99">
      <w:pPr>
        <w:spacing w:line="276" w:lineRule="auto"/>
        <w:rPr>
          <w:rFonts w:ascii="Times New Roman" w:hAnsi="Times New Roman"/>
          <w:sz w:val="26"/>
        </w:rPr>
      </w:pPr>
    </w:p>
    <w:p w14:paraId="6650E9B0" w14:textId="48829D48" w:rsidR="003340D3" w:rsidRPr="0059631D" w:rsidRDefault="00156574" w:rsidP="00653C99">
      <w:pPr>
        <w:spacing w:line="276" w:lineRule="auto"/>
        <w:rPr>
          <w:rFonts w:ascii="Times New Roman" w:hAnsi="Times New Roman"/>
          <w:b/>
          <w:sz w:val="26"/>
          <w:szCs w:val="26"/>
        </w:rPr>
      </w:pPr>
      <w:r w:rsidRPr="0059631D">
        <w:rPr>
          <w:rFonts w:ascii="Times New Roman" w:hAnsi="Times New Roman"/>
          <w:b/>
          <w:sz w:val="26"/>
          <w:szCs w:val="26"/>
        </w:rPr>
        <w:t xml:space="preserve">BÊN </w:t>
      </w:r>
      <w:r w:rsidR="009C76F1">
        <w:rPr>
          <w:rFonts w:ascii="Times New Roman" w:hAnsi="Times New Roman"/>
          <w:b/>
          <w:sz w:val="26"/>
          <w:szCs w:val="26"/>
        </w:rPr>
        <w:t>MUA</w:t>
      </w:r>
      <w:r w:rsidR="009D4D29">
        <w:rPr>
          <w:rFonts w:ascii="Times New Roman" w:hAnsi="Times New Roman"/>
          <w:b/>
          <w:sz w:val="26"/>
          <w:szCs w:val="26"/>
        </w:rPr>
        <w:t xml:space="preserve"> (Bên B)</w:t>
      </w:r>
      <w:r w:rsidR="003340D3" w:rsidRPr="0059631D">
        <w:rPr>
          <w:rFonts w:ascii="Times New Roman" w:hAnsi="Times New Roman"/>
          <w:sz w:val="26"/>
          <w:szCs w:val="26"/>
        </w:rPr>
        <w:t xml:space="preserve">: </w:t>
      </w:r>
    </w:p>
    <w:p w14:paraId="5DC2446F" w14:textId="77777777" w:rsidR="00B74B9C" w:rsidRDefault="00B74B9C" w:rsidP="00B74B9C">
      <w:pPr>
        <w:spacing w:line="360" w:lineRule="auto"/>
        <w:rPr>
          <w:rFonts w:ascii="Times New Roman" w:hAnsi="Times New Roman"/>
          <w:sz w:val="24"/>
        </w:rPr>
      </w:pPr>
      <w:r w:rsidRPr="001714D3">
        <w:rPr>
          <w:rFonts w:ascii="Times New Roman" w:hAnsi="Times New Roman"/>
          <w:sz w:val="24"/>
        </w:rPr>
        <w:t>Địa chỉ</w:t>
      </w:r>
      <w:r w:rsidRPr="001714D3">
        <w:rPr>
          <w:rFonts w:ascii="Times New Roman" w:hAnsi="Times New Roman"/>
          <w:sz w:val="24"/>
        </w:rPr>
        <w:tab/>
      </w:r>
      <w:r>
        <w:rPr>
          <w:rFonts w:ascii="Times New Roman" w:hAnsi="Times New Roman"/>
          <w:sz w:val="24"/>
        </w:rPr>
        <w:t xml:space="preserve">            </w:t>
      </w:r>
      <w:r w:rsidRPr="001714D3">
        <w:rPr>
          <w:rFonts w:ascii="Times New Roman" w:hAnsi="Times New Roman"/>
          <w:sz w:val="24"/>
        </w:rPr>
        <w:t xml:space="preserve">: </w:t>
      </w:r>
      <w:r>
        <w:rPr>
          <w:rFonts w:ascii="Times New Roman" w:hAnsi="Times New Roman"/>
          <w:sz w:val="24"/>
        </w:rPr>
        <w:t xml:space="preserve">    </w:t>
      </w:r>
    </w:p>
    <w:p w14:paraId="00C84200" w14:textId="77777777" w:rsidR="00B74B9C" w:rsidRDefault="00B74B9C" w:rsidP="00B74B9C">
      <w:pPr>
        <w:spacing w:line="360" w:lineRule="auto"/>
        <w:rPr>
          <w:rFonts w:ascii="Times New Roman" w:hAnsi="Times New Roman"/>
          <w:sz w:val="24"/>
        </w:rPr>
      </w:pPr>
      <w:r w:rsidRPr="001714D3">
        <w:rPr>
          <w:rFonts w:ascii="Times New Roman" w:hAnsi="Times New Roman"/>
          <w:sz w:val="24"/>
        </w:rPr>
        <w:t xml:space="preserve">Điện thoại     </w:t>
      </w:r>
      <w:r>
        <w:rPr>
          <w:rFonts w:ascii="Times New Roman" w:hAnsi="Times New Roman"/>
          <w:sz w:val="24"/>
        </w:rPr>
        <w:t xml:space="preserve">  :   </w:t>
      </w:r>
    </w:p>
    <w:p w14:paraId="1D98AE27" w14:textId="77777777" w:rsidR="00B74B9C" w:rsidRPr="006F3EC4" w:rsidRDefault="00B74B9C" w:rsidP="00B74B9C">
      <w:pPr>
        <w:spacing w:line="360" w:lineRule="auto"/>
        <w:rPr>
          <w:rFonts w:ascii="Times New Roman" w:hAnsi="Times New Roman"/>
          <w:sz w:val="24"/>
        </w:rPr>
      </w:pPr>
      <w:r w:rsidRPr="001714D3">
        <w:rPr>
          <w:rFonts w:ascii="Times New Roman" w:hAnsi="Times New Roman"/>
          <w:sz w:val="24"/>
        </w:rPr>
        <w:t>Tài khoản</w:t>
      </w:r>
      <w:r w:rsidRPr="001714D3">
        <w:rPr>
          <w:rFonts w:ascii="Times New Roman" w:hAnsi="Times New Roman"/>
          <w:sz w:val="24"/>
        </w:rPr>
        <w:tab/>
        <w:t xml:space="preserve">: </w:t>
      </w:r>
      <w:r>
        <w:rPr>
          <w:rFonts w:ascii="Times New Roman" w:hAnsi="Times New Roman"/>
          <w:sz w:val="24"/>
        </w:rPr>
        <w:t xml:space="preserve">                                       Tại: </w:t>
      </w:r>
    </w:p>
    <w:p w14:paraId="055DD1D5" w14:textId="77777777" w:rsidR="00B74B9C" w:rsidRDefault="00B74B9C" w:rsidP="00B74B9C">
      <w:pPr>
        <w:spacing w:line="360" w:lineRule="auto"/>
        <w:rPr>
          <w:rFonts w:ascii="Times New Roman" w:hAnsi="Times New Roman"/>
          <w:sz w:val="24"/>
        </w:rPr>
      </w:pPr>
      <w:r w:rsidRPr="001714D3">
        <w:rPr>
          <w:rFonts w:ascii="Times New Roman" w:hAnsi="Times New Roman"/>
          <w:sz w:val="24"/>
        </w:rPr>
        <w:t>Mã số thuế</w:t>
      </w:r>
      <w:r w:rsidRPr="001714D3">
        <w:rPr>
          <w:rFonts w:ascii="Times New Roman" w:hAnsi="Times New Roman"/>
          <w:sz w:val="24"/>
        </w:rPr>
        <w:tab/>
      </w:r>
      <w:r>
        <w:rPr>
          <w:rFonts w:ascii="Times New Roman" w:hAnsi="Times New Roman"/>
          <w:sz w:val="24"/>
        </w:rPr>
        <w:t>:</w:t>
      </w:r>
      <w:r w:rsidRPr="00A62753">
        <w:rPr>
          <w:rFonts w:ascii="Times New Roman" w:hAnsi="Times New Roman"/>
          <w:sz w:val="24"/>
        </w:rPr>
        <w:t xml:space="preserve"> </w:t>
      </w:r>
      <w:r>
        <w:rPr>
          <w:rFonts w:ascii="Times New Roman" w:hAnsi="Times New Roman"/>
          <w:sz w:val="24"/>
        </w:rPr>
        <w:t xml:space="preserve"> </w:t>
      </w:r>
    </w:p>
    <w:p w14:paraId="7B47982D" w14:textId="77777777" w:rsidR="00B74B9C" w:rsidRPr="001714D3" w:rsidRDefault="00B74B9C" w:rsidP="00B74B9C">
      <w:pPr>
        <w:spacing w:line="360" w:lineRule="auto"/>
        <w:rPr>
          <w:rFonts w:ascii="Times New Roman" w:hAnsi="Times New Roman"/>
          <w:sz w:val="24"/>
        </w:rPr>
      </w:pPr>
      <w:r w:rsidRPr="001714D3">
        <w:rPr>
          <w:rFonts w:ascii="Times New Roman" w:hAnsi="Times New Roman"/>
          <w:sz w:val="24"/>
        </w:rPr>
        <w:t>Do</w:t>
      </w:r>
      <w:r>
        <w:rPr>
          <w:rFonts w:ascii="Times New Roman" w:hAnsi="Times New Roman"/>
          <w:sz w:val="24"/>
        </w:rPr>
        <w:t xml:space="preserve"> Ông        </w:t>
      </w:r>
      <w:r w:rsidRPr="008A25B9">
        <w:rPr>
          <w:rFonts w:ascii="Times New Roman" w:hAnsi="Times New Roman"/>
          <w:b/>
          <w:szCs w:val="28"/>
        </w:rPr>
        <w:t xml:space="preserve">:  </w:t>
      </w:r>
      <w:r>
        <w:rPr>
          <w:rFonts w:ascii="Times New Roman" w:hAnsi="Times New Roman"/>
          <w:b/>
          <w:sz w:val="24"/>
        </w:rPr>
        <w:t xml:space="preserve">                        </w:t>
      </w:r>
      <w:r>
        <w:rPr>
          <w:rFonts w:ascii="Times New Roman" w:hAnsi="Times New Roman"/>
          <w:sz w:val="24"/>
        </w:rPr>
        <w:t xml:space="preserve"> </w:t>
      </w:r>
      <w:r w:rsidRPr="001714D3">
        <w:rPr>
          <w:rFonts w:ascii="Times New Roman" w:hAnsi="Times New Roman"/>
          <w:sz w:val="24"/>
        </w:rPr>
        <w:t xml:space="preserve">Chức vụ:  </w:t>
      </w:r>
      <w:r>
        <w:rPr>
          <w:rFonts w:ascii="Times New Roman" w:hAnsi="Times New Roman"/>
          <w:sz w:val="24"/>
        </w:rPr>
        <w:t xml:space="preserve"> Đ</w:t>
      </w:r>
      <w:r w:rsidRPr="001714D3">
        <w:rPr>
          <w:rFonts w:ascii="Times New Roman" w:hAnsi="Times New Roman"/>
          <w:sz w:val="24"/>
        </w:rPr>
        <w:t>ại diện.</w:t>
      </w:r>
    </w:p>
    <w:p w14:paraId="2DE57F94" w14:textId="77777777" w:rsidR="003340D3" w:rsidRPr="0059631D" w:rsidRDefault="003340D3" w:rsidP="00653C99">
      <w:pPr>
        <w:pStyle w:val="BodyTextIndent"/>
        <w:spacing w:before="0" w:after="0" w:line="276" w:lineRule="auto"/>
        <w:rPr>
          <w:rFonts w:ascii="Times New Roman" w:hAnsi="Times New Roman"/>
          <w:i/>
          <w:sz w:val="12"/>
        </w:rPr>
      </w:pPr>
    </w:p>
    <w:p w14:paraId="585C103B" w14:textId="3C989497" w:rsidR="00C5373D" w:rsidRPr="00C5373D" w:rsidRDefault="002D0BC9" w:rsidP="00C5373D">
      <w:pPr>
        <w:pStyle w:val="BodyTextIndent"/>
        <w:spacing w:before="0" w:after="0" w:line="276" w:lineRule="auto"/>
        <w:rPr>
          <w:rFonts w:ascii="Times New Roman" w:hAnsi="Times New Roman"/>
          <w:i/>
        </w:rPr>
      </w:pPr>
      <w:r w:rsidRPr="00681DDC">
        <w:rPr>
          <w:rFonts w:ascii="Times New Roman" w:hAnsi="Times New Roman"/>
          <w:i/>
        </w:rPr>
        <w:t>Hôm nay, ngày</w:t>
      </w:r>
      <w:r w:rsidR="00FC5C6D">
        <w:rPr>
          <w:rFonts w:ascii="Times New Roman" w:hAnsi="Times New Roman"/>
          <w:i/>
        </w:rPr>
        <w:t xml:space="preserve"> </w:t>
      </w:r>
      <w:r w:rsidR="00A42CA0">
        <w:rPr>
          <w:rFonts w:ascii="Times New Roman" w:hAnsi="Times New Roman"/>
          <w:i/>
        </w:rPr>
        <w:t>04</w:t>
      </w:r>
      <w:r w:rsidR="003340D3" w:rsidRPr="00681DDC">
        <w:rPr>
          <w:rFonts w:ascii="Times New Roman" w:hAnsi="Times New Roman"/>
          <w:i/>
        </w:rPr>
        <w:t xml:space="preserve"> tháng  </w:t>
      </w:r>
      <w:r w:rsidR="00A42CA0">
        <w:rPr>
          <w:rFonts w:ascii="Times New Roman" w:hAnsi="Times New Roman"/>
          <w:i/>
        </w:rPr>
        <w:t>11</w:t>
      </w:r>
      <w:r w:rsidR="009045C3">
        <w:rPr>
          <w:rFonts w:ascii="Times New Roman" w:hAnsi="Times New Roman"/>
          <w:i/>
        </w:rPr>
        <w:t xml:space="preserve"> </w:t>
      </w:r>
      <w:r w:rsidR="001714D3">
        <w:rPr>
          <w:rFonts w:ascii="Times New Roman" w:hAnsi="Times New Roman"/>
          <w:i/>
        </w:rPr>
        <w:t xml:space="preserve"> năm 20</w:t>
      </w:r>
      <w:r w:rsidR="00681DDC" w:rsidRPr="00681DDC">
        <w:rPr>
          <w:rFonts w:ascii="Times New Roman" w:hAnsi="Times New Roman"/>
          <w:i/>
        </w:rPr>
        <w:t>21</w:t>
      </w:r>
      <w:r w:rsidR="003340D3" w:rsidRPr="00681DDC">
        <w:rPr>
          <w:rFonts w:ascii="Times New Roman" w:hAnsi="Times New Roman"/>
          <w:i/>
        </w:rPr>
        <w:t>, tại văn phòng Công ty</w:t>
      </w:r>
      <w:r w:rsidR="00681DDC" w:rsidRPr="00681DDC">
        <w:rPr>
          <w:rFonts w:ascii="Times New Roman" w:hAnsi="Times New Roman"/>
          <w:i/>
        </w:rPr>
        <w:t xml:space="preserve"> c</w:t>
      </w:r>
      <w:r w:rsidR="00681DDC" w:rsidRPr="00681DDC">
        <w:rPr>
          <w:rFonts w:ascii="Times New Roman" w:hAnsi="Times New Roman"/>
        </w:rPr>
        <w:t xml:space="preserve">ổ </w:t>
      </w:r>
      <w:r w:rsidR="00681DDC">
        <w:rPr>
          <w:rFonts w:ascii="Times New Roman" w:hAnsi="Times New Roman"/>
        </w:rPr>
        <w:t>P</w:t>
      </w:r>
      <w:r w:rsidR="00681DDC" w:rsidRPr="00681DDC">
        <w:rPr>
          <w:rFonts w:ascii="Times New Roman" w:hAnsi="Times New Roman"/>
        </w:rPr>
        <w:t xml:space="preserve">hần </w:t>
      </w:r>
      <w:r w:rsidR="00681DDC">
        <w:rPr>
          <w:rFonts w:ascii="Times New Roman" w:hAnsi="Times New Roman"/>
        </w:rPr>
        <w:t>S</w:t>
      </w:r>
      <w:r w:rsidR="00681DDC" w:rsidRPr="00681DDC">
        <w:rPr>
          <w:rFonts w:ascii="Times New Roman" w:hAnsi="Times New Roman"/>
        </w:rPr>
        <w:t xml:space="preserve">ản </w:t>
      </w:r>
      <w:r w:rsidR="00681DDC">
        <w:rPr>
          <w:rFonts w:ascii="Times New Roman" w:hAnsi="Times New Roman"/>
        </w:rPr>
        <w:t>X</w:t>
      </w:r>
      <w:r w:rsidR="00681DDC" w:rsidRPr="00681DDC">
        <w:rPr>
          <w:rFonts w:ascii="Times New Roman" w:hAnsi="Times New Roman"/>
        </w:rPr>
        <w:t>uất Thương Mại và Xuất Nhập Khẩu Minh Anh</w:t>
      </w:r>
      <w:r w:rsidR="003340D3" w:rsidRPr="00681DDC">
        <w:rPr>
          <w:rFonts w:ascii="Times New Roman" w:hAnsi="Times New Roman"/>
          <w:i/>
        </w:rPr>
        <w:t>, hai bên nhất trí ký hợp đồng  mua bán bao bì với các điều khoản  và điều kiện sau:</w:t>
      </w:r>
    </w:p>
    <w:p w14:paraId="5EE77B80" w14:textId="77777777" w:rsidR="00C5373D" w:rsidRDefault="00C5373D" w:rsidP="00C5373D">
      <w:pPr>
        <w:pStyle w:val="NormalWeb"/>
        <w:spacing w:before="0" w:beforeAutospacing="0" w:after="0" w:afterAutospacing="0" w:line="300" w:lineRule="atLeast"/>
        <w:jc w:val="both"/>
        <w:rPr>
          <w:rFonts w:ascii="Arial" w:hAnsi="Arial" w:cs="Arial"/>
          <w:color w:val="000000"/>
        </w:rPr>
      </w:pPr>
      <w:r>
        <w:rPr>
          <w:rFonts w:ascii="Arial" w:hAnsi="Arial" w:cs="Arial"/>
          <w:b/>
          <w:bCs/>
          <w:color w:val="000000"/>
        </w:rPr>
        <w:t> </w:t>
      </w:r>
    </w:p>
    <w:p w14:paraId="6A15E140" w14:textId="6FA6775F" w:rsidR="00C83CDA" w:rsidRPr="009045C3" w:rsidRDefault="00C5373D" w:rsidP="009045C3">
      <w:pPr>
        <w:pStyle w:val="NormalWeb"/>
        <w:spacing w:before="0" w:beforeAutospacing="0" w:after="0" w:afterAutospacing="0" w:line="300" w:lineRule="atLeast"/>
        <w:jc w:val="both"/>
        <w:rPr>
          <w:rFonts w:ascii="Times New Roman" w:hAnsi="Times New Roman"/>
          <w:b/>
          <w:bCs/>
          <w:color w:val="000000"/>
          <w:sz w:val="24"/>
          <w:szCs w:val="24"/>
        </w:rPr>
      </w:pPr>
      <w:r w:rsidRPr="00EC5839">
        <w:rPr>
          <w:rFonts w:ascii="Times New Roman" w:hAnsi="Times New Roman"/>
          <w:b/>
          <w:bCs/>
          <w:color w:val="000000"/>
          <w:sz w:val="24"/>
          <w:szCs w:val="24"/>
        </w:rPr>
        <w:t>Điều</w:t>
      </w:r>
      <w:r w:rsidRPr="00EC5839">
        <w:rPr>
          <w:rStyle w:val="apple-converted-space"/>
          <w:rFonts w:ascii="Times New Roman" w:hAnsi="Times New Roman"/>
          <w:b/>
          <w:bCs/>
          <w:color w:val="000000"/>
          <w:sz w:val="24"/>
          <w:szCs w:val="24"/>
        </w:rPr>
        <w:t> </w:t>
      </w:r>
      <w:r w:rsidR="00801C9D" w:rsidRPr="00EC5839">
        <w:rPr>
          <w:rFonts w:ascii="Times New Roman" w:hAnsi="Times New Roman"/>
          <w:b/>
          <w:bCs/>
          <w:color w:val="000000"/>
          <w:sz w:val="24"/>
          <w:szCs w:val="24"/>
        </w:rPr>
        <w:t>1. HÀNG HOÁ</w:t>
      </w:r>
      <w:r w:rsidR="009045C3">
        <w:rPr>
          <w:rFonts w:ascii="Times New Roman" w:hAnsi="Times New Roman"/>
          <w:b/>
          <w:bCs/>
          <w:color w:val="000000"/>
          <w:sz w:val="24"/>
          <w:szCs w:val="24"/>
        </w:rPr>
        <w:t>, QUY CÁCH, SỐ LƯỢNG, ĐƠN GIÁ</w:t>
      </w:r>
      <w:r w:rsidR="00C83CDA" w:rsidRPr="00EC5839">
        <w:rPr>
          <w:rFonts w:ascii="Times New Roman" w:hAnsi="Times New Roman"/>
          <w:sz w:val="24"/>
        </w:rPr>
        <w:t>:</w:t>
      </w:r>
    </w:p>
    <w:p w14:paraId="646F525A" w14:textId="7364FCBB" w:rsidR="00C83CDA" w:rsidRPr="00EC5839" w:rsidRDefault="009045C3" w:rsidP="009045C3">
      <w:pPr>
        <w:tabs>
          <w:tab w:val="left" w:leader="dot" w:pos="8640"/>
        </w:tabs>
        <w:suppressAutoHyphens/>
        <w:spacing w:line="360" w:lineRule="auto"/>
        <w:jc w:val="both"/>
        <w:rPr>
          <w:rFonts w:ascii="Times New Roman" w:hAnsi="Times New Roman"/>
          <w:b/>
          <w:sz w:val="24"/>
        </w:rPr>
      </w:pPr>
      <w:r>
        <w:rPr>
          <w:rFonts w:ascii="Times New Roman" w:hAnsi="Times New Roman"/>
          <w:b/>
          <w:sz w:val="24"/>
        </w:rPr>
        <w:t>1.1.Hàng h</w:t>
      </w:r>
      <w:r w:rsidR="0067513B">
        <w:rPr>
          <w:rFonts w:ascii="Times New Roman" w:hAnsi="Times New Roman"/>
          <w:b/>
          <w:sz w:val="24"/>
        </w:rPr>
        <w:t>óa</w:t>
      </w:r>
    </w:p>
    <w:tbl>
      <w:tblPr>
        <w:tblStyle w:val="TableGrid"/>
        <w:tblW w:w="0" w:type="auto"/>
        <w:tblInd w:w="198" w:type="dxa"/>
        <w:tblLook w:val="04A0" w:firstRow="1" w:lastRow="0" w:firstColumn="1" w:lastColumn="0" w:noHBand="0" w:noVBand="1"/>
      </w:tblPr>
      <w:tblGrid>
        <w:gridCol w:w="670"/>
        <w:gridCol w:w="2565"/>
        <w:gridCol w:w="789"/>
        <w:gridCol w:w="1504"/>
        <w:gridCol w:w="1504"/>
        <w:gridCol w:w="1359"/>
        <w:gridCol w:w="1493"/>
      </w:tblGrid>
      <w:tr w:rsidR="000A3611" w14:paraId="5D7CB69A" w14:textId="77777777" w:rsidTr="00A42CA0">
        <w:trPr>
          <w:trHeight w:val="602"/>
        </w:trPr>
        <w:tc>
          <w:tcPr>
            <w:tcW w:w="670" w:type="dxa"/>
          </w:tcPr>
          <w:p w14:paraId="283A8C79" w14:textId="1DBADA42"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STT</w:t>
            </w:r>
          </w:p>
        </w:tc>
        <w:tc>
          <w:tcPr>
            <w:tcW w:w="2676" w:type="dxa"/>
          </w:tcPr>
          <w:p w14:paraId="692BBB2C" w14:textId="1A50C76E"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             HÀNG HÓA</w:t>
            </w:r>
          </w:p>
        </w:tc>
        <w:tc>
          <w:tcPr>
            <w:tcW w:w="794" w:type="dxa"/>
          </w:tcPr>
          <w:p w14:paraId="4DB8702F" w14:textId="7CD0E861"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 ĐVT</w:t>
            </w:r>
          </w:p>
        </w:tc>
        <w:tc>
          <w:tcPr>
            <w:tcW w:w="1530" w:type="dxa"/>
          </w:tcPr>
          <w:p w14:paraId="37B495D0" w14:textId="0D3474C0"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TRỌNG LƯỢNG (kg)(+_ 5%)</w:t>
            </w:r>
          </w:p>
        </w:tc>
        <w:tc>
          <w:tcPr>
            <w:tcW w:w="1530" w:type="dxa"/>
          </w:tcPr>
          <w:p w14:paraId="356681E2" w14:textId="72365C14"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SỐ LƯỢNG (TẤM)</w:t>
            </w:r>
            <w:r w:rsidR="00426308">
              <w:rPr>
                <w:rFonts w:ascii="Times New Roman" w:hAnsi="Times New Roman"/>
                <w:b/>
                <w:bCs/>
                <w:color w:val="000000"/>
                <w:sz w:val="24"/>
                <w:szCs w:val="24"/>
              </w:rPr>
              <w:t xml:space="preserve"> (+_10%)</w:t>
            </w:r>
          </w:p>
        </w:tc>
        <w:tc>
          <w:tcPr>
            <w:tcW w:w="1390" w:type="dxa"/>
          </w:tcPr>
          <w:p w14:paraId="25E42521" w14:textId="34B0B9D1"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ĐƠN GIÁ (VNĐ)</w:t>
            </w:r>
          </w:p>
        </w:tc>
        <w:tc>
          <w:tcPr>
            <w:tcW w:w="1520" w:type="dxa"/>
          </w:tcPr>
          <w:p w14:paraId="3C71314A" w14:textId="7F292D40" w:rsidR="00A42CA0" w:rsidRDefault="00A42CA0"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 THÀNH TIỀN (VNĐ)</w:t>
            </w:r>
          </w:p>
        </w:tc>
      </w:tr>
      <w:tr w:rsidR="000A3611" w14:paraId="6A16D1EB" w14:textId="77777777" w:rsidTr="000A3611">
        <w:trPr>
          <w:trHeight w:val="1268"/>
        </w:trPr>
        <w:tc>
          <w:tcPr>
            <w:tcW w:w="670" w:type="dxa"/>
          </w:tcPr>
          <w:p w14:paraId="1EFC4AFD" w14:textId="08800E06" w:rsidR="000A3611" w:rsidRDefault="000A3611" w:rsidP="00A22582">
            <w:pPr>
              <w:pStyle w:val="NormalWeb"/>
              <w:spacing w:before="0" w:beforeAutospacing="0" w:after="0" w:afterAutospacing="0" w:line="300" w:lineRule="atLeast"/>
              <w:jc w:val="center"/>
              <w:rPr>
                <w:rFonts w:ascii="Times New Roman" w:hAnsi="Times New Roman"/>
                <w:b/>
                <w:bCs/>
                <w:color w:val="000000"/>
                <w:sz w:val="24"/>
                <w:szCs w:val="24"/>
              </w:rPr>
            </w:pPr>
            <w:r>
              <w:rPr>
                <w:rFonts w:ascii="Times New Roman" w:hAnsi="Times New Roman"/>
                <w:b/>
                <w:bCs/>
                <w:color w:val="000000"/>
                <w:sz w:val="24"/>
                <w:szCs w:val="24"/>
              </w:rPr>
              <w:t>1</w:t>
            </w:r>
          </w:p>
        </w:tc>
        <w:tc>
          <w:tcPr>
            <w:tcW w:w="2676" w:type="dxa"/>
            <w:vAlign w:val="center"/>
          </w:tcPr>
          <w:p w14:paraId="4FD5933E" w14:textId="73C5E7B2" w:rsidR="000A3611" w:rsidRPr="00A42CA0" w:rsidRDefault="000A3611" w:rsidP="00A22582">
            <w:pPr>
              <w:pStyle w:val="NormalWeb"/>
              <w:spacing w:before="0" w:beforeAutospacing="0" w:after="0" w:afterAutospacing="0" w:line="300" w:lineRule="atLeast"/>
              <w:rPr>
                <w:rFonts w:ascii="Times New Roman" w:hAnsi="Times New Roman"/>
                <w:color w:val="000000"/>
                <w:sz w:val="24"/>
                <w:szCs w:val="24"/>
              </w:rPr>
            </w:pPr>
          </w:p>
        </w:tc>
        <w:tc>
          <w:tcPr>
            <w:tcW w:w="794" w:type="dxa"/>
            <w:vAlign w:val="center"/>
          </w:tcPr>
          <w:p w14:paraId="4F7E885D" w14:textId="48B322E9" w:rsidR="000A3611" w:rsidRP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444245A1" w14:textId="2049C263" w:rsidR="000A3611" w:rsidRP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3D761644" w14:textId="6E8C87FC" w:rsidR="000A3611" w:rsidRPr="00686BE0" w:rsidRDefault="000A3611" w:rsidP="00686BE0">
            <w:pPr>
              <w:pStyle w:val="NormalWeb"/>
              <w:spacing w:before="0" w:beforeAutospacing="0" w:after="0" w:afterAutospacing="0" w:line="300" w:lineRule="atLeast"/>
              <w:jc w:val="center"/>
              <w:rPr>
                <w:rFonts w:ascii="Times New Roman" w:hAnsi="Times New Roman"/>
                <w:color w:val="000000"/>
                <w:sz w:val="24"/>
                <w:szCs w:val="24"/>
              </w:rPr>
            </w:pPr>
          </w:p>
        </w:tc>
        <w:tc>
          <w:tcPr>
            <w:tcW w:w="1390" w:type="dxa"/>
            <w:vAlign w:val="center"/>
          </w:tcPr>
          <w:p w14:paraId="7641144E" w14:textId="52C1C417" w:rsidR="000A3611" w:rsidRP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520" w:type="dxa"/>
            <w:vAlign w:val="center"/>
          </w:tcPr>
          <w:p w14:paraId="39B4D9DD" w14:textId="6282E616" w:rsidR="000A3611" w:rsidRP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tc>
      </w:tr>
      <w:tr w:rsidR="000A3611" w14:paraId="2666A8E4" w14:textId="77777777" w:rsidTr="000A3611">
        <w:trPr>
          <w:trHeight w:val="1268"/>
        </w:trPr>
        <w:tc>
          <w:tcPr>
            <w:tcW w:w="670" w:type="dxa"/>
          </w:tcPr>
          <w:p w14:paraId="1D6CE257" w14:textId="77777777" w:rsidR="00A42CA0" w:rsidRDefault="00A42CA0" w:rsidP="00A22582">
            <w:pPr>
              <w:pStyle w:val="NormalWeb"/>
              <w:spacing w:before="0" w:beforeAutospacing="0" w:after="0" w:afterAutospacing="0" w:line="300" w:lineRule="atLeast"/>
              <w:jc w:val="center"/>
              <w:rPr>
                <w:rFonts w:ascii="Times New Roman" w:hAnsi="Times New Roman"/>
                <w:b/>
                <w:bCs/>
                <w:color w:val="000000"/>
                <w:sz w:val="24"/>
                <w:szCs w:val="24"/>
              </w:rPr>
            </w:pPr>
          </w:p>
          <w:p w14:paraId="601FBA30" w14:textId="77777777" w:rsidR="00A42CA0" w:rsidRDefault="00A42CA0" w:rsidP="00A22582">
            <w:pPr>
              <w:pStyle w:val="NormalWeb"/>
              <w:spacing w:before="0" w:beforeAutospacing="0" w:after="0" w:afterAutospacing="0" w:line="300" w:lineRule="atLeast"/>
              <w:jc w:val="center"/>
              <w:rPr>
                <w:rFonts w:ascii="Times New Roman" w:hAnsi="Times New Roman"/>
                <w:b/>
                <w:bCs/>
                <w:color w:val="000000"/>
                <w:sz w:val="24"/>
                <w:szCs w:val="24"/>
              </w:rPr>
            </w:pPr>
          </w:p>
          <w:p w14:paraId="1476202B" w14:textId="1D544A34" w:rsidR="00A42CA0" w:rsidRDefault="000A3611" w:rsidP="00A22582">
            <w:pPr>
              <w:pStyle w:val="NormalWeb"/>
              <w:spacing w:before="0" w:beforeAutospacing="0" w:after="0" w:afterAutospacing="0" w:line="300" w:lineRule="atLeast"/>
              <w:jc w:val="center"/>
              <w:rPr>
                <w:rFonts w:ascii="Times New Roman" w:hAnsi="Times New Roman"/>
                <w:b/>
                <w:bCs/>
                <w:color w:val="000000"/>
                <w:sz w:val="24"/>
                <w:szCs w:val="24"/>
              </w:rPr>
            </w:pPr>
            <w:r>
              <w:rPr>
                <w:rFonts w:ascii="Times New Roman" w:hAnsi="Times New Roman"/>
                <w:b/>
                <w:bCs/>
                <w:color w:val="000000"/>
                <w:sz w:val="24"/>
                <w:szCs w:val="24"/>
              </w:rPr>
              <w:t>2</w:t>
            </w:r>
          </w:p>
        </w:tc>
        <w:tc>
          <w:tcPr>
            <w:tcW w:w="2676" w:type="dxa"/>
            <w:vAlign w:val="center"/>
          </w:tcPr>
          <w:p w14:paraId="12BCCC85" w14:textId="0A567B79" w:rsidR="00A42CA0" w:rsidRPr="00A42CA0" w:rsidRDefault="00A42CA0" w:rsidP="00A22582">
            <w:pPr>
              <w:pStyle w:val="NormalWeb"/>
              <w:spacing w:before="0" w:beforeAutospacing="0" w:after="0" w:afterAutospacing="0" w:line="300" w:lineRule="atLeast"/>
              <w:rPr>
                <w:rFonts w:ascii="Times New Roman" w:hAnsi="Times New Roman"/>
                <w:color w:val="000000"/>
                <w:sz w:val="24"/>
                <w:szCs w:val="24"/>
              </w:rPr>
            </w:pPr>
          </w:p>
        </w:tc>
        <w:tc>
          <w:tcPr>
            <w:tcW w:w="794" w:type="dxa"/>
          </w:tcPr>
          <w:p w14:paraId="26BD0CFF" w14:textId="77777777" w:rsidR="00A42CA0" w:rsidRDefault="00A42CA0" w:rsidP="00A42CA0">
            <w:pPr>
              <w:pStyle w:val="NormalWeb"/>
              <w:spacing w:before="0" w:beforeAutospacing="0" w:after="0" w:afterAutospacing="0" w:line="300" w:lineRule="atLeast"/>
              <w:rPr>
                <w:rFonts w:ascii="Times New Roman" w:hAnsi="Times New Roman"/>
                <w:b/>
                <w:bCs/>
                <w:color w:val="000000"/>
                <w:sz w:val="24"/>
                <w:szCs w:val="24"/>
              </w:rPr>
            </w:pPr>
            <w:r>
              <w:rPr>
                <w:rFonts w:ascii="Times New Roman" w:hAnsi="Times New Roman"/>
                <w:b/>
                <w:bCs/>
                <w:color w:val="000000"/>
                <w:sz w:val="24"/>
                <w:szCs w:val="24"/>
              </w:rPr>
              <w:t xml:space="preserve">  </w:t>
            </w:r>
          </w:p>
          <w:p w14:paraId="7FA72963" w14:textId="77777777" w:rsidR="00A42CA0" w:rsidRDefault="00A42CA0" w:rsidP="00A42CA0">
            <w:pPr>
              <w:pStyle w:val="NormalWeb"/>
              <w:spacing w:before="0" w:beforeAutospacing="0" w:after="0" w:afterAutospacing="0" w:line="300" w:lineRule="atLeast"/>
              <w:rPr>
                <w:rFonts w:ascii="Times New Roman" w:hAnsi="Times New Roman"/>
                <w:b/>
                <w:bCs/>
                <w:color w:val="000000"/>
                <w:sz w:val="24"/>
                <w:szCs w:val="24"/>
              </w:rPr>
            </w:pPr>
          </w:p>
          <w:p w14:paraId="6FFEB4F3" w14:textId="1B4F2169" w:rsidR="00A42CA0" w:rsidRPr="000A3611" w:rsidRDefault="00A42CA0" w:rsidP="00A42CA0">
            <w:pPr>
              <w:pStyle w:val="NormalWeb"/>
              <w:spacing w:before="0" w:beforeAutospacing="0" w:after="0" w:afterAutospacing="0" w:line="300" w:lineRule="atLeast"/>
              <w:rPr>
                <w:rFonts w:ascii="Times New Roman" w:hAnsi="Times New Roman"/>
                <w:color w:val="000000"/>
                <w:sz w:val="24"/>
                <w:szCs w:val="24"/>
              </w:rPr>
            </w:pPr>
          </w:p>
        </w:tc>
        <w:tc>
          <w:tcPr>
            <w:tcW w:w="1530" w:type="dxa"/>
          </w:tcPr>
          <w:p w14:paraId="4D8A5EEE" w14:textId="6CCDA559" w:rsidR="00A42CA0" w:rsidRDefault="00A42CA0" w:rsidP="000A3611">
            <w:pPr>
              <w:pStyle w:val="NormalWeb"/>
              <w:spacing w:before="0" w:beforeAutospacing="0" w:after="0" w:afterAutospacing="0" w:line="300" w:lineRule="atLeast"/>
              <w:jc w:val="center"/>
              <w:rPr>
                <w:rFonts w:ascii="Times New Roman" w:hAnsi="Times New Roman"/>
                <w:b/>
                <w:bCs/>
                <w:color w:val="000000"/>
                <w:sz w:val="24"/>
                <w:szCs w:val="24"/>
              </w:rPr>
            </w:pPr>
          </w:p>
          <w:p w14:paraId="5B4E72A7" w14:textId="77777777" w:rsidR="00A42CA0" w:rsidRDefault="00A42CA0" w:rsidP="000A3611">
            <w:pPr>
              <w:pStyle w:val="NormalWeb"/>
              <w:spacing w:before="0" w:beforeAutospacing="0" w:after="0" w:afterAutospacing="0" w:line="300" w:lineRule="atLeast"/>
              <w:jc w:val="center"/>
              <w:rPr>
                <w:rFonts w:ascii="Times New Roman" w:hAnsi="Times New Roman"/>
                <w:b/>
                <w:bCs/>
                <w:color w:val="000000"/>
                <w:sz w:val="24"/>
                <w:szCs w:val="24"/>
              </w:rPr>
            </w:pPr>
          </w:p>
          <w:p w14:paraId="1970B5AE" w14:textId="45C167AD" w:rsidR="00A42CA0" w:rsidRPr="0067513B" w:rsidRDefault="00A42CA0"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tcPr>
          <w:p w14:paraId="59076FAE" w14:textId="77777777" w:rsid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p w14:paraId="743583E0" w14:textId="77777777" w:rsidR="000A3611" w:rsidRDefault="000A3611" w:rsidP="000A3611">
            <w:pPr>
              <w:pStyle w:val="NormalWeb"/>
              <w:spacing w:before="0" w:beforeAutospacing="0" w:after="0" w:afterAutospacing="0" w:line="300" w:lineRule="atLeast"/>
              <w:jc w:val="center"/>
              <w:rPr>
                <w:rFonts w:ascii="Times New Roman" w:hAnsi="Times New Roman"/>
                <w:color w:val="000000"/>
                <w:sz w:val="24"/>
                <w:szCs w:val="24"/>
              </w:rPr>
            </w:pPr>
          </w:p>
          <w:p w14:paraId="42F7BFA3" w14:textId="27B329F9" w:rsidR="00A42CA0" w:rsidRPr="00686BE0" w:rsidRDefault="00A42CA0"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390" w:type="dxa"/>
          </w:tcPr>
          <w:p w14:paraId="5C08548C" w14:textId="38918DC0" w:rsidR="00A42CA0" w:rsidRDefault="00A42CA0" w:rsidP="000A3611">
            <w:pPr>
              <w:pStyle w:val="NormalWeb"/>
              <w:spacing w:before="0" w:beforeAutospacing="0" w:after="0" w:afterAutospacing="0" w:line="300" w:lineRule="atLeast"/>
              <w:jc w:val="center"/>
              <w:rPr>
                <w:rFonts w:ascii="Times New Roman" w:hAnsi="Times New Roman"/>
                <w:b/>
                <w:bCs/>
                <w:color w:val="000000"/>
                <w:sz w:val="24"/>
                <w:szCs w:val="24"/>
              </w:rPr>
            </w:pPr>
          </w:p>
          <w:p w14:paraId="1415330F" w14:textId="3EA62B53" w:rsidR="00A42CA0" w:rsidRPr="00151B7A" w:rsidRDefault="00A42CA0" w:rsidP="000A3611">
            <w:pPr>
              <w:pStyle w:val="NormalWeb"/>
              <w:spacing w:before="0" w:beforeAutospacing="0" w:after="0" w:afterAutospacing="0" w:line="300" w:lineRule="atLeast"/>
              <w:jc w:val="center"/>
              <w:rPr>
                <w:rFonts w:ascii="Times New Roman" w:hAnsi="Times New Roman"/>
                <w:color w:val="000000"/>
                <w:sz w:val="24"/>
                <w:szCs w:val="24"/>
              </w:rPr>
            </w:pPr>
          </w:p>
          <w:p w14:paraId="13F6A12A" w14:textId="1F5DEBEF" w:rsidR="00A42CA0" w:rsidRPr="00996B40" w:rsidRDefault="00A42CA0" w:rsidP="000A3611">
            <w:pPr>
              <w:pStyle w:val="NormalWeb"/>
              <w:spacing w:before="0" w:beforeAutospacing="0" w:after="0" w:afterAutospacing="0" w:line="300" w:lineRule="atLeast"/>
              <w:jc w:val="center"/>
              <w:rPr>
                <w:rFonts w:ascii="Times New Roman" w:hAnsi="Times New Roman"/>
                <w:color w:val="000000"/>
                <w:sz w:val="24"/>
                <w:szCs w:val="24"/>
              </w:rPr>
            </w:pPr>
          </w:p>
        </w:tc>
        <w:tc>
          <w:tcPr>
            <w:tcW w:w="1520" w:type="dxa"/>
          </w:tcPr>
          <w:p w14:paraId="62D88661" w14:textId="77777777" w:rsidR="00A42CA0" w:rsidRDefault="00A42CA0" w:rsidP="000A3611">
            <w:pPr>
              <w:pStyle w:val="NormalWeb"/>
              <w:spacing w:before="0" w:beforeAutospacing="0" w:after="0" w:afterAutospacing="0" w:line="300" w:lineRule="atLeast"/>
              <w:jc w:val="center"/>
              <w:rPr>
                <w:rFonts w:ascii="Times New Roman" w:hAnsi="Times New Roman"/>
                <w:b/>
                <w:bCs/>
                <w:color w:val="000000"/>
                <w:sz w:val="24"/>
                <w:szCs w:val="24"/>
              </w:rPr>
            </w:pPr>
          </w:p>
          <w:p w14:paraId="7A7DC611" w14:textId="77777777" w:rsidR="00A42CA0" w:rsidRDefault="00A42CA0" w:rsidP="000A3611">
            <w:pPr>
              <w:pStyle w:val="NormalWeb"/>
              <w:spacing w:before="0" w:beforeAutospacing="0" w:after="0" w:afterAutospacing="0" w:line="300" w:lineRule="atLeast"/>
              <w:jc w:val="center"/>
              <w:rPr>
                <w:rFonts w:ascii="Times New Roman" w:hAnsi="Times New Roman"/>
                <w:b/>
                <w:bCs/>
                <w:color w:val="000000"/>
                <w:sz w:val="24"/>
                <w:szCs w:val="24"/>
              </w:rPr>
            </w:pPr>
          </w:p>
          <w:p w14:paraId="779190A3" w14:textId="7130E552" w:rsidR="00A42CA0" w:rsidRPr="00686BE0" w:rsidRDefault="00A42CA0" w:rsidP="000A3611">
            <w:pPr>
              <w:pStyle w:val="NormalWeb"/>
              <w:spacing w:before="0" w:beforeAutospacing="0" w:after="0" w:afterAutospacing="0" w:line="300" w:lineRule="atLeast"/>
              <w:jc w:val="center"/>
              <w:rPr>
                <w:rFonts w:ascii="Times New Roman" w:hAnsi="Times New Roman"/>
                <w:color w:val="000000"/>
                <w:sz w:val="24"/>
                <w:szCs w:val="24"/>
              </w:rPr>
            </w:pPr>
          </w:p>
        </w:tc>
      </w:tr>
      <w:tr w:rsidR="000A3611" w14:paraId="393C6E45" w14:textId="77777777" w:rsidTr="00A22582">
        <w:trPr>
          <w:trHeight w:val="1520"/>
        </w:trPr>
        <w:tc>
          <w:tcPr>
            <w:tcW w:w="670" w:type="dxa"/>
            <w:vAlign w:val="center"/>
          </w:tcPr>
          <w:p w14:paraId="36E248A4" w14:textId="786C15A4" w:rsidR="00A42CA0" w:rsidRDefault="000A3611" w:rsidP="00A22582">
            <w:pPr>
              <w:pStyle w:val="NormalWeb"/>
              <w:spacing w:before="0" w:beforeAutospacing="0" w:after="0" w:afterAutospacing="0" w:line="300" w:lineRule="atLeast"/>
              <w:jc w:val="center"/>
              <w:rPr>
                <w:rFonts w:ascii="Times New Roman" w:hAnsi="Times New Roman"/>
                <w:b/>
                <w:bCs/>
                <w:color w:val="000000"/>
                <w:sz w:val="24"/>
                <w:szCs w:val="24"/>
              </w:rPr>
            </w:pPr>
            <w:r>
              <w:rPr>
                <w:rFonts w:ascii="Times New Roman" w:hAnsi="Times New Roman"/>
                <w:b/>
                <w:bCs/>
                <w:color w:val="000000"/>
                <w:sz w:val="24"/>
                <w:szCs w:val="24"/>
              </w:rPr>
              <w:lastRenderedPageBreak/>
              <w:t>3</w:t>
            </w:r>
          </w:p>
        </w:tc>
        <w:tc>
          <w:tcPr>
            <w:tcW w:w="2676" w:type="dxa"/>
            <w:vAlign w:val="center"/>
          </w:tcPr>
          <w:p w14:paraId="22099C76" w14:textId="32CB8256" w:rsidR="00A42CA0" w:rsidRPr="00A42CA0" w:rsidRDefault="00A42CA0" w:rsidP="00A22582">
            <w:pPr>
              <w:pStyle w:val="NormalWeb"/>
              <w:spacing w:before="0" w:beforeAutospacing="0" w:after="0" w:afterAutospacing="0" w:line="300" w:lineRule="atLeast"/>
              <w:rPr>
                <w:rFonts w:ascii="Times New Roman" w:hAnsi="Times New Roman"/>
                <w:color w:val="000000"/>
                <w:sz w:val="24"/>
                <w:szCs w:val="24"/>
              </w:rPr>
            </w:pPr>
          </w:p>
        </w:tc>
        <w:tc>
          <w:tcPr>
            <w:tcW w:w="794" w:type="dxa"/>
            <w:vAlign w:val="center"/>
          </w:tcPr>
          <w:p w14:paraId="65C42F62" w14:textId="7BDA6F26" w:rsidR="00A42CA0" w:rsidRPr="00A42CA0" w:rsidRDefault="00A42CA0" w:rsidP="00426308">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325ABE9C" w14:textId="0B3C2987" w:rsidR="00A42CA0" w:rsidRPr="00151B7A" w:rsidRDefault="00A42CA0" w:rsidP="00151B7A">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7F6658D7" w14:textId="2E3CB7DC" w:rsidR="00A42CA0" w:rsidRPr="00686BE0" w:rsidRDefault="00A42CA0" w:rsidP="00686BE0">
            <w:pPr>
              <w:pStyle w:val="NormalWeb"/>
              <w:spacing w:before="0" w:beforeAutospacing="0" w:after="0" w:afterAutospacing="0" w:line="300" w:lineRule="atLeast"/>
              <w:jc w:val="center"/>
              <w:rPr>
                <w:rFonts w:ascii="Times New Roman" w:hAnsi="Times New Roman"/>
                <w:color w:val="000000"/>
                <w:sz w:val="24"/>
                <w:szCs w:val="24"/>
              </w:rPr>
            </w:pPr>
          </w:p>
        </w:tc>
        <w:tc>
          <w:tcPr>
            <w:tcW w:w="1390" w:type="dxa"/>
            <w:vAlign w:val="center"/>
          </w:tcPr>
          <w:p w14:paraId="5E4F31C0" w14:textId="6E45ECEB" w:rsidR="00A42CA0" w:rsidRPr="00151B7A" w:rsidRDefault="00A42CA0" w:rsidP="00686BE0">
            <w:pPr>
              <w:pStyle w:val="NormalWeb"/>
              <w:spacing w:before="0" w:beforeAutospacing="0" w:after="0" w:afterAutospacing="0" w:line="300" w:lineRule="atLeast"/>
              <w:jc w:val="center"/>
              <w:rPr>
                <w:rFonts w:ascii="Times New Roman" w:hAnsi="Times New Roman"/>
                <w:color w:val="000000"/>
                <w:sz w:val="24"/>
                <w:szCs w:val="24"/>
              </w:rPr>
            </w:pPr>
          </w:p>
        </w:tc>
        <w:tc>
          <w:tcPr>
            <w:tcW w:w="1520" w:type="dxa"/>
            <w:vAlign w:val="center"/>
          </w:tcPr>
          <w:p w14:paraId="1F346CBE" w14:textId="0B9EEF75" w:rsidR="00A42CA0" w:rsidRPr="00686BE0" w:rsidRDefault="00A42CA0" w:rsidP="00686BE0">
            <w:pPr>
              <w:pStyle w:val="NormalWeb"/>
              <w:spacing w:before="0" w:beforeAutospacing="0" w:after="0" w:afterAutospacing="0" w:line="300" w:lineRule="atLeast"/>
              <w:jc w:val="center"/>
              <w:rPr>
                <w:rFonts w:ascii="Times New Roman" w:hAnsi="Times New Roman"/>
                <w:color w:val="000000"/>
                <w:sz w:val="24"/>
                <w:szCs w:val="24"/>
              </w:rPr>
            </w:pPr>
          </w:p>
        </w:tc>
      </w:tr>
      <w:tr w:rsidR="000A3611" w14:paraId="6DD2977A" w14:textId="77777777" w:rsidTr="00A22582">
        <w:trPr>
          <w:trHeight w:val="1250"/>
        </w:trPr>
        <w:tc>
          <w:tcPr>
            <w:tcW w:w="670" w:type="dxa"/>
            <w:vAlign w:val="center"/>
          </w:tcPr>
          <w:p w14:paraId="4251FF29" w14:textId="0B071C30" w:rsidR="00A42CA0" w:rsidRDefault="000A3611" w:rsidP="00A22582">
            <w:pPr>
              <w:pStyle w:val="NormalWeb"/>
              <w:spacing w:before="0" w:beforeAutospacing="0" w:after="0" w:afterAutospacing="0" w:line="300" w:lineRule="atLeast"/>
              <w:jc w:val="center"/>
              <w:rPr>
                <w:rFonts w:ascii="Times New Roman" w:hAnsi="Times New Roman"/>
                <w:b/>
                <w:bCs/>
                <w:color w:val="000000"/>
                <w:sz w:val="24"/>
                <w:szCs w:val="24"/>
              </w:rPr>
            </w:pPr>
            <w:r>
              <w:rPr>
                <w:rFonts w:ascii="Times New Roman" w:hAnsi="Times New Roman"/>
                <w:b/>
                <w:bCs/>
                <w:color w:val="000000"/>
                <w:sz w:val="24"/>
                <w:szCs w:val="24"/>
              </w:rPr>
              <w:t>4</w:t>
            </w:r>
          </w:p>
        </w:tc>
        <w:tc>
          <w:tcPr>
            <w:tcW w:w="2676" w:type="dxa"/>
            <w:vAlign w:val="center"/>
          </w:tcPr>
          <w:p w14:paraId="5EB69D63" w14:textId="4453EB9E" w:rsidR="00A42CA0" w:rsidRPr="00A42CA0" w:rsidRDefault="00A42CA0" w:rsidP="00A22582">
            <w:pPr>
              <w:pStyle w:val="NormalWeb"/>
              <w:spacing w:before="0" w:beforeAutospacing="0" w:after="0" w:afterAutospacing="0" w:line="300" w:lineRule="atLeast"/>
              <w:rPr>
                <w:rFonts w:ascii="Times New Roman" w:hAnsi="Times New Roman"/>
                <w:color w:val="000000"/>
                <w:sz w:val="24"/>
                <w:szCs w:val="24"/>
              </w:rPr>
            </w:pPr>
          </w:p>
        </w:tc>
        <w:tc>
          <w:tcPr>
            <w:tcW w:w="794" w:type="dxa"/>
            <w:vAlign w:val="center"/>
          </w:tcPr>
          <w:p w14:paraId="1EC0C279" w14:textId="05E70875" w:rsidR="00A42CA0" w:rsidRPr="00A42CA0" w:rsidRDefault="00A42CA0" w:rsidP="00426308">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63F157D3" w14:textId="1E11DC4A" w:rsidR="00A42CA0" w:rsidRPr="00151B7A" w:rsidRDefault="00A42CA0" w:rsidP="00151B7A">
            <w:pPr>
              <w:pStyle w:val="NormalWeb"/>
              <w:spacing w:before="0" w:beforeAutospacing="0" w:after="0" w:afterAutospacing="0" w:line="300" w:lineRule="atLeast"/>
              <w:jc w:val="center"/>
              <w:rPr>
                <w:rFonts w:ascii="Times New Roman" w:hAnsi="Times New Roman"/>
                <w:color w:val="000000"/>
                <w:sz w:val="24"/>
                <w:szCs w:val="24"/>
              </w:rPr>
            </w:pPr>
          </w:p>
        </w:tc>
        <w:tc>
          <w:tcPr>
            <w:tcW w:w="1530" w:type="dxa"/>
            <w:vAlign w:val="center"/>
          </w:tcPr>
          <w:p w14:paraId="6BF8BD2C" w14:textId="6A663681" w:rsidR="00A42CA0" w:rsidRPr="00686BE0" w:rsidRDefault="00A42CA0" w:rsidP="00686BE0">
            <w:pPr>
              <w:pStyle w:val="NormalWeb"/>
              <w:spacing w:before="0" w:beforeAutospacing="0" w:after="0" w:afterAutospacing="0" w:line="300" w:lineRule="atLeast"/>
              <w:jc w:val="center"/>
              <w:rPr>
                <w:rFonts w:ascii="Times New Roman" w:hAnsi="Times New Roman"/>
                <w:color w:val="000000"/>
                <w:sz w:val="24"/>
                <w:szCs w:val="24"/>
              </w:rPr>
            </w:pPr>
          </w:p>
        </w:tc>
        <w:tc>
          <w:tcPr>
            <w:tcW w:w="1390" w:type="dxa"/>
            <w:vAlign w:val="center"/>
          </w:tcPr>
          <w:p w14:paraId="3CC31883" w14:textId="6B55072F" w:rsidR="00A42CA0" w:rsidRPr="00151B7A" w:rsidRDefault="00A42CA0" w:rsidP="00686BE0">
            <w:pPr>
              <w:pStyle w:val="NormalWeb"/>
              <w:spacing w:before="0" w:beforeAutospacing="0" w:after="0" w:afterAutospacing="0" w:line="300" w:lineRule="atLeast"/>
              <w:jc w:val="center"/>
              <w:rPr>
                <w:rFonts w:ascii="Times New Roman" w:hAnsi="Times New Roman"/>
                <w:color w:val="000000"/>
                <w:sz w:val="24"/>
                <w:szCs w:val="24"/>
              </w:rPr>
            </w:pPr>
          </w:p>
        </w:tc>
        <w:tc>
          <w:tcPr>
            <w:tcW w:w="1520" w:type="dxa"/>
            <w:vAlign w:val="center"/>
          </w:tcPr>
          <w:p w14:paraId="239031C8" w14:textId="3801924E" w:rsidR="00A42CA0" w:rsidRPr="00426308" w:rsidRDefault="00A42CA0" w:rsidP="00A22582">
            <w:pPr>
              <w:pStyle w:val="NormalWeb"/>
              <w:spacing w:before="0" w:beforeAutospacing="0" w:after="0" w:afterAutospacing="0" w:line="300" w:lineRule="atLeast"/>
              <w:jc w:val="center"/>
              <w:rPr>
                <w:rFonts w:ascii="Times New Roman" w:hAnsi="Times New Roman"/>
                <w:color w:val="000000"/>
                <w:sz w:val="24"/>
                <w:szCs w:val="24"/>
              </w:rPr>
            </w:pPr>
          </w:p>
        </w:tc>
      </w:tr>
      <w:tr w:rsidR="00426308" w14:paraId="1F261D01" w14:textId="77777777" w:rsidTr="00426308">
        <w:trPr>
          <w:trHeight w:val="440"/>
        </w:trPr>
        <w:tc>
          <w:tcPr>
            <w:tcW w:w="8590" w:type="dxa"/>
            <w:gridSpan w:val="6"/>
            <w:vAlign w:val="center"/>
          </w:tcPr>
          <w:p w14:paraId="44DF3979" w14:textId="407E34D3" w:rsidR="00426308" w:rsidRDefault="00426308" w:rsidP="00426308">
            <w:pPr>
              <w:pStyle w:val="NormalWeb"/>
              <w:spacing w:before="0" w:beforeAutospacing="0" w:after="0" w:afterAutospacing="0" w:line="300" w:lineRule="atLeast"/>
              <w:jc w:val="center"/>
              <w:rPr>
                <w:rFonts w:ascii="Times New Roman" w:hAnsi="Times New Roman"/>
                <w:b/>
                <w:bCs/>
                <w:color w:val="000000"/>
                <w:sz w:val="24"/>
                <w:szCs w:val="24"/>
              </w:rPr>
            </w:pPr>
          </w:p>
          <w:p w14:paraId="0229E65C" w14:textId="04DC7D6D" w:rsidR="00426308" w:rsidRDefault="00426308" w:rsidP="00426308">
            <w:pPr>
              <w:pStyle w:val="NormalWeb"/>
              <w:spacing w:before="0" w:beforeAutospacing="0" w:after="0" w:afterAutospacing="0" w:line="300" w:lineRule="atLeast"/>
              <w:jc w:val="center"/>
              <w:rPr>
                <w:rFonts w:ascii="Times New Roman" w:hAnsi="Times New Roman"/>
                <w:b/>
                <w:bCs/>
                <w:color w:val="000000"/>
                <w:sz w:val="24"/>
                <w:szCs w:val="24"/>
              </w:rPr>
            </w:pPr>
            <w:r>
              <w:rPr>
                <w:rFonts w:ascii="Times New Roman" w:hAnsi="Times New Roman"/>
                <w:b/>
                <w:bCs/>
                <w:color w:val="000000"/>
                <w:sz w:val="24"/>
                <w:szCs w:val="24"/>
              </w:rPr>
              <w:t>TỔNG TIỀN HÀNG</w:t>
            </w:r>
          </w:p>
        </w:tc>
        <w:tc>
          <w:tcPr>
            <w:tcW w:w="1520" w:type="dxa"/>
          </w:tcPr>
          <w:p w14:paraId="1C771324" w14:textId="2F569A78" w:rsidR="00426308" w:rsidRPr="00E41342" w:rsidRDefault="00426308" w:rsidP="00201630">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 xml:space="preserve">  </w:t>
            </w:r>
          </w:p>
        </w:tc>
      </w:tr>
      <w:tr w:rsidR="00426308" w14:paraId="10EF0075" w14:textId="77777777" w:rsidTr="007D6E4C">
        <w:trPr>
          <w:trHeight w:val="440"/>
        </w:trPr>
        <w:tc>
          <w:tcPr>
            <w:tcW w:w="10110" w:type="dxa"/>
            <w:gridSpan w:val="7"/>
          </w:tcPr>
          <w:p w14:paraId="39446BF9" w14:textId="2870C928" w:rsidR="00426308" w:rsidRPr="00E41342" w:rsidRDefault="00426308" w:rsidP="00201630">
            <w:pPr>
              <w:pStyle w:val="NormalWeb"/>
              <w:spacing w:before="0" w:beforeAutospacing="0" w:after="0" w:afterAutospacing="0" w:line="300" w:lineRule="atLeast"/>
              <w:jc w:val="both"/>
              <w:rPr>
                <w:rFonts w:ascii="Times New Roman" w:hAnsi="Times New Roman"/>
                <w:b/>
                <w:bCs/>
                <w:i/>
                <w:iCs/>
                <w:color w:val="000000"/>
                <w:sz w:val="24"/>
                <w:szCs w:val="24"/>
              </w:rPr>
            </w:pPr>
            <w:r>
              <w:rPr>
                <w:rFonts w:ascii="Times New Roman" w:hAnsi="Times New Roman"/>
                <w:b/>
                <w:bCs/>
                <w:color w:val="000000"/>
                <w:sz w:val="24"/>
                <w:szCs w:val="24"/>
              </w:rPr>
              <w:t xml:space="preserve">   </w:t>
            </w:r>
            <w:r w:rsidRPr="00E41342">
              <w:rPr>
                <w:rFonts w:ascii="Times New Roman" w:hAnsi="Times New Roman"/>
                <w:b/>
                <w:bCs/>
                <w:i/>
                <w:iCs/>
                <w:color w:val="000000"/>
                <w:sz w:val="24"/>
                <w:szCs w:val="24"/>
              </w:rPr>
              <w:t>Số tiền bằng chữ</w:t>
            </w:r>
            <w:r>
              <w:rPr>
                <w:rFonts w:ascii="Times New Roman" w:hAnsi="Times New Roman"/>
                <w:b/>
                <w:bCs/>
                <w:i/>
                <w:iCs/>
                <w:color w:val="000000"/>
                <w:sz w:val="24"/>
                <w:szCs w:val="24"/>
              </w:rPr>
              <w:t xml:space="preserve">: </w:t>
            </w:r>
          </w:p>
        </w:tc>
      </w:tr>
    </w:tbl>
    <w:p w14:paraId="6C8D467D" w14:textId="4B73B82E" w:rsidR="00802887" w:rsidRPr="00802887" w:rsidRDefault="00C5373D" w:rsidP="00C5373D">
      <w:pPr>
        <w:pStyle w:val="NormalWeb"/>
        <w:spacing w:before="0" w:beforeAutospacing="0" w:after="0" w:afterAutospacing="0" w:line="300" w:lineRule="atLeast"/>
        <w:jc w:val="both"/>
        <w:rPr>
          <w:rFonts w:ascii="Times New Roman" w:hAnsi="Times New Roman"/>
          <w:i/>
          <w:iCs/>
          <w:color w:val="000000"/>
          <w:sz w:val="24"/>
          <w:szCs w:val="24"/>
        </w:rPr>
      </w:pPr>
      <w:r w:rsidRPr="00EC5839">
        <w:rPr>
          <w:rFonts w:ascii="Times New Roman" w:hAnsi="Times New Roman"/>
          <w:b/>
          <w:bCs/>
          <w:color w:val="000000"/>
          <w:sz w:val="24"/>
          <w:szCs w:val="24"/>
        </w:rPr>
        <w:t> </w:t>
      </w:r>
      <w:r w:rsidR="00802887" w:rsidRPr="00802887">
        <w:rPr>
          <w:rFonts w:ascii="Times New Roman" w:hAnsi="Times New Roman"/>
          <w:i/>
          <w:iCs/>
          <w:color w:val="000000"/>
          <w:sz w:val="24"/>
          <w:szCs w:val="24"/>
        </w:rPr>
        <w:t>Đơn giá trên chưa bao gồm VAT</w:t>
      </w:r>
    </w:p>
    <w:p w14:paraId="7597BC2F" w14:textId="720608D2" w:rsidR="00C5373D" w:rsidRDefault="00E41342" w:rsidP="00C5373D">
      <w:pPr>
        <w:pStyle w:val="NormalWeb"/>
        <w:spacing w:before="0" w:beforeAutospacing="0" w:after="0" w:afterAutospacing="0" w:line="300" w:lineRule="atLeast"/>
        <w:jc w:val="both"/>
        <w:rPr>
          <w:rFonts w:ascii="Times New Roman" w:hAnsi="Times New Roman"/>
          <w:b/>
          <w:bCs/>
          <w:color w:val="000000"/>
          <w:sz w:val="24"/>
          <w:szCs w:val="24"/>
        </w:rPr>
      </w:pPr>
      <w:r>
        <w:rPr>
          <w:rFonts w:ascii="Times New Roman" w:hAnsi="Times New Roman"/>
          <w:b/>
          <w:bCs/>
          <w:color w:val="000000"/>
          <w:sz w:val="24"/>
          <w:szCs w:val="24"/>
        </w:rPr>
        <w:t>1.2. Chất lượng:</w:t>
      </w:r>
    </w:p>
    <w:p w14:paraId="2AFD3E32" w14:textId="49E455E5" w:rsidR="00E41342" w:rsidRDefault="00E41342" w:rsidP="00C5373D">
      <w:pPr>
        <w:pStyle w:val="NormalWeb"/>
        <w:spacing w:before="0" w:beforeAutospacing="0" w:after="0" w:afterAutospacing="0" w:line="300" w:lineRule="atLeast"/>
        <w:jc w:val="both"/>
        <w:rPr>
          <w:rFonts w:ascii="Times New Roman" w:hAnsi="Times New Roman"/>
          <w:color w:val="000000"/>
          <w:sz w:val="24"/>
          <w:szCs w:val="24"/>
        </w:rPr>
      </w:pPr>
      <w:r>
        <w:rPr>
          <w:rFonts w:ascii="Times New Roman" w:hAnsi="Times New Roman"/>
          <w:b/>
          <w:bCs/>
          <w:color w:val="000000"/>
          <w:sz w:val="24"/>
          <w:szCs w:val="24"/>
        </w:rPr>
        <w:t>+/</w:t>
      </w:r>
      <w:r>
        <w:rPr>
          <w:rFonts w:ascii="Times New Roman" w:hAnsi="Times New Roman"/>
          <w:color w:val="000000"/>
          <w:sz w:val="24"/>
          <w:szCs w:val="24"/>
        </w:rPr>
        <w:t>B</w:t>
      </w:r>
      <w:r w:rsidR="00426308">
        <w:rPr>
          <w:rFonts w:ascii="Times New Roman" w:hAnsi="Times New Roman"/>
          <w:color w:val="000000"/>
          <w:sz w:val="24"/>
          <w:szCs w:val="24"/>
        </w:rPr>
        <w:t>ạt</w:t>
      </w:r>
      <w:r>
        <w:rPr>
          <w:rFonts w:ascii="Times New Roman" w:hAnsi="Times New Roman"/>
          <w:color w:val="000000"/>
          <w:sz w:val="24"/>
          <w:szCs w:val="24"/>
        </w:rPr>
        <w:t xml:space="preserve"> </w:t>
      </w:r>
      <w:r w:rsidR="00426308">
        <w:rPr>
          <w:rFonts w:ascii="Times New Roman" w:hAnsi="Times New Roman"/>
          <w:color w:val="000000"/>
          <w:sz w:val="24"/>
          <w:szCs w:val="24"/>
        </w:rPr>
        <w:t>vàng</w:t>
      </w:r>
      <w:r>
        <w:rPr>
          <w:rFonts w:ascii="Times New Roman" w:hAnsi="Times New Roman"/>
          <w:color w:val="000000"/>
          <w:sz w:val="24"/>
          <w:szCs w:val="24"/>
        </w:rPr>
        <w:t xml:space="preserve"> mới 100% quy cách thiết kế như xác nhận</w:t>
      </w:r>
    </w:p>
    <w:p w14:paraId="367FE9CB" w14:textId="3E0DC04E" w:rsidR="00E41342" w:rsidRDefault="00C920F3" w:rsidP="00C5373D">
      <w:pPr>
        <w:pStyle w:val="NormalWeb"/>
        <w:spacing w:before="0" w:beforeAutospacing="0" w:after="0" w:afterAutospacing="0" w:line="300" w:lineRule="atLeast"/>
        <w:jc w:val="both"/>
        <w:rPr>
          <w:rFonts w:ascii="Times New Roman" w:hAnsi="Times New Roman"/>
          <w:color w:val="000000"/>
          <w:sz w:val="24"/>
          <w:szCs w:val="24"/>
        </w:rPr>
      </w:pPr>
      <w:r>
        <w:rPr>
          <w:rFonts w:ascii="Times New Roman" w:hAnsi="Times New Roman"/>
          <w:color w:val="000000"/>
          <w:sz w:val="24"/>
          <w:szCs w:val="24"/>
        </w:rPr>
        <w:t>+/ Đóng gói theo</w:t>
      </w:r>
      <w:r w:rsidR="00426308">
        <w:rPr>
          <w:rFonts w:ascii="Times New Roman" w:hAnsi="Times New Roman"/>
          <w:color w:val="000000"/>
          <w:sz w:val="24"/>
          <w:szCs w:val="24"/>
        </w:rPr>
        <w:t xml:space="preserve"> </w:t>
      </w:r>
      <w:r w:rsidR="00201630">
        <w:rPr>
          <w:rFonts w:ascii="Times New Roman" w:hAnsi="Times New Roman"/>
          <w:color w:val="000000"/>
          <w:sz w:val="24"/>
          <w:szCs w:val="24"/>
        </w:rPr>
        <w:t>quy cách của người bán</w:t>
      </w:r>
    </w:p>
    <w:p w14:paraId="733D48EC" w14:textId="7F2F1A05" w:rsidR="00C920F3" w:rsidRPr="00A22582" w:rsidRDefault="00C5373D" w:rsidP="00C5373D">
      <w:pPr>
        <w:pStyle w:val="NormalWeb"/>
        <w:spacing w:before="0" w:beforeAutospacing="0" w:after="0" w:afterAutospacing="0" w:line="300" w:lineRule="atLeast"/>
        <w:jc w:val="both"/>
        <w:rPr>
          <w:rFonts w:ascii="Times New Roman" w:hAnsi="Times New Roman"/>
          <w:b/>
          <w:bCs/>
          <w:color w:val="000000"/>
          <w:sz w:val="24"/>
          <w:szCs w:val="24"/>
        </w:rPr>
      </w:pPr>
      <w:r w:rsidRPr="00EC5839">
        <w:rPr>
          <w:rFonts w:ascii="Times New Roman" w:hAnsi="Times New Roman"/>
          <w:b/>
          <w:bCs/>
          <w:color w:val="000000"/>
          <w:sz w:val="24"/>
          <w:szCs w:val="24"/>
        </w:rPr>
        <w:t>Điều</w:t>
      </w:r>
      <w:r w:rsidRPr="00EC5839">
        <w:rPr>
          <w:rStyle w:val="apple-converted-space"/>
          <w:rFonts w:ascii="Times New Roman" w:hAnsi="Times New Roman"/>
          <w:b/>
          <w:bCs/>
          <w:color w:val="000000"/>
          <w:sz w:val="24"/>
          <w:szCs w:val="24"/>
        </w:rPr>
        <w:t> </w:t>
      </w:r>
      <w:r w:rsidR="00801C9D" w:rsidRPr="00EC5839">
        <w:rPr>
          <w:rFonts w:ascii="Times New Roman" w:hAnsi="Times New Roman"/>
          <w:b/>
          <w:bCs/>
          <w:color w:val="000000"/>
          <w:sz w:val="24"/>
          <w:szCs w:val="24"/>
        </w:rPr>
        <w:t>2</w:t>
      </w:r>
      <w:r w:rsidRPr="00EC5839">
        <w:rPr>
          <w:rFonts w:ascii="Times New Roman" w:hAnsi="Times New Roman"/>
          <w:b/>
          <w:bCs/>
          <w:color w:val="000000"/>
          <w:sz w:val="24"/>
          <w:szCs w:val="24"/>
        </w:rPr>
        <w:t xml:space="preserve">. </w:t>
      </w:r>
      <w:r w:rsidR="00801C9D" w:rsidRPr="00EC5839">
        <w:rPr>
          <w:rFonts w:ascii="Times New Roman" w:hAnsi="Times New Roman"/>
          <w:b/>
          <w:bCs/>
          <w:color w:val="000000"/>
          <w:sz w:val="24"/>
          <w:szCs w:val="24"/>
        </w:rPr>
        <w:t>GIAO NHẬN HÀNG HOÁ</w:t>
      </w:r>
    </w:p>
    <w:p w14:paraId="0A1B0318" w14:textId="1B3CF862" w:rsidR="00480A3E" w:rsidRPr="00EC5839" w:rsidRDefault="00480A3E" w:rsidP="00480A3E">
      <w:pPr>
        <w:pStyle w:val="NormalWeb"/>
        <w:numPr>
          <w:ilvl w:val="0"/>
          <w:numId w:val="5"/>
        </w:numPr>
        <w:spacing w:before="0" w:beforeAutospacing="0" w:after="0" w:afterAutospacing="0" w:line="300" w:lineRule="atLeast"/>
        <w:jc w:val="both"/>
        <w:rPr>
          <w:rFonts w:ascii="Times New Roman" w:hAnsi="Times New Roman"/>
          <w:bCs/>
          <w:color w:val="000000"/>
          <w:sz w:val="24"/>
          <w:szCs w:val="24"/>
        </w:rPr>
      </w:pPr>
      <w:r w:rsidRPr="00EC5839">
        <w:rPr>
          <w:rFonts w:ascii="Times New Roman" w:hAnsi="Times New Roman"/>
          <w:b/>
          <w:bCs/>
          <w:color w:val="000000"/>
          <w:sz w:val="24"/>
          <w:szCs w:val="24"/>
        </w:rPr>
        <w:t>Thời gian giao hàng:</w:t>
      </w:r>
      <w:r w:rsidRPr="00EC5839">
        <w:rPr>
          <w:rFonts w:ascii="Times New Roman" w:hAnsi="Times New Roman"/>
          <w:bCs/>
          <w:color w:val="000000"/>
          <w:sz w:val="24"/>
          <w:szCs w:val="24"/>
        </w:rPr>
        <w:t xml:space="preserve"> </w:t>
      </w:r>
      <w:r w:rsidR="009C76F1">
        <w:rPr>
          <w:rFonts w:ascii="Times New Roman" w:hAnsi="Times New Roman"/>
          <w:bCs/>
          <w:color w:val="000000"/>
          <w:sz w:val="24"/>
          <w:szCs w:val="24"/>
        </w:rPr>
        <w:t xml:space="preserve">15-20 ngày </w:t>
      </w:r>
      <w:r w:rsidR="00201630">
        <w:rPr>
          <w:rFonts w:ascii="Times New Roman" w:hAnsi="Times New Roman"/>
          <w:bCs/>
          <w:color w:val="000000"/>
          <w:sz w:val="24"/>
          <w:szCs w:val="24"/>
        </w:rPr>
        <w:t xml:space="preserve">làm việc </w:t>
      </w:r>
      <w:r w:rsidR="009C76F1">
        <w:rPr>
          <w:rFonts w:ascii="Times New Roman" w:hAnsi="Times New Roman"/>
          <w:bCs/>
          <w:color w:val="000000"/>
          <w:sz w:val="24"/>
          <w:szCs w:val="24"/>
        </w:rPr>
        <w:t>kể từ ngày nhận</w:t>
      </w:r>
      <w:r w:rsidR="00631936">
        <w:rPr>
          <w:rFonts w:ascii="Times New Roman" w:hAnsi="Times New Roman"/>
          <w:bCs/>
          <w:color w:val="000000"/>
          <w:sz w:val="24"/>
          <w:szCs w:val="24"/>
        </w:rPr>
        <w:t xml:space="preserve"> tiền cọc </w:t>
      </w:r>
      <w:r w:rsidR="00426308">
        <w:rPr>
          <w:rFonts w:ascii="Times New Roman" w:hAnsi="Times New Roman"/>
          <w:bCs/>
          <w:color w:val="000000"/>
          <w:sz w:val="24"/>
          <w:szCs w:val="24"/>
        </w:rPr>
        <w:t>5</w:t>
      </w:r>
      <w:r w:rsidR="00631936">
        <w:rPr>
          <w:rFonts w:ascii="Times New Roman" w:hAnsi="Times New Roman"/>
          <w:bCs/>
          <w:color w:val="000000"/>
          <w:sz w:val="24"/>
          <w:szCs w:val="24"/>
        </w:rPr>
        <w:t>0%.</w:t>
      </w:r>
    </w:p>
    <w:p w14:paraId="4952631F" w14:textId="3F638DF3" w:rsidR="00C5373D" w:rsidRPr="00EC5839" w:rsidRDefault="00480A3E" w:rsidP="00C5373D">
      <w:pPr>
        <w:pStyle w:val="NormalWeb"/>
        <w:numPr>
          <w:ilvl w:val="0"/>
          <w:numId w:val="5"/>
        </w:numPr>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Chi phí vận chuyển:</w:t>
      </w:r>
      <w:r w:rsidRPr="00EC5839">
        <w:rPr>
          <w:rFonts w:ascii="Times New Roman" w:hAnsi="Times New Roman"/>
          <w:color w:val="000000"/>
          <w:sz w:val="24"/>
          <w:szCs w:val="24"/>
        </w:rPr>
        <w:t xml:space="preserve"> </w:t>
      </w:r>
      <w:r w:rsidR="00A3021F">
        <w:rPr>
          <w:rFonts w:ascii="Times New Roman" w:hAnsi="Times New Roman"/>
          <w:color w:val="000000"/>
          <w:sz w:val="24"/>
          <w:szCs w:val="24"/>
        </w:rPr>
        <w:t xml:space="preserve">Bên </w:t>
      </w:r>
      <w:r w:rsidR="00A22582">
        <w:rPr>
          <w:rFonts w:ascii="Times New Roman" w:hAnsi="Times New Roman"/>
          <w:color w:val="000000"/>
          <w:sz w:val="24"/>
          <w:szCs w:val="24"/>
        </w:rPr>
        <w:t>B</w:t>
      </w:r>
      <w:r w:rsidR="00A3021F">
        <w:rPr>
          <w:rFonts w:ascii="Times New Roman" w:hAnsi="Times New Roman"/>
          <w:color w:val="000000"/>
          <w:sz w:val="24"/>
          <w:szCs w:val="24"/>
        </w:rPr>
        <w:t xml:space="preserve"> </w:t>
      </w:r>
      <w:r w:rsidR="002A62A1">
        <w:rPr>
          <w:rFonts w:ascii="Times New Roman" w:hAnsi="Times New Roman"/>
          <w:color w:val="000000"/>
          <w:sz w:val="24"/>
          <w:szCs w:val="24"/>
        </w:rPr>
        <w:t xml:space="preserve">chịu chi phí vận chuyển từ kho bên A đến </w:t>
      </w:r>
    </w:p>
    <w:p w14:paraId="78B166F6" w14:textId="77777777" w:rsidR="00480A3E" w:rsidRPr="00EC5839" w:rsidRDefault="00480A3E" w:rsidP="00C5373D">
      <w:pPr>
        <w:pStyle w:val="NormalWeb"/>
        <w:numPr>
          <w:ilvl w:val="0"/>
          <w:numId w:val="5"/>
        </w:numPr>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Chi phí bốc xếp:</w:t>
      </w:r>
      <w:r w:rsidRPr="00EC5839">
        <w:rPr>
          <w:rFonts w:ascii="Times New Roman" w:hAnsi="Times New Roman"/>
          <w:color w:val="000000"/>
          <w:sz w:val="24"/>
          <w:szCs w:val="24"/>
        </w:rPr>
        <w:t xml:space="preserve"> Mỗi bên chịu một đầu</w:t>
      </w:r>
    </w:p>
    <w:p w14:paraId="79E36E9F" w14:textId="07B7268E" w:rsidR="00A22582" w:rsidRPr="00A22582" w:rsidRDefault="00480A3E" w:rsidP="00697AEC">
      <w:pPr>
        <w:pStyle w:val="NormalWeb"/>
        <w:numPr>
          <w:ilvl w:val="0"/>
          <w:numId w:val="5"/>
        </w:numPr>
        <w:spacing w:before="0" w:beforeAutospacing="0" w:after="0" w:afterAutospacing="0" w:line="300" w:lineRule="atLeast"/>
        <w:jc w:val="both"/>
        <w:rPr>
          <w:rFonts w:ascii="Times New Roman" w:hAnsi="Times New Roman"/>
          <w:b/>
          <w:bCs/>
          <w:color w:val="000000"/>
          <w:sz w:val="24"/>
          <w:szCs w:val="24"/>
        </w:rPr>
      </w:pPr>
      <w:r w:rsidRPr="00A22582">
        <w:rPr>
          <w:rFonts w:ascii="Times New Roman" w:hAnsi="Times New Roman"/>
          <w:b/>
          <w:bCs/>
          <w:color w:val="000000"/>
          <w:sz w:val="24"/>
          <w:szCs w:val="24"/>
        </w:rPr>
        <w:t>Địa điểm giao h</w:t>
      </w:r>
      <w:r w:rsidR="00E41342" w:rsidRPr="00A22582">
        <w:rPr>
          <w:rFonts w:ascii="Times New Roman" w:hAnsi="Times New Roman"/>
          <w:b/>
          <w:bCs/>
          <w:color w:val="000000"/>
          <w:sz w:val="24"/>
          <w:szCs w:val="24"/>
        </w:rPr>
        <w:t>àng</w:t>
      </w:r>
      <w:r w:rsidRPr="00A22582">
        <w:rPr>
          <w:rFonts w:ascii="Times New Roman" w:hAnsi="Times New Roman"/>
          <w:b/>
          <w:bCs/>
          <w:color w:val="000000"/>
          <w:sz w:val="24"/>
          <w:szCs w:val="24"/>
        </w:rPr>
        <w:t>:</w:t>
      </w:r>
      <w:r w:rsidRPr="00A22582">
        <w:rPr>
          <w:rFonts w:ascii="Times New Roman" w:hAnsi="Times New Roman"/>
          <w:color w:val="000000"/>
          <w:sz w:val="24"/>
          <w:szCs w:val="24"/>
        </w:rPr>
        <w:t xml:space="preserve"> </w:t>
      </w:r>
      <w:r w:rsidR="00E41342" w:rsidRPr="00A22582">
        <w:rPr>
          <w:rFonts w:ascii="Times New Roman" w:hAnsi="Times New Roman"/>
          <w:color w:val="000000"/>
          <w:sz w:val="24"/>
          <w:szCs w:val="24"/>
        </w:rPr>
        <w:t xml:space="preserve">Bên </w:t>
      </w:r>
      <w:r w:rsidR="00996B40" w:rsidRPr="00A22582">
        <w:rPr>
          <w:rFonts w:ascii="Times New Roman" w:hAnsi="Times New Roman"/>
          <w:color w:val="000000"/>
          <w:sz w:val="24"/>
          <w:szCs w:val="24"/>
        </w:rPr>
        <w:t>A</w:t>
      </w:r>
      <w:r w:rsidR="00E41342" w:rsidRPr="00A22582">
        <w:rPr>
          <w:rFonts w:ascii="Times New Roman" w:hAnsi="Times New Roman"/>
          <w:color w:val="000000"/>
          <w:sz w:val="24"/>
          <w:szCs w:val="24"/>
        </w:rPr>
        <w:t xml:space="preserve"> giao cho Bên </w:t>
      </w:r>
      <w:r w:rsidR="00996B40" w:rsidRPr="00A22582">
        <w:rPr>
          <w:rFonts w:ascii="Times New Roman" w:hAnsi="Times New Roman"/>
          <w:color w:val="000000"/>
          <w:sz w:val="24"/>
          <w:szCs w:val="24"/>
        </w:rPr>
        <w:t>B</w:t>
      </w:r>
      <w:r w:rsidR="00E41342" w:rsidRPr="00A22582">
        <w:rPr>
          <w:rFonts w:ascii="Times New Roman" w:hAnsi="Times New Roman"/>
          <w:color w:val="000000"/>
          <w:sz w:val="24"/>
          <w:szCs w:val="24"/>
        </w:rPr>
        <w:t xml:space="preserve"> </w:t>
      </w:r>
      <w:r w:rsidR="002A62A1" w:rsidRPr="00A22582">
        <w:rPr>
          <w:rFonts w:ascii="Times New Roman" w:hAnsi="Times New Roman"/>
          <w:color w:val="000000"/>
          <w:sz w:val="24"/>
          <w:szCs w:val="24"/>
        </w:rPr>
        <w:t xml:space="preserve">tại </w:t>
      </w:r>
      <w:r w:rsidR="00A22582">
        <w:rPr>
          <w:rFonts w:ascii="Times New Roman" w:hAnsi="Times New Roman"/>
          <w:color w:val="000000"/>
          <w:sz w:val="24"/>
          <w:szCs w:val="24"/>
        </w:rPr>
        <w:t>Hà Nội</w:t>
      </w:r>
    </w:p>
    <w:p w14:paraId="4B1F9126" w14:textId="325ECCCC" w:rsidR="00C5373D" w:rsidRPr="00A22582" w:rsidRDefault="00C5373D" w:rsidP="00A22582">
      <w:pPr>
        <w:pStyle w:val="NormalWeb"/>
        <w:spacing w:before="0" w:beforeAutospacing="0" w:after="0" w:afterAutospacing="0" w:line="300" w:lineRule="atLeast"/>
        <w:jc w:val="both"/>
        <w:rPr>
          <w:rFonts w:ascii="Times New Roman" w:hAnsi="Times New Roman"/>
          <w:b/>
          <w:bCs/>
          <w:color w:val="000000"/>
          <w:sz w:val="24"/>
          <w:szCs w:val="24"/>
        </w:rPr>
      </w:pPr>
      <w:r w:rsidRPr="00A22582">
        <w:rPr>
          <w:rFonts w:ascii="Times New Roman" w:hAnsi="Times New Roman"/>
          <w:b/>
          <w:bCs/>
          <w:color w:val="000000"/>
          <w:sz w:val="24"/>
          <w:szCs w:val="24"/>
        </w:rPr>
        <w:t>Điều</w:t>
      </w:r>
      <w:r w:rsidRPr="00A22582">
        <w:rPr>
          <w:rStyle w:val="apple-converted-space"/>
          <w:rFonts w:ascii="Times New Roman" w:hAnsi="Times New Roman"/>
          <w:b/>
          <w:bCs/>
          <w:color w:val="000000"/>
          <w:sz w:val="24"/>
          <w:szCs w:val="24"/>
        </w:rPr>
        <w:t> </w:t>
      </w:r>
      <w:r w:rsidR="00801C9D" w:rsidRPr="00A22582">
        <w:rPr>
          <w:rFonts w:ascii="Times New Roman" w:hAnsi="Times New Roman"/>
          <w:b/>
          <w:bCs/>
          <w:color w:val="000000"/>
          <w:sz w:val="24"/>
          <w:szCs w:val="24"/>
        </w:rPr>
        <w:t>3</w:t>
      </w:r>
      <w:r w:rsidR="00480A3E" w:rsidRPr="00A22582">
        <w:rPr>
          <w:rFonts w:ascii="Times New Roman" w:hAnsi="Times New Roman"/>
          <w:b/>
          <w:bCs/>
          <w:color w:val="000000"/>
          <w:sz w:val="24"/>
          <w:szCs w:val="24"/>
        </w:rPr>
        <w:t>.T</w:t>
      </w:r>
      <w:r w:rsidR="00801C9D" w:rsidRPr="00A22582">
        <w:rPr>
          <w:rFonts w:ascii="Times New Roman" w:hAnsi="Times New Roman"/>
          <w:b/>
          <w:bCs/>
          <w:color w:val="000000"/>
          <w:sz w:val="24"/>
          <w:szCs w:val="24"/>
        </w:rPr>
        <w:t>HANH TOÁN</w:t>
      </w:r>
    </w:p>
    <w:p w14:paraId="15103F64" w14:textId="77777777" w:rsidR="00480A3E" w:rsidRPr="00EC5839" w:rsidRDefault="00480A3E" w:rsidP="00480A3E">
      <w:pPr>
        <w:pStyle w:val="NormalWeb"/>
        <w:numPr>
          <w:ilvl w:val="0"/>
          <w:numId w:val="5"/>
        </w:numPr>
        <w:spacing w:before="0" w:beforeAutospacing="0" w:after="0" w:afterAutospacing="0" w:line="300" w:lineRule="atLeast"/>
        <w:jc w:val="both"/>
        <w:rPr>
          <w:rFonts w:ascii="Times New Roman" w:hAnsi="Times New Roman"/>
          <w:bCs/>
          <w:color w:val="000000"/>
          <w:sz w:val="24"/>
          <w:szCs w:val="24"/>
        </w:rPr>
      </w:pPr>
      <w:r w:rsidRPr="00EC5839">
        <w:rPr>
          <w:rFonts w:ascii="Times New Roman" w:hAnsi="Times New Roman"/>
          <w:b/>
          <w:bCs/>
          <w:color w:val="000000"/>
          <w:sz w:val="24"/>
          <w:szCs w:val="24"/>
        </w:rPr>
        <w:t>Phương thức thanh toán:</w:t>
      </w:r>
      <w:r w:rsidRPr="00EC5839">
        <w:rPr>
          <w:rFonts w:ascii="Times New Roman" w:hAnsi="Times New Roman"/>
          <w:bCs/>
          <w:color w:val="000000"/>
          <w:sz w:val="24"/>
          <w:szCs w:val="24"/>
        </w:rPr>
        <w:t xml:space="preserve"> Chuyển khoản, phí chuyển khoản bên mua chịu</w:t>
      </w:r>
    </w:p>
    <w:p w14:paraId="1A3F1196" w14:textId="41218DD0" w:rsidR="00C5373D" w:rsidRPr="00E41342" w:rsidRDefault="00480A3E" w:rsidP="00C5373D">
      <w:pPr>
        <w:pStyle w:val="NormalWeb"/>
        <w:numPr>
          <w:ilvl w:val="0"/>
          <w:numId w:val="5"/>
        </w:numPr>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 xml:space="preserve">Thời hạn thanh toán: </w:t>
      </w:r>
      <w:r w:rsidRPr="00EC5839">
        <w:rPr>
          <w:rFonts w:ascii="Times New Roman" w:hAnsi="Times New Roman"/>
          <w:bCs/>
          <w:color w:val="000000"/>
          <w:sz w:val="24"/>
          <w:szCs w:val="24"/>
        </w:rPr>
        <w:t xml:space="preserve">Tạm ứng </w:t>
      </w:r>
      <w:r w:rsidR="00A22582">
        <w:rPr>
          <w:rFonts w:ascii="Times New Roman" w:hAnsi="Times New Roman"/>
          <w:bCs/>
          <w:color w:val="000000"/>
          <w:sz w:val="24"/>
          <w:szCs w:val="24"/>
        </w:rPr>
        <w:t>5</w:t>
      </w:r>
      <w:r w:rsidRPr="00EC5839">
        <w:rPr>
          <w:rFonts w:ascii="Times New Roman" w:hAnsi="Times New Roman"/>
          <w:bCs/>
          <w:color w:val="000000"/>
          <w:sz w:val="24"/>
          <w:szCs w:val="24"/>
        </w:rPr>
        <w:t xml:space="preserve">0% giá trị đơn hàng ngay khi xác nhận mua </w:t>
      </w:r>
      <w:r w:rsidR="00E41342">
        <w:rPr>
          <w:rFonts w:ascii="Times New Roman" w:hAnsi="Times New Roman"/>
          <w:bCs/>
          <w:color w:val="000000"/>
          <w:sz w:val="24"/>
          <w:szCs w:val="24"/>
        </w:rPr>
        <w:t>hàng</w:t>
      </w:r>
      <w:r w:rsidRPr="00EC5839">
        <w:rPr>
          <w:rFonts w:ascii="Times New Roman" w:hAnsi="Times New Roman"/>
          <w:bCs/>
          <w:color w:val="000000"/>
          <w:sz w:val="24"/>
          <w:szCs w:val="24"/>
        </w:rPr>
        <w:t xml:space="preserve">. </w:t>
      </w:r>
      <w:r w:rsidR="00E41342">
        <w:rPr>
          <w:rFonts w:ascii="Times New Roman" w:hAnsi="Times New Roman"/>
          <w:bCs/>
          <w:color w:val="000000"/>
          <w:sz w:val="24"/>
          <w:szCs w:val="24"/>
        </w:rPr>
        <w:t xml:space="preserve">Thanh toán </w:t>
      </w:r>
      <w:r w:rsidR="00A22582">
        <w:rPr>
          <w:rFonts w:ascii="Times New Roman" w:hAnsi="Times New Roman"/>
          <w:bCs/>
          <w:color w:val="000000"/>
          <w:sz w:val="24"/>
          <w:szCs w:val="24"/>
        </w:rPr>
        <w:t>5</w:t>
      </w:r>
      <w:r w:rsidR="00E41342">
        <w:rPr>
          <w:rFonts w:ascii="Times New Roman" w:hAnsi="Times New Roman"/>
          <w:bCs/>
          <w:color w:val="000000"/>
          <w:sz w:val="24"/>
          <w:szCs w:val="24"/>
        </w:rPr>
        <w:t xml:space="preserve">0% còn lại </w:t>
      </w:r>
      <w:r w:rsidR="009C76F1">
        <w:rPr>
          <w:rFonts w:ascii="Times New Roman" w:hAnsi="Times New Roman"/>
          <w:bCs/>
          <w:color w:val="000000"/>
          <w:sz w:val="24"/>
          <w:szCs w:val="24"/>
        </w:rPr>
        <w:t>khi có thông báo giao</w:t>
      </w:r>
      <w:r w:rsidR="00DB496B">
        <w:rPr>
          <w:rFonts w:ascii="Times New Roman" w:hAnsi="Times New Roman"/>
          <w:bCs/>
          <w:color w:val="000000"/>
          <w:sz w:val="24"/>
          <w:szCs w:val="24"/>
        </w:rPr>
        <w:t xml:space="preserve"> </w:t>
      </w:r>
      <w:r w:rsidR="00356482">
        <w:rPr>
          <w:rFonts w:ascii="Times New Roman" w:hAnsi="Times New Roman"/>
          <w:bCs/>
          <w:color w:val="000000"/>
          <w:sz w:val="24"/>
          <w:szCs w:val="24"/>
        </w:rPr>
        <w:t>hàng</w:t>
      </w:r>
      <w:r w:rsidR="00E46BA5">
        <w:rPr>
          <w:rFonts w:ascii="Times New Roman" w:hAnsi="Times New Roman"/>
          <w:bCs/>
          <w:color w:val="000000"/>
          <w:sz w:val="24"/>
          <w:szCs w:val="24"/>
        </w:rPr>
        <w:t>.</w:t>
      </w:r>
    </w:p>
    <w:p w14:paraId="00927113" w14:textId="77777777" w:rsidR="00C5373D" w:rsidRPr="00EC5839" w:rsidRDefault="00C5373D" w:rsidP="00C5373D">
      <w:pPr>
        <w:pStyle w:val="NormalWeb"/>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Điều</w:t>
      </w:r>
      <w:r w:rsidRPr="00EC5839">
        <w:rPr>
          <w:rStyle w:val="apple-converted-space"/>
          <w:rFonts w:ascii="Times New Roman" w:hAnsi="Times New Roman"/>
          <w:b/>
          <w:bCs/>
          <w:color w:val="000000"/>
          <w:sz w:val="24"/>
          <w:szCs w:val="24"/>
        </w:rPr>
        <w:t> </w:t>
      </w:r>
      <w:r w:rsidR="00801C9D" w:rsidRPr="00EC5839">
        <w:rPr>
          <w:rFonts w:ascii="Times New Roman" w:hAnsi="Times New Roman"/>
          <w:b/>
          <w:bCs/>
          <w:color w:val="000000"/>
          <w:sz w:val="24"/>
          <w:szCs w:val="24"/>
        </w:rPr>
        <w:t>4</w:t>
      </w:r>
      <w:r w:rsidRPr="00EC5839">
        <w:rPr>
          <w:rFonts w:ascii="Times New Roman" w:hAnsi="Times New Roman"/>
          <w:b/>
          <w:bCs/>
          <w:color w:val="000000"/>
          <w:sz w:val="24"/>
          <w:szCs w:val="24"/>
        </w:rPr>
        <w:t>. T</w:t>
      </w:r>
      <w:r w:rsidR="00801C9D" w:rsidRPr="00EC5839">
        <w:rPr>
          <w:rFonts w:ascii="Times New Roman" w:hAnsi="Times New Roman"/>
          <w:b/>
          <w:bCs/>
          <w:color w:val="000000"/>
          <w:sz w:val="24"/>
          <w:szCs w:val="24"/>
        </w:rPr>
        <w:t>RÁCH NHIỆM CỦA CÁC BÊN</w:t>
      </w:r>
    </w:p>
    <w:p w14:paraId="0D08A79E" w14:textId="77777777" w:rsidR="0095472E" w:rsidRPr="00EC5839" w:rsidRDefault="00801C9D" w:rsidP="0095472E">
      <w:pPr>
        <w:pStyle w:val="NormalWeb"/>
        <w:spacing w:before="0" w:beforeAutospacing="0" w:after="0" w:afterAutospacing="0" w:line="300" w:lineRule="atLeast"/>
        <w:jc w:val="both"/>
        <w:rPr>
          <w:rFonts w:ascii="Times New Roman" w:hAnsi="Times New Roman"/>
          <w:b/>
          <w:bCs/>
          <w:i/>
          <w:iCs/>
          <w:color w:val="000000"/>
          <w:sz w:val="24"/>
          <w:szCs w:val="24"/>
        </w:rPr>
      </w:pPr>
      <w:r w:rsidRPr="00EC5839">
        <w:rPr>
          <w:rFonts w:ascii="Times New Roman" w:hAnsi="Times New Roman"/>
          <w:b/>
          <w:bCs/>
          <w:i/>
          <w:iCs/>
          <w:color w:val="000000"/>
          <w:sz w:val="24"/>
          <w:szCs w:val="24"/>
        </w:rPr>
        <w:t>4</w:t>
      </w:r>
      <w:r w:rsidR="00C5373D" w:rsidRPr="00EC5839">
        <w:rPr>
          <w:rFonts w:ascii="Times New Roman" w:hAnsi="Times New Roman"/>
          <w:b/>
          <w:bCs/>
          <w:i/>
          <w:iCs/>
          <w:color w:val="000000"/>
          <w:sz w:val="24"/>
          <w:szCs w:val="24"/>
        </w:rPr>
        <w:t>.1 Bên Bán:</w:t>
      </w:r>
    </w:p>
    <w:p w14:paraId="20131757" w14:textId="77777777" w:rsidR="00C5373D" w:rsidRPr="00EC5839" w:rsidRDefault="0095472E" w:rsidP="0095472E">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Đảm bảo cung cấp hàng hóa đúng chủng loại, chất lượng và tiêu chuẩn kỹ thuật theo đơn đặt hàng đã xác nhận</w:t>
      </w:r>
    </w:p>
    <w:p w14:paraId="177339C4" w14:textId="5423973D" w:rsidR="00801C9D" w:rsidRPr="00EC5839" w:rsidRDefault="00801C9D" w:rsidP="00801C9D">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sz w:val="24"/>
        </w:rPr>
        <w:t xml:space="preserve">Khi có thông báo của Bên </w:t>
      </w:r>
      <w:r w:rsidR="00996B40">
        <w:rPr>
          <w:rFonts w:ascii="Times New Roman" w:hAnsi="Times New Roman"/>
          <w:sz w:val="24"/>
        </w:rPr>
        <w:t>B</w:t>
      </w:r>
      <w:r w:rsidRPr="00EC5839">
        <w:rPr>
          <w:rFonts w:ascii="Times New Roman" w:hAnsi="Times New Roman"/>
          <w:sz w:val="24"/>
        </w:rPr>
        <w:t xml:space="preserve"> về các vấn đề liên quan đến chất lượng và số lượng sản phẩm, Bên </w:t>
      </w:r>
      <w:r w:rsidR="00996B40">
        <w:rPr>
          <w:rFonts w:ascii="Times New Roman" w:hAnsi="Times New Roman"/>
          <w:sz w:val="24"/>
        </w:rPr>
        <w:t>A</w:t>
      </w:r>
      <w:r w:rsidRPr="00EC5839">
        <w:rPr>
          <w:rFonts w:ascii="Times New Roman" w:hAnsi="Times New Roman"/>
          <w:sz w:val="24"/>
        </w:rPr>
        <w:t xml:space="preserve"> sẽ xử lý trong vòng </w:t>
      </w:r>
      <w:r w:rsidR="00D32913">
        <w:rPr>
          <w:rFonts w:ascii="Times New Roman" w:hAnsi="Times New Roman"/>
          <w:sz w:val="24"/>
        </w:rPr>
        <w:t>2</w:t>
      </w:r>
      <w:r w:rsidRPr="00EC5839">
        <w:rPr>
          <w:rFonts w:ascii="Times New Roman" w:hAnsi="Times New Roman"/>
          <w:sz w:val="24"/>
        </w:rPr>
        <w:t xml:space="preserve"> ngày làm việc.</w:t>
      </w:r>
    </w:p>
    <w:p w14:paraId="3A7BC52B" w14:textId="1A95F9CD" w:rsidR="00801C9D" w:rsidRPr="00EC5839" w:rsidRDefault="00801C9D" w:rsidP="00801C9D">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sz w:val="24"/>
        </w:rPr>
        <w:t xml:space="preserve">Cung cấp đầy đủ </w:t>
      </w:r>
      <w:r w:rsidR="00356482">
        <w:rPr>
          <w:rFonts w:ascii="Times New Roman" w:hAnsi="Times New Roman"/>
          <w:sz w:val="24"/>
        </w:rPr>
        <w:t>các giấy tờ giao nhận hàng hoá.</w:t>
      </w:r>
    </w:p>
    <w:p w14:paraId="3947E437" w14:textId="22D75046" w:rsidR="00C5373D" w:rsidRPr="00EC5839" w:rsidRDefault="00801C9D" w:rsidP="00DE0BE1">
      <w:pPr>
        <w:numPr>
          <w:ilvl w:val="0"/>
          <w:numId w:val="6"/>
        </w:numPr>
        <w:suppressAutoHyphens/>
        <w:spacing w:before="20" w:after="20" w:line="360" w:lineRule="auto"/>
        <w:jc w:val="both"/>
        <w:rPr>
          <w:rFonts w:ascii="Times New Roman" w:hAnsi="Times New Roman"/>
          <w:b/>
          <w:sz w:val="24"/>
        </w:rPr>
      </w:pPr>
      <w:r w:rsidRPr="00EC5839">
        <w:rPr>
          <w:rFonts w:ascii="Times New Roman" w:hAnsi="Times New Roman"/>
          <w:sz w:val="24"/>
        </w:rPr>
        <w:t xml:space="preserve">Bên </w:t>
      </w:r>
      <w:r w:rsidR="00996B40">
        <w:rPr>
          <w:rFonts w:ascii="Times New Roman" w:hAnsi="Times New Roman"/>
          <w:sz w:val="24"/>
        </w:rPr>
        <w:t>A</w:t>
      </w:r>
      <w:r w:rsidR="00C920F3">
        <w:rPr>
          <w:rFonts w:ascii="Times New Roman" w:hAnsi="Times New Roman"/>
          <w:sz w:val="24"/>
        </w:rPr>
        <w:t xml:space="preserve"> </w:t>
      </w:r>
      <w:r w:rsidRPr="00EC5839">
        <w:rPr>
          <w:rFonts w:ascii="Times New Roman" w:hAnsi="Times New Roman"/>
          <w:sz w:val="24"/>
        </w:rPr>
        <w:t xml:space="preserve">có trách nhiệm thông báo cho Bên </w:t>
      </w:r>
      <w:r w:rsidR="00996B40">
        <w:rPr>
          <w:rFonts w:ascii="Times New Roman" w:hAnsi="Times New Roman"/>
          <w:sz w:val="24"/>
        </w:rPr>
        <w:t>B</w:t>
      </w:r>
      <w:r w:rsidRPr="00EC5839">
        <w:rPr>
          <w:rFonts w:ascii="Times New Roman" w:hAnsi="Times New Roman"/>
          <w:sz w:val="24"/>
        </w:rPr>
        <w:t xml:space="preserve"> khi kế hoạch sản xuất hàng hoá gặp sự cố bất thường, hoặc các nguyên nhân khách quan khác liên quan đến thời gian giao hàng như đã nêu trong Điều </w:t>
      </w:r>
      <w:r w:rsidR="00DE0BE1" w:rsidRPr="00EC5839">
        <w:rPr>
          <w:rFonts w:ascii="Times New Roman" w:hAnsi="Times New Roman"/>
          <w:sz w:val="24"/>
        </w:rPr>
        <w:t>2.</w:t>
      </w:r>
    </w:p>
    <w:p w14:paraId="160AEF32" w14:textId="77777777" w:rsidR="007934F5" w:rsidRPr="00EC5839" w:rsidRDefault="00DE0BE1" w:rsidP="007934F5">
      <w:pPr>
        <w:pStyle w:val="NormalWeb"/>
        <w:spacing w:before="0" w:beforeAutospacing="0" w:after="0" w:afterAutospacing="0" w:line="300" w:lineRule="atLeast"/>
        <w:jc w:val="both"/>
        <w:rPr>
          <w:rFonts w:ascii="Times New Roman" w:hAnsi="Times New Roman"/>
          <w:b/>
          <w:bCs/>
          <w:i/>
          <w:iCs/>
          <w:color w:val="000000"/>
          <w:sz w:val="24"/>
          <w:szCs w:val="24"/>
        </w:rPr>
      </w:pPr>
      <w:r w:rsidRPr="00EC5839">
        <w:rPr>
          <w:rFonts w:ascii="Times New Roman" w:hAnsi="Times New Roman"/>
          <w:b/>
          <w:bCs/>
          <w:i/>
          <w:iCs/>
          <w:color w:val="000000"/>
          <w:sz w:val="24"/>
          <w:szCs w:val="24"/>
        </w:rPr>
        <w:t>4</w:t>
      </w:r>
      <w:r w:rsidR="00C5373D" w:rsidRPr="00EC5839">
        <w:rPr>
          <w:rFonts w:ascii="Times New Roman" w:hAnsi="Times New Roman"/>
          <w:b/>
          <w:bCs/>
          <w:i/>
          <w:iCs/>
          <w:color w:val="000000"/>
          <w:sz w:val="24"/>
          <w:szCs w:val="24"/>
        </w:rPr>
        <w:t>.2 Bên Mua:</w:t>
      </w:r>
      <w:r w:rsidR="00C5373D" w:rsidRPr="00EC5839">
        <w:rPr>
          <w:rStyle w:val="apple-converted-space"/>
          <w:rFonts w:ascii="Times New Roman" w:hAnsi="Times New Roman"/>
          <w:b/>
          <w:bCs/>
          <w:i/>
          <w:iCs/>
          <w:color w:val="000000"/>
          <w:sz w:val="24"/>
          <w:szCs w:val="24"/>
        </w:rPr>
        <w:t> </w:t>
      </w:r>
    </w:p>
    <w:p w14:paraId="3C870324" w14:textId="77777777" w:rsidR="00C5373D" w:rsidRPr="00EC5839" w:rsidRDefault="007934F5" w:rsidP="007934F5">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Đảm bảo thanh toán đúng thời hạn đã thỏa thuận trong Hợp đồng tại điều 3</w:t>
      </w:r>
    </w:p>
    <w:p w14:paraId="22905BD7" w14:textId="1460A52F" w:rsidR="00C5373D" w:rsidRPr="00EC5839" w:rsidRDefault="007934F5" w:rsidP="00EC5839">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sz w:val="24"/>
        </w:rPr>
        <w:t xml:space="preserve">Khi nhận hàng nếu phát hiện hàng chưa đảm bảo về số lượng, chất lượng; Bên </w:t>
      </w:r>
      <w:r w:rsidR="00996B40">
        <w:rPr>
          <w:rFonts w:ascii="Times New Roman" w:hAnsi="Times New Roman"/>
          <w:sz w:val="24"/>
        </w:rPr>
        <w:t>B</w:t>
      </w:r>
      <w:r w:rsidRPr="00EC5839">
        <w:rPr>
          <w:rFonts w:ascii="Times New Roman" w:hAnsi="Times New Roman"/>
          <w:sz w:val="24"/>
        </w:rPr>
        <w:t xml:space="preserve"> có trách nhiệm thông báo bằng văn bản cho Bên </w:t>
      </w:r>
      <w:r w:rsidR="00996B40">
        <w:rPr>
          <w:rFonts w:ascii="Times New Roman" w:hAnsi="Times New Roman"/>
          <w:sz w:val="24"/>
        </w:rPr>
        <w:t>A</w:t>
      </w:r>
      <w:r w:rsidRPr="00EC5839">
        <w:rPr>
          <w:rFonts w:ascii="Times New Roman" w:hAnsi="Times New Roman"/>
          <w:sz w:val="24"/>
        </w:rPr>
        <w:t xml:space="preserve"> biết trong vòng </w:t>
      </w:r>
      <w:r w:rsidR="00996B40">
        <w:rPr>
          <w:rFonts w:ascii="Times New Roman" w:hAnsi="Times New Roman"/>
          <w:sz w:val="24"/>
        </w:rPr>
        <w:t>24</w:t>
      </w:r>
      <w:r w:rsidRPr="00EC5839">
        <w:rPr>
          <w:rFonts w:ascii="Times New Roman" w:hAnsi="Times New Roman"/>
          <w:sz w:val="24"/>
        </w:rPr>
        <w:t xml:space="preserve">h để có hướng xử lý kịp. Nếu Bên </w:t>
      </w:r>
      <w:r w:rsidR="00996B40">
        <w:rPr>
          <w:rFonts w:ascii="Times New Roman" w:hAnsi="Times New Roman"/>
          <w:sz w:val="24"/>
        </w:rPr>
        <w:t>B</w:t>
      </w:r>
      <w:r w:rsidRPr="00EC5839">
        <w:rPr>
          <w:rFonts w:ascii="Times New Roman" w:hAnsi="Times New Roman"/>
          <w:sz w:val="24"/>
        </w:rPr>
        <w:t xml:space="preserve"> không thông báo qua thời gian kể trên thì coi như hàng hoá đã được chấp nhận đúng quy cách.</w:t>
      </w:r>
    </w:p>
    <w:p w14:paraId="171FFFD4" w14:textId="786DD890" w:rsidR="00EC5839" w:rsidRDefault="00EC5839" w:rsidP="00EC5839">
      <w:pPr>
        <w:suppressAutoHyphens/>
        <w:spacing w:before="20" w:after="20" w:line="360" w:lineRule="auto"/>
        <w:ind w:left="360"/>
        <w:jc w:val="both"/>
        <w:rPr>
          <w:rFonts w:ascii="Times New Roman" w:hAnsi="Times New Roman"/>
          <w:sz w:val="24"/>
        </w:rPr>
      </w:pPr>
    </w:p>
    <w:p w14:paraId="2919FE5B" w14:textId="694980C9" w:rsidR="00FC4C18" w:rsidRDefault="00FC4C18" w:rsidP="00EC5839">
      <w:pPr>
        <w:suppressAutoHyphens/>
        <w:spacing w:before="20" w:after="20" w:line="360" w:lineRule="auto"/>
        <w:ind w:left="360"/>
        <w:jc w:val="both"/>
        <w:rPr>
          <w:rFonts w:ascii="Times New Roman" w:hAnsi="Times New Roman"/>
          <w:sz w:val="24"/>
        </w:rPr>
      </w:pPr>
    </w:p>
    <w:p w14:paraId="43DE933C" w14:textId="4CC33412" w:rsidR="00201630" w:rsidRDefault="00201630" w:rsidP="00EC5839">
      <w:pPr>
        <w:suppressAutoHyphens/>
        <w:spacing w:before="20" w:after="20" w:line="360" w:lineRule="auto"/>
        <w:ind w:left="360"/>
        <w:jc w:val="both"/>
        <w:rPr>
          <w:rFonts w:ascii="Times New Roman" w:hAnsi="Times New Roman"/>
          <w:sz w:val="24"/>
        </w:rPr>
      </w:pPr>
    </w:p>
    <w:p w14:paraId="77B1771E" w14:textId="77777777" w:rsidR="00201630" w:rsidRDefault="00201630" w:rsidP="00EC5839">
      <w:pPr>
        <w:suppressAutoHyphens/>
        <w:spacing w:before="20" w:after="20" w:line="360" w:lineRule="auto"/>
        <w:ind w:left="360"/>
        <w:jc w:val="both"/>
        <w:rPr>
          <w:rFonts w:ascii="Times New Roman" w:hAnsi="Times New Roman"/>
          <w:sz w:val="24"/>
        </w:rPr>
      </w:pPr>
      <w:bookmarkStart w:id="0" w:name="_GoBack"/>
      <w:bookmarkEnd w:id="0"/>
    </w:p>
    <w:p w14:paraId="570B66EB" w14:textId="77777777" w:rsidR="00FC4C18" w:rsidRPr="00EC5839" w:rsidRDefault="00FC4C18" w:rsidP="00EC5839">
      <w:pPr>
        <w:suppressAutoHyphens/>
        <w:spacing w:before="20" w:after="20" w:line="360" w:lineRule="auto"/>
        <w:ind w:left="360"/>
        <w:jc w:val="both"/>
        <w:rPr>
          <w:rFonts w:ascii="Times New Roman" w:hAnsi="Times New Roman"/>
          <w:sz w:val="24"/>
        </w:rPr>
      </w:pPr>
    </w:p>
    <w:p w14:paraId="41A62EC0" w14:textId="77777777" w:rsidR="00EC5839" w:rsidRPr="00EC5839" w:rsidRDefault="00C5373D" w:rsidP="00EC5839">
      <w:pPr>
        <w:pStyle w:val="NormalWeb"/>
        <w:spacing w:before="0" w:beforeAutospacing="0" w:after="0" w:afterAutospacing="0" w:line="300" w:lineRule="atLeast"/>
        <w:jc w:val="both"/>
        <w:rPr>
          <w:rFonts w:ascii="Times New Roman" w:hAnsi="Times New Roman"/>
          <w:b/>
          <w:bCs/>
          <w:color w:val="000000"/>
          <w:sz w:val="24"/>
          <w:szCs w:val="24"/>
        </w:rPr>
      </w:pPr>
      <w:r w:rsidRPr="00EC5839">
        <w:rPr>
          <w:rFonts w:ascii="Times New Roman" w:hAnsi="Times New Roman"/>
          <w:b/>
          <w:bCs/>
          <w:color w:val="000000"/>
          <w:sz w:val="24"/>
          <w:szCs w:val="24"/>
        </w:rPr>
        <w:lastRenderedPageBreak/>
        <w:t>Điều</w:t>
      </w:r>
      <w:r w:rsidRPr="00EC5839">
        <w:rPr>
          <w:rStyle w:val="apple-converted-space"/>
          <w:rFonts w:ascii="Times New Roman" w:hAnsi="Times New Roman"/>
          <w:b/>
          <w:bCs/>
          <w:color w:val="000000"/>
          <w:sz w:val="24"/>
          <w:szCs w:val="24"/>
        </w:rPr>
        <w:t> </w:t>
      </w:r>
      <w:r w:rsidR="00EC5A56" w:rsidRPr="00EC5839">
        <w:rPr>
          <w:rFonts w:ascii="Times New Roman" w:hAnsi="Times New Roman"/>
          <w:b/>
          <w:bCs/>
          <w:color w:val="000000"/>
          <w:sz w:val="24"/>
          <w:szCs w:val="24"/>
        </w:rPr>
        <w:t>5</w:t>
      </w:r>
      <w:r w:rsidRPr="00EC5839">
        <w:rPr>
          <w:rFonts w:ascii="Times New Roman" w:hAnsi="Times New Roman"/>
          <w:b/>
          <w:bCs/>
          <w:color w:val="000000"/>
          <w:sz w:val="24"/>
          <w:szCs w:val="24"/>
        </w:rPr>
        <w:t xml:space="preserve">. </w:t>
      </w:r>
      <w:r w:rsidR="00EC5839" w:rsidRPr="00EC5839">
        <w:rPr>
          <w:rFonts w:ascii="Times New Roman" w:hAnsi="Times New Roman"/>
          <w:b/>
          <w:bCs/>
          <w:color w:val="000000"/>
          <w:sz w:val="24"/>
          <w:szCs w:val="24"/>
        </w:rPr>
        <w:t xml:space="preserve">TẠM DỪNG GIAO HÀNG HOẶC HUỶ BỎ HỢP ĐỒNG </w:t>
      </w:r>
    </w:p>
    <w:p w14:paraId="1F5C4136" w14:textId="77777777" w:rsidR="00EC5839" w:rsidRPr="00EC5839" w:rsidRDefault="00EC5839" w:rsidP="00442363">
      <w:pPr>
        <w:pStyle w:val="NormalWeb"/>
        <w:numPr>
          <w:ilvl w:val="0"/>
          <w:numId w:val="6"/>
        </w:numPr>
        <w:spacing w:before="0" w:beforeAutospacing="0" w:after="0" w:afterAutospacing="0" w:line="360" w:lineRule="auto"/>
        <w:jc w:val="both"/>
        <w:rPr>
          <w:rFonts w:ascii="Times New Roman" w:hAnsi="Times New Roman"/>
          <w:color w:val="000000"/>
          <w:sz w:val="24"/>
          <w:szCs w:val="24"/>
        </w:rPr>
      </w:pPr>
      <w:r w:rsidRPr="00EC5839">
        <w:rPr>
          <w:rFonts w:ascii="Times New Roman" w:hAnsi="Times New Roman"/>
          <w:color w:val="000000"/>
          <w:sz w:val="24"/>
          <w:szCs w:val="24"/>
        </w:rPr>
        <w:t>Bên A có quyền dừng giao hàng khi Bên mua khi Bên mua chưa hoàn thành nghĩa vụ thanh toán các khoản nợ quá hạn được ký kết trong hợp đồng giữa hai Bên. Trong trường hợp này, Bên mua có trách nhiệm thanh toán ngay theo qui định và chỉ khi Bên bán xác nhận việc thanh toán trên thì Hợp đồng mới được tiếp tục thực hiện.</w:t>
      </w:r>
    </w:p>
    <w:p w14:paraId="313E76B5" w14:textId="77777777" w:rsidR="00C5373D" w:rsidRPr="00EC5839" w:rsidRDefault="00EC5839" w:rsidP="00442363">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Nếu Bên nào muốn chấm dứt Hợp đồng trước thời hạn thì phải thông báo trước cho Bên kia và hai Bên phải có xác nhận bằng văn bản, đồng thời hai bên tiến hành quyết toán hàng hóa và công nợ.</w:t>
      </w:r>
    </w:p>
    <w:p w14:paraId="445CB92C" w14:textId="77777777" w:rsidR="00C5373D" w:rsidRPr="00EC5839" w:rsidRDefault="00C5373D" w:rsidP="00C5373D">
      <w:pPr>
        <w:pStyle w:val="NormalWeb"/>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 </w:t>
      </w:r>
    </w:p>
    <w:p w14:paraId="3438A866" w14:textId="77777777" w:rsidR="00EC5839" w:rsidRPr="00EC5839" w:rsidRDefault="00C5373D" w:rsidP="00EC5839">
      <w:pPr>
        <w:pStyle w:val="NormalWeb"/>
        <w:spacing w:before="0" w:beforeAutospacing="0" w:after="0" w:afterAutospacing="0" w:line="300" w:lineRule="atLeast"/>
        <w:jc w:val="both"/>
        <w:rPr>
          <w:rFonts w:ascii="Times New Roman" w:hAnsi="Times New Roman"/>
          <w:b/>
          <w:bCs/>
          <w:color w:val="000000"/>
          <w:sz w:val="24"/>
          <w:szCs w:val="24"/>
        </w:rPr>
      </w:pPr>
      <w:r w:rsidRPr="00EC5839">
        <w:rPr>
          <w:rFonts w:ascii="Times New Roman" w:hAnsi="Times New Roman"/>
          <w:b/>
          <w:bCs/>
          <w:color w:val="000000"/>
          <w:sz w:val="24"/>
          <w:szCs w:val="24"/>
        </w:rPr>
        <w:t>Điều</w:t>
      </w:r>
      <w:r w:rsidRPr="00EC5839">
        <w:rPr>
          <w:rStyle w:val="apple-converted-space"/>
          <w:rFonts w:ascii="Times New Roman" w:hAnsi="Times New Roman"/>
          <w:b/>
          <w:bCs/>
          <w:color w:val="000000"/>
          <w:sz w:val="24"/>
          <w:szCs w:val="24"/>
        </w:rPr>
        <w:t> </w:t>
      </w:r>
      <w:r w:rsidR="00EC5A56" w:rsidRPr="00EC5839">
        <w:rPr>
          <w:rFonts w:ascii="Times New Roman" w:hAnsi="Times New Roman"/>
          <w:b/>
          <w:bCs/>
          <w:color w:val="000000"/>
          <w:sz w:val="24"/>
          <w:szCs w:val="24"/>
        </w:rPr>
        <w:t>6</w:t>
      </w:r>
      <w:r w:rsidRPr="00EC5839">
        <w:rPr>
          <w:rFonts w:ascii="Times New Roman" w:hAnsi="Times New Roman"/>
          <w:b/>
          <w:bCs/>
          <w:color w:val="000000"/>
          <w:sz w:val="24"/>
          <w:szCs w:val="24"/>
        </w:rPr>
        <w:t xml:space="preserve">. </w:t>
      </w:r>
      <w:r w:rsidR="00EC5A56" w:rsidRPr="00EC5839">
        <w:rPr>
          <w:rFonts w:ascii="Times New Roman" w:hAnsi="Times New Roman"/>
          <w:b/>
          <w:bCs/>
          <w:color w:val="000000"/>
          <w:sz w:val="24"/>
          <w:szCs w:val="24"/>
        </w:rPr>
        <w:t>CAM KẾT CHUNG</w:t>
      </w:r>
    </w:p>
    <w:p w14:paraId="7CA11B9B" w14:textId="77777777" w:rsidR="00EC5839" w:rsidRPr="00EC5839" w:rsidRDefault="00EC5839" w:rsidP="00EC5839">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Bên Mua là Bạn hàng của Bên Bán và không Bên nào được thay mặt hay mang danh nghĩa của Bên kia giao dịch với khách hàng.</w:t>
      </w:r>
    </w:p>
    <w:p w14:paraId="4BACFF3F" w14:textId="77777777" w:rsidR="00EC5839" w:rsidRPr="00EC5839" w:rsidRDefault="00EC5839" w:rsidP="00EC5839">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Hai Bên cam kết thực hiện đúng những điều ghi trên Hợp đồng này. Nếu một trong hai Bên cố ý vi phạm các điều khoản của</w:t>
      </w:r>
      <w:r w:rsidRPr="00EC5839">
        <w:rPr>
          <w:rStyle w:val="apple-converted-space"/>
          <w:rFonts w:ascii="Times New Roman" w:hAnsi="Times New Roman"/>
          <w:color w:val="000000"/>
          <w:sz w:val="24"/>
        </w:rPr>
        <w:t> </w:t>
      </w:r>
      <w:r w:rsidRPr="00EC5839">
        <w:rPr>
          <w:rFonts w:ascii="Times New Roman" w:hAnsi="Times New Roman"/>
          <w:color w:val="000000"/>
          <w:sz w:val="24"/>
        </w:rPr>
        <w:t>Hợp đồng</w:t>
      </w:r>
      <w:r w:rsidRPr="00EC5839">
        <w:rPr>
          <w:rStyle w:val="apple-converted-space"/>
          <w:rFonts w:ascii="Times New Roman" w:hAnsi="Times New Roman"/>
          <w:color w:val="000000"/>
          <w:sz w:val="24"/>
        </w:rPr>
        <w:t> </w:t>
      </w:r>
      <w:r w:rsidRPr="00EC5839">
        <w:rPr>
          <w:rFonts w:ascii="Times New Roman" w:hAnsi="Times New Roman"/>
          <w:color w:val="000000"/>
          <w:sz w:val="24"/>
        </w:rPr>
        <w:t>này sẽ phải chịu trách nhiệm tài sản về các hành vi vi phạm đó.</w:t>
      </w:r>
    </w:p>
    <w:p w14:paraId="46C8EA21" w14:textId="77777777" w:rsidR="00EC5839" w:rsidRPr="00EC5839" w:rsidRDefault="00EC5839" w:rsidP="00EC5839">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Trong trường hợp xảy ra tranh chấp, hai Bên cố gắng cùng nhau bàn bạc các biện pháp giải quyết trên tinh thần hòa giải, có thiện chí và hợp tác. Nếu vẫn không thống nhất cách giải quyết thì hai Bên sẽ đưa vụ việc ra Tòa án</w:t>
      </w:r>
      <w:r w:rsidRPr="00EC5839">
        <w:rPr>
          <w:rStyle w:val="apple-converted-space"/>
          <w:rFonts w:ascii="Times New Roman" w:hAnsi="Times New Roman"/>
          <w:color w:val="000000"/>
          <w:sz w:val="24"/>
        </w:rPr>
        <w:t> </w:t>
      </w:r>
      <w:r w:rsidRPr="00EC5839">
        <w:rPr>
          <w:rFonts w:ascii="Times New Roman" w:hAnsi="Times New Roman"/>
          <w:color w:val="000000"/>
          <w:sz w:val="24"/>
        </w:rPr>
        <w:t>TP. Hà Nội, toàn bộ chi phí xét xử do Bên thua chịu.</w:t>
      </w:r>
    </w:p>
    <w:p w14:paraId="24CAD074" w14:textId="77777777" w:rsidR="00C5373D" w:rsidRPr="00EC5839" w:rsidRDefault="00EC5839" w:rsidP="00C5373D">
      <w:pPr>
        <w:pStyle w:val="NormalWeb"/>
        <w:numPr>
          <w:ilvl w:val="0"/>
          <w:numId w:val="6"/>
        </w:numPr>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color w:val="000000"/>
          <w:sz w:val="24"/>
          <w:szCs w:val="24"/>
        </w:rPr>
        <w:t>Quyết định của Tòa án sẽ mang tính chung thẩm và có giá trị ràng buộc các Bên thi hành. Trong thời gian Tòa án thụ lý và chưa đưa ra phán quyết, các Bên vẫn phải tiếp tục thi hành nghĩa vụ và trách nhiệm của mình theo qui định của Hợp đồng này.</w:t>
      </w:r>
    </w:p>
    <w:p w14:paraId="13ABAB2A" w14:textId="77777777" w:rsidR="00C5373D" w:rsidRPr="00EC5839" w:rsidRDefault="00C5373D" w:rsidP="00C5373D">
      <w:pPr>
        <w:pStyle w:val="NormalWeb"/>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b/>
          <w:bCs/>
          <w:color w:val="000000"/>
          <w:sz w:val="24"/>
          <w:szCs w:val="24"/>
        </w:rPr>
        <w:t> </w:t>
      </w:r>
    </w:p>
    <w:p w14:paraId="3BD22680" w14:textId="77777777" w:rsidR="00EC5839" w:rsidRPr="00EC5839" w:rsidRDefault="00C5373D" w:rsidP="00EC5839">
      <w:pPr>
        <w:pStyle w:val="NormalWeb"/>
        <w:spacing w:before="0" w:beforeAutospacing="0" w:after="0" w:afterAutospacing="0" w:line="300" w:lineRule="atLeast"/>
        <w:jc w:val="both"/>
        <w:rPr>
          <w:rFonts w:ascii="Times New Roman" w:hAnsi="Times New Roman"/>
          <w:b/>
          <w:bCs/>
          <w:color w:val="000000"/>
          <w:sz w:val="24"/>
          <w:szCs w:val="24"/>
        </w:rPr>
      </w:pPr>
      <w:r w:rsidRPr="00EC5839">
        <w:rPr>
          <w:rFonts w:ascii="Times New Roman" w:hAnsi="Times New Roman"/>
          <w:b/>
          <w:bCs/>
          <w:color w:val="000000"/>
          <w:sz w:val="24"/>
          <w:szCs w:val="24"/>
        </w:rPr>
        <w:t>Điều</w:t>
      </w:r>
      <w:r w:rsidRPr="00EC5839">
        <w:rPr>
          <w:rStyle w:val="apple-converted-space"/>
          <w:rFonts w:ascii="Times New Roman" w:hAnsi="Times New Roman"/>
          <w:b/>
          <w:bCs/>
          <w:color w:val="000000"/>
          <w:sz w:val="24"/>
          <w:szCs w:val="24"/>
        </w:rPr>
        <w:t> </w:t>
      </w:r>
      <w:r w:rsidR="00EC5A56" w:rsidRPr="00EC5839">
        <w:rPr>
          <w:rFonts w:ascii="Times New Roman" w:hAnsi="Times New Roman"/>
          <w:b/>
          <w:bCs/>
          <w:color w:val="000000"/>
          <w:sz w:val="24"/>
          <w:szCs w:val="24"/>
        </w:rPr>
        <w:t>7</w:t>
      </w:r>
      <w:r w:rsidRPr="00EC5839">
        <w:rPr>
          <w:rFonts w:ascii="Times New Roman" w:hAnsi="Times New Roman"/>
          <w:b/>
          <w:bCs/>
          <w:color w:val="000000"/>
          <w:sz w:val="24"/>
          <w:szCs w:val="24"/>
        </w:rPr>
        <w:t>. H</w:t>
      </w:r>
      <w:r w:rsidR="00EC5A56" w:rsidRPr="00EC5839">
        <w:rPr>
          <w:rFonts w:ascii="Times New Roman" w:hAnsi="Times New Roman"/>
          <w:b/>
          <w:bCs/>
          <w:color w:val="000000"/>
          <w:sz w:val="24"/>
          <w:szCs w:val="24"/>
        </w:rPr>
        <w:t>IỆU LỰC CỦA HỢP ĐỒNG</w:t>
      </w:r>
    </w:p>
    <w:p w14:paraId="081BD7D7" w14:textId="7A0EAE2E" w:rsidR="00EC5839" w:rsidRPr="00EC5839" w:rsidRDefault="00EC5839" w:rsidP="00C920F3">
      <w:pPr>
        <w:pStyle w:val="NormalWeb"/>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color w:val="000000"/>
          <w:sz w:val="24"/>
          <w:szCs w:val="24"/>
        </w:rPr>
        <w:t>.</w:t>
      </w:r>
    </w:p>
    <w:p w14:paraId="2F3416B1" w14:textId="42090A19" w:rsidR="00EC5839" w:rsidRPr="00EC5839" w:rsidRDefault="00EC5839" w:rsidP="00EC5839">
      <w:pPr>
        <w:numPr>
          <w:ilvl w:val="0"/>
          <w:numId w:val="6"/>
        </w:numPr>
        <w:suppressAutoHyphens/>
        <w:spacing w:before="20" w:after="20" w:line="360" w:lineRule="auto"/>
        <w:jc w:val="both"/>
        <w:rPr>
          <w:rFonts w:ascii="Times New Roman" w:hAnsi="Times New Roman"/>
          <w:sz w:val="24"/>
        </w:rPr>
      </w:pPr>
      <w:r w:rsidRPr="00EC5839">
        <w:rPr>
          <w:rFonts w:ascii="Times New Roman" w:hAnsi="Times New Roman"/>
          <w:color w:val="000000"/>
          <w:sz w:val="24"/>
        </w:rPr>
        <w:t xml:space="preserve">Hợp đồng này </w:t>
      </w:r>
      <w:r w:rsidR="00AC7A4F">
        <w:rPr>
          <w:rFonts w:ascii="Times New Roman" w:hAnsi="Times New Roman"/>
          <w:color w:val="000000"/>
          <w:sz w:val="24"/>
        </w:rPr>
        <w:t>tự động thanh lý</w:t>
      </w:r>
      <w:r w:rsidRPr="00EC5839">
        <w:rPr>
          <w:rFonts w:ascii="Times New Roman" w:hAnsi="Times New Roman"/>
          <w:color w:val="000000"/>
          <w:sz w:val="24"/>
        </w:rPr>
        <w:t xml:space="preserve"> khi hai Bên đã quyết toán xong toàn bộ hàng hóa và công nợ theo điều khoản hợp đồng này.</w:t>
      </w:r>
    </w:p>
    <w:p w14:paraId="7C5757FE" w14:textId="26AF6DDB" w:rsidR="00C5373D" w:rsidRPr="00EC5839" w:rsidRDefault="00EC5839" w:rsidP="00C5373D">
      <w:pPr>
        <w:pStyle w:val="NormalWeb"/>
        <w:numPr>
          <w:ilvl w:val="0"/>
          <w:numId w:val="6"/>
        </w:numPr>
        <w:spacing w:before="0" w:beforeAutospacing="0" w:after="0" w:afterAutospacing="0" w:line="300" w:lineRule="atLeast"/>
        <w:jc w:val="both"/>
        <w:rPr>
          <w:rFonts w:ascii="Times New Roman" w:hAnsi="Times New Roman"/>
          <w:color w:val="000000"/>
          <w:sz w:val="24"/>
          <w:szCs w:val="24"/>
        </w:rPr>
      </w:pPr>
      <w:r w:rsidRPr="00EC5839">
        <w:rPr>
          <w:rFonts w:ascii="Times New Roman" w:hAnsi="Times New Roman"/>
          <w:iCs/>
          <w:color w:val="000000"/>
          <w:sz w:val="24"/>
          <w:szCs w:val="24"/>
        </w:rPr>
        <w:t>Hợp đồng  bán hàng này được lập thành 04 bản, mỗi bên giữ 02 bản có giá trị pháp lý như nhau.</w:t>
      </w:r>
      <w:r w:rsidR="00C5373D" w:rsidRPr="00EC5839">
        <w:rPr>
          <w:rFonts w:ascii="Times New Roman" w:hAnsi="Times New Roman"/>
          <w:iCs/>
          <w:color w:val="000000"/>
          <w:sz w:val="24"/>
          <w:szCs w:val="24"/>
        </w:rPr>
        <w:t>.</w:t>
      </w:r>
    </w:p>
    <w:p w14:paraId="3DD7A75B" w14:textId="77777777" w:rsidR="00C5373D" w:rsidRPr="00EC5839" w:rsidRDefault="00C5373D" w:rsidP="00653C99">
      <w:pPr>
        <w:pStyle w:val="BodyTextIndent"/>
        <w:spacing w:before="0" w:after="0" w:line="276" w:lineRule="auto"/>
        <w:rPr>
          <w:rFonts w:ascii="Times New Roman" w:hAnsi="Times New Roman"/>
          <w:i/>
          <w:sz w:val="24"/>
        </w:rPr>
      </w:pPr>
    </w:p>
    <w:p w14:paraId="153C201C" w14:textId="77777777" w:rsidR="003340D3" w:rsidRPr="00EC5839" w:rsidRDefault="003340D3" w:rsidP="00653C99">
      <w:pPr>
        <w:spacing w:line="276" w:lineRule="auto"/>
        <w:jc w:val="both"/>
        <w:rPr>
          <w:rFonts w:ascii="Times New Roman" w:hAnsi="Times New Roman"/>
          <w:sz w:val="24"/>
        </w:rPr>
      </w:pPr>
    </w:p>
    <w:tbl>
      <w:tblPr>
        <w:tblW w:w="0" w:type="auto"/>
        <w:tblLayout w:type="fixed"/>
        <w:tblLook w:val="0000" w:firstRow="0" w:lastRow="0" w:firstColumn="0" w:lastColumn="0" w:noHBand="0" w:noVBand="0"/>
      </w:tblPr>
      <w:tblGrid>
        <w:gridCol w:w="5069"/>
        <w:gridCol w:w="5069"/>
      </w:tblGrid>
      <w:tr w:rsidR="003340D3" w:rsidRPr="00EC5839" w14:paraId="13171E02" w14:textId="77777777" w:rsidTr="00091361">
        <w:tc>
          <w:tcPr>
            <w:tcW w:w="5069" w:type="dxa"/>
          </w:tcPr>
          <w:p w14:paraId="3EA881AD" w14:textId="77777777" w:rsidR="003340D3" w:rsidRPr="00EC5839" w:rsidRDefault="003340D3" w:rsidP="00653C99">
            <w:pPr>
              <w:spacing w:line="276" w:lineRule="auto"/>
              <w:jc w:val="center"/>
              <w:rPr>
                <w:rFonts w:ascii="Times New Roman" w:hAnsi="Times New Roman"/>
                <w:b/>
                <w:sz w:val="24"/>
              </w:rPr>
            </w:pPr>
            <w:r w:rsidRPr="00EC5839">
              <w:rPr>
                <w:rFonts w:ascii="Times New Roman" w:hAnsi="Times New Roman"/>
                <w:b/>
                <w:sz w:val="24"/>
              </w:rPr>
              <w:t>ĐẠI DIỆN BÊN A</w:t>
            </w:r>
          </w:p>
        </w:tc>
        <w:tc>
          <w:tcPr>
            <w:tcW w:w="5069" w:type="dxa"/>
          </w:tcPr>
          <w:p w14:paraId="6183A9D4" w14:textId="77777777" w:rsidR="003340D3" w:rsidRPr="00EC5839" w:rsidRDefault="003340D3" w:rsidP="00653C99">
            <w:pPr>
              <w:spacing w:line="276" w:lineRule="auto"/>
              <w:jc w:val="center"/>
              <w:rPr>
                <w:rFonts w:ascii="Times New Roman" w:hAnsi="Times New Roman"/>
                <w:b/>
                <w:sz w:val="24"/>
              </w:rPr>
            </w:pPr>
            <w:r w:rsidRPr="00EC5839">
              <w:rPr>
                <w:rFonts w:ascii="Times New Roman" w:hAnsi="Times New Roman"/>
                <w:b/>
                <w:sz w:val="24"/>
              </w:rPr>
              <w:t>ĐẠI DIỆN BÊN B</w:t>
            </w:r>
          </w:p>
        </w:tc>
      </w:tr>
    </w:tbl>
    <w:p w14:paraId="78E6ED18" w14:textId="77777777" w:rsidR="003340D3" w:rsidRPr="00EC5839" w:rsidRDefault="003340D3" w:rsidP="00653C99">
      <w:pPr>
        <w:spacing w:line="276" w:lineRule="auto"/>
        <w:rPr>
          <w:rFonts w:ascii="Times New Roman" w:hAnsi="Times New Roman"/>
          <w:sz w:val="24"/>
        </w:rPr>
      </w:pPr>
    </w:p>
    <w:p w14:paraId="4E229EAA" w14:textId="77777777" w:rsidR="003340D3" w:rsidRPr="00EC5839" w:rsidRDefault="003340D3" w:rsidP="00653C99">
      <w:pPr>
        <w:spacing w:line="276" w:lineRule="auto"/>
        <w:rPr>
          <w:rFonts w:ascii="Times New Roman" w:hAnsi="Times New Roman"/>
          <w:sz w:val="24"/>
        </w:rPr>
      </w:pPr>
    </w:p>
    <w:p w14:paraId="212DBDCC" w14:textId="77777777" w:rsidR="003340D3" w:rsidRPr="00EC5839" w:rsidRDefault="003340D3" w:rsidP="00653C99">
      <w:pPr>
        <w:spacing w:line="276" w:lineRule="auto"/>
        <w:rPr>
          <w:rFonts w:ascii="Times New Roman" w:hAnsi="Times New Roman"/>
          <w:sz w:val="24"/>
        </w:rPr>
      </w:pPr>
    </w:p>
    <w:p w14:paraId="72D6ED02" w14:textId="77777777" w:rsidR="00206EBA" w:rsidRPr="00EC5839" w:rsidRDefault="00206EBA" w:rsidP="003340D3">
      <w:pPr>
        <w:rPr>
          <w:rFonts w:ascii="Times New Roman" w:hAnsi="Times New Roman"/>
          <w:sz w:val="24"/>
        </w:rPr>
      </w:pPr>
    </w:p>
    <w:sectPr w:rsidR="00206EBA" w:rsidRPr="00EC5839" w:rsidSect="00E348D5">
      <w:footerReference w:type="even" r:id="rId8"/>
      <w:pgSz w:w="11907" w:h="16840" w:code="9"/>
      <w:pgMar w:top="720" w:right="677" w:bottom="432" w:left="1138" w:header="288" w:footer="288" w:gutter="0"/>
      <w:paperSrc w:first="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180EC" w14:textId="77777777" w:rsidR="004F7E71" w:rsidRDefault="004F7E71">
      <w:r>
        <w:separator/>
      </w:r>
    </w:p>
  </w:endnote>
  <w:endnote w:type="continuationSeparator" w:id="0">
    <w:p w14:paraId="4FF79FE7" w14:textId="77777777" w:rsidR="004F7E71" w:rsidRDefault="004F7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22B01" w14:textId="77777777" w:rsidR="00EC5A56" w:rsidRDefault="008413FC">
    <w:pPr>
      <w:pStyle w:val="Footer"/>
      <w:framePr w:wrap="around" w:vAnchor="text" w:hAnchor="margin" w:xAlign="center" w:y="1"/>
      <w:rPr>
        <w:rStyle w:val="PageNumber"/>
      </w:rPr>
    </w:pPr>
    <w:r>
      <w:rPr>
        <w:rStyle w:val="PageNumber"/>
      </w:rPr>
      <w:fldChar w:fldCharType="begin"/>
    </w:r>
    <w:r w:rsidR="00EC5A56">
      <w:rPr>
        <w:rStyle w:val="PageNumber"/>
      </w:rPr>
      <w:instrText xml:space="preserve">PAGE  </w:instrText>
    </w:r>
    <w:r>
      <w:rPr>
        <w:rStyle w:val="PageNumber"/>
      </w:rPr>
      <w:fldChar w:fldCharType="separate"/>
    </w:r>
    <w:r w:rsidR="00A97299">
      <w:rPr>
        <w:rStyle w:val="PageNumber"/>
        <w:noProof/>
      </w:rPr>
      <w:t>3</w:t>
    </w:r>
    <w:r>
      <w:rPr>
        <w:rStyle w:val="PageNumber"/>
      </w:rPr>
      <w:fldChar w:fldCharType="end"/>
    </w:r>
  </w:p>
  <w:p w14:paraId="2948A3B3" w14:textId="77777777" w:rsidR="00EC5A56" w:rsidRDefault="00EC5A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FF6D0" w14:textId="77777777" w:rsidR="004F7E71" w:rsidRDefault="004F7E71">
      <w:r>
        <w:separator/>
      </w:r>
    </w:p>
  </w:footnote>
  <w:footnote w:type="continuationSeparator" w:id="0">
    <w:p w14:paraId="46C44EDA" w14:textId="77777777" w:rsidR="004F7E71" w:rsidRDefault="004F7E7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81087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singleLevel"/>
    <w:tmpl w:val="00000003"/>
    <w:name w:val="WW8Num18"/>
    <w:lvl w:ilvl="0">
      <w:start w:val="4"/>
      <w:numFmt w:val="bullet"/>
      <w:lvlText w:val="-"/>
      <w:lvlJc w:val="left"/>
      <w:pPr>
        <w:tabs>
          <w:tab w:val="num" w:pos="360"/>
        </w:tabs>
        <w:ind w:left="360" w:hanging="360"/>
      </w:pPr>
      <w:rPr>
        <w:rFonts w:ascii="Times New Roman" w:hAnsi="Times New Roman" w:cs="Times New Roman"/>
      </w:rPr>
    </w:lvl>
  </w:abstractNum>
  <w:abstractNum w:abstractNumId="2" w15:restartNumberingAfterBreak="0">
    <w:nsid w:val="00000004"/>
    <w:multiLevelType w:val="singleLevel"/>
    <w:tmpl w:val="00000004"/>
    <w:name w:val="WW8Num20"/>
    <w:lvl w:ilvl="0">
      <w:start w:val="9"/>
      <w:numFmt w:val="bullet"/>
      <w:lvlText w:val="-"/>
      <w:lvlJc w:val="left"/>
      <w:pPr>
        <w:tabs>
          <w:tab w:val="num" w:pos="360"/>
        </w:tabs>
        <w:ind w:left="360" w:hanging="360"/>
      </w:pPr>
      <w:rPr>
        <w:rFonts w:ascii="Times New Roman" w:hAnsi="Times New Roman" w:cs="Times New Roman"/>
      </w:rPr>
    </w:lvl>
  </w:abstractNum>
  <w:abstractNum w:abstractNumId="3" w15:restartNumberingAfterBreak="0">
    <w:nsid w:val="080C5400"/>
    <w:multiLevelType w:val="hybridMultilevel"/>
    <w:tmpl w:val="BF3280E8"/>
    <w:lvl w:ilvl="0" w:tplc="C3960582">
      <w:numFmt w:val="bullet"/>
      <w:lvlText w:val="-"/>
      <w:lvlJc w:val="left"/>
      <w:pPr>
        <w:ind w:left="990" w:hanging="360"/>
      </w:pPr>
      <w:rPr>
        <w:rFonts w:ascii="Times New Roman" w:eastAsia="Times New Roman" w:hAnsi="Times New Roman" w:cs="Times New Roman" w:hint="default"/>
      </w:rPr>
    </w:lvl>
    <w:lvl w:ilvl="1" w:tplc="042A0003">
      <w:start w:val="1"/>
      <w:numFmt w:val="decimal"/>
      <w:lvlText w:val="%2."/>
      <w:lvlJc w:val="left"/>
      <w:pPr>
        <w:tabs>
          <w:tab w:val="num" w:pos="900"/>
        </w:tabs>
        <w:ind w:left="900" w:hanging="360"/>
      </w:pPr>
    </w:lvl>
    <w:lvl w:ilvl="2" w:tplc="042A0005">
      <w:start w:val="1"/>
      <w:numFmt w:val="decimal"/>
      <w:lvlText w:val="%3."/>
      <w:lvlJc w:val="left"/>
      <w:pPr>
        <w:tabs>
          <w:tab w:val="num" w:pos="1620"/>
        </w:tabs>
        <w:ind w:left="1620" w:hanging="360"/>
      </w:pPr>
    </w:lvl>
    <w:lvl w:ilvl="3" w:tplc="042A0001">
      <w:start w:val="1"/>
      <w:numFmt w:val="decimal"/>
      <w:lvlText w:val="%4."/>
      <w:lvlJc w:val="left"/>
      <w:pPr>
        <w:tabs>
          <w:tab w:val="num" w:pos="2340"/>
        </w:tabs>
        <w:ind w:left="2340" w:hanging="360"/>
      </w:pPr>
    </w:lvl>
    <w:lvl w:ilvl="4" w:tplc="042A0003">
      <w:start w:val="1"/>
      <w:numFmt w:val="decimal"/>
      <w:lvlText w:val="%5."/>
      <w:lvlJc w:val="left"/>
      <w:pPr>
        <w:tabs>
          <w:tab w:val="num" w:pos="3060"/>
        </w:tabs>
        <w:ind w:left="3060" w:hanging="360"/>
      </w:pPr>
    </w:lvl>
    <w:lvl w:ilvl="5" w:tplc="042A0005">
      <w:start w:val="1"/>
      <w:numFmt w:val="decimal"/>
      <w:lvlText w:val="%6."/>
      <w:lvlJc w:val="left"/>
      <w:pPr>
        <w:tabs>
          <w:tab w:val="num" w:pos="3780"/>
        </w:tabs>
        <w:ind w:left="3780" w:hanging="360"/>
      </w:pPr>
    </w:lvl>
    <w:lvl w:ilvl="6" w:tplc="042A0001">
      <w:start w:val="1"/>
      <w:numFmt w:val="decimal"/>
      <w:lvlText w:val="%7."/>
      <w:lvlJc w:val="left"/>
      <w:pPr>
        <w:tabs>
          <w:tab w:val="num" w:pos="4500"/>
        </w:tabs>
        <w:ind w:left="4500" w:hanging="360"/>
      </w:pPr>
    </w:lvl>
    <w:lvl w:ilvl="7" w:tplc="042A0003">
      <w:start w:val="1"/>
      <w:numFmt w:val="decimal"/>
      <w:lvlText w:val="%8."/>
      <w:lvlJc w:val="left"/>
      <w:pPr>
        <w:tabs>
          <w:tab w:val="num" w:pos="5220"/>
        </w:tabs>
        <w:ind w:left="5220" w:hanging="360"/>
      </w:pPr>
    </w:lvl>
    <w:lvl w:ilvl="8" w:tplc="042A0005">
      <w:start w:val="1"/>
      <w:numFmt w:val="decimal"/>
      <w:lvlText w:val="%9."/>
      <w:lvlJc w:val="left"/>
      <w:pPr>
        <w:tabs>
          <w:tab w:val="num" w:pos="5940"/>
        </w:tabs>
        <w:ind w:left="5940" w:hanging="360"/>
      </w:pPr>
    </w:lvl>
  </w:abstractNum>
  <w:abstractNum w:abstractNumId="4" w15:restartNumberingAfterBreak="0">
    <w:nsid w:val="3AEA6023"/>
    <w:multiLevelType w:val="singleLevel"/>
    <w:tmpl w:val="BFCA4CE4"/>
    <w:lvl w:ilvl="0">
      <w:start w:val="1"/>
      <w:numFmt w:val="decimal"/>
      <w:lvlText w:val="%1."/>
      <w:lvlJc w:val="left"/>
      <w:pPr>
        <w:tabs>
          <w:tab w:val="num" w:pos="360"/>
        </w:tabs>
        <w:ind w:left="360" w:hanging="360"/>
      </w:pPr>
      <w:rPr>
        <w:rFonts w:hint="default"/>
        <w:b/>
      </w:rPr>
    </w:lvl>
  </w:abstractNum>
  <w:abstractNum w:abstractNumId="5" w15:restartNumberingAfterBreak="0">
    <w:nsid w:val="3EB84FEB"/>
    <w:multiLevelType w:val="hybridMultilevel"/>
    <w:tmpl w:val="EDAC9BC2"/>
    <w:lvl w:ilvl="0" w:tplc="6BE8FB8E">
      <w:numFmt w:val="bullet"/>
      <w:lvlText w:val="-"/>
      <w:lvlJc w:val="left"/>
      <w:pPr>
        <w:tabs>
          <w:tab w:val="num" w:pos="720"/>
        </w:tabs>
        <w:ind w:left="720" w:hanging="360"/>
      </w:pPr>
      <w:rPr>
        <w:rFonts w:ascii="Times New Roman" w:eastAsia="Times New Roman" w:hAnsi="Times New Roman" w:cs="Times New Roman" w:hint="default"/>
      </w:rPr>
    </w:lvl>
    <w:lvl w:ilvl="1" w:tplc="00B0CD3E" w:tentative="1">
      <w:start w:val="1"/>
      <w:numFmt w:val="bullet"/>
      <w:lvlText w:val="o"/>
      <w:lvlJc w:val="left"/>
      <w:pPr>
        <w:tabs>
          <w:tab w:val="num" w:pos="1440"/>
        </w:tabs>
        <w:ind w:left="1440" w:hanging="360"/>
      </w:pPr>
      <w:rPr>
        <w:rFonts w:ascii="Courier New" w:hAnsi="Courier New" w:hint="default"/>
      </w:rPr>
    </w:lvl>
    <w:lvl w:ilvl="2" w:tplc="73FABEEA" w:tentative="1">
      <w:start w:val="1"/>
      <w:numFmt w:val="bullet"/>
      <w:lvlText w:val=""/>
      <w:lvlJc w:val="left"/>
      <w:pPr>
        <w:tabs>
          <w:tab w:val="num" w:pos="2160"/>
        </w:tabs>
        <w:ind w:left="2160" w:hanging="360"/>
      </w:pPr>
      <w:rPr>
        <w:rFonts w:ascii="Wingdings" w:hAnsi="Wingdings" w:hint="default"/>
      </w:rPr>
    </w:lvl>
    <w:lvl w:ilvl="3" w:tplc="8A0C7DAC" w:tentative="1">
      <w:start w:val="1"/>
      <w:numFmt w:val="bullet"/>
      <w:lvlText w:val=""/>
      <w:lvlJc w:val="left"/>
      <w:pPr>
        <w:tabs>
          <w:tab w:val="num" w:pos="2880"/>
        </w:tabs>
        <w:ind w:left="2880" w:hanging="360"/>
      </w:pPr>
      <w:rPr>
        <w:rFonts w:ascii="Symbol" w:hAnsi="Symbol" w:hint="default"/>
      </w:rPr>
    </w:lvl>
    <w:lvl w:ilvl="4" w:tplc="C2FCB67C" w:tentative="1">
      <w:start w:val="1"/>
      <w:numFmt w:val="bullet"/>
      <w:lvlText w:val="o"/>
      <w:lvlJc w:val="left"/>
      <w:pPr>
        <w:tabs>
          <w:tab w:val="num" w:pos="3600"/>
        </w:tabs>
        <w:ind w:left="3600" w:hanging="360"/>
      </w:pPr>
      <w:rPr>
        <w:rFonts w:ascii="Courier New" w:hAnsi="Courier New" w:hint="default"/>
      </w:rPr>
    </w:lvl>
    <w:lvl w:ilvl="5" w:tplc="32D2F098" w:tentative="1">
      <w:start w:val="1"/>
      <w:numFmt w:val="bullet"/>
      <w:lvlText w:val=""/>
      <w:lvlJc w:val="left"/>
      <w:pPr>
        <w:tabs>
          <w:tab w:val="num" w:pos="4320"/>
        </w:tabs>
        <w:ind w:left="4320" w:hanging="360"/>
      </w:pPr>
      <w:rPr>
        <w:rFonts w:ascii="Wingdings" w:hAnsi="Wingdings" w:hint="default"/>
      </w:rPr>
    </w:lvl>
    <w:lvl w:ilvl="6" w:tplc="B7FA9044" w:tentative="1">
      <w:start w:val="1"/>
      <w:numFmt w:val="bullet"/>
      <w:lvlText w:val=""/>
      <w:lvlJc w:val="left"/>
      <w:pPr>
        <w:tabs>
          <w:tab w:val="num" w:pos="5040"/>
        </w:tabs>
        <w:ind w:left="5040" w:hanging="360"/>
      </w:pPr>
      <w:rPr>
        <w:rFonts w:ascii="Symbol" w:hAnsi="Symbol" w:hint="default"/>
      </w:rPr>
    </w:lvl>
    <w:lvl w:ilvl="7" w:tplc="FDDC6D04" w:tentative="1">
      <w:start w:val="1"/>
      <w:numFmt w:val="bullet"/>
      <w:lvlText w:val="o"/>
      <w:lvlJc w:val="left"/>
      <w:pPr>
        <w:tabs>
          <w:tab w:val="num" w:pos="5760"/>
        </w:tabs>
        <w:ind w:left="5760" w:hanging="360"/>
      </w:pPr>
      <w:rPr>
        <w:rFonts w:ascii="Courier New" w:hAnsi="Courier New" w:hint="default"/>
      </w:rPr>
    </w:lvl>
    <w:lvl w:ilvl="8" w:tplc="ABC0803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101"/>
    <w:rsid w:val="00004BA6"/>
    <w:rsid w:val="00012FCC"/>
    <w:rsid w:val="0001612C"/>
    <w:rsid w:val="00021CBD"/>
    <w:rsid w:val="000222D0"/>
    <w:rsid w:val="00026110"/>
    <w:rsid w:val="0003454B"/>
    <w:rsid w:val="000362BE"/>
    <w:rsid w:val="00046219"/>
    <w:rsid w:val="000556BF"/>
    <w:rsid w:val="00081C18"/>
    <w:rsid w:val="000859F1"/>
    <w:rsid w:val="00090F07"/>
    <w:rsid w:val="00091361"/>
    <w:rsid w:val="00094BA6"/>
    <w:rsid w:val="0009599B"/>
    <w:rsid w:val="000A3611"/>
    <w:rsid w:val="000A59D3"/>
    <w:rsid w:val="000B04F9"/>
    <w:rsid w:val="000B58F9"/>
    <w:rsid w:val="000C6B35"/>
    <w:rsid w:val="000D24DC"/>
    <w:rsid w:val="000D5CA4"/>
    <w:rsid w:val="000E3DA4"/>
    <w:rsid w:val="000F2B45"/>
    <w:rsid w:val="000F548B"/>
    <w:rsid w:val="000F7E33"/>
    <w:rsid w:val="001316CF"/>
    <w:rsid w:val="001468E7"/>
    <w:rsid w:val="00150631"/>
    <w:rsid w:val="00150881"/>
    <w:rsid w:val="00151B7A"/>
    <w:rsid w:val="00151BB2"/>
    <w:rsid w:val="00156574"/>
    <w:rsid w:val="0016535E"/>
    <w:rsid w:val="00167826"/>
    <w:rsid w:val="001714D3"/>
    <w:rsid w:val="001806DC"/>
    <w:rsid w:val="00184ED0"/>
    <w:rsid w:val="00184F17"/>
    <w:rsid w:val="0018717E"/>
    <w:rsid w:val="001872CD"/>
    <w:rsid w:val="00187723"/>
    <w:rsid w:val="00190D45"/>
    <w:rsid w:val="00195289"/>
    <w:rsid w:val="0019648E"/>
    <w:rsid w:val="00196BF3"/>
    <w:rsid w:val="001B50CC"/>
    <w:rsid w:val="001B5580"/>
    <w:rsid w:val="001C23F4"/>
    <w:rsid w:val="001C30D5"/>
    <w:rsid w:val="001C30E7"/>
    <w:rsid w:val="001D1C3B"/>
    <w:rsid w:val="001D5345"/>
    <w:rsid w:val="001F59A2"/>
    <w:rsid w:val="00201630"/>
    <w:rsid w:val="00206EBA"/>
    <w:rsid w:val="002144C4"/>
    <w:rsid w:val="00215D27"/>
    <w:rsid w:val="00224665"/>
    <w:rsid w:val="002265FE"/>
    <w:rsid w:val="002302F8"/>
    <w:rsid w:val="00232C62"/>
    <w:rsid w:val="00240514"/>
    <w:rsid w:val="002414C5"/>
    <w:rsid w:val="002550E0"/>
    <w:rsid w:val="00257054"/>
    <w:rsid w:val="00270E63"/>
    <w:rsid w:val="00292942"/>
    <w:rsid w:val="00296720"/>
    <w:rsid w:val="002A62A1"/>
    <w:rsid w:val="002B18A2"/>
    <w:rsid w:val="002B1913"/>
    <w:rsid w:val="002B2763"/>
    <w:rsid w:val="002B483B"/>
    <w:rsid w:val="002B5E69"/>
    <w:rsid w:val="002C0935"/>
    <w:rsid w:val="002C405D"/>
    <w:rsid w:val="002C5D89"/>
    <w:rsid w:val="002C63A3"/>
    <w:rsid w:val="002C671D"/>
    <w:rsid w:val="002C6D97"/>
    <w:rsid w:val="002C71A8"/>
    <w:rsid w:val="002C7D5D"/>
    <w:rsid w:val="002D0BC9"/>
    <w:rsid w:val="002D3AE8"/>
    <w:rsid w:val="002D4C12"/>
    <w:rsid w:val="002E2BC6"/>
    <w:rsid w:val="002E5720"/>
    <w:rsid w:val="002E65FD"/>
    <w:rsid w:val="00310DEA"/>
    <w:rsid w:val="00313C2B"/>
    <w:rsid w:val="003340D3"/>
    <w:rsid w:val="00345C49"/>
    <w:rsid w:val="00352A01"/>
    <w:rsid w:val="00353889"/>
    <w:rsid w:val="00354907"/>
    <w:rsid w:val="00354A5A"/>
    <w:rsid w:val="0035527B"/>
    <w:rsid w:val="00356482"/>
    <w:rsid w:val="00357B73"/>
    <w:rsid w:val="0036573A"/>
    <w:rsid w:val="003667BC"/>
    <w:rsid w:val="003A6529"/>
    <w:rsid w:val="003C35EA"/>
    <w:rsid w:val="003D299C"/>
    <w:rsid w:val="003D37B8"/>
    <w:rsid w:val="003E0FE1"/>
    <w:rsid w:val="003F1CFA"/>
    <w:rsid w:val="003F4A81"/>
    <w:rsid w:val="00400B05"/>
    <w:rsid w:val="00400DBE"/>
    <w:rsid w:val="00402D22"/>
    <w:rsid w:val="00410BC7"/>
    <w:rsid w:val="00410C60"/>
    <w:rsid w:val="00416180"/>
    <w:rsid w:val="00416C4B"/>
    <w:rsid w:val="00426308"/>
    <w:rsid w:val="00426C40"/>
    <w:rsid w:val="004331C8"/>
    <w:rsid w:val="00435479"/>
    <w:rsid w:val="00435584"/>
    <w:rsid w:val="00442363"/>
    <w:rsid w:val="00446C5E"/>
    <w:rsid w:val="00447C7E"/>
    <w:rsid w:val="004538E7"/>
    <w:rsid w:val="00454D7A"/>
    <w:rsid w:val="00461353"/>
    <w:rsid w:val="00461C00"/>
    <w:rsid w:val="004677FF"/>
    <w:rsid w:val="00472DDC"/>
    <w:rsid w:val="00480A3E"/>
    <w:rsid w:val="0049316F"/>
    <w:rsid w:val="00497277"/>
    <w:rsid w:val="004E0D5E"/>
    <w:rsid w:val="004F1BAE"/>
    <w:rsid w:val="004F6761"/>
    <w:rsid w:val="004F7E71"/>
    <w:rsid w:val="00503A17"/>
    <w:rsid w:val="00511F61"/>
    <w:rsid w:val="00520672"/>
    <w:rsid w:val="0052636B"/>
    <w:rsid w:val="0052663A"/>
    <w:rsid w:val="00533900"/>
    <w:rsid w:val="0054293E"/>
    <w:rsid w:val="00547C21"/>
    <w:rsid w:val="00553835"/>
    <w:rsid w:val="00557E0B"/>
    <w:rsid w:val="00570106"/>
    <w:rsid w:val="00570A2D"/>
    <w:rsid w:val="00575FCE"/>
    <w:rsid w:val="005822FB"/>
    <w:rsid w:val="0058414B"/>
    <w:rsid w:val="00587CFE"/>
    <w:rsid w:val="005918AB"/>
    <w:rsid w:val="0059631D"/>
    <w:rsid w:val="00596A21"/>
    <w:rsid w:val="005D19E1"/>
    <w:rsid w:val="005D3E94"/>
    <w:rsid w:val="005D685D"/>
    <w:rsid w:val="005E5DAE"/>
    <w:rsid w:val="005F09B6"/>
    <w:rsid w:val="00602D2F"/>
    <w:rsid w:val="0060639B"/>
    <w:rsid w:val="006156B3"/>
    <w:rsid w:val="00620BFB"/>
    <w:rsid w:val="00631936"/>
    <w:rsid w:val="00641136"/>
    <w:rsid w:val="006437B9"/>
    <w:rsid w:val="00653C99"/>
    <w:rsid w:val="00655742"/>
    <w:rsid w:val="0066081A"/>
    <w:rsid w:val="00662BA3"/>
    <w:rsid w:val="00672EE6"/>
    <w:rsid w:val="0067513B"/>
    <w:rsid w:val="00681DDC"/>
    <w:rsid w:val="00686BE0"/>
    <w:rsid w:val="00687D4C"/>
    <w:rsid w:val="006A4FF3"/>
    <w:rsid w:val="006B1AF3"/>
    <w:rsid w:val="006B1DB3"/>
    <w:rsid w:val="006B37E8"/>
    <w:rsid w:val="006F0DA1"/>
    <w:rsid w:val="006F448E"/>
    <w:rsid w:val="006F47D8"/>
    <w:rsid w:val="00707A95"/>
    <w:rsid w:val="00712F16"/>
    <w:rsid w:val="0071577F"/>
    <w:rsid w:val="00725DA6"/>
    <w:rsid w:val="00725F69"/>
    <w:rsid w:val="00727AB9"/>
    <w:rsid w:val="007317F0"/>
    <w:rsid w:val="0073219E"/>
    <w:rsid w:val="00733CEA"/>
    <w:rsid w:val="007373BD"/>
    <w:rsid w:val="00742D9B"/>
    <w:rsid w:val="00742E85"/>
    <w:rsid w:val="00747FEB"/>
    <w:rsid w:val="00764167"/>
    <w:rsid w:val="00772B9D"/>
    <w:rsid w:val="007741A0"/>
    <w:rsid w:val="00774993"/>
    <w:rsid w:val="007762DF"/>
    <w:rsid w:val="0078206C"/>
    <w:rsid w:val="00783CC6"/>
    <w:rsid w:val="007843D3"/>
    <w:rsid w:val="0078701B"/>
    <w:rsid w:val="007934F5"/>
    <w:rsid w:val="007A52C2"/>
    <w:rsid w:val="007A7BEA"/>
    <w:rsid w:val="007C0C7C"/>
    <w:rsid w:val="007D56B4"/>
    <w:rsid w:val="007D7E3A"/>
    <w:rsid w:val="007E0CBE"/>
    <w:rsid w:val="007E1E57"/>
    <w:rsid w:val="007E26EE"/>
    <w:rsid w:val="007F5386"/>
    <w:rsid w:val="00801602"/>
    <w:rsid w:val="00801C9D"/>
    <w:rsid w:val="00802887"/>
    <w:rsid w:val="008103EA"/>
    <w:rsid w:val="008155F7"/>
    <w:rsid w:val="0081622A"/>
    <w:rsid w:val="008279C5"/>
    <w:rsid w:val="00833DF1"/>
    <w:rsid w:val="00836952"/>
    <w:rsid w:val="008413FC"/>
    <w:rsid w:val="00843CCD"/>
    <w:rsid w:val="00844604"/>
    <w:rsid w:val="00852025"/>
    <w:rsid w:val="00854818"/>
    <w:rsid w:val="0087225F"/>
    <w:rsid w:val="00895162"/>
    <w:rsid w:val="008957B3"/>
    <w:rsid w:val="008B6CE3"/>
    <w:rsid w:val="008B7BAE"/>
    <w:rsid w:val="008C2279"/>
    <w:rsid w:val="008D3410"/>
    <w:rsid w:val="008D3446"/>
    <w:rsid w:val="008E3D11"/>
    <w:rsid w:val="008E4DD5"/>
    <w:rsid w:val="00904101"/>
    <w:rsid w:val="009045C3"/>
    <w:rsid w:val="009059C4"/>
    <w:rsid w:val="00910E48"/>
    <w:rsid w:val="009133E0"/>
    <w:rsid w:val="009158D0"/>
    <w:rsid w:val="00915C37"/>
    <w:rsid w:val="009227B7"/>
    <w:rsid w:val="009257DD"/>
    <w:rsid w:val="009270A2"/>
    <w:rsid w:val="00930608"/>
    <w:rsid w:val="00935100"/>
    <w:rsid w:val="009506D8"/>
    <w:rsid w:val="0095472E"/>
    <w:rsid w:val="00957222"/>
    <w:rsid w:val="00966A65"/>
    <w:rsid w:val="009764FB"/>
    <w:rsid w:val="00980594"/>
    <w:rsid w:val="00987492"/>
    <w:rsid w:val="009876BE"/>
    <w:rsid w:val="00992CCA"/>
    <w:rsid w:val="0099355D"/>
    <w:rsid w:val="00996B40"/>
    <w:rsid w:val="009A1FB8"/>
    <w:rsid w:val="009A695A"/>
    <w:rsid w:val="009C76F1"/>
    <w:rsid w:val="009D4D29"/>
    <w:rsid w:val="009E18C0"/>
    <w:rsid w:val="009E52B7"/>
    <w:rsid w:val="009E7230"/>
    <w:rsid w:val="00A06E73"/>
    <w:rsid w:val="00A1051E"/>
    <w:rsid w:val="00A15314"/>
    <w:rsid w:val="00A206DF"/>
    <w:rsid w:val="00A20F56"/>
    <w:rsid w:val="00A22582"/>
    <w:rsid w:val="00A23BA6"/>
    <w:rsid w:val="00A2447D"/>
    <w:rsid w:val="00A3021F"/>
    <w:rsid w:val="00A42CA0"/>
    <w:rsid w:val="00A507A5"/>
    <w:rsid w:val="00A513B1"/>
    <w:rsid w:val="00A814F6"/>
    <w:rsid w:val="00A911D7"/>
    <w:rsid w:val="00A97299"/>
    <w:rsid w:val="00AA108C"/>
    <w:rsid w:val="00AA2296"/>
    <w:rsid w:val="00AA338E"/>
    <w:rsid w:val="00AA33A4"/>
    <w:rsid w:val="00AA3E27"/>
    <w:rsid w:val="00AB204A"/>
    <w:rsid w:val="00AB4679"/>
    <w:rsid w:val="00AB506C"/>
    <w:rsid w:val="00AC54E8"/>
    <w:rsid w:val="00AC7734"/>
    <w:rsid w:val="00AC7A07"/>
    <w:rsid w:val="00AC7A4F"/>
    <w:rsid w:val="00AD0071"/>
    <w:rsid w:val="00AD662F"/>
    <w:rsid w:val="00AD7F23"/>
    <w:rsid w:val="00AE3D51"/>
    <w:rsid w:val="00AE3DD2"/>
    <w:rsid w:val="00AE4E50"/>
    <w:rsid w:val="00AE6A59"/>
    <w:rsid w:val="00AF7F7B"/>
    <w:rsid w:val="00B135AA"/>
    <w:rsid w:val="00B25A04"/>
    <w:rsid w:val="00B3229B"/>
    <w:rsid w:val="00B371E5"/>
    <w:rsid w:val="00B465B9"/>
    <w:rsid w:val="00B5152F"/>
    <w:rsid w:val="00B57A3F"/>
    <w:rsid w:val="00B637FB"/>
    <w:rsid w:val="00B70A9F"/>
    <w:rsid w:val="00B71662"/>
    <w:rsid w:val="00B73EA4"/>
    <w:rsid w:val="00B74B9C"/>
    <w:rsid w:val="00B92F77"/>
    <w:rsid w:val="00B93552"/>
    <w:rsid w:val="00B9444F"/>
    <w:rsid w:val="00B951E6"/>
    <w:rsid w:val="00B9785F"/>
    <w:rsid w:val="00BA2169"/>
    <w:rsid w:val="00BA3C48"/>
    <w:rsid w:val="00BA7637"/>
    <w:rsid w:val="00BB04D2"/>
    <w:rsid w:val="00BB5135"/>
    <w:rsid w:val="00BD12D0"/>
    <w:rsid w:val="00BE0934"/>
    <w:rsid w:val="00BE3F0A"/>
    <w:rsid w:val="00BE4BA2"/>
    <w:rsid w:val="00BF1F67"/>
    <w:rsid w:val="00C0160C"/>
    <w:rsid w:val="00C053CD"/>
    <w:rsid w:val="00C22EFE"/>
    <w:rsid w:val="00C260AF"/>
    <w:rsid w:val="00C30B80"/>
    <w:rsid w:val="00C423B4"/>
    <w:rsid w:val="00C437B2"/>
    <w:rsid w:val="00C5373D"/>
    <w:rsid w:val="00C61C37"/>
    <w:rsid w:val="00C74912"/>
    <w:rsid w:val="00C77678"/>
    <w:rsid w:val="00C8149A"/>
    <w:rsid w:val="00C830EC"/>
    <w:rsid w:val="00C83CDA"/>
    <w:rsid w:val="00C86909"/>
    <w:rsid w:val="00C920F3"/>
    <w:rsid w:val="00CC07B6"/>
    <w:rsid w:val="00CC0C92"/>
    <w:rsid w:val="00CC3FC0"/>
    <w:rsid w:val="00CE0F41"/>
    <w:rsid w:val="00CE4C59"/>
    <w:rsid w:val="00CF25B2"/>
    <w:rsid w:val="00D01507"/>
    <w:rsid w:val="00D034DF"/>
    <w:rsid w:val="00D05F98"/>
    <w:rsid w:val="00D127A4"/>
    <w:rsid w:val="00D22CDC"/>
    <w:rsid w:val="00D23F21"/>
    <w:rsid w:val="00D27A76"/>
    <w:rsid w:val="00D32913"/>
    <w:rsid w:val="00D37DC5"/>
    <w:rsid w:val="00D44922"/>
    <w:rsid w:val="00D45943"/>
    <w:rsid w:val="00D51534"/>
    <w:rsid w:val="00D55477"/>
    <w:rsid w:val="00D55E65"/>
    <w:rsid w:val="00D6346C"/>
    <w:rsid w:val="00D65DC2"/>
    <w:rsid w:val="00D7114C"/>
    <w:rsid w:val="00D73F0C"/>
    <w:rsid w:val="00D83799"/>
    <w:rsid w:val="00D96754"/>
    <w:rsid w:val="00DA6CE2"/>
    <w:rsid w:val="00DA7E1E"/>
    <w:rsid w:val="00DB2C6A"/>
    <w:rsid w:val="00DB496B"/>
    <w:rsid w:val="00DB7B81"/>
    <w:rsid w:val="00DC635C"/>
    <w:rsid w:val="00DC7B4D"/>
    <w:rsid w:val="00DD73C9"/>
    <w:rsid w:val="00DE0BE1"/>
    <w:rsid w:val="00DE24A5"/>
    <w:rsid w:val="00DE38A8"/>
    <w:rsid w:val="00DF747D"/>
    <w:rsid w:val="00E109FC"/>
    <w:rsid w:val="00E129CE"/>
    <w:rsid w:val="00E150D4"/>
    <w:rsid w:val="00E23C63"/>
    <w:rsid w:val="00E30F14"/>
    <w:rsid w:val="00E318D6"/>
    <w:rsid w:val="00E348D5"/>
    <w:rsid w:val="00E35141"/>
    <w:rsid w:val="00E40519"/>
    <w:rsid w:val="00E41342"/>
    <w:rsid w:val="00E430E6"/>
    <w:rsid w:val="00E43C55"/>
    <w:rsid w:val="00E46BA5"/>
    <w:rsid w:val="00E46E7E"/>
    <w:rsid w:val="00E46F25"/>
    <w:rsid w:val="00E5112C"/>
    <w:rsid w:val="00E5762D"/>
    <w:rsid w:val="00E6152E"/>
    <w:rsid w:val="00E718C5"/>
    <w:rsid w:val="00E844F1"/>
    <w:rsid w:val="00E855D7"/>
    <w:rsid w:val="00E976C6"/>
    <w:rsid w:val="00EA0C04"/>
    <w:rsid w:val="00EA2274"/>
    <w:rsid w:val="00EA78DD"/>
    <w:rsid w:val="00EB14CE"/>
    <w:rsid w:val="00EB2C29"/>
    <w:rsid w:val="00EB44BF"/>
    <w:rsid w:val="00EC42FA"/>
    <w:rsid w:val="00EC445C"/>
    <w:rsid w:val="00EC5839"/>
    <w:rsid w:val="00EC5A56"/>
    <w:rsid w:val="00ED09FA"/>
    <w:rsid w:val="00ED1F7F"/>
    <w:rsid w:val="00ED4E88"/>
    <w:rsid w:val="00ED5A35"/>
    <w:rsid w:val="00EE0D17"/>
    <w:rsid w:val="00EE6075"/>
    <w:rsid w:val="00EF644F"/>
    <w:rsid w:val="00F035B9"/>
    <w:rsid w:val="00F10DCD"/>
    <w:rsid w:val="00F12D74"/>
    <w:rsid w:val="00F20C24"/>
    <w:rsid w:val="00F26D8E"/>
    <w:rsid w:val="00F353E2"/>
    <w:rsid w:val="00F5342D"/>
    <w:rsid w:val="00F6225C"/>
    <w:rsid w:val="00F65B4A"/>
    <w:rsid w:val="00F66139"/>
    <w:rsid w:val="00F70557"/>
    <w:rsid w:val="00F85142"/>
    <w:rsid w:val="00FA011A"/>
    <w:rsid w:val="00FA10FC"/>
    <w:rsid w:val="00FA6F7D"/>
    <w:rsid w:val="00FC4C18"/>
    <w:rsid w:val="00FC59C0"/>
    <w:rsid w:val="00FC5C6D"/>
    <w:rsid w:val="00FC5E19"/>
    <w:rsid w:val="00FD2697"/>
    <w:rsid w:val="00FD61FC"/>
    <w:rsid w:val="00FE2F87"/>
    <w:rsid w:val="00FF4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DEAE4A"/>
  <w15:docId w15:val="{D1FB925A-7854-4ED0-A586-68755C3C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136"/>
    <w:rPr>
      <w:rFonts w:ascii=".VnTime" w:hAnsi=".VnTime"/>
      <w:sz w:val="28"/>
      <w:szCs w:val="24"/>
    </w:rPr>
  </w:style>
  <w:style w:type="paragraph" w:styleId="Heading3">
    <w:name w:val="heading 3"/>
    <w:basedOn w:val="Normal"/>
    <w:next w:val="Normal"/>
    <w:qFormat/>
    <w:rsid w:val="00641136"/>
    <w:pPr>
      <w:keepNext/>
      <w:jc w:val="center"/>
      <w:outlineLvl w:val="2"/>
    </w:pPr>
    <w:rPr>
      <w:rFonts w:ascii=".VnTimeH" w:hAnsi=".VnTimeH"/>
      <w:b/>
      <w:bCs/>
    </w:rPr>
  </w:style>
  <w:style w:type="paragraph" w:styleId="Heading4">
    <w:name w:val="heading 4"/>
    <w:basedOn w:val="Normal"/>
    <w:next w:val="Normal"/>
    <w:qFormat/>
    <w:rsid w:val="00641136"/>
    <w:pPr>
      <w:keepNext/>
      <w:spacing w:before="120"/>
      <w:jc w:val="center"/>
      <w:outlineLvl w:val="3"/>
    </w:pPr>
    <w:rPr>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641136"/>
    <w:pPr>
      <w:spacing w:before="360"/>
      <w:jc w:val="center"/>
    </w:pPr>
    <w:rPr>
      <w:rFonts w:ascii=".VnTimeH" w:hAnsi=".VnTimeH"/>
      <w:b/>
      <w:bCs/>
      <w:sz w:val="32"/>
    </w:rPr>
  </w:style>
  <w:style w:type="paragraph" w:styleId="BodyTextIndent">
    <w:name w:val="Body Text Indent"/>
    <w:basedOn w:val="Normal"/>
    <w:rsid w:val="00641136"/>
    <w:pPr>
      <w:spacing w:before="120" w:after="120" w:line="312" w:lineRule="auto"/>
      <w:ind w:firstLine="720"/>
      <w:jc w:val="both"/>
    </w:pPr>
    <w:rPr>
      <w:sz w:val="26"/>
    </w:rPr>
  </w:style>
  <w:style w:type="paragraph" w:styleId="BodyText">
    <w:name w:val="Body Text"/>
    <w:basedOn w:val="Normal"/>
    <w:link w:val="BodyTextChar"/>
    <w:rsid w:val="00641136"/>
    <w:pPr>
      <w:spacing w:before="120" w:after="120" w:line="312" w:lineRule="auto"/>
      <w:jc w:val="both"/>
    </w:pPr>
    <w:rPr>
      <w:sz w:val="26"/>
    </w:rPr>
  </w:style>
  <w:style w:type="character" w:styleId="PageNumber">
    <w:name w:val="page number"/>
    <w:basedOn w:val="DefaultParagraphFont"/>
    <w:rsid w:val="00641136"/>
  </w:style>
  <w:style w:type="paragraph" w:styleId="Footer">
    <w:name w:val="footer"/>
    <w:basedOn w:val="Normal"/>
    <w:rsid w:val="00641136"/>
    <w:pPr>
      <w:tabs>
        <w:tab w:val="center" w:pos="4320"/>
        <w:tab w:val="right" w:pos="8640"/>
      </w:tabs>
    </w:pPr>
  </w:style>
  <w:style w:type="table" w:styleId="TableGrid">
    <w:name w:val="Table Grid"/>
    <w:basedOn w:val="TableNormal"/>
    <w:rsid w:val="00AE3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8C2279"/>
    <w:pPr>
      <w:tabs>
        <w:tab w:val="center" w:pos="4320"/>
        <w:tab w:val="right" w:pos="8640"/>
      </w:tabs>
    </w:pPr>
  </w:style>
  <w:style w:type="paragraph" w:styleId="BalloonText">
    <w:name w:val="Balloon Text"/>
    <w:basedOn w:val="Normal"/>
    <w:link w:val="BalloonTextChar"/>
    <w:rsid w:val="00A06E73"/>
    <w:rPr>
      <w:rFonts w:ascii="Tahoma" w:hAnsi="Tahoma" w:cs="Tahoma"/>
      <w:sz w:val="16"/>
      <w:szCs w:val="16"/>
    </w:rPr>
  </w:style>
  <w:style w:type="character" w:customStyle="1" w:styleId="BalloonTextChar">
    <w:name w:val="Balloon Text Char"/>
    <w:link w:val="BalloonText"/>
    <w:rsid w:val="00A06E73"/>
    <w:rPr>
      <w:rFonts w:ascii="Tahoma" w:hAnsi="Tahoma" w:cs="Tahoma"/>
      <w:sz w:val="16"/>
      <w:szCs w:val="16"/>
      <w:lang w:val="en-US" w:eastAsia="en-US"/>
    </w:rPr>
  </w:style>
  <w:style w:type="character" w:customStyle="1" w:styleId="BodyTextChar">
    <w:name w:val="Body Text Char"/>
    <w:link w:val="BodyText"/>
    <w:rsid w:val="002C671D"/>
    <w:rPr>
      <w:rFonts w:ascii=".VnTime" w:hAnsi=".VnTime"/>
      <w:sz w:val="26"/>
      <w:szCs w:val="24"/>
    </w:rPr>
  </w:style>
  <w:style w:type="paragraph" w:styleId="ListParagraph">
    <w:name w:val="List Paragraph"/>
    <w:basedOn w:val="Normal"/>
    <w:uiPriority w:val="34"/>
    <w:qFormat/>
    <w:rsid w:val="0059631D"/>
    <w:pPr>
      <w:spacing w:after="160" w:line="256" w:lineRule="auto"/>
      <w:ind w:left="720"/>
      <w:contextualSpacing/>
    </w:pPr>
    <w:rPr>
      <w:rFonts w:ascii="Calibri" w:hAnsi="Calibri"/>
      <w:sz w:val="22"/>
      <w:szCs w:val="22"/>
      <w:lang w:val="vi-VN" w:eastAsia="vi-VN"/>
    </w:rPr>
  </w:style>
  <w:style w:type="character" w:styleId="CommentReference">
    <w:name w:val="annotation reference"/>
    <w:rsid w:val="00156574"/>
    <w:rPr>
      <w:sz w:val="18"/>
      <w:szCs w:val="18"/>
    </w:rPr>
  </w:style>
  <w:style w:type="paragraph" w:styleId="CommentText">
    <w:name w:val="annotation text"/>
    <w:basedOn w:val="Normal"/>
    <w:link w:val="CommentTextChar"/>
    <w:rsid w:val="00156574"/>
    <w:rPr>
      <w:sz w:val="24"/>
    </w:rPr>
  </w:style>
  <w:style w:type="character" w:customStyle="1" w:styleId="CommentTextChar">
    <w:name w:val="Comment Text Char"/>
    <w:link w:val="CommentText"/>
    <w:rsid w:val="00156574"/>
    <w:rPr>
      <w:rFonts w:ascii=".VnTime" w:hAnsi=".VnTime"/>
      <w:sz w:val="24"/>
      <w:szCs w:val="24"/>
    </w:rPr>
  </w:style>
  <w:style w:type="paragraph" w:styleId="CommentSubject">
    <w:name w:val="annotation subject"/>
    <w:basedOn w:val="CommentText"/>
    <w:next w:val="CommentText"/>
    <w:link w:val="CommentSubjectChar"/>
    <w:rsid w:val="00156574"/>
    <w:rPr>
      <w:b/>
      <w:bCs/>
      <w:sz w:val="20"/>
      <w:szCs w:val="20"/>
    </w:rPr>
  </w:style>
  <w:style w:type="character" w:customStyle="1" w:styleId="CommentSubjectChar">
    <w:name w:val="Comment Subject Char"/>
    <w:link w:val="CommentSubject"/>
    <w:rsid w:val="00156574"/>
    <w:rPr>
      <w:rFonts w:ascii=".VnTime" w:hAnsi=".VnTime"/>
      <w:b/>
      <w:bCs/>
      <w:sz w:val="24"/>
      <w:szCs w:val="24"/>
    </w:rPr>
  </w:style>
  <w:style w:type="paragraph" w:styleId="NormalWeb">
    <w:name w:val="Normal (Web)"/>
    <w:basedOn w:val="Normal"/>
    <w:uiPriority w:val="99"/>
    <w:unhideWhenUsed/>
    <w:rsid w:val="00C5373D"/>
    <w:pPr>
      <w:spacing w:before="100" w:beforeAutospacing="1" w:after="100" w:afterAutospacing="1"/>
    </w:pPr>
    <w:rPr>
      <w:rFonts w:ascii="Times" w:eastAsia="MS Mincho" w:hAnsi="Times"/>
      <w:sz w:val="20"/>
      <w:szCs w:val="20"/>
    </w:rPr>
  </w:style>
  <w:style w:type="character" w:customStyle="1" w:styleId="apple-converted-space">
    <w:name w:val="apple-converted-space"/>
    <w:rsid w:val="00C53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294915">
      <w:bodyDiv w:val="1"/>
      <w:marLeft w:val="0"/>
      <w:marRight w:val="0"/>
      <w:marTop w:val="0"/>
      <w:marBottom w:val="0"/>
      <w:divBdr>
        <w:top w:val="none" w:sz="0" w:space="0" w:color="auto"/>
        <w:left w:val="none" w:sz="0" w:space="0" w:color="auto"/>
        <w:bottom w:val="none" w:sz="0" w:space="0" w:color="auto"/>
        <w:right w:val="none" w:sz="0" w:space="0" w:color="auto"/>
      </w:divBdr>
    </w:div>
    <w:div w:id="1725257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F099C-7634-44A8-8770-70677A5B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Céng hoµ x• héi chñ nghÜa ViÖt Nam</vt:lpstr>
    </vt:vector>
  </TitlesOfParts>
  <Company>Toan Thang Computer</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hoµ x• héi chñ nghÜa ViÖt Nam</dc:title>
  <dc:creator>End User</dc:creator>
  <cp:lastModifiedBy>MAC</cp:lastModifiedBy>
  <cp:revision>2</cp:revision>
  <cp:lastPrinted>2021-11-04T08:14:00Z</cp:lastPrinted>
  <dcterms:created xsi:type="dcterms:W3CDTF">2021-11-24T13:19:00Z</dcterms:created>
  <dcterms:modified xsi:type="dcterms:W3CDTF">2021-11-24T13:19:00Z</dcterms:modified>
</cp:coreProperties>
</file>