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Các mẫu biểu – thông tin cần thu thập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về phần mềm cân</w:t>
      </w:r>
    </w:p>
    <w:p w:rsidR="00000000" w:rsidDel="00000000" w:rsidP="00000000" w:rsidRDefault="00000000" w:rsidRPr="00000000" w14:paraId="00000004">
      <w:pPr>
        <w:spacing w:after="0" w:lineRule="auto"/>
        <w:ind w:firstLine="8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Bảng kết xuất excel từ phần mềm cân</w:t>
      </w:r>
    </w:p>
    <w:p w:rsidR="00000000" w:rsidDel="00000000" w:rsidP="00000000" w:rsidRDefault="00000000" w:rsidRPr="00000000" w14:paraId="00000005">
      <w:pPr>
        <w:spacing w:after="0" w:lineRule="auto"/>
        <w:ind w:firstLine="8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về nhân sự</w:t>
      </w:r>
    </w:p>
    <w:p w:rsidR="00000000" w:rsidDel="00000000" w:rsidP="00000000" w:rsidRDefault="00000000" w:rsidRPr="00000000" w14:paraId="00000007">
      <w:pPr>
        <w:spacing w:after="0" w:lineRule="auto"/>
        <w:ind w:left="990" w:hanging="18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Thông tin nhân sự cần quản lý, lưu trữ (Danh mục nhân sự)/Danh mục phòng ban/Danh mục chức vụ</w:t>
      </w:r>
    </w:p>
    <w:p w:rsidR="00000000" w:rsidDel="00000000" w:rsidP="00000000" w:rsidRDefault="00000000" w:rsidRPr="00000000" w14:paraId="00000008">
      <w:pPr>
        <w:spacing w:after="0" w:lineRule="auto"/>
        <w:ind w:firstLine="81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Bảng lương theo 2 cách tính lương</w:t>
      </w:r>
    </w:p>
    <w:p w:rsidR="00000000" w:rsidDel="00000000" w:rsidP="00000000" w:rsidRDefault="00000000" w:rsidRPr="00000000" w14:paraId="00000009">
      <w:pPr>
        <w:spacing w:after="0" w:lineRule="auto"/>
        <w:ind w:left="990" w:hanging="18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Thông tin quản lý trả lương cho nhân sự (Trả lương qua tài khoản/Trả lương qua tiền mặt)</w:t>
      </w:r>
    </w:p>
    <w:p w:rsidR="00000000" w:rsidDel="00000000" w:rsidP="00000000" w:rsidRDefault="00000000" w:rsidRPr="00000000" w14:paraId="0000000A">
      <w:pPr>
        <w:spacing w:after="0" w:lineRule="auto"/>
        <w:ind w:left="990" w:hanging="18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Phiếu đề xuất tuyển dụng theo mẫu chung</w:t>
      </w:r>
    </w:p>
    <w:p w:rsidR="00000000" w:rsidDel="00000000" w:rsidP="00000000" w:rsidRDefault="00000000" w:rsidRPr="00000000" w14:paraId="0000000B">
      <w:pPr>
        <w:spacing w:after="0" w:lineRule="auto"/>
        <w:ind w:firstLine="81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về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Danh mục kho</w:t>
      </w:r>
    </w:p>
    <w:p w:rsidR="00000000" w:rsidDel="00000000" w:rsidP="00000000" w:rsidRDefault="00000000" w:rsidRPr="00000000" w14:paraId="0000000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Danh mục nguyên liệu tinh (hoặc vi lượng hoặc premix đều chỉ thành phần có hàm lượng nhỏ nhưng rất quan trọng trong cám)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Danh mục nguyên liệu thô (hoặc chính - thành phần chính trong cám)</w:t>
      </w:r>
    </w:p>
    <w:p w:rsidR="00000000" w:rsidDel="00000000" w:rsidP="00000000" w:rsidRDefault="00000000" w:rsidRPr="00000000" w14:paraId="0000001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Danh mục bao bì</w:t>
      </w:r>
    </w:p>
    <w:p w:rsidR="00000000" w:rsidDel="00000000" w:rsidP="00000000" w:rsidRDefault="00000000" w:rsidRPr="00000000" w14:paraId="0000001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Danh sách các loại cám (hoặc thành phẩm hoặc hàng hóa đều chỉ sản phẩm cuối cùng)</w:t>
      </w:r>
    </w:p>
    <w:p w:rsidR="00000000" w:rsidDel="00000000" w:rsidP="00000000" w:rsidRDefault="00000000" w:rsidRPr="00000000" w14:paraId="00000012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Danh mục vật tư, thiết bị</w:t>
      </w:r>
    </w:p>
    <w:p w:rsidR="00000000" w:rsidDel="00000000" w:rsidP="00000000" w:rsidRDefault="00000000" w:rsidRPr="00000000" w14:paraId="0000001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về sản xuất</w:t>
      </w:r>
    </w:p>
    <w:p w:rsidR="00000000" w:rsidDel="00000000" w:rsidP="00000000" w:rsidRDefault="00000000" w:rsidRPr="00000000" w14:paraId="0000001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Biểu mẩu về việc lập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kế hoạch sản xuất</w:t>
      </w:r>
    </w:p>
    <w:p w:rsidR="00000000" w:rsidDel="00000000" w:rsidP="00000000" w:rsidRDefault="00000000" w:rsidRPr="00000000" w14:paraId="00000016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Biểu mẫu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lệnh sản suất</w:t>
      </w:r>
    </w:p>
    <w:p w:rsidR="00000000" w:rsidDel="00000000" w:rsidP="00000000" w:rsidRDefault="00000000" w:rsidRPr="00000000" w14:paraId="00000017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Mẫu công thức phối trộn</w:t>
      </w:r>
    </w:p>
    <w:p w:rsidR="00000000" w:rsidDel="00000000" w:rsidP="00000000" w:rsidRDefault="00000000" w:rsidRPr="00000000" w14:paraId="00000018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Báo cáo sản xuất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KCS</w:t>
      </w:r>
    </w:p>
    <w:p w:rsidR="00000000" w:rsidDel="00000000" w:rsidP="00000000" w:rsidRDefault="00000000" w:rsidRPr="00000000" w14:paraId="0000001B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- Phiếu kiểm hóa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- Kiểm soát đầu ra cám thành phẩm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Phiếu kiểm hóa PREMIX (Kiểm soát vi lượng)</w:t>
      </w:r>
    </w:p>
    <w:p w:rsidR="00000000" w:rsidDel="00000000" w:rsidP="00000000" w:rsidRDefault="00000000" w:rsidRPr="00000000" w14:paraId="0000001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Báo cáo kiểm tra bao bì</w:t>
      </w:r>
    </w:p>
    <w:p w:rsidR="00000000" w:rsidDel="00000000" w:rsidP="00000000" w:rsidRDefault="00000000" w:rsidRPr="00000000" w14:paraId="0000001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Phiếu kiểm soát sản phẩm không đạt chất lượng</w:t>
      </w:r>
    </w:p>
    <w:p w:rsidR="00000000" w:rsidDel="00000000" w:rsidP="00000000" w:rsidRDefault="00000000" w:rsidRPr="00000000" w14:paraId="0000002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Danh mục chỉ tiêu chất lượng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về danh sách thiết bị của công ty</w:t>
      </w:r>
    </w:p>
    <w:p w:rsidR="00000000" w:rsidDel="00000000" w:rsidP="00000000" w:rsidRDefault="00000000" w:rsidRPr="00000000" w14:paraId="0000002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Danh mục máy móc (kèm loại máy, công suất)</w:t>
      </w:r>
    </w:p>
    <w:p w:rsidR="00000000" w:rsidDel="00000000" w:rsidP="00000000" w:rsidRDefault="00000000" w:rsidRPr="00000000" w14:paraId="00000024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Danh mục thiết bị (Từng khu vực sử dụng thiết bị/Thời gian sử dụng)</w:t>
      </w:r>
    </w:p>
    <w:p w:rsidR="00000000" w:rsidDel="00000000" w:rsidP="00000000" w:rsidRDefault="00000000" w:rsidRPr="00000000" w14:paraId="0000002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Danh mục chỉ tiêu theo dõi thiết bị</w:t>
      </w:r>
    </w:p>
    <w:p w:rsidR="00000000" w:rsidDel="00000000" w:rsidP="00000000" w:rsidRDefault="00000000" w:rsidRPr="00000000" w14:paraId="00000026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khách hàng</w:t>
      </w:r>
    </w:p>
    <w:p w:rsidR="00000000" w:rsidDel="00000000" w:rsidP="00000000" w:rsidRDefault="00000000" w:rsidRPr="00000000" w14:paraId="00000028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Danh mục khách hàng (khu vực/Phòng kinh doanh)</w:t>
      </w:r>
    </w:p>
    <w:p w:rsidR="00000000" w:rsidDel="00000000" w:rsidP="00000000" w:rsidRDefault="00000000" w:rsidRPr="00000000" w14:paraId="00000029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Danh mục cơ chế chính sách cho từng đối tượng khách hàng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tài chính – kế toán</w:t>
      </w:r>
    </w:p>
    <w:p w:rsidR="00000000" w:rsidDel="00000000" w:rsidP="00000000" w:rsidRDefault="00000000" w:rsidRPr="00000000" w14:paraId="0000002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Phiếu bán hàng, Phiếu xuất kho/Phiếu xuất khách hàng</w:t>
      </w:r>
    </w:p>
    <w:p w:rsidR="00000000" w:rsidDel="00000000" w:rsidP="00000000" w:rsidRDefault="00000000" w:rsidRPr="00000000" w14:paraId="0000002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Mẫu báo cáo Quỹ: Thông tin chung, Nội dung 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Mẫu báo cáo Ngân hàng: Thông tin chung, Nội dung báo cáo</w:t>
      </w:r>
    </w:p>
    <w:p w:rsidR="00000000" w:rsidDel="00000000" w:rsidP="00000000" w:rsidRDefault="00000000" w:rsidRPr="00000000" w14:paraId="0000002F">
      <w:pPr>
        <w:spacing w:after="0" w:lineRule="auto"/>
        <w:ind w:left="990" w:hanging="27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Báo cáo tổng hợp hợp đồng mua hàng/Tình trạng thực hiện hợp đồng/Tình trạng thực hiện hợp đồng</w:t>
      </w:r>
    </w:p>
    <w:p w:rsidR="00000000" w:rsidDel="00000000" w:rsidP="00000000" w:rsidRDefault="00000000" w:rsidRPr="00000000" w14:paraId="00000030">
      <w:pPr>
        <w:spacing w:after="0" w:lineRule="auto"/>
        <w:ind w:left="990" w:hanging="27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Dữ liệu về giá</w:t>
      </w:r>
    </w:p>
    <w:p w:rsidR="00000000" w:rsidDel="00000000" w:rsidP="00000000" w:rsidRDefault="00000000" w:rsidRPr="00000000" w14:paraId="00000031">
      <w:pPr>
        <w:spacing w:after="0" w:lineRule="auto"/>
        <w:ind w:left="990" w:hanging="27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Báo cáo kết quả hoạt đông kinh doanh</w:t>
      </w:r>
    </w:p>
    <w:p w:rsidR="00000000" w:rsidDel="00000000" w:rsidP="00000000" w:rsidRDefault="00000000" w:rsidRPr="00000000" w14:paraId="00000032">
      <w:pPr>
        <w:spacing w:after="0" w:lineRule="auto"/>
        <w:ind w:left="990" w:hanging="27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Báo cáo tổng hợp</w:t>
      </w:r>
    </w:p>
    <w:p w:rsidR="00000000" w:rsidDel="00000000" w:rsidP="00000000" w:rsidRDefault="00000000" w:rsidRPr="00000000" w14:paraId="00000033">
      <w:pPr>
        <w:spacing w:after="0" w:lineRule="auto"/>
        <w:ind w:left="990" w:hanging="270"/>
        <w:jc w:val="both"/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highlight w:val="white"/>
          <w:rtl w:val="0"/>
        </w:rPr>
        <w:t xml:space="preserve">- Báo cáo kết quả hoạt động sản xuất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nhà cung cấp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nguyên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Biểu mẫu báo cáo về việc mua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nguyên liệu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(Anh An)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Tổng hợp thông tin mua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nguyên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Theo dõi tình hình thực hiện mua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nguyên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Thông tin chi tiết mua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nguyên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Biểu mẫu đề nghị thanh toán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khác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Danh sách các loại bao và quy cách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Biểu mẫu theo dõi phân luông xe nhập/xe xuất hàng hóa nguyên liệu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816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lcJmTn4Zl/3Wu9iBsQSYLe/IA==">AMUW2mUEWbqhFHfX38c/UZCdR3bTfA/+HEpwz27D+h7QrHg/3elAClrwL2lxKomsJS3jnkQgnxHGqHgi3TCzNScC81kSlDcJo17o6Aa2pTJ2NWja9aWmUUT+i7X2r3iMmELdVhbT2NJo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2021-12-07T07:01:00Z</dcterms:created>
  <dc:creator>Windows User</dc:creator>
</cp:coreProperties>
</file>