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155699" w14:textId="77777777" w:rsidR="00E23E19" w:rsidRDefault="00E23E19">
      <w:pPr>
        <w:spacing w:after="2"/>
        <w:ind w:right="-616"/>
      </w:pPr>
    </w:p>
    <w:p w14:paraId="0FA807E6" w14:textId="77777777" w:rsidR="00E23E19" w:rsidRDefault="007B3623">
      <w:pPr>
        <w:spacing w:after="297"/>
      </w:pPr>
      <w:r>
        <w:rPr>
          <w:rFonts w:ascii="Times New Roman" w:eastAsia="Times New Roman" w:hAnsi="Times New Roman" w:cs="Times New Roman"/>
          <w:sz w:val="8"/>
        </w:rPr>
        <w:t xml:space="preserve"> </w:t>
      </w:r>
    </w:p>
    <w:p w14:paraId="3C43ADA4" w14:textId="77777777" w:rsidR="00E23E19" w:rsidRDefault="007B3623">
      <w:pPr>
        <w:spacing w:after="0"/>
        <w:ind w:left="885"/>
        <w:jc w:val="center"/>
      </w:pPr>
      <w:r>
        <w:rPr>
          <w:rFonts w:ascii="Arial" w:eastAsia="Arial" w:hAnsi="Arial" w:cs="Arial"/>
          <w:b/>
          <w:sz w:val="32"/>
        </w:rPr>
        <w:t xml:space="preserve">FICHA TÉCNICA DO PRODUTO </w:t>
      </w:r>
    </w:p>
    <w:tbl>
      <w:tblPr>
        <w:tblStyle w:val="TableGrid"/>
        <w:tblW w:w="11552" w:type="dxa"/>
        <w:tblInd w:w="0" w:type="dxa"/>
        <w:tblLook w:val="04A0" w:firstRow="1" w:lastRow="0" w:firstColumn="1" w:lastColumn="0" w:noHBand="0" w:noVBand="1"/>
      </w:tblPr>
      <w:tblGrid>
        <w:gridCol w:w="3755"/>
        <w:gridCol w:w="7797"/>
      </w:tblGrid>
      <w:tr w:rsidR="00E23E19" w14:paraId="766C14E3" w14:textId="77777777">
        <w:trPr>
          <w:trHeight w:val="467"/>
        </w:trPr>
        <w:tc>
          <w:tcPr>
            <w:tcW w:w="3755" w:type="dxa"/>
            <w:tcBorders>
              <w:top w:val="nil"/>
              <w:left w:val="nil"/>
              <w:bottom w:val="nil"/>
              <w:right w:val="nil"/>
            </w:tcBorders>
          </w:tcPr>
          <w:p w14:paraId="0B693111" w14:textId="77777777" w:rsidR="00E23E19" w:rsidRDefault="007B3623">
            <w:r>
              <w:rPr>
                <w:rFonts w:ascii="Arial" w:eastAsia="Arial" w:hAnsi="Arial" w:cs="Arial"/>
                <w:b/>
                <w:sz w:val="12"/>
              </w:rPr>
              <w:t xml:space="preserve"> </w:t>
            </w:r>
          </w:p>
          <w:p w14:paraId="5D8C0D66" w14:textId="77777777" w:rsidR="00E23E19" w:rsidRDefault="007B3623">
            <w:pPr>
              <w:spacing w:after="46"/>
            </w:pPr>
            <w:r>
              <w:rPr>
                <w:rFonts w:ascii="Arial" w:eastAsia="Arial" w:hAnsi="Arial" w:cs="Arial"/>
                <w:b/>
                <w:sz w:val="12"/>
              </w:rPr>
              <w:t xml:space="preserve"> </w:t>
            </w:r>
          </w:p>
          <w:p w14:paraId="60EAF30B" w14:textId="77777777" w:rsidR="00E23E19" w:rsidRDefault="007B3623">
            <w:r>
              <w:rPr>
                <w:rFonts w:ascii="Arial" w:eastAsia="Arial" w:hAnsi="Arial" w:cs="Arial"/>
                <w:b/>
                <w:sz w:val="17"/>
              </w:rPr>
              <w:t xml:space="preserve"> </w:t>
            </w:r>
          </w:p>
        </w:tc>
        <w:tc>
          <w:tcPr>
            <w:tcW w:w="7797" w:type="dxa"/>
            <w:tcBorders>
              <w:top w:val="nil"/>
              <w:left w:val="nil"/>
              <w:bottom w:val="nil"/>
              <w:right w:val="nil"/>
            </w:tcBorders>
          </w:tcPr>
          <w:p w14:paraId="307AE9E7" w14:textId="77777777" w:rsidR="00E23E19" w:rsidRDefault="00E23E19"/>
        </w:tc>
      </w:tr>
      <w:tr w:rsidR="00E23E19" w14:paraId="03C7EBA3" w14:textId="77777777">
        <w:trPr>
          <w:trHeight w:val="548"/>
        </w:trPr>
        <w:tc>
          <w:tcPr>
            <w:tcW w:w="3755" w:type="dxa"/>
            <w:tcBorders>
              <w:top w:val="nil"/>
              <w:left w:val="nil"/>
              <w:bottom w:val="nil"/>
              <w:right w:val="nil"/>
            </w:tcBorders>
          </w:tcPr>
          <w:p w14:paraId="2B6A3DBB" w14:textId="77777777" w:rsidR="00E23E19" w:rsidRDefault="007B3623">
            <w:pPr>
              <w:ind w:left="316"/>
            </w:pPr>
            <w:r>
              <w:rPr>
                <w:rFonts w:ascii="Arial" w:eastAsia="Arial" w:hAnsi="Arial" w:cs="Arial"/>
                <w:b/>
                <w:sz w:val="23"/>
              </w:rPr>
              <w:t xml:space="preserve">Especificação: </w:t>
            </w:r>
          </w:p>
          <w:p w14:paraId="25CEECC0" w14:textId="77777777" w:rsidR="00E23E19" w:rsidRDefault="007B3623">
            <w:pPr>
              <w:ind w:left="316"/>
            </w:pPr>
            <w:r>
              <w:rPr>
                <w:rFonts w:ascii="Arial" w:eastAsia="Arial" w:hAnsi="Arial" w:cs="Arial"/>
                <w:b/>
                <w:sz w:val="17"/>
              </w:rPr>
              <w:t xml:space="preserve"> </w:t>
            </w:r>
          </w:p>
        </w:tc>
        <w:tc>
          <w:tcPr>
            <w:tcW w:w="7797" w:type="dxa"/>
            <w:tcBorders>
              <w:top w:val="nil"/>
              <w:left w:val="nil"/>
              <w:bottom w:val="nil"/>
              <w:right w:val="nil"/>
            </w:tcBorders>
          </w:tcPr>
          <w:p w14:paraId="0E5D55F9" w14:textId="77777777" w:rsidR="00E23E19" w:rsidRDefault="007B3623">
            <w:r>
              <w:rPr>
                <w:rFonts w:ascii="Arial" w:eastAsia="Arial" w:hAnsi="Arial" w:cs="Arial"/>
                <w:b/>
                <w:sz w:val="29"/>
              </w:rPr>
              <w:t xml:space="preserve">  SÉRIE MEMBRANA PTFE </w:t>
            </w:r>
          </w:p>
          <w:p w14:paraId="2DB7EB3A" w14:textId="77777777" w:rsidR="00E23E19" w:rsidRDefault="007B3623">
            <w:r>
              <w:rPr>
                <w:rFonts w:ascii="Arial" w:eastAsia="Arial" w:hAnsi="Arial" w:cs="Arial"/>
                <w:b/>
                <w:sz w:val="17"/>
              </w:rPr>
              <w:t xml:space="preserve"> </w:t>
            </w:r>
          </w:p>
        </w:tc>
      </w:tr>
      <w:tr w:rsidR="00E23E19" w14:paraId="78AD2338" w14:textId="77777777">
        <w:trPr>
          <w:trHeight w:val="1470"/>
        </w:trPr>
        <w:tc>
          <w:tcPr>
            <w:tcW w:w="3755" w:type="dxa"/>
            <w:tcBorders>
              <w:top w:val="nil"/>
              <w:left w:val="nil"/>
              <w:bottom w:val="nil"/>
              <w:right w:val="nil"/>
            </w:tcBorders>
          </w:tcPr>
          <w:p w14:paraId="27A77E58" w14:textId="77777777" w:rsidR="00E23E19" w:rsidRDefault="007B3623">
            <w:pPr>
              <w:spacing w:after="6"/>
              <w:ind w:left="316"/>
            </w:pPr>
            <w:r>
              <w:rPr>
                <w:rFonts w:ascii="Arial" w:eastAsia="Arial" w:hAnsi="Arial" w:cs="Arial"/>
                <w:b/>
                <w:sz w:val="23"/>
              </w:rPr>
              <w:t xml:space="preserve">Composição: </w:t>
            </w:r>
          </w:p>
          <w:p w14:paraId="5FA6BD4D" w14:textId="77777777" w:rsidR="00E23E19" w:rsidRDefault="007B3623">
            <w:pPr>
              <w:spacing w:after="260"/>
              <w:ind w:left="316"/>
            </w:pPr>
            <w:r>
              <w:rPr>
                <w:rFonts w:ascii="Arial" w:eastAsia="Arial" w:hAnsi="Arial" w:cs="Arial"/>
                <w:b/>
                <w:sz w:val="5"/>
              </w:rPr>
              <w:t xml:space="preserve"> </w:t>
            </w:r>
          </w:p>
          <w:p w14:paraId="1AB909D1" w14:textId="77777777" w:rsidR="00E23E19" w:rsidRDefault="007B3623">
            <w:pPr>
              <w:spacing w:after="36"/>
              <w:ind w:left="316"/>
            </w:pPr>
            <w:r>
              <w:rPr>
                <w:rFonts w:ascii="Arial" w:eastAsia="Arial" w:hAnsi="Arial" w:cs="Arial"/>
                <w:b/>
                <w:sz w:val="23"/>
              </w:rPr>
              <w:t xml:space="preserve">Tratamento: </w:t>
            </w:r>
          </w:p>
          <w:p w14:paraId="47BA5E68" w14:textId="77777777" w:rsidR="00E23E19" w:rsidRDefault="007B3623">
            <w:pPr>
              <w:ind w:left="120"/>
            </w:pPr>
            <w:r>
              <w:rPr>
                <w:rFonts w:ascii="Arial" w:eastAsia="Arial" w:hAnsi="Arial" w:cs="Arial"/>
                <w:b/>
                <w:sz w:val="29"/>
              </w:rPr>
              <w:t xml:space="preserve"> </w:t>
            </w:r>
          </w:p>
          <w:p w14:paraId="53C4A08F" w14:textId="77777777" w:rsidR="00E23E19" w:rsidRDefault="007B3623">
            <w:pPr>
              <w:ind w:left="316"/>
            </w:pPr>
            <w:r>
              <w:rPr>
                <w:rFonts w:ascii="Arial" w:eastAsia="Arial" w:hAnsi="Arial" w:cs="Arial"/>
                <w:b/>
                <w:sz w:val="23"/>
              </w:rPr>
              <w:t xml:space="preserve">Aplicação: </w:t>
            </w:r>
          </w:p>
        </w:tc>
        <w:tc>
          <w:tcPr>
            <w:tcW w:w="7797" w:type="dxa"/>
            <w:tcBorders>
              <w:top w:val="nil"/>
              <w:left w:val="nil"/>
              <w:bottom w:val="nil"/>
              <w:right w:val="nil"/>
            </w:tcBorders>
          </w:tcPr>
          <w:p w14:paraId="3950738D" w14:textId="77777777" w:rsidR="00E23E19" w:rsidRDefault="007B3623">
            <w:pPr>
              <w:ind w:left="210"/>
            </w:pPr>
            <w:r>
              <w:rPr>
                <w:rFonts w:ascii="Arial" w:eastAsia="Arial" w:hAnsi="Arial" w:cs="Arial"/>
                <w:sz w:val="23"/>
              </w:rPr>
              <w:t xml:space="preserve">Poliéster </w:t>
            </w:r>
            <w:proofErr w:type="spellStart"/>
            <w:r>
              <w:rPr>
                <w:rFonts w:ascii="Arial" w:eastAsia="Arial" w:hAnsi="Arial" w:cs="Arial"/>
                <w:sz w:val="23"/>
              </w:rPr>
              <w:t>Spunbonded</w:t>
            </w:r>
            <w:proofErr w:type="spellEnd"/>
            <w:r>
              <w:rPr>
                <w:rFonts w:ascii="Arial" w:eastAsia="Arial" w:hAnsi="Arial" w:cs="Arial"/>
                <w:sz w:val="23"/>
              </w:rPr>
              <w:t xml:space="preserve"> com Membrana PTFE   </w:t>
            </w:r>
          </w:p>
          <w:p w14:paraId="5E6DCDC0" w14:textId="77777777" w:rsidR="00E23E19" w:rsidRDefault="007B3623">
            <w:pPr>
              <w:spacing w:after="83"/>
              <w:ind w:left="210"/>
            </w:pPr>
            <w:r>
              <w:rPr>
                <w:rFonts w:ascii="Arial" w:eastAsia="Arial" w:hAnsi="Arial" w:cs="Arial"/>
                <w:sz w:val="3"/>
              </w:rPr>
              <w:t xml:space="preserve"> </w:t>
            </w:r>
          </w:p>
          <w:p w14:paraId="524B5439" w14:textId="77777777" w:rsidR="0019194C" w:rsidRDefault="0019194C" w:rsidP="0019194C">
            <w:pPr>
              <w:spacing w:after="263"/>
              <w:ind w:left="210"/>
              <w:rPr>
                <w:rFonts w:ascii="Arial" w:eastAsia="Arial" w:hAnsi="Arial" w:cs="Arial"/>
                <w:sz w:val="3"/>
              </w:rPr>
            </w:pPr>
          </w:p>
          <w:p w14:paraId="4F204261" w14:textId="3D9D301B" w:rsidR="00E23E19" w:rsidRDefault="007B3623" w:rsidP="0019194C">
            <w:pPr>
              <w:spacing w:after="263"/>
              <w:ind w:left="210"/>
            </w:pPr>
            <w:r>
              <w:rPr>
                <w:rFonts w:ascii="Arial" w:eastAsia="Arial" w:hAnsi="Arial" w:cs="Arial"/>
                <w:sz w:val="23"/>
              </w:rPr>
              <w:t xml:space="preserve">Nano Filtração por Membrana  </w:t>
            </w:r>
          </w:p>
          <w:p w14:paraId="239F658C" w14:textId="77777777" w:rsidR="00E23E19" w:rsidRDefault="007B3623">
            <w:r>
              <w:rPr>
                <w:rFonts w:ascii="Arial" w:eastAsia="Arial" w:hAnsi="Arial" w:cs="Arial"/>
                <w:b/>
                <w:sz w:val="29"/>
              </w:rPr>
              <w:t xml:space="preserve"> </w:t>
            </w:r>
          </w:p>
          <w:p w14:paraId="35076B53" w14:textId="77777777" w:rsidR="00E23E19" w:rsidRDefault="007B3623">
            <w:r>
              <w:rPr>
                <w:rFonts w:ascii="Arial" w:eastAsia="Arial" w:hAnsi="Arial" w:cs="Arial"/>
                <w:sz w:val="23"/>
              </w:rPr>
              <w:t xml:space="preserve">    Meio filtrante plissado </w:t>
            </w:r>
            <w:r>
              <w:rPr>
                <w:rFonts w:ascii="Times New Roman" w:eastAsia="Times New Roman" w:hAnsi="Times New Roman" w:cs="Times New Roman"/>
                <w:sz w:val="8"/>
              </w:rPr>
              <w:t xml:space="preserve"> </w:t>
            </w:r>
          </w:p>
        </w:tc>
      </w:tr>
      <w:tr w:rsidR="00E23E19" w14:paraId="56F3A08F" w14:textId="77777777">
        <w:trPr>
          <w:trHeight w:val="542"/>
        </w:trPr>
        <w:tc>
          <w:tcPr>
            <w:tcW w:w="3755" w:type="dxa"/>
            <w:tcBorders>
              <w:top w:val="nil"/>
              <w:left w:val="nil"/>
              <w:bottom w:val="nil"/>
              <w:right w:val="nil"/>
            </w:tcBorders>
          </w:tcPr>
          <w:p w14:paraId="252D13E8" w14:textId="77777777" w:rsidR="00E23E19" w:rsidRDefault="007B3623">
            <w:pPr>
              <w:spacing w:after="342"/>
              <w:ind w:left="316"/>
            </w:pPr>
            <w:r>
              <w:rPr>
                <w:rFonts w:ascii="Arial" w:eastAsia="Arial" w:hAnsi="Arial" w:cs="Arial"/>
                <w:b/>
                <w:sz w:val="8"/>
              </w:rPr>
              <w:t xml:space="preserve"> </w:t>
            </w:r>
          </w:p>
          <w:p w14:paraId="4D6168CC" w14:textId="77777777" w:rsidR="00E23E19" w:rsidRDefault="007B3623">
            <w:pPr>
              <w:ind w:left="316"/>
            </w:pPr>
            <w:r>
              <w:rPr>
                <w:rFonts w:ascii="Arial" w:eastAsia="Arial" w:hAnsi="Arial" w:cs="Arial"/>
                <w:b/>
                <w:sz w:val="23"/>
              </w:rPr>
              <w:t xml:space="preserve">Aparência: </w:t>
            </w:r>
          </w:p>
        </w:tc>
        <w:tc>
          <w:tcPr>
            <w:tcW w:w="7797" w:type="dxa"/>
            <w:tcBorders>
              <w:top w:val="nil"/>
              <w:left w:val="nil"/>
              <w:bottom w:val="nil"/>
              <w:right w:val="nil"/>
            </w:tcBorders>
          </w:tcPr>
          <w:p w14:paraId="2CFE38D2" w14:textId="77777777" w:rsidR="00E23E19" w:rsidRDefault="007B3623">
            <w:pPr>
              <w:spacing w:after="33"/>
            </w:pPr>
            <w:r>
              <w:rPr>
                <w:rFonts w:ascii="Arial" w:eastAsia="Arial" w:hAnsi="Arial" w:cs="Arial"/>
                <w:sz w:val="23"/>
              </w:rPr>
              <w:t xml:space="preserve">       </w:t>
            </w:r>
            <w:r>
              <w:rPr>
                <w:rFonts w:ascii="Arial" w:eastAsia="Arial" w:hAnsi="Arial" w:cs="Arial"/>
                <w:sz w:val="8"/>
              </w:rPr>
              <w:t xml:space="preserve">  </w:t>
            </w:r>
          </w:p>
          <w:p w14:paraId="2FD69A8B" w14:textId="77777777" w:rsidR="00E23E19" w:rsidRDefault="007B3623">
            <w:r>
              <w:rPr>
                <w:rFonts w:ascii="Arial" w:eastAsia="Arial" w:hAnsi="Arial" w:cs="Arial"/>
                <w:sz w:val="23"/>
              </w:rPr>
              <w:t xml:space="preserve">    Branco, não ondulado  </w:t>
            </w:r>
          </w:p>
        </w:tc>
      </w:tr>
      <w:tr w:rsidR="00E23E19" w14:paraId="704D5557" w14:textId="77777777">
        <w:trPr>
          <w:trHeight w:val="251"/>
        </w:trPr>
        <w:tc>
          <w:tcPr>
            <w:tcW w:w="3755" w:type="dxa"/>
            <w:tcBorders>
              <w:top w:val="nil"/>
              <w:left w:val="nil"/>
              <w:bottom w:val="nil"/>
              <w:right w:val="nil"/>
            </w:tcBorders>
          </w:tcPr>
          <w:p w14:paraId="5B637486" w14:textId="77777777" w:rsidR="00E23E19" w:rsidRDefault="00E23E19"/>
        </w:tc>
        <w:tc>
          <w:tcPr>
            <w:tcW w:w="7797" w:type="dxa"/>
            <w:tcBorders>
              <w:top w:val="nil"/>
              <w:left w:val="nil"/>
              <w:bottom w:val="nil"/>
              <w:right w:val="nil"/>
            </w:tcBorders>
          </w:tcPr>
          <w:p w14:paraId="117A2C13" w14:textId="77777777" w:rsidR="00E23E19" w:rsidRDefault="007B3623">
            <w:r>
              <w:rPr>
                <w:rFonts w:ascii="Times New Roman" w:eastAsia="Times New Roman" w:hAnsi="Times New Roman" w:cs="Times New Roman"/>
                <w:sz w:val="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3"/>
              </w:rPr>
              <w:t xml:space="preserve"> </w:t>
            </w:r>
          </w:p>
          <w:p w14:paraId="16F97DE4" w14:textId="77777777" w:rsidR="00E23E19" w:rsidRDefault="007B3623">
            <w:pPr>
              <w:ind w:left="60"/>
            </w:pPr>
            <w:r>
              <w:rPr>
                <w:rFonts w:ascii="Times New Roman" w:eastAsia="Times New Roman" w:hAnsi="Times New Roman" w:cs="Times New Roman"/>
                <w:sz w:val="8"/>
              </w:rPr>
              <w:t xml:space="preserve"> </w:t>
            </w:r>
          </w:p>
          <w:p w14:paraId="7C5F5503" w14:textId="77777777" w:rsidR="00E23E19" w:rsidRDefault="007B3623">
            <w:r>
              <w:rPr>
                <w:rFonts w:ascii="Times New Roman" w:eastAsia="Times New Roman" w:hAnsi="Times New Roman" w:cs="Times New Roman"/>
                <w:sz w:val="3"/>
              </w:rPr>
              <w:t xml:space="preserve"> </w:t>
            </w:r>
          </w:p>
        </w:tc>
      </w:tr>
      <w:tr w:rsidR="00E23E19" w14:paraId="7458E2B3" w14:textId="77777777">
        <w:trPr>
          <w:trHeight w:val="724"/>
        </w:trPr>
        <w:tc>
          <w:tcPr>
            <w:tcW w:w="3755" w:type="dxa"/>
            <w:tcBorders>
              <w:top w:val="nil"/>
              <w:left w:val="nil"/>
              <w:bottom w:val="nil"/>
              <w:right w:val="nil"/>
            </w:tcBorders>
          </w:tcPr>
          <w:p w14:paraId="61CFD12E" w14:textId="77777777" w:rsidR="00E23E19" w:rsidRDefault="007B3623">
            <w:pPr>
              <w:spacing w:after="132"/>
              <w:ind w:left="316"/>
            </w:pPr>
            <w:r>
              <w:rPr>
                <w:rFonts w:ascii="Arial" w:eastAsia="Arial" w:hAnsi="Arial" w:cs="Arial"/>
                <w:b/>
                <w:sz w:val="8"/>
              </w:rPr>
              <w:t xml:space="preserve"> </w:t>
            </w:r>
          </w:p>
          <w:p w14:paraId="7C98C52C" w14:textId="77777777" w:rsidR="00E23E19" w:rsidRDefault="007B3623">
            <w:pPr>
              <w:ind w:left="316"/>
            </w:pPr>
            <w:r>
              <w:rPr>
                <w:rFonts w:ascii="Arial" w:eastAsia="Arial" w:hAnsi="Arial" w:cs="Arial"/>
                <w:b/>
                <w:sz w:val="23"/>
              </w:rPr>
              <w:t xml:space="preserve">Gramatura: </w:t>
            </w:r>
          </w:p>
        </w:tc>
        <w:tc>
          <w:tcPr>
            <w:tcW w:w="7797" w:type="dxa"/>
            <w:tcBorders>
              <w:top w:val="nil"/>
              <w:left w:val="nil"/>
              <w:bottom w:val="nil"/>
              <w:right w:val="nil"/>
            </w:tcBorders>
          </w:tcPr>
          <w:p w14:paraId="0BD125AB" w14:textId="77777777" w:rsidR="00E23E19" w:rsidRDefault="007B3623">
            <w:pPr>
              <w:spacing w:after="95"/>
              <w:jc w:val="both"/>
            </w:pPr>
            <w:r>
              <w:rPr>
                <w:rFonts w:ascii="Arial" w:eastAsia="Arial" w:hAnsi="Arial" w:cs="Arial"/>
                <w:b/>
                <w:sz w:val="12"/>
              </w:rPr>
              <w:t xml:space="preserve"> </w:t>
            </w:r>
            <w:r>
              <w:rPr>
                <w:rFonts w:ascii="Arial" w:eastAsia="Arial" w:hAnsi="Arial" w:cs="Arial"/>
                <w:b/>
                <w:sz w:val="12"/>
              </w:rPr>
              <w:tab/>
              <w:t xml:space="preserve"> </w:t>
            </w:r>
          </w:p>
          <w:p w14:paraId="719ECE2F" w14:textId="77777777" w:rsidR="00E23E19" w:rsidRDefault="007B3623">
            <w:pPr>
              <w:jc w:val="right"/>
            </w:pPr>
            <w:r>
              <w:rPr>
                <w:rFonts w:ascii="Arial" w:eastAsia="Arial" w:hAnsi="Arial" w:cs="Arial"/>
                <w:sz w:val="23"/>
              </w:rPr>
              <w:t xml:space="preserve">    240 g/m²                                                              ASTM D3776/2017 </w:t>
            </w:r>
            <w:proofErr w:type="gramStart"/>
            <w:r>
              <w:rPr>
                <w:rFonts w:ascii="Arial" w:eastAsia="Arial" w:hAnsi="Arial" w:cs="Arial"/>
                <w:sz w:val="23"/>
              </w:rPr>
              <w:tab/>
              <w:t xml:space="preserve">  </w:t>
            </w:r>
            <w:r>
              <w:rPr>
                <w:rFonts w:ascii="Arial" w:eastAsia="Arial" w:hAnsi="Arial" w:cs="Arial"/>
                <w:sz w:val="23"/>
              </w:rPr>
              <w:tab/>
            </w:r>
            <w:proofErr w:type="gramEnd"/>
            <w:r>
              <w:rPr>
                <w:rFonts w:ascii="Arial" w:eastAsia="Arial" w:hAnsi="Arial" w:cs="Arial"/>
                <w:sz w:val="23"/>
              </w:rPr>
              <w:t xml:space="preserve"> </w:t>
            </w:r>
          </w:p>
        </w:tc>
      </w:tr>
      <w:tr w:rsidR="00E23E19" w14:paraId="46B6D11F" w14:textId="77777777">
        <w:trPr>
          <w:trHeight w:val="696"/>
        </w:trPr>
        <w:tc>
          <w:tcPr>
            <w:tcW w:w="3755" w:type="dxa"/>
            <w:tcBorders>
              <w:top w:val="nil"/>
              <w:left w:val="nil"/>
              <w:bottom w:val="nil"/>
              <w:right w:val="nil"/>
            </w:tcBorders>
          </w:tcPr>
          <w:p w14:paraId="10FDD029" w14:textId="77777777" w:rsidR="00E23E19" w:rsidRDefault="007B3623">
            <w:pPr>
              <w:ind w:left="316"/>
            </w:pPr>
            <w:r>
              <w:rPr>
                <w:rFonts w:ascii="Arial" w:eastAsia="Arial" w:hAnsi="Arial" w:cs="Arial"/>
                <w:b/>
                <w:sz w:val="23"/>
              </w:rPr>
              <w:t xml:space="preserve">Espessura:    </w:t>
            </w:r>
          </w:p>
        </w:tc>
        <w:tc>
          <w:tcPr>
            <w:tcW w:w="7797" w:type="dxa"/>
            <w:tcBorders>
              <w:top w:val="nil"/>
              <w:left w:val="nil"/>
              <w:bottom w:val="nil"/>
              <w:right w:val="nil"/>
            </w:tcBorders>
          </w:tcPr>
          <w:p w14:paraId="7427745B" w14:textId="77777777" w:rsidR="00E23E19" w:rsidRDefault="007B3623">
            <w:pPr>
              <w:tabs>
                <w:tab w:val="center" w:pos="7735"/>
              </w:tabs>
              <w:spacing w:after="63"/>
            </w:pPr>
            <w:r>
              <w:rPr>
                <w:rFonts w:ascii="Arial" w:eastAsia="Arial" w:hAnsi="Arial" w:cs="Arial"/>
                <w:sz w:val="23"/>
              </w:rPr>
              <w:t xml:space="preserve">    0,60 mm                                                              ASTM D1777-96/2019 </w:t>
            </w:r>
            <w:r>
              <w:rPr>
                <w:rFonts w:ascii="Arial" w:eastAsia="Arial" w:hAnsi="Arial" w:cs="Arial"/>
                <w:sz w:val="23"/>
              </w:rPr>
              <w:tab/>
              <w:t xml:space="preserve"> </w:t>
            </w:r>
          </w:p>
          <w:p w14:paraId="28A7C17E" w14:textId="77777777" w:rsidR="00E23E19" w:rsidRDefault="007B3623">
            <w:pPr>
              <w:ind w:right="17"/>
              <w:jc w:val="right"/>
            </w:pPr>
            <w:r>
              <w:rPr>
                <w:rFonts w:ascii="Arial" w:eastAsia="Arial" w:hAnsi="Arial" w:cs="Arial"/>
                <w:sz w:val="23"/>
              </w:rPr>
              <w:t xml:space="preserve"> </w:t>
            </w:r>
            <w:r>
              <w:rPr>
                <w:rFonts w:ascii="Arial" w:eastAsia="Arial" w:hAnsi="Arial" w:cs="Arial"/>
                <w:sz w:val="23"/>
              </w:rPr>
              <w:tab/>
            </w:r>
            <w:r>
              <w:rPr>
                <w:rFonts w:ascii="Arial" w:eastAsia="Arial" w:hAnsi="Arial" w:cs="Arial"/>
                <w:sz w:val="17"/>
              </w:rPr>
              <w:t xml:space="preserve"> </w:t>
            </w:r>
          </w:p>
        </w:tc>
      </w:tr>
      <w:tr w:rsidR="00E23E19" w14:paraId="701110EB" w14:textId="77777777">
        <w:trPr>
          <w:trHeight w:val="700"/>
        </w:trPr>
        <w:tc>
          <w:tcPr>
            <w:tcW w:w="3755" w:type="dxa"/>
            <w:tcBorders>
              <w:top w:val="nil"/>
              <w:left w:val="nil"/>
              <w:bottom w:val="nil"/>
              <w:right w:val="nil"/>
            </w:tcBorders>
          </w:tcPr>
          <w:p w14:paraId="6E815DA3" w14:textId="77777777" w:rsidR="00E23E19" w:rsidRDefault="007B3623">
            <w:pPr>
              <w:ind w:left="316"/>
            </w:pPr>
            <w:r>
              <w:rPr>
                <w:rFonts w:ascii="Arial" w:eastAsia="Arial" w:hAnsi="Arial" w:cs="Arial"/>
                <w:b/>
                <w:sz w:val="23"/>
              </w:rPr>
              <w:t xml:space="preserve">Permeabilidade ao Ar: </w:t>
            </w:r>
          </w:p>
        </w:tc>
        <w:tc>
          <w:tcPr>
            <w:tcW w:w="7797" w:type="dxa"/>
            <w:tcBorders>
              <w:top w:val="nil"/>
              <w:left w:val="nil"/>
              <w:bottom w:val="nil"/>
              <w:right w:val="nil"/>
            </w:tcBorders>
          </w:tcPr>
          <w:p w14:paraId="73F22C13" w14:textId="77777777" w:rsidR="00E23E19" w:rsidRDefault="007B3623">
            <w:pPr>
              <w:spacing w:after="72"/>
              <w:jc w:val="both"/>
            </w:pPr>
            <w:r>
              <w:rPr>
                <w:rFonts w:ascii="Arial" w:eastAsia="Arial" w:hAnsi="Arial" w:cs="Arial"/>
                <w:sz w:val="23"/>
              </w:rPr>
              <w:t xml:space="preserve">    27 - 39 L/dm².min (45 - 65 L/m².s)                       ASTM D737-04/2012             </w:t>
            </w:r>
            <w:r>
              <w:rPr>
                <w:rFonts w:ascii="Arial" w:eastAsia="Arial" w:hAnsi="Arial" w:cs="Arial"/>
                <w:sz w:val="5"/>
                <w:vertAlign w:val="superscript"/>
              </w:rPr>
              <w:t xml:space="preserve"> </w:t>
            </w:r>
          </w:p>
          <w:p w14:paraId="2C91CA77" w14:textId="77777777" w:rsidR="00E23E19" w:rsidRDefault="007B3623">
            <w:pPr>
              <w:ind w:left="210"/>
            </w:pPr>
            <w:r>
              <w:rPr>
                <w:rFonts w:ascii="Arial" w:eastAsia="Arial" w:hAnsi="Arial" w:cs="Arial"/>
                <w:sz w:val="23"/>
              </w:rPr>
              <w:t xml:space="preserve">                                    </w:t>
            </w:r>
          </w:p>
        </w:tc>
      </w:tr>
      <w:tr w:rsidR="00E23E19" w14:paraId="4A1FCDA8" w14:textId="77777777">
        <w:trPr>
          <w:trHeight w:val="663"/>
        </w:trPr>
        <w:tc>
          <w:tcPr>
            <w:tcW w:w="3755" w:type="dxa"/>
            <w:tcBorders>
              <w:top w:val="nil"/>
              <w:left w:val="nil"/>
              <w:bottom w:val="nil"/>
              <w:right w:val="nil"/>
            </w:tcBorders>
          </w:tcPr>
          <w:p w14:paraId="59C2F178" w14:textId="77777777" w:rsidR="00E23E19" w:rsidRDefault="007B3623">
            <w:pPr>
              <w:ind w:left="316"/>
            </w:pPr>
            <w:r>
              <w:rPr>
                <w:rFonts w:ascii="Arial" w:eastAsia="Arial" w:hAnsi="Arial" w:cs="Arial"/>
                <w:b/>
                <w:sz w:val="23"/>
              </w:rPr>
              <w:t xml:space="preserve">Resistência à Temperatura: </w:t>
            </w:r>
          </w:p>
        </w:tc>
        <w:tc>
          <w:tcPr>
            <w:tcW w:w="7797" w:type="dxa"/>
            <w:tcBorders>
              <w:top w:val="nil"/>
              <w:left w:val="nil"/>
              <w:bottom w:val="nil"/>
              <w:right w:val="nil"/>
            </w:tcBorders>
          </w:tcPr>
          <w:p w14:paraId="26B66A3A" w14:textId="77777777" w:rsidR="00E23E19" w:rsidRDefault="007B3623">
            <w:pPr>
              <w:spacing w:after="81"/>
              <w:ind w:left="210"/>
            </w:pPr>
            <w:r>
              <w:rPr>
                <w:rFonts w:ascii="Arial" w:eastAsia="Arial" w:hAnsi="Arial" w:cs="Arial"/>
                <w:sz w:val="23"/>
              </w:rPr>
              <w:t xml:space="preserve">120°C Continua (ar seco) </w:t>
            </w:r>
          </w:p>
          <w:p w14:paraId="3F16008C" w14:textId="77777777" w:rsidR="00E23E19" w:rsidRDefault="007B3623">
            <w:pPr>
              <w:ind w:left="210"/>
            </w:pPr>
            <w:r>
              <w:rPr>
                <w:rFonts w:ascii="Arial" w:eastAsia="Arial" w:hAnsi="Arial" w:cs="Arial"/>
                <w:sz w:val="23"/>
              </w:rPr>
              <w:t xml:space="preserve">135°C Picos (ar seco)  </w:t>
            </w:r>
          </w:p>
        </w:tc>
      </w:tr>
      <w:tr w:rsidR="00E23E19" w14:paraId="35EE5E52" w14:textId="77777777">
        <w:trPr>
          <w:trHeight w:val="872"/>
        </w:trPr>
        <w:tc>
          <w:tcPr>
            <w:tcW w:w="3755" w:type="dxa"/>
            <w:tcBorders>
              <w:top w:val="nil"/>
              <w:left w:val="nil"/>
              <w:bottom w:val="nil"/>
              <w:right w:val="nil"/>
            </w:tcBorders>
          </w:tcPr>
          <w:p w14:paraId="412174DB" w14:textId="77777777" w:rsidR="00E23E19" w:rsidRDefault="007B3623">
            <w:pPr>
              <w:spacing w:after="80"/>
              <w:ind w:left="316"/>
            </w:pPr>
            <w:r>
              <w:rPr>
                <w:rFonts w:ascii="Arial" w:eastAsia="Arial" w:hAnsi="Arial" w:cs="Arial"/>
                <w:b/>
                <w:sz w:val="17"/>
              </w:rPr>
              <w:t xml:space="preserve"> </w:t>
            </w:r>
          </w:p>
          <w:p w14:paraId="3B8CD2B2" w14:textId="77777777" w:rsidR="00E23E19" w:rsidRDefault="007B3623">
            <w:pPr>
              <w:spacing w:after="66"/>
              <w:ind w:left="316"/>
            </w:pPr>
            <w:r>
              <w:rPr>
                <w:rFonts w:ascii="Arial" w:eastAsia="Arial" w:hAnsi="Arial" w:cs="Arial"/>
                <w:b/>
                <w:sz w:val="23"/>
              </w:rPr>
              <w:t xml:space="preserve">Resistência de Tensão </w:t>
            </w:r>
          </w:p>
          <w:p w14:paraId="247BC80A" w14:textId="77777777" w:rsidR="00E23E19" w:rsidRDefault="007B3623">
            <w:pPr>
              <w:ind w:left="389"/>
              <w:jc w:val="center"/>
            </w:pPr>
            <w:r>
              <w:rPr>
                <w:rFonts w:ascii="Arial" w:eastAsia="Arial" w:hAnsi="Arial" w:cs="Arial"/>
                <w:b/>
                <w:sz w:val="23"/>
              </w:rPr>
              <w:t xml:space="preserve">- Longitudinal: </w:t>
            </w:r>
          </w:p>
        </w:tc>
        <w:tc>
          <w:tcPr>
            <w:tcW w:w="7797" w:type="dxa"/>
            <w:tcBorders>
              <w:top w:val="nil"/>
              <w:left w:val="nil"/>
              <w:bottom w:val="nil"/>
              <w:right w:val="nil"/>
            </w:tcBorders>
          </w:tcPr>
          <w:p w14:paraId="3BB5E526" w14:textId="77777777" w:rsidR="00E23E19" w:rsidRDefault="007B3623">
            <w:r>
              <w:rPr>
                <w:rFonts w:ascii="Arial" w:eastAsia="Arial" w:hAnsi="Arial" w:cs="Arial"/>
                <w:b/>
                <w:sz w:val="29"/>
              </w:rPr>
              <w:t xml:space="preserve"> </w:t>
            </w:r>
          </w:p>
          <w:p w14:paraId="4C24C183" w14:textId="77777777" w:rsidR="00E23E19" w:rsidRDefault="007B3623">
            <w:pPr>
              <w:ind w:left="210"/>
            </w:pPr>
            <w:r>
              <w:rPr>
                <w:rFonts w:ascii="Arial" w:eastAsia="Arial" w:hAnsi="Arial" w:cs="Arial"/>
                <w:sz w:val="29"/>
              </w:rPr>
              <w:t xml:space="preserve"> </w:t>
            </w:r>
          </w:p>
          <w:p w14:paraId="3920AF35" w14:textId="5D76590C" w:rsidR="00E23E19" w:rsidRDefault="007B3623">
            <w:pPr>
              <w:ind w:right="1080"/>
              <w:jc w:val="right"/>
            </w:pPr>
            <w:r>
              <w:rPr>
                <w:rFonts w:ascii="Arial" w:eastAsia="Arial" w:hAnsi="Arial" w:cs="Arial"/>
                <w:sz w:val="23"/>
              </w:rPr>
              <w:t xml:space="preserve">380 N/5 cm                                                        ISO 13934-1/2016                  </w:t>
            </w:r>
          </w:p>
        </w:tc>
      </w:tr>
      <w:tr w:rsidR="00E23E19" w14:paraId="68CE959C" w14:textId="77777777">
        <w:trPr>
          <w:trHeight w:val="1844"/>
        </w:trPr>
        <w:tc>
          <w:tcPr>
            <w:tcW w:w="3755" w:type="dxa"/>
            <w:tcBorders>
              <w:top w:val="nil"/>
              <w:left w:val="nil"/>
              <w:bottom w:val="nil"/>
              <w:right w:val="nil"/>
            </w:tcBorders>
          </w:tcPr>
          <w:p w14:paraId="14A53001" w14:textId="77777777" w:rsidR="00E23E19" w:rsidRDefault="007B3623">
            <w:pPr>
              <w:ind w:left="313"/>
              <w:jc w:val="center"/>
            </w:pPr>
            <w:r>
              <w:rPr>
                <w:rFonts w:ascii="Arial" w:eastAsia="Arial" w:hAnsi="Arial" w:cs="Arial"/>
                <w:b/>
                <w:sz w:val="23"/>
              </w:rPr>
              <w:t xml:space="preserve">- Transversal: </w:t>
            </w:r>
          </w:p>
          <w:p w14:paraId="202F6364" w14:textId="77777777" w:rsidR="00E23E19" w:rsidRDefault="007B3623">
            <w:pPr>
              <w:spacing w:after="32"/>
              <w:ind w:left="1307"/>
            </w:pPr>
            <w:r>
              <w:rPr>
                <w:rFonts w:ascii="Arial" w:eastAsia="Arial" w:hAnsi="Arial" w:cs="Arial"/>
                <w:b/>
                <w:sz w:val="12"/>
              </w:rPr>
              <w:t xml:space="preserve"> </w:t>
            </w:r>
          </w:p>
          <w:p w14:paraId="5504C2AD" w14:textId="77777777" w:rsidR="00E23E19" w:rsidRDefault="007B3623">
            <w:pPr>
              <w:spacing w:after="57"/>
              <w:ind w:left="1307"/>
            </w:pPr>
            <w:r>
              <w:rPr>
                <w:rFonts w:ascii="Arial" w:eastAsia="Arial" w:hAnsi="Arial" w:cs="Arial"/>
                <w:b/>
                <w:sz w:val="8"/>
              </w:rPr>
              <w:t xml:space="preserve"> </w:t>
            </w:r>
          </w:p>
          <w:p w14:paraId="32AD4E66" w14:textId="77777777" w:rsidR="00E23E19" w:rsidRDefault="007B3623">
            <w:pPr>
              <w:spacing w:after="162"/>
              <w:ind w:left="316"/>
            </w:pPr>
            <w:r>
              <w:rPr>
                <w:rFonts w:ascii="Arial" w:eastAsia="Arial" w:hAnsi="Arial" w:cs="Arial"/>
                <w:b/>
                <w:sz w:val="8"/>
              </w:rPr>
              <w:t xml:space="preserve"> </w:t>
            </w:r>
          </w:p>
          <w:p w14:paraId="3DA579F1" w14:textId="77777777" w:rsidR="00E23E19" w:rsidRDefault="007B3623">
            <w:pPr>
              <w:spacing w:after="66"/>
              <w:ind w:left="316"/>
            </w:pPr>
            <w:r>
              <w:rPr>
                <w:rFonts w:ascii="Arial" w:eastAsia="Arial" w:hAnsi="Arial" w:cs="Arial"/>
                <w:b/>
                <w:sz w:val="23"/>
              </w:rPr>
              <w:t xml:space="preserve">Ensaio Mullen Test (Seco):  </w:t>
            </w:r>
          </w:p>
          <w:p w14:paraId="1043F90E" w14:textId="77777777" w:rsidR="00E23E19" w:rsidRDefault="007B3623">
            <w:pPr>
              <w:ind w:left="316"/>
            </w:pPr>
            <w:r>
              <w:rPr>
                <w:rFonts w:ascii="Arial" w:eastAsia="Arial" w:hAnsi="Arial" w:cs="Arial"/>
                <w:b/>
                <w:sz w:val="29"/>
              </w:rPr>
              <w:t xml:space="preserve"> </w:t>
            </w:r>
          </w:p>
          <w:p w14:paraId="1AB65426" w14:textId="77777777" w:rsidR="00E23E19" w:rsidRDefault="007B3623">
            <w:pPr>
              <w:ind w:left="316"/>
            </w:pPr>
            <w:r>
              <w:rPr>
                <w:rFonts w:ascii="Arial" w:eastAsia="Arial" w:hAnsi="Arial" w:cs="Arial"/>
                <w:b/>
                <w:sz w:val="23"/>
              </w:rPr>
              <w:t xml:space="preserve">Pressão Máxima: </w:t>
            </w:r>
          </w:p>
        </w:tc>
        <w:tc>
          <w:tcPr>
            <w:tcW w:w="7797" w:type="dxa"/>
            <w:tcBorders>
              <w:top w:val="nil"/>
              <w:left w:val="nil"/>
              <w:bottom w:val="nil"/>
              <w:right w:val="nil"/>
            </w:tcBorders>
          </w:tcPr>
          <w:p w14:paraId="5FC6E2E9" w14:textId="3062987C" w:rsidR="00E23E19" w:rsidRDefault="007B3623">
            <w:pPr>
              <w:spacing w:after="246"/>
              <w:ind w:left="210"/>
            </w:pPr>
            <w:r>
              <w:rPr>
                <w:rFonts w:ascii="Arial" w:eastAsia="Arial" w:hAnsi="Arial" w:cs="Arial"/>
                <w:sz w:val="23"/>
              </w:rPr>
              <w:t>370 N/5 cm                                                      ISO 13934-1/2016</w:t>
            </w:r>
            <w:r>
              <w:rPr>
                <w:rFonts w:ascii="Arial" w:eastAsia="Arial" w:hAnsi="Arial" w:cs="Arial"/>
                <w:sz w:val="32"/>
              </w:rPr>
              <w:t xml:space="preserve"> </w:t>
            </w:r>
          </w:p>
          <w:p w14:paraId="6BFBEBD2" w14:textId="77777777" w:rsidR="00E23E19" w:rsidRDefault="007B3623">
            <w:r>
              <w:rPr>
                <w:rFonts w:ascii="Arial" w:eastAsia="Arial" w:hAnsi="Arial" w:cs="Arial"/>
                <w:b/>
                <w:sz w:val="29"/>
              </w:rPr>
              <w:t xml:space="preserve">   </w:t>
            </w:r>
            <w:r>
              <w:rPr>
                <w:rFonts w:ascii="Arial" w:eastAsia="Arial" w:hAnsi="Arial" w:cs="Arial"/>
                <w:b/>
                <w:sz w:val="12"/>
              </w:rPr>
              <w:t xml:space="preserve"> </w:t>
            </w:r>
          </w:p>
          <w:p w14:paraId="0F24774F" w14:textId="77777777" w:rsidR="0019194C" w:rsidRDefault="007B3623">
            <w:pPr>
              <w:spacing w:line="248" w:lineRule="auto"/>
              <w:ind w:right="1517"/>
              <w:rPr>
                <w:rFonts w:ascii="Arial" w:eastAsia="Arial" w:hAnsi="Arial" w:cs="Arial"/>
                <w:b/>
                <w:sz w:val="29"/>
              </w:rPr>
            </w:pPr>
            <w:r>
              <w:rPr>
                <w:rFonts w:ascii="Arial" w:eastAsia="Arial" w:hAnsi="Arial" w:cs="Arial"/>
                <w:b/>
                <w:sz w:val="29"/>
              </w:rPr>
              <w:t xml:space="preserve">   </w:t>
            </w:r>
          </w:p>
          <w:p w14:paraId="3168F056" w14:textId="77777777" w:rsidR="0019194C" w:rsidRDefault="0019194C">
            <w:pPr>
              <w:spacing w:line="248" w:lineRule="auto"/>
              <w:ind w:right="1517"/>
              <w:rPr>
                <w:rFonts w:ascii="Arial" w:eastAsia="Arial" w:hAnsi="Arial" w:cs="Arial"/>
                <w:b/>
                <w:sz w:val="29"/>
              </w:rPr>
            </w:pPr>
          </w:p>
          <w:p w14:paraId="3A92B5B3" w14:textId="5180A3AA" w:rsidR="00E23E19" w:rsidRDefault="007B3623">
            <w:pPr>
              <w:spacing w:line="248" w:lineRule="auto"/>
              <w:ind w:right="1517"/>
            </w:pPr>
            <w:r>
              <w:rPr>
                <w:rFonts w:ascii="Arial" w:eastAsia="Arial" w:hAnsi="Arial" w:cs="Arial"/>
                <w:sz w:val="23"/>
              </w:rPr>
              <w:t xml:space="preserve">305 KPa                                              </w:t>
            </w:r>
            <w:r w:rsidR="0019194C">
              <w:rPr>
                <w:rFonts w:ascii="Arial" w:eastAsia="Arial" w:hAnsi="Arial" w:cs="Arial"/>
                <w:sz w:val="23"/>
              </w:rPr>
              <w:t xml:space="preserve"> </w:t>
            </w:r>
            <w:r>
              <w:rPr>
                <w:rFonts w:ascii="Arial" w:eastAsia="Arial" w:hAnsi="Arial" w:cs="Arial"/>
                <w:sz w:val="23"/>
              </w:rPr>
              <w:t xml:space="preserve">           ISO 13938-1 </w:t>
            </w:r>
            <w:r>
              <w:rPr>
                <w:rFonts w:ascii="Arial" w:eastAsia="Arial" w:hAnsi="Arial" w:cs="Arial"/>
                <w:b/>
                <w:sz w:val="23"/>
              </w:rPr>
              <w:t xml:space="preserve"> </w:t>
            </w:r>
          </w:p>
          <w:p w14:paraId="295168C6" w14:textId="77777777" w:rsidR="00E23E19" w:rsidRDefault="007B3623">
            <w:pPr>
              <w:spacing w:after="32"/>
              <w:ind w:left="210"/>
            </w:pPr>
            <w:r>
              <w:rPr>
                <w:rFonts w:ascii="Arial" w:eastAsia="Arial" w:hAnsi="Arial" w:cs="Arial"/>
                <w:sz w:val="17"/>
              </w:rPr>
              <w:t xml:space="preserve"> </w:t>
            </w:r>
          </w:p>
          <w:p w14:paraId="332D381E" w14:textId="77777777" w:rsidR="00E23E19" w:rsidRDefault="007B3623">
            <w:pPr>
              <w:ind w:left="210"/>
            </w:pPr>
            <w:r>
              <w:rPr>
                <w:rFonts w:ascii="Arial" w:eastAsia="Arial" w:hAnsi="Arial" w:cs="Arial"/>
                <w:sz w:val="23"/>
              </w:rPr>
              <w:t>6,5 kgf/cm</w:t>
            </w:r>
            <w:r>
              <w:rPr>
                <w:rFonts w:ascii="Arial" w:eastAsia="Arial" w:hAnsi="Arial" w:cs="Arial"/>
                <w:sz w:val="21"/>
                <w:vertAlign w:val="superscript"/>
              </w:rPr>
              <w:t>2</w:t>
            </w:r>
            <w:r>
              <w:rPr>
                <w:rFonts w:ascii="Arial" w:eastAsia="Arial" w:hAnsi="Arial" w:cs="Arial"/>
                <w:sz w:val="23"/>
              </w:rPr>
              <w:t xml:space="preserve"> </w:t>
            </w:r>
          </w:p>
        </w:tc>
      </w:tr>
      <w:tr w:rsidR="00E23E19" w14:paraId="2D0CC7D2" w14:textId="77777777">
        <w:trPr>
          <w:trHeight w:val="2834"/>
        </w:trPr>
        <w:tc>
          <w:tcPr>
            <w:tcW w:w="3755" w:type="dxa"/>
            <w:tcBorders>
              <w:top w:val="nil"/>
              <w:left w:val="nil"/>
              <w:bottom w:val="nil"/>
              <w:right w:val="nil"/>
            </w:tcBorders>
          </w:tcPr>
          <w:p w14:paraId="584E8326" w14:textId="77777777" w:rsidR="00E23E19" w:rsidRDefault="007B3623">
            <w:pPr>
              <w:ind w:left="316"/>
            </w:pPr>
            <w:r>
              <w:rPr>
                <w:rFonts w:ascii="Arial" w:eastAsia="Arial" w:hAnsi="Arial" w:cs="Arial"/>
                <w:b/>
                <w:sz w:val="29"/>
              </w:rPr>
              <w:lastRenderedPageBreak/>
              <w:t xml:space="preserve"> </w:t>
            </w:r>
          </w:p>
          <w:p w14:paraId="3847EA0A" w14:textId="77777777" w:rsidR="0019194C" w:rsidRDefault="007B3623" w:rsidP="0019194C">
            <w:pPr>
              <w:spacing w:after="96"/>
              <w:ind w:left="316"/>
              <w:rPr>
                <w:rFonts w:ascii="Arial" w:eastAsia="Arial" w:hAnsi="Arial" w:cs="Arial"/>
                <w:b/>
                <w:sz w:val="23"/>
              </w:rPr>
            </w:pPr>
            <w:r>
              <w:rPr>
                <w:rFonts w:ascii="Arial" w:eastAsia="Arial" w:hAnsi="Arial" w:cs="Arial"/>
                <w:b/>
                <w:sz w:val="23"/>
              </w:rPr>
              <w:t xml:space="preserve">Resistência aos Ácidos: </w:t>
            </w:r>
          </w:p>
          <w:p w14:paraId="3A27EDE4" w14:textId="1ACCA7A3" w:rsidR="00E23E19" w:rsidRDefault="007B3623" w:rsidP="0019194C">
            <w:pPr>
              <w:spacing w:after="96"/>
              <w:ind w:left="316"/>
            </w:pPr>
            <w:r>
              <w:rPr>
                <w:rFonts w:ascii="Arial" w:eastAsia="Arial" w:hAnsi="Arial" w:cs="Arial"/>
                <w:b/>
                <w:sz w:val="29"/>
              </w:rPr>
              <w:t xml:space="preserve"> </w:t>
            </w:r>
          </w:p>
          <w:p w14:paraId="28DE186D" w14:textId="77777777" w:rsidR="00E23E19" w:rsidRDefault="007B3623">
            <w:pPr>
              <w:spacing w:after="96"/>
              <w:ind w:left="316"/>
            </w:pPr>
            <w:r>
              <w:rPr>
                <w:rFonts w:ascii="Arial" w:eastAsia="Arial" w:hAnsi="Arial" w:cs="Arial"/>
                <w:b/>
                <w:sz w:val="23"/>
              </w:rPr>
              <w:t xml:space="preserve">Resistência aos Álcalis: </w:t>
            </w:r>
          </w:p>
          <w:p w14:paraId="6B5BC3D8" w14:textId="77777777" w:rsidR="00E23E19" w:rsidRDefault="007B3623">
            <w:pPr>
              <w:ind w:left="316"/>
            </w:pPr>
            <w:r>
              <w:rPr>
                <w:rFonts w:ascii="Arial" w:eastAsia="Arial" w:hAnsi="Arial" w:cs="Arial"/>
                <w:b/>
                <w:sz w:val="29"/>
              </w:rPr>
              <w:t xml:space="preserve"> </w:t>
            </w:r>
          </w:p>
          <w:p w14:paraId="3A7522CA" w14:textId="77777777" w:rsidR="00E23E19" w:rsidRDefault="007B3623">
            <w:pPr>
              <w:ind w:left="316"/>
            </w:pPr>
            <w:r>
              <w:rPr>
                <w:rFonts w:ascii="Arial" w:eastAsia="Arial" w:hAnsi="Arial" w:cs="Arial"/>
                <w:b/>
                <w:sz w:val="23"/>
              </w:rPr>
              <w:t>Umidade Máxima (H</w:t>
            </w:r>
            <w:r>
              <w:rPr>
                <w:rFonts w:ascii="Arial" w:eastAsia="Arial" w:hAnsi="Arial" w:cs="Arial"/>
                <w:b/>
                <w:sz w:val="21"/>
                <w:vertAlign w:val="subscript"/>
              </w:rPr>
              <w:t>2</w:t>
            </w:r>
            <w:r>
              <w:rPr>
                <w:rFonts w:ascii="Arial" w:eastAsia="Arial" w:hAnsi="Arial" w:cs="Arial"/>
                <w:b/>
                <w:sz w:val="23"/>
              </w:rPr>
              <w:t xml:space="preserve">O):  </w:t>
            </w:r>
          </w:p>
          <w:p w14:paraId="3AC479D2" w14:textId="77777777" w:rsidR="00E23E19" w:rsidRDefault="007B3623">
            <w:pPr>
              <w:ind w:left="316"/>
            </w:pPr>
            <w:r>
              <w:rPr>
                <w:rFonts w:ascii="Arial" w:eastAsia="Arial" w:hAnsi="Arial" w:cs="Arial"/>
                <w:b/>
                <w:sz w:val="23"/>
              </w:rPr>
              <w:t xml:space="preserve">       </w:t>
            </w:r>
            <w:r>
              <w:rPr>
                <w:rFonts w:ascii="Arial" w:eastAsia="Arial" w:hAnsi="Arial" w:cs="Arial"/>
                <w:b/>
                <w:sz w:val="5"/>
              </w:rPr>
              <w:t xml:space="preserve"> </w:t>
            </w:r>
          </w:p>
          <w:p w14:paraId="1E825059" w14:textId="77777777" w:rsidR="00E23E19" w:rsidRDefault="007B3623">
            <w:pPr>
              <w:spacing w:after="22"/>
              <w:ind w:left="316"/>
            </w:pPr>
            <w:r>
              <w:rPr>
                <w:rFonts w:ascii="Arial" w:eastAsia="Arial" w:hAnsi="Arial" w:cs="Arial"/>
                <w:b/>
                <w:sz w:val="23"/>
              </w:rPr>
              <w:t xml:space="preserve">        </w:t>
            </w:r>
            <w:r>
              <w:rPr>
                <w:rFonts w:ascii="Arial" w:eastAsia="Arial" w:hAnsi="Arial" w:cs="Arial"/>
                <w:b/>
                <w:sz w:val="17"/>
              </w:rPr>
              <w:t xml:space="preserve"> </w:t>
            </w:r>
          </w:p>
          <w:p w14:paraId="08511EC2" w14:textId="77777777" w:rsidR="00E23E19" w:rsidRDefault="007B3623">
            <w:pPr>
              <w:ind w:left="316"/>
            </w:pPr>
            <w:r>
              <w:rPr>
                <w:rFonts w:ascii="Arial" w:eastAsia="Arial" w:hAnsi="Arial" w:cs="Arial"/>
                <w:b/>
                <w:sz w:val="23"/>
              </w:rPr>
              <w:t xml:space="preserve">Aplicação:  </w:t>
            </w:r>
          </w:p>
        </w:tc>
        <w:tc>
          <w:tcPr>
            <w:tcW w:w="7797" w:type="dxa"/>
            <w:tcBorders>
              <w:top w:val="nil"/>
              <w:left w:val="nil"/>
              <w:bottom w:val="nil"/>
              <w:right w:val="nil"/>
            </w:tcBorders>
          </w:tcPr>
          <w:p w14:paraId="2B15A356" w14:textId="6B09AD90" w:rsidR="00E23E19" w:rsidRDefault="007B3623">
            <w:pPr>
              <w:spacing w:after="207"/>
              <w:ind w:right="6"/>
              <w:jc w:val="right"/>
            </w:pPr>
            <w:r>
              <w:rPr>
                <w:rFonts w:ascii="Arial" w:eastAsia="Arial" w:hAnsi="Arial" w:cs="Arial"/>
                <w:sz w:val="6"/>
              </w:rPr>
              <w:tab/>
            </w:r>
            <w:r>
              <w:rPr>
                <w:rFonts w:ascii="Times New Roman" w:eastAsia="Times New Roman" w:hAnsi="Times New Roman" w:cs="Times New Roman"/>
                <w:sz w:val="23"/>
              </w:rPr>
              <w:t xml:space="preserve"> </w:t>
            </w:r>
          </w:p>
          <w:p w14:paraId="7827F02F" w14:textId="77777777" w:rsidR="00E23E19" w:rsidRDefault="007B3623">
            <w:pPr>
              <w:ind w:left="210"/>
            </w:pPr>
            <w:r>
              <w:rPr>
                <w:rFonts w:ascii="Arial" w:eastAsia="Arial" w:hAnsi="Arial" w:cs="Arial"/>
                <w:sz w:val="23"/>
              </w:rPr>
              <w:t xml:space="preserve">Boa </w:t>
            </w:r>
          </w:p>
          <w:p w14:paraId="2F362207" w14:textId="77777777" w:rsidR="00E23E19" w:rsidRDefault="007B3623">
            <w:pPr>
              <w:spacing w:after="36"/>
              <w:ind w:left="210"/>
            </w:pPr>
            <w:r>
              <w:rPr>
                <w:rFonts w:ascii="Arial" w:eastAsia="Arial" w:hAnsi="Arial" w:cs="Arial"/>
                <w:sz w:val="17"/>
              </w:rPr>
              <w:t xml:space="preserve"> </w:t>
            </w:r>
          </w:p>
          <w:p w14:paraId="4AC43032" w14:textId="77777777" w:rsidR="00E23E19" w:rsidRDefault="007B3623">
            <w:pPr>
              <w:spacing w:after="28"/>
              <w:ind w:left="21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14:paraId="6379DD35" w14:textId="77777777" w:rsidR="00E23E19" w:rsidRDefault="007B3623">
            <w:pPr>
              <w:spacing w:after="126"/>
              <w:ind w:left="210"/>
            </w:pPr>
            <w:r>
              <w:rPr>
                <w:rFonts w:ascii="Arial" w:eastAsia="Arial" w:hAnsi="Arial" w:cs="Arial"/>
                <w:sz w:val="23"/>
              </w:rPr>
              <w:t xml:space="preserve">Boa </w:t>
            </w:r>
          </w:p>
          <w:p w14:paraId="55281B6F" w14:textId="77777777" w:rsidR="00E23E19" w:rsidRDefault="007B3623">
            <w:pPr>
              <w:ind w:left="210"/>
            </w:pPr>
            <w:r>
              <w:rPr>
                <w:rFonts w:ascii="Arial" w:eastAsia="Arial" w:hAnsi="Arial" w:cs="Arial"/>
                <w:sz w:val="36"/>
              </w:rPr>
              <w:t xml:space="preserve">                             </w:t>
            </w:r>
          </w:p>
          <w:p w14:paraId="7EB161B7" w14:textId="77777777" w:rsidR="00E23E19" w:rsidRDefault="007B3623">
            <w:pPr>
              <w:ind w:left="210"/>
            </w:pPr>
            <w:r>
              <w:rPr>
                <w:rFonts w:ascii="Arial" w:eastAsia="Arial" w:hAnsi="Arial" w:cs="Arial"/>
                <w:sz w:val="23"/>
              </w:rPr>
              <w:t xml:space="preserve">18%  </w:t>
            </w:r>
          </w:p>
          <w:p w14:paraId="75FE9500" w14:textId="77777777" w:rsidR="00E23E19" w:rsidRDefault="007B3623">
            <w:pPr>
              <w:ind w:left="210"/>
            </w:pPr>
            <w:r>
              <w:rPr>
                <w:rFonts w:ascii="Arial" w:eastAsia="Arial" w:hAnsi="Arial" w:cs="Arial"/>
                <w:sz w:val="23"/>
              </w:rPr>
              <w:t xml:space="preserve"> </w:t>
            </w:r>
            <w:r>
              <w:rPr>
                <w:rFonts w:ascii="Arial" w:eastAsia="Arial" w:hAnsi="Arial" w:cs="Arial"/>
                <w:sz w:val="17"/>
              </w:rPr>
              <w:t xml:space="preserve"> </w:t>
            </w:r>
          </w:p>
          <w:p w14:paraId="07F715D2" w14:textId="77777777" w:rsidR="00E23E19" w:rsidRDefault="007B3623">
            <w:pPr>
              <w:ind w:left="210"/>
            </w:pPr>
            <w:r>
              <w:rPr>
                <w:rFonts w:ascii="Arial" w:eastAsia="Arial" w:hAnsi="Arial" w:cs="Arial"/>
                <w:sz w:val="23"/>
              </w:rPr>
              <w:t xml:space="preserve">Pó ultrafino e gases de combustão                                          </w:t>
            </w:r>
          </w:p>
        </w:tc>
      </w:tr>
    </w:tbl>
    <w:p w14:paraId="5E5A9569" w14:textId="6D54602D" w:rsidR="00E23E19" w:rsidRDefault="00E23E19" w:rsidP="0019194C">
      <w:pPr>
        <w:spacing w:after="1"/>
      </w:pPr>
    </w:p>
    <w:p w14:paraId="5422B9FB" w14:textId="77777777" w:rsidR="00E23E19" w:rsidRPr="007B3623" w:rsidRDefault="007B3623">
      <w:pPr>
        <w:tabs>
          <w:tab w:val="center" w:pos="316"/>
          <w:tab w:val="center" w:pos="8241"/>
        </w:tabs>
        <w:spacing w:after="37"/>
        <w:rPr>
          <w:sz w:val="18"/>
          <w:szCs w:val="18"/>
        </w:rPr>
      </w:pPr>
      <w:r>
        <w:tab/>
      </w:r>
      <w:r>
        <w:rPr>
          <w:rFonts w:ascii="Arial" w:eastAsia="Arial" w:hAnsi="Arial" w:cs="Arial"/>
          <w:b/>
          <w:sz w:val="23"/>
        </w:rPr>
        <w:t xml:space="preserve"> </w:t>
      </w:r>
      <w:r>
        <w:rPr>
          <w:rFonts w:ascii="Arial" w:eastAsia="Arial" w:hAnsi="Arial" w:cs="Arial"/>
          <w:b/>
          <w:sz w:val="23"/>
        </w:rPr>
        <w:tab/>
      </w:r>
      <w:r w:rsidRPr="007B3623">
        <w:rPr>
          <w:rFonts w:ascii="Arial" w:eastAsia="Arial" w:hAnsi="Arial" w:cs="Arial"/>
          <w:sz w:val="18"/>
          <w:szCs w:val="18"/>
        </w:rPr>
        <w:t xml:space="preserve">       Eficiência de Filtração: 99,99% </w:t>
      </w:r>
    </w:p>
    <w:p w14:paraId="5345AE0B" w14:textId="77777777" w:rsidR="00E23E19" w:rsidRPr="007B3623" w:rsidRDefault="007B3623">
      <w:pPr>
        <w:tabs>
          <w:tab w:val="center" w:pos="316"/>
          <w:tab w:val="right" w:pos="10535"/>
        </w:tabs>
        <w:spacing w:after="187"/>
        <w:rPr>
          <w:sz w:val="18"/>
          <w:szCs w:val="18"/>
        </w:rPr>
      </w:pPr>
      <w:r w:rsidRPr="007B3623">
        <w:rPr>
          <w:sz w:val="18"/>
          <w:szCs w:val="18"/>
        </w:rPr>
        <w:tab/>
      </w:r>
      <w:r w:rsidRPr="007B3623">
        <w:rPr>
          <w:rFonts w:ascii="Arial" w:eastAsia="Arial" w:hAnsi="Arial" w:cs="Arial"/>
          <w:b/>
          <w:sz w:val="18"/>
          <w:szCs w:val="18"/>
        </w:rPr>
        <w:t xml:space="preserve"> </w:t>
      </w:r>
      <w:r w:rsidRPr="007B3623">
        <w:rPr>
          <w:rFonts w:ascii="Arial" w:eastAsia="Arial" w:hAnsi="Arial" w:cs="Arial"/>
          <w:b/>
          <w:sz w:val="18"/>
          <w:szCs w:val="18"/>
        </w:rPr>
        <w:tab/>
      </w:r>
      <w:r w:rsidRPr="007B3623">
        <w:rPr>
          <w:rFonts w:ascii="Arial" w:eastAsia="Arial" w:hAnsi="Arial" w:cs="Arial"/>
          <w:sz w:val="18"/>
          <w:szCs w:val="18"/>
        </w:rPr>
        <w:t xml:space="preserve">Partículas com diâmetro médio ≥ 0,5 µm  </w:t>
      </w:r>
    </w:p>
    <w:p w14:paraId="3332D05C" w14:textId="77777777" w:rsidR="00E23E19" w:rsidRPr="007B3623" w:rsidRDefault="007B3623">
      <w:pPr>
        <w:spacing w:after="37"/>
        <w:ind w:left="7330" w:hanging="7330"/>
        <w:rPr>
          <w:sz w:val="18"/>
          <w:szCs w:val="18"/>
        </w:rPr>
      </w:pPr>
      <w:r w:rsidRPr="007B3623">
        <w:rPr>
          <w:noProof/>
          <w:sz w:val="18"/>
          <w:szCs w:val="18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3F7036A2" wp14:editId="4EECBD31">
                <wp:simplePos x="0" y="0"/>
                <wp:positionH relativeFrom="column">
                  <wp:posOffset>4104958</wp:posOffset>
                </wp:positionH>
                <wp:positionV relativeFrom="paragraph">
                  <wp:posOffset>-426313</wp:posOffset>
                </wp:positionV>
                <wp:extent cx="2619375" cy="796925"/>
                <wp:effectExtent l="0" t="0" r="0" b="0"/>
                <wp:wrapNone/>
                <wp:docPr id="1793" name="Group 17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19375" cy="796925"/>
                          <a:chOff x="0" y="0"/>
                          <a:chExt cx="2619375" cy="796925"/>
                        </a:xfrm>
                      </wpg:grpSpPr>
                      <wps:wsp>
                        <wps:cNvPr id="358" name="Shape 358"/>
                        <wps:cNvSpPr/>
                        <wps:spPr>
                          <a:xfrm>
                            <a:off x="0" y="0"/>
                            <a:ext cx="2619375" cy="796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19375" h="796925">
                                <a:moveTo>
                                  <a:pt x="0" y="132817"/>
                                </a:moveTo>
                                <a:cubicBezTo>
                                  <a:pt x="0" y="59461"/>
                                  <a:pt x="59436" y="0"/>
                                  <a:pt x="132842" y="0"/>
                                </a:cubicBezTo>
                                <a:lnTo>
                                  <a:pt x="2486533" y="0"/>
                                </a:lnTo>
                                <a:cubicBezTo>
                                  <a:pt x="2559939" y="0"/>
                                  <a:pt x="2619375" y="59461"/>
                                  <a:pt x="2619375" y="132817"/>
                                </a:cubicBezTo>
                                <a:lnTo>
                                  <a:pt x="2619375" y="664096"/>
                                </a:lnTo>
                                <a:cubicBezTo>
                                  <a:pt x="2619375" y="737451"/>
                                  <a:pt x="2559939" y="796925"/>
                                  <a:pt x="2486533" y="796925"/>
                                </a:cubicBezTo>
                                <a:lnTo>
                                  <a:pt x="132842" y="796925"/>
                                </a:lnTo>
                                <a:cubicBezTo>
                                  <a:pt x="59436" y="796925"/>
                                  <a:pt x="0" y="737451"/>
                                  <a:pt x="0" y="664096"/>
                                </a:cubicBezTo>
                                <a:close/>
                              </a:path>
                            </a:pathLst>
                          </a:custGeom>
                          <a:ln w="317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A980ED8" id="Group 1793" o:spid="_x0000_s1026" style="position:absolute;margin-left:323.25pt;margin-top:-33.55pt;width:206.25pt;height:62.75pt;z-index:-251658240" coordsize="26193,79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">
                <v:shape id="Shape 358" o:spid="_x0000_s1027" style="position:absolute;width:26193;height:7969;visibility:visible;mso-wrap-style:square;v-text-anchor:top" coordsize="2619375,7969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b28d8MA&#10;AADcAAAADwAAAGRycy9kb3ducmV2LnhtbERPy2rCQBTdF/yH4QrdFDPRokh0FB+Uxq5qdOHykrkm&#10;wcydkJkmab++syh0eTjv9XYwteiodZVlBdMoBkGcW11xoeB6eZssQTiPrLG2TAq+ycF2M3paY6Jt&#10;z2fqMl+IEMIuQQWl900ipctLMugi2xAH7m5bgz7AtpC6xT6Em1rO4nghDVYcGkps6FBS/si+jIKf&#10;+MNOb4ejPNEsXXafjpv9y7tSz+NhtwLhafD/4j93qhW8zsPacCYcAbn5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b28d8MAAADcAAAADwAAAAAAAAAAAAAAAACYAgAAZHJzL2Rv&#10;d25yZXYueG1sUEsFBgAAAAAEAAQA9QAAAIgDAAAAAA==&#10;" path="m,132817c,59461,59436,,132842,l2486533,v73406,,132842,59461,132842,132817l2619375,664096v,73355,-59436,132829,-132842,132829l132842,796925c59436,796925,,737451,,664096l,132817xe" filled="f" strokeweight=".25pt">
                  <v:path arrowok="t" textboxrect="0,0,2619375,796925"/>
                </v:shape>
              </v:group>
            </w:pict>
          </mc:Fallback>
        </mc:AlternateContent>
      </w:r>
      <w:r w:rsidRPr="007B3623">
        <w:rPr>
          <w:rFonts w:ascii="Arial" w:eastAsia="Arial" w:hAnsi="Arial" w:cs="Arial"/>
          <w:sz w:val="18"/>
          <w:szCs w:val="18"/>
        </w:rPr>
        <w:t xml:space="preserve"> </w:t>
      </w:r>
      <w:r w:rsidRPr="007B3623">
        <w:rPr>
          <w:rFonts w:ascii="Arial" w:eastAsia="Arial" w:hAnsi="Arial" w:cs="Arial"/>
          <w:sz w:val="18"/>
          <w:szCs w:val="18"/>
        </w:rPr>
        <w:tab/>
        <w:t>Método difração por laser</w:t>
      </w:r>
      <w:r w:rsidRPr="007B3623">
        <w:rPr>
          <w:rFonts w:ascii="Arial" w:eastAsia="Arial" w:hAnsi="Arial" w:cs="Arial"/>
          <w:sz w:val="18"/>
          <w:szCs w:val="18"/>
          <w:vertAlign w:val="superscript"/>
        </w:rPr>
        <w:t>-5</w:t>
      </w:r>
      <w:r w:rsidRPr="007B3623">
        <w:rPr>
          <w:rFonts w:ascii="Arial" w:eastAsia="Arial" w:hAnsi="Arial" w:cs="Arial"/>
          <w:sz w:val="18"/>
          <w:szCs w:val="18"/>
        </w:rPr>
        <w:t xml:space="preserve"> (0,001 mm - 3,94x10 in) </w:t>
      </w:r>
    </w:p>
    <w:sectPr w:rsidR="00E23E19" w:rsidRPr="007B3623">
      <w:pgSz w:w="12240" w:h="15840"/>
      <w:pgMar w:top="405" w:right="1104" w:bottom="1440" w:left="6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3E19"/>
    <w:rsid w:val="0019194C"/>
    <w:rsid w:val="002919D3"/>
    <w:rsid w:val="007B3623"/>
    <w:rsid w:val="00E23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6740B2"/>
  <w15:docId w15:val="{B997AEEA-5412-49C9-B284-0CAEE73F4C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242</Words>
  <Characters>1308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São Paulo, 06 de janeiro de 2009</vt:lpstr>
    </vt:vector>
  </TitlesOfParts>
  <Company>Microsoft</Company>
  <LinksUpToDate>false</LinksUpToDate>
  <CharactersWithSpaces>1547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São Paulo, 06 de janeiro de 2009</dc:title>
  <dc:subject/>
  <dc:creator>jvillar</dc:creator>
  <cp:keywords/>
  <cp:lastModifiedBy>SOFIA ASPIRAMAQ</cp:lastModifiedBy>
  <cp:revision>3</cp:revision>
  <dcterms:created xsi:type="dcterms:W3CDTF">2025-03-19T12:15:00Z</dcterms:created>
  <dcterms:modified xsi:type="dcterms:W3CDTF">2026-04-20T16:12:00Z</dcterms:modified>
</cp:coreProperties>
</file>