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tspl5b5tzo5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Catálogo New Japan e ASPIRAMAQ - 2025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Sobre a Empresa</w:t>
      </w:r>
      <w:r w:rsidDel="00000000" w:rsidR="00000000" w:rsidRPr="00000000">
        <w:rPr>
          <w:rtl w:val="0"/>
        </w:rPr>
        <w:t xml:space="preserve"> A New Japan é uma empresa brasileira com filosofia japonesa, atuando há mais de 57 anos entregando soluções industriais. A ASPIRAMAQ faz parte do grupo, fornecendo equipamentos como coletores de pó, aspiradores industriais e exaustores.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Endereço:</w:t>
      </w:r>
      <w:r w:rsidDel="00000000" w:rsidR="00000000" w:rsidRPr="00000000">
        <w:rPr>
          <w:rtl w:val="0"/>
        </w:rPr>
        <w:t xml:space="preserve"> Rua Tiguassu, 90/100 - Jd. Inamar - Diadema - SP, CEP: 09970-310-SP.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Contato Institucional:</w:t>
      </w:r>
      <w:r w:rsidDel="00000000" w:rsidR="00000000" w:rsidRPr="00000000">
        <w:rPr>
          <w:rtl w:val="0"/>
        </w:rPr>
        <w:t xml:space="preserve"> vendas@newjapan.com.br / vendas@aspiramaq.com.br.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lpgms1evqo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Coletores de Pó - Linha Ciclone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Equipamentos indicados para diversos tipos de particulados, com motores trifásicos de alto rendimento WEG-2P 60Hz e proteção IP55.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Mod. Ciclone (Tipo Zig-Zag): Indicado para faísca, mineral, fumos, metálico, biológicos, químicos e outros.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Mod. Ciclone (Tipo Cartucho): Indicado para faísca, mineral, fumos, metálico, biológicos, químicos e outros.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Mod. Ciclone Mogno (Tipo Chuveiro): Indicado para fumaça de borracha, faísca, laser e outros.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Mod. Ciclone 150 (Tipo New York - pedido especial): Indicado para fumaça de borracha, faísca, negro de fumo, laser e outros.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Mod. Ciclone 50 (Tipo New York e New York em Aço Inox): Opcional aberto ou fechado nas laterais, utiliza tambor de 200 L. Indicado para borracha, pó químico, alimento, pó farmacêutico, abrasivo, etc.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Mod. Ciclone Cartucho New Maq (Tipo Pulse-Jet): Indicado para CNC laser e Plasma.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Mod. Ciclone 150/200 Duplo (Tipo New York): Depósito de 4 tambores de 200 L, indicado para pigmento, fumos e pó úmido.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Tabela Técnica - Linha Ciclone / Mogno</w:t>
      </w:r>
      <w:r w:rsidDel="00000000" w:rsidR="00000000" w:rsidRPr="00000000">
        <w:rPr>
          <w:rtl w:val="0"/>
        </w:rPr>
        <w:t xml:space="preserve"> | Modelo | Motor | Pressão | Vazão | | :--- | :--- | :--- | :--- | | Ciclone - 30 | 3,0 HP | 200mmCA | 3.400 m³/h | | Ciclone - 50 | 5,0 HP | 200mmCA | 4.500 m³/h | | Ciclone/Mogno - 75 | 7,5 HP | 200mmCA | 6.200 m³/h | | Ciclone/Mogno - 100 | 10,0 HP | 200mmCA | 8.000 m³/h | | Ciclone/Mogno - 150 | 15,0 HP | 200mmCA | 15.000 m³/h | | Ciclone - 200 | 20,0 HP | 200mmCA | 17.000 m³/h | | Ciclone - 250 | 25,0 HP | 200mmCA | 23.000 m³/h | | Ciclone - 300 | 30,0 HP | 200mmCA | Sob Consulta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y4we9o3d83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Coletores de Pó - Linha TAKA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Confeccionados em aço carbono. Indicados para pó em geral, cavacos, granulados, madeira, etc.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Mod. TAKA (Tipo New York): Utiliza depósito tipo Tambor, com opções aberto ou fechado nas laterais.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Mod. TAKA (Tipo Mini Silo): Depósito de 2.000 ou 4.000 L, indicado para Madeira, MDF e pó em geral.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Tabela Técnica - Linha TAKA</w:t>
      </w:r>
      <w:r w:rsidDel="00000000" w:rsidR="00000000" w:rsidRPr="00000000">
        <w:rPr>
          <w:rtl w:val="0"/>
        </w:rPr>
        <w:t xml:space="preserve"> | Modelo | Motor | Pressão | Vazão | | :--- | :--- | :--- | :--- | | Taka - 75 | 7,5 HP | 200mmCA | 6.200 m³/h | | Taka - 100 | 10,0 HP | 200mmCA | 8.000 m³/h | | Taka - 150 | 15,0 HP | 200mmCA | 15.000 m³/h | | Taka - 200 | 20,0 HP | 200mmCA | 17.000 m³/h | | Taka - 250 | 25,0 HP | 200mmCA | 23.000 m³/h | | Taka - 300 | 30,0 HP | 200mmCA | Sob Consulta |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/>
      </w:pPr>
      <w:bookmarkStart w:colFirst="0" w:colLast="0" w:name="_p4eas7u43lt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Coletores de Pó - Outros modelos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Mod. JK 500 e JK 750 (Tipo Filtro Bag): Indicados para pó fino e de média granulometria, seco, toner, química, fumaça de solda e outros, com depósito de 150 L. O modelo JK 500 possui motor de 5,0 HP e vazão de 4.500 m³/h, enquanto o JK 750 tem motor de 7,5 HP e vazão de 6.200 m³/h.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Mod. Balão 300 (Tipo MAQ): Indicado para Cabine de Jateamento, conta com motor de 3,0 HP e vazão de 2.000 m³/h.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/>
      </w:pPr>
      <w:bookmarkStart w:colFirst="0" w:colLast="0" w:name="_qsgo66ubidn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Exaustores e Filtros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Exaustor Industrial Mod. EXAS (Tipo Centrífugo com motor direto): Indicado para plástico, cal, pó químico, esmeril, politriz, lixadeira, etc. Disponível em modelos que variam do EXAS-30 (3,0 HP, vazão de 3.400 m³/h) até o EXAS-300 (30,0 HP).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zsdgw6kq3e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Aspiradores Industriais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Todos os modelos utilizam motores trifásicos 220/380/440V.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Mod. MARY 500/750/1000 (Tipo Tambor): Depósito de 150 L, indicado para limpeza geral, milho, soja, plásticos e pó médio.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Mod. PAULO 500/750/1000/1500/2000 (Tipo Tambor): Mesma indicação da linha Mary, com depósito de 150 L.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Mod. PAULO SUPER 1000/1500/2000 (Tipo Caçamba): Indicado para grandes volumes de areia úmida, cavacos, óleo, água e pó pesado, com depósitos de 200 L e 353 L.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Mod. VÁCUO SUPER 77 (Tipo Tambor): Depósito de 150 L, indicado para líquidos, granulados, cavacos e obras. Possui 2 motores de 7,5 HP gerando pressão de 4.100mmCA.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Mod. PARANÁ (Tipo Basculante) e V80 (Tipo Descarga): Indicados para obras e pó pesado, operam com motor de 7,5 HP.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Mod. MAQ 300/600/750/1000 BASCULANTE (Tipo Akira): Indicados para pó de madeira e têxtil, operando com tambor de 200L. O modelo MAQ 300 possui 3,0 HP, e o MAQ 1000 alcança 10,0 HP com vazão de 10,0 m³/min.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Mod. V170 / V120 (Tipo Descarga original): Atuam também como sugador de grãos, equipados com motores de 16,9 HP (V170) e 11,53 HP (V120).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4s69d9gn04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Equipamentos Diversos e Acessórios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Locação:</w:t>
      </w:r>
      <w:r w:rsidDel="00000000" w:rsidR="00000000" w:rsidRPr="00000000">
        <w:rPr>
          <w:rtl w:val="0"/>
        </w:rPr>
        <w:t xml:space="preserve"> A empresa disponibiliza modelos como o SUPER 77 e VÁCUO 70 para locação.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Ventilação / Dutos:</w:t>
      </w:r>
      <w:r w:rsidDel="00000000" w:rsidR="00000000" w:rsidRPr="00000000">
        <w:rPr>
          <w:rtl w:val="0"/>
        </w:rPr>
        <w:t xml:space="preserve"> Modelos HT 50, HT 75, Tsuki 50 e EMI 75.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Acessórios Fornecidos:</w:t>
      </w:r>
      <w:r w:rsidDel="00000000" w:rsidR="00000000" w:rsidRPr="00000000">
        <w:rPr>
          <w:rtl w:val="0"/>
        </w:rPr>
        <w:t xml:space="preserve"> Mangueiras flexíveis (transparentes, em PVC ou alumínio), filtros de carvão ativado, filtros zig-zag, ventoinhas com aletas em aço inox, bocais (bico de pato, retangular, triangular), válvula rotativa e braço extrator articulado com coifa. A empresa também fornece manutenção e reformas para equipamentos de outros fabricantes.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