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559" w:rsidRPr="00AD02A4" w:rsidRDefault="008D380D" w:rsidP="007F4559">
      <w:pPr>
        <w:jc w:val="center"/>
        <w:rPr>
          <w:rFonts w:cstheme="minorHAnsi"/>
          <w:b/>
        </w:rPr>
      </w:pPr>
      <w:r>
        <w:rPr>
          <w:rFonts w:cstheme="minorHAnsi"/>
          <w:b/>
        </w:rPr>
        <w:t>Aclaracio</w:t>
      </w:r>
      <w:r w:rsidR="00A42A82" w:rsidRPr="00AD02A4">
        <w:rPr>
          <w:rFonts w:cstheme="minorHAnsi"/>
          <w:b/>
        </w:rPr>
        <w:t>n</w:t>
      </w:r>
      <w:r>
        <w:rPr>
          <w:rFonts w:cstheme="minorHAnsi"/>
          <w:b/>
        </w:rPr>
        <w:t>es</w:t>
      </w:r>
      <w:r w:rsidR="00A42A82" w:rsidRPr="00AD02A4">
        <w:rPr>
          <w:rFonts w:cstheme="minorHAnsi"/>
          <w:b/>
        </w:rPr>
        <w:t xml:space="preserve"> con respecto a la </w:t>
      </w:r>
      <w:r w:rsidR="00570F15" w:rsidRPr="00AD02A4">
        <w:rPr>
          <w:rFonts w:cstheme="minorHAnsi"/>
          <w:b/>
        </w:rPr>
        <w:t xml:space="preserve">Ejercitación 01 </w:t>
      </w:r>
      <w:r w:rsidR="00FC062E" w:rsidRPr="00AD02A4">
        <w:rPr>
          <w:rFonts w:cstheme="minorHAnsi"/>
          <w:b/>
        </w:rPr>
        <w:t>de Sistemas de Numeración</w:t>
      </w:r>
    </w:p>
    <w:p w:rsidR="007F4559" w:rsidRDefault="007F4559">
      <w:pPr>
        <w:rPr>
          <w:rFonts w:cstheme="minorHAnsi"/>
        </w:rPr>
      </w:pPr>
    </w:p>
    <w:p w:rsidR="00570F15" w:rsidRDefault="007B1708">
      <w:pPr>
        <w:rPr>
          <w:rFonts w:cstheme="minorHAnsi"/>
        </w:rPr>
      </w:pPr>
      <w:r>
        <w:rPr>
          <w:rFonts w:cstheme="minorHAnsi"/>
        </w:rPr>
        <w:t>Lo</w:t>
      </w:r>
      <w:r w:rsidR="00570F15">
        <w:rPr>
          <w:rFonts w:cstheme="minorHAnsi"/>
        </w:rPr>
        <w:t xml:space="preserve">s </w:t>
      </w:r>
      <w:r>
        <w:rPr>
          <w:rFonts w:cstheme="minorHAnsi"/>
        </w:rPr>
        <w:t xml:space="preserve">puntos </w:t>
      </w:r>
      <w:r w:rsidR="00FE50DA">
        <w:rPr>
          <w:rFonts w:cstheme="minorHAnsi"/>
        </w:rPr>
        <w:t>que solicita</w:t>
      </w:r>
      <w:r w:rsidR="00570F15">
        <w:rPr>
          <w:rFonts w:cstheme="minorHAnsi"/>
        </w:rPr>
        <w:t xml:space="preserve"> son:</w:t>
      </w:r>
    </w:p>
    <w:p w:rsidR="00FE50DA" w:rsidRDefault="00FE50DA">
      <w:pPr>
        <w:rPr>
          <w:rFonts w:cstheme="minorHAnsi"/>
        </w:rPr>
      </w:pPr>
    </w:p>
    <w:p w:rsidR="00570F15" w:rsidRDefault="00570F15" w:rsidP="00570F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3F3F3F"/>
          <w:sz w:val="22"/>
          <w:szCs w:val="22"/>
        </w:rPr>
        <w:t>Convertir ambos a binario mediante el sistema de pesas (mentalmente)</w:t>
      </w:r>
    </w:p>
    <w:p w:rsidR="00570F15" w:rsidRDefault="00570F15" w:rsidP="00570F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3F3F3F"/>
          <w:sz w:val="22"/>
          <w:szCs w:val="22"/>
        </w:rPr>
        <w:t xml:space="preserve">Convertir </w:t>
      </w:r>
      <w:r w:rsidRPr="0055511E">
        <w:rPr>
          <w:rFonts w:ascii="Arial" w:hAnsi="Arial" w:cs="Arial"/>
          <w:b/>
          <w:color w:val="3F3F3F"/>
          <w:sz w:val="22"/>
          <w:szCs w:val="22"/>
        </w:rPr>
        <w:t>A</w:t>
      </w:r>
      <w:r w:rsidR="00147860" w:rsidRPr="0055511E">
        <w:rPr>
          <w:rFonts w:ascii="Arial" w:hAnsi="Arial" w:cs="Arial"/>
          <w:b/>
          <w:color w:val="3F3F3F"/>
          <w:sz w:val="22"/>
          <w:szCs w:val="22"/>
        </w:rPr>
        <w:t>MBOS</w:t>
      </w:r>
      <w:r>
        <w:rPr>
          <w:rFonts w:ascii="Arial" w:hAnsi="Arial" w:cs="Arial"/>
          <w:color w:val="3F3F3F"/>
          <w:sz w:val="22"/>
          <w:szCs w:val="22"/>
        </w:rPr>
        <w:t xml:space="preserve"> </w:t>
      </w:r>
      <w:r w:rsidR="0055511E">
        <w:rPr>
          <w:rFonts w:ascii="Arial" w:hAnsi="Arial" w:cs="Arial"/>
          <w:color w:val="3F3F3F"/>
          <w:sz w:val="22"/>
          <w:szCs w:val="22"/>
        </w:rPr>
        <w:t xml:space="preserve">(A y B) </w:t>
      </w:r>
      <w:r>
        <w:rPr>
          <w:rFonts w:ascii="Arial" w:hAnsi="Arial" w:cs="Arial"/>
          <w:color w:val="3F3F3F"/>
          <w:sz w:val="22"/>
          <w:szCs w:val="22"/>
        </w:rPr>
        <w:t>a binario mediante divisiones</w:t>
      </w:r>
    </w:p>
    <w:p w:rsidR="00570F15" w:rsidRDefault="00570F15" w:rsidP="00570F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3F3F3F"/>
          <w:sz w:val="22"/>
          <w:szCs w:val="22"/>
        </w:rPr>
        <w:t>Convertir ambos a octal mediante divisiones</w:t>
      </w:r>
    </w:p>
    <w:p w:rsidR="00570F15" w:rsidRDefault="00570F15" w:rsidP="00570F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3F3F3F"/>
          <w:sz w:val="22"/>
          <w:szCs w:val="22"/>
        </w:rPr>
        <w:t>Convertir ambos a Hexadecimal mediante divisiones</w:t>
      </w:r>
    </w:p>
    <w:p w:rsidR="00570F15" w:rsidRDefault="00570F15" w:rsidP="00570F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3F3F3F"/>
          <w:sz w:val="22"/>
          <w:szCs w:val="22"/>
        </w:rPr>
        <w:t>Comprobar todas las conversiones, mediante la conversión a decimal.</w:t>
      </w:r>
    </w:p>
    <w:p w:rsidR="00570F15" w:rsidRDefault="00570F15" w:rsidP="00570F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3F3F3F"/>
          <w:sz w:val="22"/>
          <w:szCs w:val="22"/>
        </w:rPr>
        <w:t>Realizar la conversión directa Binario Octal y Binario Hexadecimal para comprobar</w:t>
      </w:r>
    </w:p>
    <w:p w:rsidR="00570F15" w:rsidRDefault="00570F15" w:rsidP="00570F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3F3F3F"/>
          <w:sz w:val="22"/>
          <w:szCs w:val="22"/>
        </w:rPr>
        <w:t>Realizar A+B en los tres sistemas</w:t>
      </w:r>
    </w:p>
    <w:p w:rsidR="00570F15" w:rsidRDefault="00570F15" w:rsidP="00570F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3F3F3F"/>
          <w:sz w:val="22"/>
          <w:szCs w:val="22"/>
        </w:rPr>
        <w:t xml:space="preserve">El resultado </w:t>
      </w:r>
      <w:r w:rsidR="0055511E">
        <w:rPr>
          <w:rFonts w:ascii="Arial" w:hAnsi="Arial" w:cs="Arial"/>
          <w:color w:val="3F3F3F"/>
          <w:sz w:val="22"/>
          <w:szCs w:val="22"/>
        </w:rPr>
        <w:t>(</w:t>
      </w:r>
      <w:r w:rsidR="0055511E" w:rsidRPr="0055511E">
        <w:rPr>
          <w:rFonts w:ascii="Arial" w:hAnsi="Arial" w:cs="Arial"/>
          <w:b/>
          <w:color w:val="3F3F3F"/>
          <w:sz w:val="22"/>
          <w:szCs w:val="22"/>
        </w:rPr>
        <w:t>LA SUMA OBTENIDA</w:t>
      </w:r>
      <w:r w:rsidR="0055511E">
        <w:rPr>
          <w:rFonts w:ascii="Arial" w:hAnsi="Arial" w:cs="Arial"/>
          <w:color w:val="3F3F3F"/>
          <w:sz w:val="22"/>
          <w:szCs w:val="22"/>
        </w:rPr>
        <w:t>) comprobarla</w:t>
      </w:r>
      <w:r>
        <w:rPr>
          <w:rFonts w:ascii="Arial" w:hAnsi="Arial" w:cs="Arial"/>
          <w:color w:val="3F3F3F"/>
          <w:sz w:val="22"/>
          <w:szCs w:val="22"/>
        </w:rPr>
        <w:t xml:space="preserve"> mediante la conversión a decimal y su comparación con el resultado decimal</w:t>
      </w:r>
    </w:p>
    <w:p w:rsidR="00570F15" w:rsidRDefault="00570F15">
      <w:pPr>
        <w:rPr>
          <w:rFonts w:cstheme="minorHAnsi"/>
        </w:rPr>
      </w:pPr>
    </w:p>
    <w:p w:rsidR="00570F15" w:rsidRDefault="00570F15">
      <w:pPr>
        <w:rPr>
          <w:rFonts w:cstheme="minorHAnsi"/>
        </w:rPr>
      </w:pPr>
    </w:p>
    <w:p w:rsidR="00570F15" w:rsidRDefault="00570F15">
      <w:pPr>
        <w:rPr>
          <w:rFonts w:cstheme="minorHAnsi"/>
        </w:rPr>
      </w:pPr>
      <w:r>
        <w:rPr>
          <w:rFonts w:cstheme="minorHAnsi"/>
        </w:rPr>
        <w:t xml:space="preserve">La idea es que por distintos caminos </w:t>
      </w:r>
      <w:r w:rsidR="00791933">
        <w:rPr>
          <w:rFonts w:cstheme="minorHAnsi"/>
        </w:rPr>
        <w:t xml:space="preserve">obtengan </w:t>
      </w:r>
      <w:r>
        <w:rPr>
          <w:rFonts w:cstheme="minorHAnsi"/>
        </w:rPr>
        <w:t>una y otra vez a los mismos resultados, tanto para practicar los distintos métodos como para validar los resultados obtenidos.</w:t>
      </w:r>
    </w:p>
    <w:p w:rsidR="00570F15" w:rsidRPr="00272383" w:rsidRDefault="00570F15" w:rsidP="00AD07FD">
      <w:pPr>
        <w:rPr>
          <w:rFonts w:eastAsia="Times New Roman" w:cstheme="minorHAnsi"/>
          <w:lang w:eastAsia="es-AR"/>
        </w:rPr>
      </w:pPr>
      <w:r>
        <w:rPr>
          <w:rFonts w:cstheme="minorHAnsi"/>
        </w:rPr>
        <w:t>En los cuadro</w:t>
      </w:r>
      <w:r w:rsidR="00791933">
        <w:rPr>
          <w:rFonts w:cstheme="minorHAnsi"/>
        </w:rPr>
        <w:t>s que acompañan la ejercitación</w:t>
      </w:r>
      <w:r>
        <w:rPr>
          <w:rFonts w:cstheme="minorHAnsi"/>
        </w:rPr>
        <w:t xml:space="preserve"> no es posible incorporar todos los puntos solicitados</w:t>
      </w:r>
      <w:r w:rsidR="00791933">
        <w:rPr>
          <w:rFonts w:cstheme="minorHAnsi"/>
        </w:rPr>
        <w:t xml:space="preserve"> ya que alguno por ejemplo ni se refleja </w:t>
      </w:r>
      <w:proofErr w:type="spellStart"/>
      <w:r w:rsidR="00791933">
        <w:rPr>
          <w:rFonts w:cstheme="minorHAnsi"/>
        </w:rPr>
        <w:t>como</w:t>
      </w:r>
      <w:proofErr w:type="spellEnd"/>
      <w:r w:rsidR="00791933">
        <w:rPr>
          <w:rFonts w:cstheme="minorHAnsi"/>
        </w:rPr>
        <w:t xml:space="preserve"> es la conversión mental por pesas</w:t>
      </w:r>
      <w:r>
        <w:rPr>
          <w:rFonts w:cstheme="minorHAnsi"/>
        </w:rPr>
        <w:t xml:space="preserve">, </w:t>
      </w:r>
      <w:r w:rsidR="00AD07FD">
        <w:rPr>
          <w:rFonts w:cstheme="minorHAnsi"/>
        </w:rPr>
        <w:t xml:space="preserve">pero otros los completan </w:t>
      </w:r>
      <w:r w:rsidR="00AD07FD">
        <w:rPr>
          <w:rFonts w:eastAsia="Times New Roman" w:cstheme="minorHAnsi"/>
          <w:lang w:eastAsia="es-AR"/>
        </w:rPr>
        <w:t>agregando texto o pegando imágenes.</w:t>
      </w:r>
    </w:p>
    <w:p w:rsidR="007C2E66" w:rsidRDefault="007C2E66">
      <w:pPr>
        <w:rPr>
          <w:rFonts w:cstheme="minorHAnsi"/>
        </w:rPr>
      </w:pPr>
    </w:p>
    <w:p w:rsidR="00B97349" w:rsidRPr="004F136B" w:rsidRDefault="007B1708" w:rsidP="00CE7946">
      <w:pPr>
        <w:jc w:val="center"/>
        <w:rPr>
          <w:rFonts w:cstheme="minorHAnsi"/>
          <w:b/>
        </w:rPr>
      </w:pPr>
      <w:r w:rsidRPr="004F136B">
        <w:rPr>
          <w:rFonts w:cstheme="minorHAnsi"/>
          <w:b/>
        </w:rPr>
        <w:t>PUNTOS</w:t>
      </w:r>
    </w:p>
    <w:p w:rsidR="00AD07FD" w:rsidRPr="00AD07FD" w:rsidRDefault="00AD07FD" w:rsidP="00AD07F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sz w:val="22"/>
          <w:szCs w:val="22"/>
        </w:rPr>
      </w:pPr>
      <w:r w:rsidRPr="00AD07FD">
        <w:rPr>
          <w:rFonts w:ascii="Arial" w:hAnsi="Arial" w:cs="Arial"/>
          <w:b/>
          <w:color w:val="3F3F3F"/>
          <w:sz w:val="22"/>
          <w:szCs w:val="22"/>
        </w:rPr>
        <w:t>Convertir ambos a binario mediante el sistema de pesas (mentalmente)</w:t>
      </w:r>
    </w:p>
    <w:p w:rsidR="00AD07FD" w:rsidRDefault="00AD07FD">
      <w:pPr>
        <w:rPr>
          <w:rFonts w:cstheme="minorHAnsi"/>
          <w:b/>
        </w:rPr>
      </w:pPr>
    </w:p>
    <w:p w:rsidR="00570F15" w:rsidRDefault="00AD07FD" w:rsidP="00AD07FD">
      <w:pPr>
        <w:ind w:firstLine="360"/>
        <w:rPr>
          <w:rFonts w:cstheme="minorHAnsi"/>
        </w:rPr>
      </w:pPr>
      <w:r>
        <w:rPr>
          <w:rFonts w:cstheme="minorHAnsi"/>
        </w:rPr>
        <w:t>N</w:t>
      </w:r>
      <w:r w:rsidR="00791933">
        <w:rPr>
          <w:rFonts w:cstheme="minorHAnsi"/>
        </w:rPr>
        <w:t xml:space="preserve">o </w:t>
      </w:r>
      <w:r>
        <w:rPr>
          <w:rFonts w:cstheme="minorHAnsi"/>
        </w:rPr>
        <w:t>se coloca</w:t>
      </w:r>
      <w:r w:rsidR="00272383">
        <w:rPr>
          <w:rFonts w:cstheme="minorHAnsi"/>
        </w:rPr>
        <w:t xml:space="preserve"> nada </w:t>
      </w:r>
      <w:r w:rsidR="00791933">
        <w:rPr>
          <w:rFonts w:cstheme="minorHAnsi"/>
        </w:rPr>
        <w:t xml:space="preserve">en el documento, es </w:t>
      </w:r>
      <w:r w:rsidR="00272383">
        <w:rPr>
          <w:rFonts w:cstheme="minorHAnsi"/>
        </w:rPr>
        <w:t xml:space="preserve">un cálculo </w:t>
      </w:r>
      <w:r w:rsidR="00791933">
        <w:rPr>
          <w:rFonts w:cstheme="minorHAnsi"/>
        </w:rPr>
        <w:t>mental</w:t>
      </w:r>
      <w:r w:rsidR="00272383">
        <w:rPr>
          <w:rFonts w:cstheme="minorHAnsi"/>
        </w:rPr>
        <w:t xml:space="preserve"> que no se verá reflejado</w:t>
      </w:r>
    </w:p>
    <w:p w:rsidR="00167E3D" w:rsidRDefault="00167E3D" w:rsidP="00AD07FD">
      <w:pPr>
        <w:ind w:firstLine="360"/>
        <w:rPr>
          <w:rFonts w:cstheme="minorHAnsi"/>
        </w:rPr>
      </w:pPr>
    </w:p>
    <w:p w:rsidR="00AD07FD" w:rsidRPr="00AD07FD" w:rsidRDefault="00AD07FD" w:rsidP="00AD07F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sz w:val="22"/>
          <w:szCs w:val="22"/>
        </w:rPr>
      </w:pPr>
      <w:r w:rsidRPr="00AD07FD">
        <w:rPr>
          <w:rFonts w:ascii="Arial" w:hAnsi="Arial" w:cs="Arial"/>
          <w:b/>
          <w:color w:val="3F3F3F"/>
          <w:sz w:val="22"/>
          <w:szCs w:val="22"/>
        </w:rPr>
        <w:t>Convertir AMBOS (A y B) a binario mediante divisiones</w:t>
      </w:r>
    </w:p>
    <w:p w:rsidR="00AD07FD" w:rsidRPr="00AD07FD" w:rsidRDefault="00AD07FD" w:rsidP="00AD07F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sz w:val="22"/>
          <w:szCs w:val="22"/>
        </w:rPr>
      </w:pPr>
      <w:r w:rsidRPr="00AD07FD">
        <w:rPr>
          <w:rFonts w:ascii="Arial" w:hAnsi="Arial" w:cs="Arial"/>
          <w:b/>
          <w:color w:val="3F3F3F"/>
          <w:sz w:val="22"/>
          <w:szCs w:val="22"/>
        </w:rPr>
        <w:t xml:space="preserve">Convertir AMBOS </w:t>
      </w:r>
      <w:r w:rsidR="00167E3D">
        <w:rPr>
          <w:rFonts w:ascii="Arial" w:hAnsi="Arial" w:cs="Arial"/>
          <w:b/>
          <w:color w:val="3F3F3F"/>
          <w:sz w:val="22"/>
          <w:szCs w:val="22"/>
        </w:rPr>
        <w:t>a O</w:t>
      </w:r>
      <w:r w:rsidRPr="00AD07FD">
        <w:rPr>
          <w:rFonts w:ascii="Arial" w:hAnsi="Arial" w:cs="Arial"/>
          <w:b/>
          <w:color w:val="3F3F3F"/>
          <w:sz w:val="22"/>
          <w:szCs w:val="22"/>
        </w:rPr>
        <w:t>ctal mediante divisiones</w:t>
      </w:r>
    </w:p>
    <w:p w:rsidR="00AD07FD" w:rsidRPr="00AD07FD" w:rsidRDefault="00AD07FD" w:rsidP="00AD07F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sz w:val="22"/>
          <w:szCs w:val="22"/>
        </w:rPr>
      </w:pPr>
      <w:r w:rsidRPr="00AD07FD">
        <w:rPr>
          <w:rFonts w:ascii="Arial" w:hAnsi="Arial" w:cs="Arial"/>
          <w:b/>
          <w:color w:val="3F3F3F"/>
          <w:sz w:val="22"/>
          <w:szCs w:val="22"/>
        </w:rPr>
        <w:t>Convertir AMBOS a Hexadecimal mediante divisiones</w:t>
      </w:r>
    </w:p>
    <w:p w:rsidR="00AD07FD" w:rsidRDefault="00AD07FD">
      <w:pPr>
        <w:rPr>
          <w:rFonts w:cstheme="minorHAnsi"/>
          <w:b/>
        </w:rPr>
      </w:pPr>
    </w:p>
    <w:p w:rsidR="00B03B32" w:rsidRDefault="00AD07FD">
      <w:pPr>
        <w:rPr>
          <w:rFonts w:cstheme="minorHAnsi"/>
        </w:rPr>
      </w:pPr>
      <w:r>
        <w:rPr>
          <w:rFonts w:cstheme="minorHAnsi"/>
        </w:rPr>
        <w:t>L</w:t>
      </w:r>
      <w:r w:rsidR="00791933">
        <w:rPr>
          <w:rFonts w:cstheme="minorHAnsi"/>
        </w:rPr>
        <w:t xml:space="preserve">as divisiones, que deben hacerlas </w:t>
      </w:r>
      <w:r w:rsidR="00B03B32">
        <w:rPr>
          <w:rFonts w:cstheme="minorHAnsi"/>
        </w:rPr>
        <w:t xml:space="preserve">y </w:t>
      </w:r>
      <w:r w:rsidR="00791933">
        <w:rPr>
          <w:rFonts w:cstheme="minorHAnsi"/>
        </w:rPr>
        <w:t xml:space="preserve">seguramente las </w:t>
      </w:r>
      <w:r w:rsidR="00B03B32">
        <w:rPr>
          <w:rFonts w:cstheme="minorHAnsi"/>
        </w:rPr>
        <w:t>hacen en una hoja aparte</w:t>
      </w:r>
      <w:r w:rsidR="00791933">
        <w:rPr>
          <w:rFonts w:cstheme="minorHAnsi"/>
        </w:rPr>
        <w:t xml:space="preserve">, </w:t>
      </w:r>
      <w:r w:rsidR="00B03B32">
        <w:rPr>
          <w:rFonts w:cstheme="minorHAnsi"/>
        </w:rPr>
        <w:t xml:space="preserve">si bien es más complicado que queden </w:t>
      </w:r>
      <w:r w:rsidR="00791933">
        <w:rPr>
          <w:rFonts w:cstheme="minorHAnsi"/>
        </w:rPr>
        <w:t xml:space="preserve">reflejadas en el </w:t>
      </w:r>
      <w:proofErr w:type="spellStart"/>
      <w:r w:rsidR="00791933">
        <w:rPr>
          <w:rFonts w:cstheme="minorHAnsi"/>
        </w:rPr>
        <w:t>doc</w:t>
      </w:r>
      <w:proofErr w:type="spellEnd"/>
      <w:r w:rsidR="00B03B32">
        <w:rPr>
          <w:rFonts w:cstheme="minorHAnsi"/>
        </w:rPr>
        <w:t>,</w:t>
      </w:r>
      <w:r w:rsidR="00791933">
        <w:rPr>
          <w:rFonts w:cstheme="minorHAnsi"/>
        </w:rPr>
        <w:t xml:space="preserve"> </w:t>
      </w:r>
      <w:r w:rsidR="00B03B32" w:rsidRPr="00CE7946">
        <w:rPr>
          <w:rFonts w:cstheme="minorHAnsi"/>
          <w:b/>
        </w:rPr>
        <w:t>deben quedar</w:t>
      </w:r>
      <w:r w:rsidR="00CE7946" w:rsidRPr="00CE7946">
        <w:rPr>
          <w:rFonts w:cstheme="minorHAnsi"/>
          <w:b/>
        </w:rPr>
        <w:t xml:space="preserve"> puestas</w:t>
      </w:r>
      <w:r w:rsidR="00B03B32">
        <w:rPr>
          <w:rFonts w:cstheme="minorHAnsi"/>
        </w:rPr>
        <w:t xml:space="preserve">. </w:t>
      </w:r>
    </w:p>
    <w:p w:rsidR="00B03B32" w:rsidRDefault="00B03B32">
      <w:pPr>
        <w:rPr>
          <w:rFonts w:cstheme="minorHAnsi"/>
        </w:rPr>
      </w:pPr>
      <w:r>
        <w:rPr>
          <w:rFonts w:cstheme="minorHAnsi"/>
        </w:rPr>
        <w:t xml:space="preserve">Esto lo pueden hacer </w:t>
      </w:r>
    </w:p>
    <w:p w:rsidR="00B03B32" w:rsidRDefault="00B03B32" w:rsidP="00B97349">
      <w:pPr>
        <w:rPr>
          <w:rFonts w:cstheme="minorHAnsi"/>
        </w:rPr>
      </w:pPr>
      <w:r>
        <w:rPr>
          <w:rFonts w:cstheme="minorHAnsi"/>
        </w:rPr>
        <w:t xml:space="preserve">-pegando una imagen de sus divisiones en la hoja </w:t>
      </w:r>
      <w:r w:rsidR="00B97349">
        <w:rPr>
          <w:rFonts w:cstheme="minorHAnsi"/>
        </w:rPr>
        <w:t>(</w:t>
      </w:r>
      <w:r w:rsidR="00B97349" w:rsidRPr="00AD07FD">
        <w:rPr>
          <w:rFonts w:eastAsia="Times New Roman" w:cstheme="minorHAnsi"/>
          <w:b/>
          <w:lang w:eastAsia="es-AR"/>
        </w:rPr>
        <w:t xml:space="preserve">péguenlas directo, </w:t>
      </w:r>
      <w:r w:rsidR="00CE7946" w:rsidRPr="00AD07FD">
        <w:rPr>
          <w:rFonts w:eastAsia="Times New Roman" w:cstheme="minorHAnsi"/>
          <w:b/>
          <w:lang w:eastAsia="es-AR"/>
        </w:rPr>
        <w:t>NO LAS ADJUNTEN COMO ARCHIVO QUE SINO HAY QUE ABRIR ADJUNTO POR ADJUNTO</w:t>
      </w:r>
      <w:r w:rsidR="00B97349">
        <w:rPr>
          <w:rFonts w:eastAsia="Times New Roman" w:cstheme="minorHAnsi"/>
          <w:lang w:eastAsia="es-AR"/>
        </w:rPr>
        <w:t>)</w:t>
      </w:r>
    </w:p>
    <w:p w:rsidR="00CE7946" w:rsidRPr="00CE7946" w:rsidRDefault="00CE7946" w:rsidP="00CE7946">
      <w:r>
        <w:t>-o escribiendo las divisiones sucesivas así (si p</w:t>
      </w:r>
      <w:r>
        <w:rPr>
          <w:rFonts w:cstheme="minorHAnsi"/>
        </w:rPr>
        <w:t xml:space="preserve">or ejemplo tenemos el </w:t>
      </w:r>
      <w:proofErr w:type="spellStart"/>
      <w:r>
        <w:rPr>
          <w:rFonts w:cstheme="minorHAnsi"/>
        </w:rPr>
        <w:t>nro</w:t>
      </w:r>
      <w:proofErr w:type="spellEnd"/>
      <w:r>
        <w:rPr>
          <w:rFonts w:cstheme="minorHAnsi"/>
        </w:rPr>
        <w:t xml:space="preserve"> 81 d para pasar a binario)</w:t>
      </w:r>
    </w:p>
    <w:p w:rsidR="00CE7946" w:rsidRDefault="00CE7946" w:rsidP="00CE7946">
      <w:r>
        <w:t xml:space="preserve">81/2=40 </w:t>
      </w:r>
      <w:r w:rsidRPr="00CE7946">
        <w:rPr>
          <w:b/>
        </w:rPr>
        <w:t xml:space="preserve">R </w:t>
      </w:r>
      <w:r>
        <w:t>(Resto)</w:t>
      </w:r>
      <w:r w:rsidRPr="00CE7946">
        <w:rPr>
          <w:b/>
        </w:rPr>
        <w:t>=1</w:t>
      </w:r>
      <w:r>
        <w:t xml:space="preserve">, 40/2=20 </w:t>
      </w:r>
      <w:r w:rsidRPr="00CE7946">
        <w:rPr>
          <w:b/>
        </w:rPr>
        <w:t>R=0</w:t>
      </w:r>
      <w:r>
        <w:t xml:space="preserve">, 20/2=10 </w:t>
      </w:r>
      <w:r w:rsidRPr="00CE7946">
        <w:rPr>
          <w:b/>
        </w:rPr>
        <w:t>R=0</w:t>
      </w:r>
      <w:r>
        <w:t xml:space="preserve">, 10/2=5 </w:t>
      </w:r>
      <w:r w:rsidRPr="00CE7946">
        <w:rPr>
          <w:b/>
        </w:rPr>
        <w:t>R=0</w:t>
      </w:r>
      <w:r>
        <w:t xml:space="preserve">, 5/2=2 </w:t>
      </w:r>
      <w:r w:rsidRPr="00CE7946">
        <w:rPr>
          <w:b/>
        </w:rPr>
        <w:t>R=1</w:t>
      </w:r>
      <w:r>
        <w:t xml:space="preserve">, 2/2=1 </w:t>
      </w:r>
      <w:r w:rsidRPr="00CE7946">
        <w:rPr>
          <w:b/>
        </w:rPr>
        <w:t>R=0</w:t>
      </w:r>
      <w:r>
        <w:t xml:space="preserve">, 1/2=0 </w:t>
      </w:r>
      <w:r w:rsidRPr="00CE7946">
        <w:rPr>
          <w:b/>
        </w:rPr>
        <w:t>R=1</w:t>
      </w:r>
    </w:p>
    <w:p w:rsidR="00CE7946" w:rsidRDefault="00CE7946" w:rsidP="00CE7946">
      <w:r>
        <w:lastRenderedPageBreak/>
        <w:t xml:space="preserve">O sea que quedará, tomando el orden inverso de los restos: </w:t>
      </w:r>
      <w:r w:rsidRPr="006D6D41">
        <w:rPr>
          <w:b/>
        </w:rPr>
        <w:t>1010001</w:t>
      </w:r>
    </w:p>
    <w:p w:rsidR="00CE7946" w:rsidRDefault="00CE7946">
      <w:pPr>
        <w:rPr>
          <w:rFonts w:cstheme="minorHAnsi"/>
        </w:rPr>
      </w:pPr>
    </w:p>
    <w:p w:rsidR="00B03B32" w:rsidRDefault="00B03B32">
      <w:pPr>
        <w:rPr>
          <w:rFonts w:cstheme="minorHAnsi"/>
        </w:rPr>
      </w:pPr>
      <w:r>
        <w:rPr>
          <w:rFonts w:cstheme="minorHAnsi"/>
        </w:rPr>
        <w:t>-o utilizando un cuadro en texto como este que permite ver los sucesivos valores y restos obtenidos al ir dividiendo sucesivamente por la base.</w:t>
      </w:r>
    </w:p>
    <w:p w:rsidR="008231A0" w:rsidRDefault="008231A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</w:tblGrid>
      <w:tr w:rsidR="00AD07FD" w:rsidTr="00C43D0A">
        <w:tc>
          <w:tcPr>
            <w:tcW w:w="849" w:type="dxa"/>
          </w:tcPr>
          <w:p w:rsidR="00AD07FD" w:rsidRDefault="00AD07FD" w:rsidP="00C43D0A">
            <w:proofErr w:type="spellStart"/>
            <w:r>
              <w:t>Nro</w:t>
            </w:r>
            <w:proofErr w:type="spellEnd"/>
          </w:p>
        </w:tc>
        <w:tc>
          <w:tcPr>
            <w:tcW w:w="849" w:type="dxa"/>
          </w:tcPr>
          <w:p w:rsidR="00AD07FD" w:rsidRDefault="00AD07FD" w:rsidP="00C43D0A">
            <w:pPr>
              <w:jc w:val="center"/>
            </w:pPr>
            <w:r>
              <w:t>81</w:t>
            </w:r>
          </w:p>
        </w:tc>
        <w:tc>
          <w:tcPr>
            <w:tcW w:w="849" w:type="dxa"/>
          </w:tcPr>
          <w:p w:rsidR="00AD07FD" w:rsidRDefault="00AD07FD" w:rsidP="00C43D0A">
            <w:pPr>
              <w:jc w:val="center"/>
            </w:pPr>
            <w:r>
              <w:t>40</w:t>
            </w:r>
          </w:p>
        </w:tc>
        <w:tc>
          <w:tcPr>
            <w:tcW w:w="849" w:type="dxa"/>
          </w:tcPr>
          <w:p w:rsidR="00AD07FD" w:rsidRDefault="00AD07FD" w:rsidP="00C43D0A">
            <w:pPr>
              <w:jc w:val="center"/>
            </w:pPr>
            <w:r>
              <w:t>20</w:t>
            </w:r>
          </w:p>
        </w:tc>
        <w:tc>
          <w:tcPr>
            <w:tcW w:w="849" w:type="dxa"/>
          </w:tcPr>
          <w:p w:rsidR="00AD07FD" w:rsidRDefault="00AD07FD" w:rsidP="00C43D0A">
            <w:pPr>
              <w:jc w:val="center"/>
            </w:pPr>
            <w:r>
              <w:t>10</w:t>
            </w:r>
          </w:p>
        </w:tc>
        <w:tc>
          <w:tcPr>
            <w:tcW w:w="849" w:type="dxa"/>
          </w:tcPr>
          <w:p w:rsidR="00AD07FD" w:rsidRDefault="00AD07FD" w:rsidP="00C43D0A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AD07FD" w:rsidRDefault="00AD07FD" w:rsidP="00C43D0A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:rsidR="00AD07FD" w:rsidRDefault="00AD07FD" w:rsidP="00C43D0A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AD07FD" w:rsidRDefault="00AD07FD" w:rsidP="00C43D0A"/>
        </w:tc>
      </w:tr>
      <w:tr w:rsidR="00AD07FD" w:rsidTr="00C43D0A">
        <w:tc>
          <w:tcPr>
            <w:tcW w:w="849" w:type="dxa"/>
          </w:tcPr>
          <w:p w:rsidR="00AD07FD" w:rsidRPr="00CE7946" w:rsidRDefault="00AD07FD" w:rsidP="00C43D0A">
            <w:pPr>
              <w:rPr>
                <w:b/>
              </w:rPr>
            </w:pPr>
            <w:r w:rsidRPr="00CE7946">
              <w:rPr>
                <w:b/>
              </w:rPr>
              <w:t>Resto</w:t>
            </w:r>
          </w:p>
        </w:tc>
        <w:tc>
          <w:tcPr>
            <w:tcW w:w="849" w:type="dxa"/>
          </w:tcPr>
          <w:p w:rsidR="00AD07FD" w:rsidRPr="00CE7946" w:rsidRDefault="00AD07FD" w:rsidP="00C43D0A">
            <w:pPr>
              <w:jc w:val="center"/>
              <w:rPr>
                <w:b/>
              </w:rPr>
            </w:pPr>
            <w:r w:rsidRPr="00CE7946">
              <w:rPr>
                <w:b/>
              </w:rPr>
              <w:t>1</w:t>
            </w:r>
          </w:p>
        </w:tc>
        <w:tc>
          <w:tcPr>
            <w:tcW w:w="849" w:type="dxa"/>
          </w:tcPr>
          <w:p w:rsidR="00AD07FD" w:rsidRPr="00CE7946" w:rsidRDefault="00AD07FD" w:rsidP="00C43D0A">
            <w:pPr>
              <w:jc w:val="center"/>
              <w:rPr>
                <w:b/>
              </w:rPr>
            </w:pPr>
            <w:r w:rsidRPr="00CE7946">
              <w:rPr>
                <w:b/>
              </w:rPr>
              <w:t>0</w:t>
            </w:r>
          </w:p>
        </w:tc>
        <w:tc>
          <w:tcPr>
            <w:tcW w:w="849" w:type="dxa"/>
          </w:tcPr>
          <w:p w:rsidR="00AD07FD" w:rsidRPr="00CE7946" w:rsidRDefault="00AD07FD" w:rsidP="00C43D0A">
            <w:pPr>
              <w:jc w:val="center"/>
              <w:rPr>
                <w:b/>
              </w:rPr>
            </w:pPr>
            <w:r w:rsidRPr="00CE7946">
              <w:rPr>
                <w:b/>
              </w:rPr>
              <w:t>0</w:t>
            </w:r>
          </w:p>
        </w:tc>
        <w:tc>
          <w:tcPr>
            <w:tcW w:w="849" w:type="dxa"/>
          </w:tcPr>
          <w:p w:rsidR="00AD07FD" w:rsidRPr="00CE7946" w:rsidRDefault="00AD07FD" w:rsidP="00C43D0A">
            <w:pPr>
              <w:jc w:val="center"/>
              <w:rPr>
                <w:b/>
              </w:rPr>
            </w:pPr>
            <w:r w:rsidRPr="00CE7946">
              <w:rPr>
                <w:b/>
              </w:rPr>
              <w:t>0</w:t>
            </w:r>
          </w:p>
        </w:tc>
        <w:tc>
          <w:tcPr>
            <w:tcW w:w="849" w:type="dxa"/>
          </w:tcPr>
          <w:p w:rsidR="00AD07FD" w:rsidRPr="00CE7946" w:rsidRDefault="00AD07FD" w:rsidP="00C43D0A">
            <w:pPr>
              <w:jc w:val="center"/>
              <w:rPr>
                <w:b/>
              </w:rPr>
            </w:pPr>
            <w:r w:rsidRPr="00CE7946">
              <w:rPr>
                <w:b/>
              </w:rPr>
              <w:t>1</w:t>
            </w:r>
          </w:p>
        </w:tc>
        <w:tc>
          <w:tcPr>
            <w:tcW w:w="850" w:type="dxa"/>
          </w:tcPr>
          <w:p w:rsidR="00AD07FD" w:rsidRPr="00CE7946" w:rsidRDefault="00AD07FD" w:rsidP="00C43D0A">
            <w:pPr>
              <w:jc w:val="center"/>
              <w:rPr>
                <w:b/>
              </w:rPr>
            </w:pPr>
            <w:r w:rsidRPr="00CE7946">
              <w:rPr>
                <w:b/>
              </w:rPr>
              <w:t>0</w:t>
            </w:r>
          </w:p>
        </w:tc>
        <w:tc>
          <w:tcPr>
            <w:tcW w:w="850" w:type="dxa"/>
          </w:tcPr>
          <w:p w:rsidR="00AD07FD" w:rsidRPr="00CE7946" w:rsidRDefault="00AD07FD" w:rsidP="00C43D0A">
            <w:pPr>
              <w:jc w:val="center"/>
              <w:rPr>
                <w:b/>
              </w:rPr>
            </w:pPr>
            <w:r w:rsidRPr="00CE7946">
              <w:rPr>
                <w:b/>
              </w:rPr>
              <w:t>1</w:t>
            </w:r>
          </w:p>
        </w:tc>
        <w:tc>
          <w:tcPr>
            <w:tcW w:w="850" w:type="dxa"/>
          </w:tcPr>
          <w:p w:rsidR="00AD07FD" w:rsidRPr="00F77341" w:rsidRDefault="008231A0" w:rsidP="00C43D0A">
            <w:pPr>
              <w:rPr>
                <w:b/>
              </w:rPr>
            </w:pPr>
            <w:r>
              <w:rPr>
                <w:b/>
              </w:rPr>
              <w:t>&lt; --</w:t>
            </w:r>
          </w:p>
        </w:tc>
      </w:tr>
    </w:tbl>
    <w:p w:rsidR="00CE7946" w:rsidRDefault="00CE7946" w:rsidP="00B03B32"/>
    <w:p w:rsidR="00167E3D" w:rsidRDefault="00167E3D" w:rsidP="00B03B32"/>
    <w:p w:rsidR="00D17752" w:rsidRPr="00F77341" w:rsidRDefault="00D17752" w:rsidP="00B03B32">
      <w:pPr>
        <w:rPr>
          <w:i/>
        </w:rPr>
      </w:pPr>
      <w:r w:rsidRPr="00F77341">
        <w:rPr>
          <w:i/>
        </w:rPr>
        <w:t>Y del mismo modo con las distintas bases dividiendo por la base correspondiente (8 o 16).</w:t>
      </w:r>
    </w:p>
    <w:p w:rsidR="00D17752" w:rsidRDefault="001B6F1E" w:rsidP="00B03B32">
      <w:r>
        <w:t>Por ejemplo</w:t>
      </w:r>
    </w:p>
    <w:p w:rsidR="003B45BA" w:rsidRDefault="003B45BA" w:rsidP="003B45BA">
      <w:pPr>
        <w:rPr>
          <w:b/>
        </w:rPr>
      </w:pPr>
      <w:r>
        <w:rPr>
          <w:b/>
        </w:rPr>
        <w:t xml:space="preserve">A </w:t>
      </w:r>
      <w:r w:rsidRPr="00045E73">
        <w:rPr>
          <w:b/>
        </w:rPr>
        <w:t>Octal Base 8 (divisor)</w:t>
      </w:r>
    </w:p>
    <w:p w:rsidR="00CE7946" w:rsidRDefault="00CE7946" w:rsidP="00CE7946">
      <w:pPr>
        <w:rPr>
          <w:b/>
        </w:rPr>
      </w:pPr>
      <w:r>
        <w:t xml:space="preserve">81/8=10 </w:t>
      </w:r>
      <w:r w:rsidRPr="00F77341">
        <w:rPr>
          <w:b/>
        </w:rPr>
        <w:t>R =1</w:t>
      </w:r>
      <w:r>
        <w:t xml:space="preserve">, 10/8=1 </w:t>
      </w:r>
      <w:r w:rsidRPr="00F77341">
        <w:rPr>
          <w:b/>
        </w:rPr>
        <w:t>R=2</w:t>
      </w:r>
      <w:r>
        <w:t xml:space="preserve">, 1/8=0 </w:t>
      </w:r>
      <w:r w:rsidRPr="00F77341">
        <w:rPr>
          <w:b/>
        </w:rPr>
        <w:t>R=1</w:t>
      </w:r>
      <w:r>
        <w:t xml:space="preserve">   </w:t>
      </w:r>
      <w:r w:rsidR="00F77341">
        <w:t xml:space="preserve">  </w:t>
      </w:r>
      <w:r>
        <w:t xml:space="preserve">O sea </w:t>
      </w:r>
      <w:r w:rsidRPr="006D6D41">
        <w:rPr>
          <w:b/>
        </w:rPr>
        <w:t>121</w:t>
      </w:r>
    </w:p>
    <w:p w:rsidR="008231A0" w:rsidRDefault="008231A0" w:rsidP="00CE79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</w:tblGrid>
      <w:tr w:rsidR="00AD07FD" w:rsidTr="00C43D0A">
        <w:tc>
          <w:tcPr>
            <w:tcW w:w="849" w:type="dxa"/>
          </w:tcPr>
          <w:p w:rsidR="00AD07FD" w:rsidRDefault="00AD07FD" w:rsidP="00C43D0A">
            <w:proofErr w:type="spellStart"/>
            <w:r>
              <w:t>Nro</w:t>
            </w:r>
            <w:proofErr w:type="spellEnd"/>
          </w:p>
        </w:tc>
        <w:tc>
          <w:tcPr>
            <w:tcW w:w="849" w:type="dxa"/>
          </w:tcPr>
          <w:p w:rsidR="00AD07FD" w:rsidRDefault="00AD07FD" w:rsidP="00C43D0A">
            <w:pPr>
              <w:jc w:val="center"/>
            </w:pPr>
            <w:r>
              <w:t>81</w:t>
            </w:r>
          </w:p>
        </w:tc>
        <w:tc>
          <w:tcPr>
            <w:tcW w:w="849" w:type="dxa"/>
          </w:tcPr>
          <w:p w:rsidR="00AD07FD" w:rsidRDefault="00AD07FD" w:rsidP="00C43D0A">
            <w:pPr>
              <w:jc w:val="center"/>
            </w:pPr>
            <w:r>
              <w:t>10</w:t>
            </w:r>
          </w:p>
        </w:tc>
        <w:tc>
          <w:tcPr>
            <w:tcW w:w="849" w:type="dxa"/>
          </w:tcPr>
          <w:p w:rsidR="00AD07FD" w:rsidRDefault="00AD07FD" w:rsidP="00C43D0A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AD07FD" w:rsidRDefault="00AD07FD" w:rsidP="00C43D0A">
            <w:pPr>
              <w:jc w:val="center"/>
            </w:pPr>
          </w:p>
        </w:tc>
        <w:tc>
          <w:tcPr>
            <w:tcW w:w="849" w:type="dxa"/>
          </w:tcPr>
          <w:p w:rsidR="00AD07FD" w:rsidRDefault="00AD07FD" w:rsidP="00C43D0A">
            <w:pPr>
              <w:jc w:val="center"/>
            </w:pPr>
          </w:p>
        </w:tc>
        <w:tc>
          <w:tcPr>
            <w:tcW w:w="850" w:type="dxa"/>
          </w:tcPr>
          <w:p w:rsidR="00AD07FD" w:rsidRDefault="00AD07FD" w:rsidP="00C43D0A">
            <w:pPr>
              <w:jc w:val="center"/>
            </w:pPr>
          </w:p>
        </w:tc>
        <w:tc>
          <w:tcPr>
            <w:tcW w:w="850" w:type="dxa"/>
          </w:tcPr>
          <w:p w:rsidR="00AD07FD" w:rsidRDefault="00AD07FD" w:rsidP="00C43D0A">
            <w:pPr>
              <w:jc w:val="center"/>
            </w:pPr>
          </w:p>
        </w:tc>
        <w:tc>
          <w:tcPr>
            <w:tcW w:w="850" w:type="dxa"/>
          </w:tcPr>
          <w:p w:rsidR="00AD07FD" w:rsidRDefault="00AD07FD" w:rsidP="00C43D0A">
            <w:pPr>
              <w:jc w:val="center"/>
            </w:pPr>
          </w:p>
        </w:tc>
      </w:tr>
      <w:tr w:rsidR="00AD07FD" w:rsidTr="00C43D0A">
        <w:tc>
          <w:tcPr>
            <w:tcW w:w="849" w:type="dxa"/>
          </w:tcPr>
          <w:p w:rsidR="00AD07FD" w:rsidRPr="00F77341" w:rsidRDefault="00AD07FD" w:rsidP="00C43D0A">
            <w:pPr>
              <w:rPr>
                <w:b/>
              </w:rPr>
            </w:pPr>
            <w:r w:rsidRPr="00F77341">
              <w:rPr>
                <w:b/>
              </w:rPr>
              <w:t>Resto</w:t>
            </w:r>
          </w:p>
        </w:tc>
        <w:tc>
          <w:tcPr>
            <w:tcW w:w="849" w:type="dxa"/>
          </w:tcPr>
          <w:p w:rsidR="00AD07FD" w:rsidRPr="00F77341" w:rsidRDefault="00AD07FD" w:rsidP="00C43D0A">
            <w:pPr>
              <w:jc w:val="center"/>
              <w:rPr>
                <w:b/>
              </w:rPr>
            </w:pPr>
            <w:r w:rsidRPr="00F77341">
              <w:rPr>
                <w:b/>
              </w:rPr>
              <w:t>1</w:t>
            </w:r>
          </w:p>
        </w:tc>
        <w:tc>
          <w:tcPr>
            <w:tcW w:w="849" w:type="dxa"/>
          </w:tcPr>
          <w:p w:rsidR="00AD07FD" w:rsidRPr="00F77341" w:rsidRDefault="00AD07FD" w:rsidP="00C43D0A">
            <w:pPr>
              <w:jc w:val="center"/>
              <w:rPr>
                <w:b/>
              </w:rPr>
            </w:pPr>
            <w:r w:rsidRPr="00F77341">
              <w:rPr>
                <w:b/>
              </w:rPr>
              <w:t>2</w:t>
            </w:r>
          </w:p>
        </w:tc>
        <w:tc>
          <w:tcPr>
            <w:tcW w:w="849" w:type="dxa"/>
          </w:tcPr>
          <w:p w:rsidR="00AD07FD" w:rsidRPr="00F77341" w:rsidRDefault="00AD07FD" w:rsidP="00C43D0A">
            <w:pPr>
              <w:jc w:val="center"/>
              <w:rPr>
                <w:b/>
              </w:rPr>
            </w:pPr>
            <w:r w:rsidRPr="00F77341">
              <w:rPr>
                <w:b/>
              </w:rPr>
              <w:t>1</w:t>
            </w:r>
          </w:p>
        </w:tc>
        <w:tc>
          <w:tcPr>
            <w:tcW w:w="849" w:type="dxa"/>
          </w:tcPr>
          <w:p w:rsidR="00AD07FD" w:rsidRPr="00F77341" w:rsidRDefault="008231A0" w:rsidP="00F77341">
            <w:pPr>
              <w:rPr>
                <w:b/>
              </w:rPr>
            </w:pPr>
            <w:r>
              <w:rPr>
                <w:b/>
              </w:rPr>
              <w:t>&lt; --</w:t>
            </w:r>
          </w:p>
        </w:tc>
        <w:tc>
          <w:tcPr>
            <w:tcW w:w="849" w:type="dxa"/>
          </w:tcPr>
          <w:p w:rsidR="00AD07FD" w:rsidRDefault="00AD07FD" w:rsidP="00C43D0A">
            <w:pPr>
              <w:jc w:val="center"/>
            </w:pPr>
          </w:p>
        </w:tc>
        <w:tc>
          <w:tcPr>
            <w:tcW w:w="850" w:type="dxa"/>
          </w:tcPr>
          <w:p w:rsidR="00AD07FD" w:rsidRDefault="00AD07FD" w:rsidP="00C43D0A">
            <w:pPr>
              <w:jc w:val="center"/>
            </w:pPr>
          </w:p>
        </w:tc>
        <w:tc>
          <w:tcPr>
            <w:tcW w:w="850" w:type="dxa"/>
          </w:tcPr>
          <w:p w:rsidR="00AD07FD" w:rsidRDefault="00AD07FD" w:rsidP="00C43D0A">
            <w:pPr>
              <w:jc w:val="center"/>
            </w:pPr>
          </w:p>
        </w:tc>
        <w:tc>
          <w:tcPr>
            <w:tcW w:w="850" w:type="dxa"/>
          </w:tcPr>
          <w:p w:rsidR="008231A0" w:rsidRDefault="008231A0" w:rsidP="008231A0"/>
        </w:tc>
      </w:tr>
    </w:tbl>
    <w:p w:rsidR="003B45BA" w:rsidRDefault="003B45BA" w:rsidP="003B45BA"/>
    <w:p w:rsidR="008231A0" w:rsidRDefault="008231A0" w:rsidP="003B45BA"/>
    <w:p w:rsidR="003B45BA" w:rsidRDefault="003B45BA" w:rsidP="003B45BA">
      <w:pPr>
        <w:rPr>
          <w:b/>
        </w:rPr>
      </w:pPr>
      <w:r>
        <w:rPr>
          <w:b/>
        </w:rPr>
        <w:t xml:space="preserve">A </w:t>
      </w:r>
      <w:proofErr w:type="spellStart"/>
      <w:r w:rsidRPr="00045E73">
        <w:rPr>
          <w:b/>
        </w:rPr>
        <w:t>Hexa</w:t>
      </w:r>
      <w:proofErr w:type="spellEnd"/>
      <w:r w:rsidRPr="00045E73">
        <w:rPr>
          <w:b/>
        </w:rPr>
        <w:t xml:space="preserve"> Base 16 (divisor)</w:t>
      </w:r>
    </w:p>
    <w:p w:rsidR="006D6D41" w:rsidRPr="006D6D41" w:rsidRDefault="006D6D41" w:rsidP="003B45BA">
      <w:r>
        <w:t xml:space="preserve">81/16=5 </w:t>
      </w:r>
      <w:r w:rsidRPr="00F77341">
        <w:rPr>
          <w:b/>
        </w:rPr>
        <w:t>R =1</w:t>
      </w:r>
      <w:r>
        <w:t xml:space="preserve">, 5/16=0 </w:t>
      </w:r>
      <w:r>
        <w:rPr>
          <w:b/>
        </w:rPr>
        <w:t>R=5</w:t>
      </w:r>
      <w:r>
        <w:t xml:space="preserve">     O sea </w:t>
      </w:r>
      <w:r w:rsidRPr="006D6D41">
        <w:rPr>
          <w:b/>
        </w:rPr>
        <w:t>51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</w:tblGrid>
      <w:tr w:rsidR="00AD07FD" w:rsidTr="00C43D0A">
        <w:tc>
          <w:tcPr>
            <w:tcW w:w="849" w:type="dxa"/>
          </w:tcPr>
          <w:p w:rsidR="00AD07FD" w:rsidRDefault="00AD07FD" w:rsidP="00C43D0A">
            <w:proofErr w:type="spellStart"/>
            <w:r>
              <w:t>Nro</w:t>
            </w:r>
            <w:proofErr w:type="spellEnd"/>
          </w:p>
        </w:tc>
        <w:tc>
          <w:tcPr>
            <w:tcW w:w="849" w:type="dxa"/>
          </w:tcPr>
          <w:p w:rsidR="00AD07FD" w:rsidRDefault="00AD07FD" w:rsidP="00C43D0A">
            <w:pPr>
              <w:jc w:val="center"/>
            </w:pPr>
            <w:r>
              <w:t>81</w:t>
            </w:r>
          </w:p>
        </w:tc>
        <w:tc>
          <w:tcPr>
            <w:tcW w:w="849" w:type="dxa"/>
          </w:tcPr>
          <w:p w:rsidR="00AD07FD" w:rsidRDefault="00AD07FD" w:rsidP="00C43D0A">
            <w:pPr>
              <w:jc w:val="center"/>
            </w:pPr>
            <w:r>
              <w:t>5</w:t>
            </w:r>
          </w:p>
        </w:tc>
        <w:tc>
          <w:tcPr>
            <w:tcW w:w="849" w:type="dxa"/>
          </w:tcPr>
          <w:p w:rsidR="00AD07FD" w:rsidRDefault="00AD07FD" w:rsidP="00C43D0A">
            <w:pPr>
              <w:jc w:val="center"/>
            </w:pPr>
          </w:p>
        </w:tc>
        <w:tc>
          <w:tcPr>
            <w:tcW w:w="849" w:type="dxa"/>
          </w:tcPr>
          <w:p w:rsidR="00AD07FD" w:rsidRDefault="00AD07FD" w:rsidP="00C43D0A">
            <w:pPr>
              <w:jc w:val="center"/>
            </w:pPr>
          </w:p>
        </w:tc>
        <w:tc>
          <w:tcPr>
            <w:tcW w:w="849" w:type="dxa"/>
          </w:tcPr>
          <w:p w:rsidR="00AD07FD" w:rsidRDefault="00AD07FD" w:rsidP="00C43D0A">
            <w:pPr>
              <w:jc w:val="center"/>
            </w:pPr>
          </w:p>
        </w:tc>
        <w:tc>
          <w:tcPr>
            <w:tcW w:w="850" w:type="dxa"/>
          </w:tcPr>
          <w:p w:rsidR="00AD07FD" w:rsidRDefault="00AD07FD" w:rsidP="00C43D0A">
            <w:pPr>
              <w:jc w:val="center"/>
            </w:pPr>
          </w:p>
        </w:tc>
        <w:tc>
          <w:tcPr>
            <w:tcW w:w="850" w:type="dxa"/>
          </w:tcPr>
          <w:p w:rsidR="00AD07FD" w:rsidRDefault="00AD07FD" w:rsidP="00C43D0A">
            <w:pPr>
              <w:jc w:val="center"/>
            </w:pPr>
          </w:p>
        </w:tc>
        <w:tc>
          <w:tcPr>
            <w:tcW w:w="850" w:type="dxa"/>
          </w:tcPr>
          <w:p w:rsidR="00AD07FD" w:rsidRDefault="00AD07FD" w:rsidP="00C43D0A">
            <w:pPr>
              <w:jc w:val="center"/>
            </w:pPr>
          </w:p>
        </w:tc>
      </w:tr>
      <w:tr w:rsidR="00AD07FD" w:rsidRPr="007B1708" w:rsidTr="00C43D0A">
        <w:tc>
          <w:tcPr>
            <w:tcW w:w="849" w:type="dxa"/>
          </w:tcPr>
          <w:p w:rsidR="00AD07FD" w:rsidRPr="007B1708" w:rsidRDefault="00AD07FD" w:rsidP="007B1708">
            <w:pPr>
              <w:rPr>
                <w:b/>
              </w:rPr>
            </w:pPr>
            <w:r w:rsidRPr="007B1708">
              <w:rPr>
                <w:b/>
              </w:rPr>
              <w:t>Resto</w:t>
            </w:r>
          </w:p>
        </w:tc>
        <w:tc>
          <w:tcPr>
            <w:tcW w:w="849" w:type="dxa"/>
          </w:tcPr>
          <w:p w:rsidR="00AD07FD" w:rsidRPr="007B1708" w:rsidRDefault="00AD07FD" w:rsidP="007B1708">
            <w:pPr>
              <w:jc w:val="center"/>
              <w:rPr>
                <w:b/>
              </w:rPr>
            </w:pPr>
            <w:r w:rsidRPr="007B1708">
              <w:rPr>
                <w:b/>
              </w:rPr>
              <w:t>1</w:t>
            </w:r>
          </w:p>
        </w:tc>
        <w:tc>
          <w:tcPr>
            <w:tcW w:w="849" w:type="dxa"/>
          </w:tcPr>
          <w:p w:rsidR="00AD07FD" w:rsidRPr="007B1708" w:rsidRDefault="00AD07FD" w:rsidP="007B1708">
            <w:pPr>
              <w:jc w:val="center"/>
              <w:rPr>
                <w:b/>
              </w:rPr>
            </w:pPr>
            <w:r w:rsidRPr="007B1708">
              <w:rPr>
                <w:b/>
              </w:rPr>
              <w:t>5</w:t>
            </w:r>
          </w:p>
        </w:tc>
        <w:tc>
          <w:tcPr>
            <w:tcW w:w="849" w:type="dxa"/>
          </w:tcPr>
          <w:p w:rsidR="00AD07FD" w:rsidRPr="00F77341" w:rsidRDefault="008231A0" w:rsidP="007B1708">
            <w:pPr>
              <w:rPr>
                <w:b/>
              </w:rPr>
            </w:pPr>
            <w:r>
              <w:rPr>
                <w:b/>
              </w:rPr>
              <w:t>&lt; --</w:t>
            </w:r>
          </w:p>
        </w:tc>
        <w:tc>
          <w:tcPr>
            <w:tcW w:w="849" w:type="dxa"/>
          </w:tcPr>
          <w:p w:rsidR="00AD07FD" w:rsidRPr="007B1708" w:rsidRDefault="00AD07FD" w:rsidP="007B1708">
            <w:pPr>
              <w:jc w:val="center"/>
              <w:rPr>
                <w:b/>
              </w:rPr>
            </w:pPr>
          </w:p>
        </w:tc>
        <w:tc>
          <w:tcPr>
            <w:tcW w:w="849" w:type="dxa"/>
          </w:tcPr>
          <w:p w:rsidR="00AD07FD" w:rsidRPr="007B1708" w:rsidRDefault="00AD07FD" w:rsidP="007B1708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AD07FD" w:rsidRPr="007B1708" w:rsidRDefault="00AD07FD" w:rsidP="007B1708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8231A0" w:rsidRPr="007B1708" w:rsidRDefault="008231A0" w:rsidP="008231A0">
            <w:pPr>
              <w:rPr>
                <w:b/>
              </w:rPr>
            </w:pPr>
          </w:p>
        </w:tc>
        <w:tc>
          <w:tcPr>
            <w:tcW w:w="850" w:type="dxa"/>
          </w:tcPr>
          <w:p w:rsidR="00AD07FD" w:rsidRPr="007B1708" w:rsidRDefault="00AD07FD" w:rsidP="007B1708">
            <w:pPr>
              <w:jc w:val="center"/>
              <w:rPr>
                <w:b/>
              </w:rPr>
            </w:pPr>
          </w:p>
        </w:tc>
      </w:tr>
    </w:tbl>
    <w:p w:rsidR="003B45BA" w:rsidRDefault="003B45BA" w:rsidP="003B45BA"/>
    <w:p w:rsidR="008D0078" w:rsidRPr="008D0078" w:rsidRDefault="008D0078" w:rsidP="008D007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sz w:val="22"/>
          <w:szCs w:val="22"/>
        </w:rPr>
      </w:pPr>
      <w:r w:rsidRPr="008D0078">
        <w:rPr>
          <w:rFonts w:ascii="Arial" w:hAnsi="Arial" w:cs="Arial"/>
          <w:b/>
          <w:color w:val="3F3F3F"/>
          <w:sz w:val="22"/>
          <w:szCs w:val="22"/>
        </w:rPr>
        <w:t>Comprobar todas las conversiones, mediante la conversión a decimal.</w:t>
      </w:r>
    </w:p>
    <w:p w:rsidR="001B6F1E" w:rsidRDefault="001B6F1E" w:rsidP="00B03B32"/>
    <w:p w:rsidR="0023081C" w:rsidRPr="00B259C6" w:rsidRDefault="00791933" w:rsidP="00B259C6">
      <w:pPr>
        <w:shd w:val="clear" w:color="auto" w:fill="FFFFFF"/>
        <w:rPr>
          <w:rFonts w:eastAsia="Times New Roman" w:cstheme="minorHAnsi"/>
          <w:lang w:eastAsia="es-AR"/>
        </w:rPr>
      </w:pPr>
      <w:r>
        <w:rPr>
          <w:rFonts w:cstheme="minorHAnsi"/>
        </w:rPr>
        <w:t>Estas corroboraciones deben verse</w:t>
      </w:r>
      <w:r w:rsidR="00580B44">
        <w:rPr>
          <w:rFonts w:cstheme="minorHAnsi"/>
        </w:rPr>
        <w:t>.</w:t>
      </w:r>
      <w:r w:rsidR="00683180">
        <w:rPr>
          <w:rFonts w:cstheme="minorHAnsi"/>
        </w:rPr>
        <w:t xml:space="preserve"> S</w:t>
      </w:r>
      <w:r>
        <w:rPr>
          <w:rFonts w:cstheme="minorHAnsi"/>
        </w:rPr>
        <w:t>on mu</w:t>
      </w:r>
      <w:r w:rsidR="00F03D64">
        <w:rPr>
          <w:rFonts w:cstheme="minorHAnsi"/>
        </w:rPr>
        <w:t>l</w:t>
      </w:r>
      <w:r>
        <w:rPr>
          <w:rFonts w:cstheme="minorHAnsi"/>
        </w:rPr>
        <w:t xml:space="preserve">tiplicaciones por potencias de la base y </w:t>
      </w:r>
      <w:r w:rsidR="00683180">
        <w:rPr>
          <w:rFonts w:cstheme="minorHAnsi"/>
        </w:rPr>
        <w:t xml:space="preserve">se expresan </w:t>
      </w:r>
      <w:r>
        <w:rPr>
          <w:rFonts w:cstheme="minorHAnsi"/>
        </w:rPr>
        <w:t xml:space="preserve">en </w:t>
      </w:r>
      <w:r w:rsidR="00683180">
        <w:rPr>
          <w:rFonts w:cstheme="minorHAnsi"/>
        </w:rPr>
        <w:t>modo texto.</w:t>
      </w:r>
      <w:r w:rsidR="00B259C6">
        <w:rPr>
          <w:rFonts w:cstheme="minorHAnsi"/>
        </w:rPr>
        <w:t xml:space="preserve"> </w:t>
      </w:r>
      <w:r w:rsidR="00B259C6">
        <w:rPr>
          <w:rFonts w:eastAsia="Times New Roman" w:cstheme="minorHAnsi"/>
          <w:lang w:eastAsia="es-AR"/>
        </w:rPr>
        <w:t xml:space="preserve">Cuando tienen que poder elevado </w:t>
      </w:r>
      <w:proofErr w:type="gramStart"/>
      <w:r w:rsidR="00B259C6">
        <w:rPr>
          <w:rFonts w:eastAsia="Times New Roman" w:cstheme="minorHAnsi"/>
          <w:lang w:eastAsia="es-AR"/>
        </w:rPr>
        <w:t>a ,</w:t>
      </w:r>
      <w:proofErr w:type="gramEnd"/>
      <w:r w:rsidR="00B259C6">
        <w:rPr>
          <w:rFonts w:eastAsia="Times New Roman" w:cstheme="minorHAnsi"/>
          <w:lang w:eastAsia="es-AR"/>
        </w:rPr>
        <w:t xml:space="preserve"> por ejemplo 2 elevado a la cuarta, pongan 2^4 (ese carácter simboliza potencia y lo van a encontrar en el teclado).</w:t>
      </w:r>
    </w:p>
    <w:p w:rsidR="00B259C6" w:rsidRDefault="00B259C6">
      <w:pPr>
        <w:rPr>
          <w:rFonts w:cstheme="minorHAnsi"/>
        </w:rPr>
      </w:pPr>
    </w:p>
    <w:p w:rsidR="0023081C" w:rsidRDefault="0023081C">
      <w:pPr>
        <w:rPr>
          <w:rFonts w:cstheme="minorHAnsi"/>
        </w:rPr>
      </w:pPr>
      <w:r>
        <w:rPr>
          <w:rFonts w:cstheme="minorHAnsi"/>
        </w:rPr>
        <w:t>Por ejemplo</w:t>
      </w:r>
    </w:p>
    <w:p w:rsidR="0023081C" w:rsidRDefault="0023081C" w:rsidP="0023081C">
      <w:pPr>
        <w:shd w:val="clear" w:color="auto" w:fill="FFFFFF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(11010)</w:t>
      </w:r>
      <w:r w:rsidRPr="00206125">
        <w:rPr>
          <w:rFonts w:eastAsia="Times New Roman" w:cstheme="minorHAnsi"/>
          <w:sz w:val="16"/>
          <w:szCs w:val="16"/>
          <w:lang w:eastAsia="es-AR"/>
        </w:rPr>
        <w:t>2</w:t>
      </w:r>
      <w:r>
        <w:rPr>
          <w:rFonts w:eastAsia="Times New Roman" w:cstheme="minorHAnsi"/>
          <w:lang w:eastAsia="es-AR"/>
        </w:rPr>
        <w:t xml:space="preserve"> = 1x2^4 + 1x2^3 + 1x2^1 = 16+8+2 = 26</w:t>
      </w:r>
    </w:p>
    <w:p w:rsidR="0023081C" w:rsidRDefault="0023081C" w:rsidP="0023081C">
      <w:pPr>
        <w:shd w:val="clear" w:color="auto" w:fill="FFFFFF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(32)</w:t>
      </w:r>
      <w:r w:rsidRPr="00206125">
        <w:rPr>
          <w:rFonts w:eastAsia="Times New Roman" w:cstheme="minorHAnsi"/>
          <w:sz w:val="16"/>
          <w:szCs w:val="16"/>
          <w:lang w:eastAsia="es-AR"/>
        </w:rPr>
        <w:t>8</w:t>
      </w:r>
      <w:r>
        <w:rPr>
          <w:rFonts w:eastAsia="Times New Roman" w:cstheme="minorHAnsi"/>
          <w:lang w:eastAsia="es-AR"/>
        </w:rPr>
        <w:t xml:space="preserve"> = 3x8^1 + 2x8^0 = 24+2 = 26</w:t>
      </w:r>
    </w:p>
    <w:p w:rsidR="0023081C" w:rsidRDefault="0023081C" w:rsidP="0023081C">
      <w:pPr>
        <w:shd w:val="clear" w:color="auto" w:fill="FFFFFF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(1A)</w:t>
      </w:r>
      <w:r w:rsidRPr="00206125">
        <w:rPr>
          <w:rFonts w:eastAsia="Times New Roman" w:cstheme="minorHAnsi"/>
          <w:sz w:val="16"/>
          <w:szCs w:val="16"/>
          <w:lang w:eastAsia="es-AR"/>
        </w:rPr>
        <w:t>16</w:t>
      </w:r>
      <w:r>
        <w:rPr>
          <w:rFonts w:eastAsia="Times New Roman" w:cstheme="minorHAnsi"/>
          <w:lang w:eastAsia="es-AR"/>
        </w:rPr>
        <w:t xml:space="preserve"> = 1x16^1 + 10x16^0 = 16+10 = 26</w:t>
      </w:r>
    </w:p>
    <w:p w:rsidR="00791933" w:rsidRDefault="00683180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8D0078" w:rsidRPr="008D0078" w:rsidRDefault="008D0078" w:rsidP="008D007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sz w:val="22"/>
          <w:szCs w:val="22"/>
        </w:rPr>
      </w:pPr>
      <w:r w:rsidRPr="008D0078">
        <w:rPr>
          <w:rFonts w:ascii="Arial" w:hAnsi="Arial" w:cs="Arial"/>
          <w:b/>
          <w:color w:val="3F3F3F"/>
          <w:sz w:val="22"/>
          <w:szCs w:val="22"/>
        </w:rPr>
        <w:lastRenderedPageBreak/>
        <w:t>Realizar la conversión directa Binario Octal y Binario Hexadecimal para comprobar</w:t>
      </w:r>
    </w:p>
    <w:p w:rsidR="008D0078" w:rsidRDefault="008D0078">
      <w:pPr>
        <w:rPr>
          <w:rFonts w:cstheme="minorHAnsi"/>
        </w:rPr>
      </w:pPr>
    </w:p>
    <w:p w:rsidR="00357538" w:rsidRDefault="00357538">
      <w:pPr>
        <w:rPr>
          <w:rFonts w:cstheme="minorHAnsi"/>
        </w:rPr>
      </w:pPr>
      <w:r>
        <w:rPr>
          <w:rFonts w:cstheme="minorHAnsi"/>
        </w:rPr>
        <w:t xml:space="preserve">La conversión directa de </w:t>
      </w:r>
      <w:r w:rsidRPr="003B45BA">
        <w:rPr>
          <w:rFonts w:cstheme="minorHAnsi"/>
          <w:b/>
        </w:rPr>
        <w:t>binario a octal</w:t>
      </w:r>
      <w:r>
        <w:rPr>
          <w:rFonts w:cstheme="minorHAnsi"/>
        </w:rPr>
        <w:t xml:space="preserve"> es tomar el número binario </w:t>
      </w:r>
      <w:r w:rsidRPr="003B45BA">
        <w:rPr>
          <w:rFonts w:cstheme="minorHAnsi"/>
          <w:b/>
        </w:rPr>
        <w:t>de atrás para adelante en grupos de a 3</w:t>
      </w:r>
      <w:r>
        <w:rPr>
          <w:rFonts w:cstheme="minorHAnsi"/>
        </w:rPr>
        <w:t>, tomando el dígito que corresponde en octal por peso de cada grupo.</w:t>
      </w:r>
    </w:p>
    <w:p w:rsidR="00357538" w:rsidRDefault="00357538" w:rsidP="00357538">
      <w:pPr>
        <w:rPr>
          <w:rFonts w:cstheme="minorHAnsi"/>
        </w:rPr>
      </w:pPr>
      <w:r>
        <w:rPr>
          <w:rFonts w:cstheme="minorHAnsi"/>
        </w:rPr>
        <w:t xml:space="preserve">La conversión directa de binario a </w:t>
      </w:r>
      <w:proofErr w:type="spellStart"/>
      <w:r>
        <w:rPr>
          <w:rFonts w:cstheme="minorHAnsi"/>
        </w:rPr>
        <w:t>hexa</w:t>
      </w:r>
      <w:proofErr w:type="spellEnd"/>
      <w:r>
        <w:rPr>
          <w:rFonts w:cstheme="minorHAnsi"/>
        </w:rPr>
        <w:t xml:space="preserve"> es tomar el número binario </w:t>
      </w:r>
      <w:r w:rsidRPr="003B45BA">
        <w:rPr>
          <w:rFonts w:cstheme="minorHAnsi"/>
          <w:b/>
        </w:rPr>
        <w:t>de atrás para adelante en grupos de a 4</w:t>
      </w:r>
      <w:r>
        <w:rPr>
          <w:rFonts w:cstheme="minorHAnsi"/>
        </w:rPr>
        <w:t xml:space="preserve">, tomando el dígito que corresponde en </w:t>
      </w:r>
      <w:proofErr w:type="spellStart"/>
      <w:r>
        <w:rPr>
          <w:rFonts w:cstheme="minorHAnsi"/>
        </w:rPr>
        <w:t>hexa</w:t>
      </w:r>
      <w:proofErr w:type="spellEnd"/>
      <w:r>
        <w:rPr>
          <w:rFonts w:cstheme="minorHAnsi"/>
        </w:rPr>
        <w:t xml:space="preserve"> por peso de cada grupo.</w:t>
      </w:r>
    </w:p>
    <w:p w:rsidR="008D0078" w:rsidRDefault="008D0078">
      <w:pPr>
        <w:rPr>
          <w:rFonts w:cstheme="minorHAnsi"/>
        </w:rPr>
      </w:pPr>
    </w:p>
    <w:p w:rsidR="00791933" w:rsidRDefault="00791933">
      <w:pPr>
        <w:rPr>
          <w:rFonts w:cstheme="minorHAnsi"/>
        </w:rPr>
      </w:pPr>
      <w:r>
        <w:rPr>
          <w:rFonts w:cstheme="minorHAnsi"/>
        </w:rPr>
        <w:t xml:space="preserve">Estas conversiones directas pueden mostrarse </w:t>
      </w:r>
      <w:r w:rsidR="00357538">
        <w:rPr>
          <w:rFonts w:cstheme="minorHAnsi"/>
        </w:rPr>
        <w:t xml:space="preserve">entonces </w:t>
      </w:r>
      <w:r>
        <w:rPr>
          <w:rFonts w:cstheme="minorHAnsi"/>
        </w:rPr>
        <w:t>así:</w:t>
      </w:r>
    </w:p>
    <w:p w:rsidR="00791933" w:rsidRDefault="00325813">
      <w:pPr>
        <w:rPr>
          <w:rFonts w:cstheme="minorHAnsi"/>
        </w:rPr>
      </w:pPr>
      <w:r>
        <w:rPr>
          <w:rFonts w:cstheme="minorHAnsi"/>
        </w:rPr>
        <w:t xml:space="preserve">Por </w:t>
      </w:r>
      <w:proofErr w:type="spellStart"/>
      <w:r w:rsidR="00473A82">
        <w:rPr>
          <w:rFonts w:cstheme="minorHAnsi"/>
        </w:rPr>
        <w:t>e</w:t>
      </w:r>
      <w:r w:rsidR="00791933">
        <w:rPr>
          <w:rFonts w:cstheme="minorHAnsi"/>
        </w:rPr>
        <w:t>j</w:t>
      </w:r>
      <w:proofErr w:type="spellEnd"/>
      <w:r w:rsidR="00791933">
        <w:rPr>
          <w:rFonts w:cstheme="minorHAnsi"/>
        </w:rPr>
        <w:t xml:space="preserve"> primer </w:t>
      </w:r>
      <w:r w:rsidR="00473A82">
        <w:rPr>
          <w:rFonts w:cstheme="minorHAnsi"/>
        </w:rPr>
        <w:t>ej</w:t>
      </w:r>
      <w:r>
        <w:rPr>
          <w:rFonts w:cstheme="minorHAnsi"/>
        </w:rPr>
        <w:t>ercicio</w:t>
      </w:r>
      <w:r w:rsidR="00473A82">
        <w:rPr>
          <w:rFonts w:cstheme="minorHAnsi"/>
        </w:rPr>
        <w:t xml:space="preserve"> tiene un 20 d como primer número A, esto </w:t>
      </w:r>
      <w:proofErr w:type="gramStart"/>
      <w:r w:rsidR="00473A82">
        <w:rPr>
          <w:rFonts w:cstheme="minorHAnsi"/>
        </w:rPr>
        <w:t xml:space="preserve">es  </w:t>
      </w:r>
      <w:r w:rsidR="00473A82" w:rsidRPr="0055511E">
        <w:rPr>
          <w:rFonts w:cstheme="minorHAnsi"/>
          <w:b/>
        </w:rPr>
        <w:t>10100</w:t>
      </w:r>
      <w:proofErr w:type="gramEnd"/>
      <w:r w:rsidR="00473A82" w:rsidRPr="0055511E">
        <w:rPr>
          <w:rFonts w:cstheme="minorHAnsi"/>
          <w:b/>
        </w:rPr>
        <w:t xml:space="preserve"> b</w:t>
      </w:r>
    </w:p>
    <w:p w:rsidR="00325813" w:rsidRDefault="00473A82">
      <w:pPr>
        <w:rPr>
          <w:rFonts w:cstheme="minorHAnsi"/>
        </w:rPr>
      </w:pPr>
      <w:r>
        <w:rPr>
          <w:rFonts w:cstheme="minorHAnsi"/>
        </w:rPr>
        <w:t xml:space="preserve">Conversión directa a </w:t>
      </w:r>
      <w:proofErr w:type="gramStart"/>
      <w:r w:rsidR="008D0078">
        <w:rPr>
          <w:rFonts w:cstheme="minorHAnsi"/>
          <w:b/>
        </w:rPr>
        <w:t>O</w:t>
      </w:r>
      <w:r w:rsidRPr="0055511E">
        <w:rPr>
          <w:rFonts w:cstheme="minorHAnsi"/>
          <w:b/>
        </w:rPr>
        <w:t>ctal</w:t>
      </w:r>
      <w:r>
        <w:rPr>
          <w:rFonts w:cstheme="minorHAnsi"/>
        </w:rPr>
        <w:t xml:space="preserve">  </w:t>
      </w:r>
      <w:r w:rsidR="008D0078">
        <w:rPr>
          <w:rFonts w:cstheme="minorHAnsi"/>
        </w:rPr>
        <w:t>(</w:t>
      </w:r>
      <w:proofErr w:type="gramEnd"/>
      <w:r w:rsidR="008D0078">
        <w:rPr>
          <w:rFonts w:cstheme="minorHAnsi"/>
        </w:rPr>
        <w:t>agrupo de a 3)</w:t>
      </w:r>
    </w:p>
    <w:p w:rsidR="008D0078" w:rsidRDefault="008D0078" w:rsidP="008D0078">
      <w:pPr>
        <w:rPr>
          <w:rFonts w:cstheme="minorHAnsi"/>
        </w:rPr>
      </w:pPr>
      <w:r>
        <w:rPr>
          <w:rFonts w:cstheme="minorHAnsi"/>
        </w:rPr>
        <w:t xml:space="preserve">  010  </w:t>
      </w:r>
      <w:r w:rsidR="00744D53">
        <w:rPr>
          <w:rFonts w:cstheme="minorHAnsi"/>
        </w:rPr>
        <w:t xml:space="preserve"> </w:t>
      </w:r>
      <w:r>
        <w:rPr>
          <w:rFonts w:cstheme="minorHAnsi"/>
        </w:rPr>
        <w:t>100 b</w:t>
      </w:r>
    </w:p>
    <w:p w:rsidR="008D0078" w:rsidRDefault="008D0078" w:rsidP="008D0078">
      <w:pPr>
        <w:rPr>
          <w:rFonts w:cstheme="minorHAnsi"/>
        </w:rPr>
      </w:pPr>
      <w:r>
        <w:rPr>
          <w:rFonts w:cstheme="minorHAnsi"/>
        </w:rPr>
        <w:t xml:space="preserve">     2     </w:t>
      </w:r>
      <w:r w:rsidR="00744D53">
        <w:rPr>
          <w:rFonts w:cstheme="minorHAnsi"/>
        </w:rPr>
        <w:t xml:space="preserve"> </w:t>
      </w:r>
      <w:r>
        <w:rPr>
          <w:rFonts w:cstheme="minorHAnsi"/>
        </w:rPr>
        <w:t xml:space="preserve"> 4   </w:t>
      </w:r>
      <w:proofErr w:type="gramStart"/>
      <w:r>
        <w:rPr>
          <w:rFonts w:cstheme="minorHAnsi"/>
        </w:rPr>
        <w:t xml:space="preserve"> </w:t>
      </w:r>
      <w:r w:rsidR="00744D53">
        <w:rPr>
          <w:rFonts w:cstheme="minorHAnsi"/>
        </w:rPr>
        <w:t xml:space="preserve"> </w:t>
      </w:r>
      <w:r>
        <w:rPr>
          <w:rFonts w:cstheme="minorHAnsi"/>
        </w:rPr>
        <w:t xml:space="preserve"> (</w:t>
      </w:r>
      <w:proofErr w:type="gramEnd"/>
      <w:r>
        <w:rPr>
          <w:rFonts w:cstheme="minorHAnsi"/>
        </w:rPr>
        <w:t>2 es el dígito del peso del primer grupo y 4 el peso del 2do grupo)</w:t>
      </w:r>
    </w:p>
    <w:p w:rsidR="008D0078" w:rsidRDefault="008D0078" w:rsidP="008D0078"/>
    <w:p w:rsidR="008D0078" w:rsidRDefault="008D0078" w:rsidP="008D0078">
      <w:r>
        <w:t>O más prolijo aún en un cuadro</w:t>
      </w:r>
      <w:r w:rsidR="00744D53">
        <w:t xml:space="preserve"> con sus pesos</w:t>
      </w:r>
    </w:p>
    <w:p w:rsidR="005B35E4" w:rsidRDefault="005B35E4" w:rsidP="008D0078"/>
    <w:tbl>
      <w:tblPr>
        <w:tblStyle w:val="Tablaconcuadrcula"/>
        <w:tblW w:w="5245" w:type="dxa"/>
        <w:tblInd w:w="-147" w:type="dxa"/>
        <w:tblLook w:val="04A0" w:firstRow="1" w:lastRow="0" w:firstColumn="1" w:lastColumn="0" w:noHBand="0" w:noVBand="1"/>
      </w:tblPr>
      <w:tblGrid>
        <w:gridCol w:w="1418"/>
        <w:gridCol w:w="405"/>
        <w:gridCol w:w="445"/>
        <w:gridCol w:w="426"/>
        <w:gridCol w:w="425"/>
        <w:gridCol w:w="425"/>
        <w:gridCol w:w="425"/>
        <w:gridCol w:w="426"/>
        <w:gridCol w:w="425"/>
        <w:gridCol w:w="425"/>
      </w:tblGrid>
      <w:tr w:rsidR="008D0078" w:rsidTr="008D0078">
        <w:tc>
          <w:tcPr>
            <w:tcW w:w="1418" w:type="dxa"/>
            <w:shd w:val="clear" w:color="auto" w:fill="F2F2F2" w:themeFill="background1" w:themeFillShade="F2"/>
          </w:tcPr>
          <w:p w:rsidR="008D0078" w:rsidRDefault="008D0078" w:rsidP="00C43D0A"/>
        </w:tc>
        <w:tc>
          <w:tcPr>
            <w:tcW w:w="405" w:type="dxa"/>
            <w:shd w:val="clear" w:color="auto" w:fill="F2F2F2" w:themeFill="background1" w:themeFillShade="F2"/>
          </w:tcPr>
          <w:p w:rsidR="008D0078" w:rsidRDefault="008D0078" w:rsidP="00C43D0A">
            <w:pPr>
              <w:jc w:val="center"/>
            </w:pPr>
            <w:r>
              <w:t>4</w:t>
            </w:r>
          </w:p>
        </w:tc>
        <w:tc>
          <w:tcPr>
            <w:tcW w:w="445" w:type="dxa"/>
            <w:shd w:val="clear" w:color="auto" w:fill="F2F2F2" w:themeFill="background1" w:themeFillShade="F2"/>
          </w:tcPr>
          <w:p w:rsidR="008D0078" w:rsidRDefault="008D0078" w:rsidP="00C43D0A">
            <w:pPr>
              <w:jc w:val="center"/>
            </w:pPr>
            <w: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</w:tcPr>
          <w:p w:rsidR="008D0078" w:rsidRDefault="008D0078" w:rsidP="00C43D0A">
            <w:pPr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8D0078" w:rsidRDefault="008D0078" w:rsidP="00C43D0A">
            <w:pPr>
              <w:jc w:val="center"/>
            </w:pPr>
            <w:r>
              <w:t>4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8D0078" w:rsidRDefault="008D0078" w:rsidP="00C43D0A">
            <w:pPr>
              <w:jc w:val="center"/>
            </w:pPr>
            <w:r>
              <w:t>2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8D0078" w:rsidRDefault="008D0078" w:rsidP="00C43D0A">
            <w:pPr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F2F2F2" w:themeFill="background1" w:themeFillShade="F2"/>
          </w:tcPr>
          <w:p w:rsidR="008D0078" w:rsidRDefault="008D0078" w:rsidP="00C43D0A">
            <w:pPr>
              <w:jc w:val="center"/>
            </w:pPr>
            <w:r>
              <w:t>4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8D0078" w:rsidRDefault="008D0078" w:rsidP="00C43D0A">
            <w:pPr>
              <w:jc w:val="center"/>
            </w:pPr>
            <w:r>
              <w:t>2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8D0078" w:rsidRDefault="008D0078" w:rsidP="00C43D0A">
            <w:pPr>
              <w:jc w:val="center"/>
            </w:pPr>
            <w:r>
              <w:t>1</w:t>
            </w:r>
          </w:p>
        </w:tc>
      </w:tr>
      <w:tr w:rsidR="008D0078" w:rsidTr="008D0078">
        <w:tc>
          <w:tcPr>
            <w:tcW w:w="1418" w:type="dxa"/>
          </w:tcPr>
          <w:p w:rsidR="008D0078" w:rsidRDefault="008D0078" w:rsidP="00C43D0A">
            <w:r>
              <w:t>Binario a convertir</w:t>
            </w:r>
          </w:p>
        </w:tc>
        <w:tc>
          <w:tcPr>
            <w:tcW w:w="405" w:type="dxa"/>
          </w:tcPr>
          <w:p w:rsidR="008D0078" w:rsidRDefault="005B35E4" w:rsidP="00C43D0A">
            <w:pPr>
              <w:jc w:val="center"/>
            </w:pPr>
            <w:r>
              <w:t>-</w:t>
            </w:r>
          </w:p>
        </w:tc>
        <w:tc>
          <w:tcPr>
            <w:tcW w:w="445" w:type="dxa"/>
          </w:tcPr>
          <w:p w:rsidR="008D0078" w:rsidRDefault="005B35E4" w:rsidP="00C43D0A">
            <w:pPr>
              <w:jc w:val="center"/>
            </w:pPr>
            <w:r>
              <w:t>-</w:t>
            </w:r>
          </w:p>
        </w:tc>
        <w:tc>
          <w:tcPr>
            <w:tcW w:w="426" w:type="dxa"/>
          </w:tcPr>
          <w:p w:rsidR="008D0078" w:rsidRDefault="005B35E4" w:rsidP="00C43D0A">
            <w:pPr>
              <w:jc w:val="center"/>
            </w:pPr>
            <w:r>
              <w:t>-</w:t>
            </w:r>
          </w:p>
        </w:tc>
        <w:tc>
          <w:tcPr>
            <w:tcW w:w="425" w:type="dxa"/>
          </w:tcPr>
          <w:p w:rsidR="008D0078" w:rsidRDefault="008D0078" w:rsidP="00C43D0A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8D0078" w:rsidRDefault="008D0078" w:rsidP="00C43D0A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:rsidR="008D0078" w:rsidRDefault="008D0078" w:rsidP="00C43D0A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:rsidR="008D0078" w:rsidRDefault="008D0078" w:rsidP="00C43D0A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:rsidR="008D0078" w:rsidRDefault="008D0078" w:rsidP="00C43D0A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8D0078" w:rsidRDefault="008D0078" w:rsidP="00C43D0A">
            <w:pPr>
              <w:jc w:val="center"/>
            </w:pPr>
            <w:r>
              <w:t>0</w:t>
            </w:r>
          </w:p>
        </w:tc>
      </w:tr>
      <w:tr w:rsidR="008D0078" w:rsidTr="008D0078">
        <w:tc>
          <w:tcPr>
            <w:tcW w:w="1418" w:type="dxa"/>
            <w:shd w:val="clear" w:color="auto" w:fill="D9D9D9" w:themeFill="background1" w:themeFillShade="D9"/>
          </w:tcPr>
          <w:p w:rsidR="008D0078" w:rsidRDefault="008D0078" w:rsidP="00C43D0A">
            <w:proofErr w:type="spellStart"/>
            <w:r>
              <w:t>Nro</w:t>
            </w:r>
            <w:proofErr w:type="spellEnd"/>
            <w:r>
              <w:t xml:space="preserve"> en Octal</w:t>
            </w:r>
          </w:p>
        </w:tc>
        <w:tc>
          <w:tcPr>
            <w:tcW w:w="1276" w:type="dxa"/>
            <w:gridSpan w:val="3"/>
            <w:shd w:val="clear" w:color="auto" w:fill="D9D9D9" w:themeFill="background1" w:themeFillShade="D9"/>
          </w:tcPr>
          <w:p w:rsidR="008D0078" w:rsidRDefault="005B35E4" w:rsidP="00C43D0A">
            <w:pPr>
              <w:jc w:val="center"/>
            </w:pPr>
            <w:r>
              <w:t>-</w:t>
            </w:r>
          </w:p>
        </w:tc>
        <w:tc>
          <w:tcPr>
            <w:tcW w:w="1275" w:type="dxa"/>
            <w:gridSpan w:val="3"/>
            <w:shd w:val="clear" w:color="auto" w:fill="D9D9D9" w:themeFill="background1" w:themeFillShade="D9"/>
          </w:tcPr>
          <w:p w:rsidR="008D0078" w:rsidRDefault="008D0078" w:rsidP="00C43D0A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3"/>
            <w:shd w:val="clear" w:color="auto" w:fill="D9D9D9" w:themeFill="background1" w:themeFillShade="D9"/>
          </w:tcPr>
          <w:p w:rsidR="008D0078" w:rsidRDefault="008D0078" w:rsidP="00C43D0A">
            <w:pPr>
              <w:jc w:val="center"/>
            </w:pPr>
            <w:r>
              <w:t>4</w:t>
            </w:r>
          </w:p>
        </w:tc>
      </w:tr>
    </w:tbl>
    <w:p w:rsidR="008D0078" w:rsidRDefault="008D0078" w:rsidP="008D0078"/>
    <w:p w:rsidR="00325813" w:rsidRDefault="00325813" w:rsidP="00325813">
      <w:pPr>
        <w:rPr>
          <w:rFonts w:cstheme="minorHAnsi"/>
        </w:rPr>
      </w:pPr>
      <w:r>
        <w:rPr>
          <w:rFonts w:cstheme="minorHAnsi"/>
        </w:rPr>
        <w:t xml:space="preserve">Conversión directa a </w:t>
      </w:r>
      <w:proofErr w:type="spellStart"/>
      <w:r w:rsidR="00744D53">
        <w:rPr>
          <w:rFonts w:cstheme="minorHAnsi"/>
          <w:b/>
        </w:rPr>
        <w:t>H</w:t>
      </w:r>
      <w:r w:rsidRPr="0055511E">
        <w:rPr>
          <w:rFonts w:cstheme="minorHAnsi"/>
          <w:b/>
        </w:rPr>
        <w:t>exa</w:t>
      </w:r>
      <w:proofErr w:type="spellEnd"/>
    </w:p>
    <w:p w:rsidR="00325813" w:rsidRDefault="000A7B3C" w:rsidP="00325813">
      <w:pPr>
        <w:rPr>
          <w:rFonts w:cstheme="minorHAnsi"/>
        </w:rPr>
      </w:pPr>
      <w:r>
        <w:rPr>
          <w:rFonts w:cstheme="minorHAnsi"/>
        </w:rPr>
        <w:t xml:space="preserve">  </w:t>
      </w:r>
      <w:r w:rsidR="00325813">
        <w:rPr>
          <w:rFonts w:cstheme="minorHAnsi"/>
        </w:rPr>
        <w:t>0001</w:t>
      </w:r>
      <w:r w:rsidR="00744D53">
        <w:rPr>
          <w:rFonts w:cstheme="minorHAnsi"/>
        </w:rPr>
        <w:t xml:space="preserve">  </w:t>
      </w:r>
      <w:r w:rsidR="00325813">
        <w:rPr>
          <w:rFonts w:cstheme="minorHAnsi"/>
        </w:rPr>
        <w:t xml:space="preserve"> 0100 b</w:t>
      </w:r>
    </w:p>
    <w:p w:rsidR="00325813" w:rsidRDefault="00325813" w:rsidP="00325813">
      <w:pPr>
        <w:rPr>
          <w:rFonts w:cstheme="minorHAnsi"/>
        </w:rPr>
      </w:pPr>
      <w:r>
        <w:rPr>
          <w:rFonts w:cstheme="minorHAnsi"/>
        </w:rPr>
        <w:t xml:space="preserve">  </w:t>
      </w:r>
      <w:r w:rsidR="000A7B3C">
        <w:rPr>
          <w:rFonts w:cstheme="minorHAnsi"/>
        </w:rPr>
        <w:t xml:space="preserve">  </w:t>
      </w:r>
      <w:r>
        <w:rPr>
          <w:rFonts w:cstheme="minorHAnsi"/>
        </w:rPr>
        <w:t xml:space="preserve"> 1  </w:t>
      </w:r>
      <w:r w:rsidR="00744D53">
        <w:rPr>
          <w:rFonts w:cstheme="minorHAnsi"/>
        </w:rPr>
        <w:t xml:space="preserve">  </w:t>
      </w:r>
      <w:r>
        <w:rPr>
          <w:rFonts w:cstheme="minorHAnsi"/>
        </w:rPr>
        <w:t xml:space="preserve">      4    </w:t>
      </w:r>
      <w:r w:rsidR="00357538">
        <w:rPr>
          <w:rFonts w:cstheme="minorHAnsi"/>
        </w:rPr>
        <w:t xml:space="preserve"> </w:t>
      </w:r>
      <w:proofErr w:type="gramStart"/>
      <w:r w:rsidR="00744D53">
        <w:rPr>
          <w:rFonts w:cstheme="minorHAnsi"/>
        </w:rPr>
        <w:t xml:space="preserve">   </w:t>
      </w:r>
      <w:r w:rsidR="00357538">
        <w:rPr>
          <w:rFonts w:cstheme="minorHAnsi"/>
        </w:rPr>
        <w:t>(</w:t>
      </w:r>
      <w:proofErr w:type="gramEnd"/>
      <w:r w:rsidR="00357538">
        <w:rPr>
          <w:rFonts w:cstheme="minorHAnsi"/>
        </w:rPr>
        <w:t>ya que 1 es el dígito del peso del primer grupo y 4 el peso del 2do grupo)</w:t>
      </w:r>
    </w:p>
    <w:p w:rsidR="00744D53" w:rsidRDefault="00744D53" w:rsidP="00744D53"/>
    <w:p w:rsidR="00744D53" w:rsidRDefault="00744D53" w:rsidP="00744D53">
      <w:r>
        <w:t>O más prolijo aún en un cuadro con sus pesos</w:t>
      </w:r>
    </w:p>
    <w:tbl>
      <w:tblPr>
        <w:tblStyle w:val="Tablaconcuadrcula"/>
        <w:tblW w:w="6521" w:type="dxa"/>
        <w:tblInd w:w="-147" w:type="dxa"/>
        <w:tblLook w:val="04A0" w:firstRow="1" w:lastRow="0" w:firstColumn="1" w:lastColumn="0" w:noHBand="0" w:noVBand="1"/>
      </w:tblPr>
      <w:tblGrid>
        <w:gridCol w:w="1418"/>
        <w:gridCol w:w="425"/>
        <w:gridCol w:w="426"/>
        <w:gridCol w:w="425"/>
        <w:gridCol w:w="405"/>
        <w:gridCol w:w="445"/>
        <w:gridCol w:w="426"/>
        <w:gridCol w:w="425"/>
        <w:gridCol w:w="425"/>
        <w:gridCol w:w="425"/>
        <w:gridCol w:w="426"/>
        <w:gridCol w:w="425"/>
        <w:gridCol w:w="425"/>
      </w:tblGrid>
      <w:tr w:rsidR="00744D53" w:rsidTr="00744D53">
        <w:tc>
          <w:tcPr>
            <w:tcW w:w="1418" w:type="dxa"/>
            <w:shd w:val="clear" w:color="auto" w:fill="F2F2F2" w:themeFill="background1" w:themeFillShade="F2"/>
          </w:tcPr>
          <w:p w:rsidR="00744D53" w:rsidRDefault="00744D53" w:rsidP="00C43D0A"/>
        </w:tc>
        <w:tc>
          <w:tcPr>
            <w:tcW w:w="425" w:type="dxa"/>
            <w:shd w:val="clear" w:color="auto" w:fill="F2F2F2" w:themeFill="background1" w:themeFillShade="F2"/>
          </w:tcPr>
          <w:p w:rsidR="00744D53" w:rsidRDefault="00744D53" w:rsidP="00C43D0A">
            <w:pPr>
              <w:jc w:val="center"/>
            </w:pPr>
            <w:r>
              <w:t>8</w:t>
            </w:r>
          </w:p>
        </w:tc>
        <w:tc>
          <w:tcPr>
            <w:tcW w:w="426" w:type="dxa"/>
            <w:shd w:val="clear" w:color="auto" w:fill="F2F2F2" w:themeFill="background1" w:themeFillShade="F2"/>
          </w:tcPr>
          <w:p w:rsidR="00744D53" w:rsidRDefault="00744D53" w:rsidP="00C43D0A">
            <w:pPr>
              <w:jc w:val="center"/>
            </w:pPr>
            <w:r>
              <w:t>4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744D53" w:rsidRDefault="00744D53" w:rsidP="00C43D0A">
            <w:pPr>
              <w:jc w:val="center"/>
            </w:pPr>
            <w:r>
              <w:t>2</w:t>
            </w:r>
          </w:p>
        </w:tc>
        <w:tc>
          <w:tcPr>
            <w:tcW w:w="405" w:type="dxa"/>
            <w:shd w:val="clear" w:color="auto" w:fill="F2F2F2" w:themeFill="background1" w:themeFillShade="F2"/>
          </w:tcPr>
          <w:p w:rsidR="00744D53" w:rsidRDefault="00744D53" w:rsidP="00C43D0A">
            <w:pPr>
              <w:jc w:val="center"/>
            </w:pPr>
            <w:r>
              <w:t>1</w:t>
            </w:r>
          </w:p>
        </w:tc>
        <w:tc>
          <w:tcPr>
            <w:tcW w:w="445" w:type="dxa"/>
            <w:shd w:val="clear" w:color="auto" w:fill="F2F2F2" w:themeFill="background1" w:themeFillShade="F2"/>
          </w:tcPr>
          <w:p w:rsidR="00744D53" w:rsidRDefault="00744D53" w:rsidP="00C43D0A">
            <w:pPr>
              <w:jc w:val="center"/>
            </w:pPr>
            <w:r>
              <w:t>8</w:t>
            </w:r>
          </w:p>
        </w:tc>
        <w:tc>
          <w:tcPr>
            <w:tcW w:w="426" w:type="dxa"/>
            <w:shd w:val="clear" w:color="auto" w:fill="F2F2F2" w:themeFill="background1" w:themeFillShade="F2"/>
          </w:tcPr>
          <w:p w:rsidR="00744D53" w:rsidRDefault="00744D53" w:rsidP="00C43D0A">
            <w:pPr>
              <w:jc w:val="center"/>
            </w:pPr>
            <w:r>
              <w:t>4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744D53" w:rsidRDefault="00744D53" w:rsidP="00C43D0A">
            <w:pPr>
              <w:jc w:val="center"/>
            </w:pPr>
            <w:r>
              <w:t>2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744D53" w:rsidRDefault="00744D53" w:rsidP="00C43D0A">
            <w:pPr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744D53" w:rsidRDefault="00744D53" w:rsidP="00C43D0A">
            <w:pPr>
              <w:jc w:val="center"/>
            </w:pPr>
            <w:r>
              <w:t>8</w:t>
            </w:r>
          </w:p>
        </w:tc>
        <w:tc>
          <w:tcPr>
            <w:tcW w:w="426" w:type="dxa"/>
            <w:shd w:val="clear" w:color="auto" w:fill="F2F2F2" w:themeFill="background1" w:themeFillShade="F2"/>
          </w:tcPr>
          <w:p w:rsidR="00744D53" w:rsidRDefault="00744D53" w:rsidP="00C43D0A">
            <w:pPr>
              <w:jc w:val="center"/>
            </w:pPr>
            <w:r>
              <w:t>4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744D53" w:rsidRDefault="00744D53" w:rsidP="00C43D0A">
            <w:pPr>
              <w:jc w:val="center"/>
            </w:pPr>
            <w:r>
              <w:t>2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744D53" w:rsidRDefault="00744D53" w:rsidP="00C43D0A">
            <w:pPr>
              <w:jc w:val="center"/>
            </w:pPr>
            <w:r>
              <w:t>1</w:t>
            </w:r>
          </w:p>
        </w:tc>
      </w:tr>
      <w:tr w:rsidR="00744D53" w:rsidTr="00744D53">
        <w:tc>
          <w:tcPr>
            <w:tcW w:w="1418" w:type="dxa"/>
          </w:tcPr>
          <w:p w:rsidR="00744D53" w:rsidRDefault="00744D53" w:rsidP="00C43D0A">
            <w:r>
              <w:t>Binario a convertir</w:t>
            </w:r>
          </w:p>
        </w:tc>
        <w:tc>
          <w:tcPr>
            <w:tcW w:w="425" w:type="dxa"/>
          </w:tcPr>
          <w:p w:rsidR="00744D53" w:rsidRDefault="00744D53" w:rsidP="00C43D0A">
            <w:pPr>
              <w:jc w:val="center"/>
            </w:pPr>
          </w:p>
        </w:tc>
        <w:tc>
          <w:tcPr>
            <w:tcW w:w="426" w:type="dxa"/>
          </w:tcPr>
          <w:p w:rsidR="00744D53" w:rsidRDefault="00744D53" w:rsidP="00C43D0A">
            <w:pPr>
              <w:jc w:val="center"/>
            </w:pPr>
          </w:p>
        </w:tc>
        <w:tc>
          <w:tcPr>
            <w:tcW w:w="425" w:type="dxa"/>
          </w:tcPr>
          <w:p w:rsidR="00744D53" w:rsidRDefault="00744D53" w:rsidP="00C43D0A">
            <w:pPr>
              <w:jc w:val="center"/>
            </w:pPr>
          </w:p>
        </w:tc>
        <w:tc>
          <w:tcPr>
            <w:tcW w:w="405" w:type="dxa"/>
          </w:tcPr>
          <w:p w:rsidR="00744D53" w:rsidRDefault="00744D53" w:rsidP="00C43D0A">
            <w:pPr>
              <w:jc w:val="center"/>
            </w:pPr>
          </w:p>
        </w:tc>
        <w:tc>
          <w:tcPr>
            <w:tcW w:w="445" w:type="dxa"/>
          </w:tcPr>
          <w:p w:rsidR="00744D53" w:rsidRDefault="00744D53" w:rsidP="00C43D0A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:rsidR="00744D53" w:rsidRDefault="00744D53" w:rsidP="00C43D0A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744D53" w:rsidRDefault="00744D53" w:rsidP="00C43D0A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744D53" w:rsidRDefault="00744D53" w:rsidP="00C43D0A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:rsidR="00744D53" w:rsidRDefault="00744D53" w:rsidP="00C43D0A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:rsidR="00744D53" w:rsidRDefault="00744D53" w:rsidP="00C43D0A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:rsidR="00744D53" w:rsidRDefault="00744D53" w:rsidP="00C43D0A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744D53" w:rsidRDefault="00744D53" w:rsidP="00C43D0A">
            <w:pPr>
              <w:jc w:val="center"/>
            </w:pPr>
            <w:r>
              <w:t>0</w:t>
            </w:r>
          </w:p>
        </w:tc>
      </w:tr>
      <w:tr w:rsidR="00744D53" w:rsidTr="00744D53">
        <w:tc>
          <w:tcPr>
            <w:tcW w:w="1418" w:type="dxa"/>
            <w:shd w:val="clear" w:color="auto" w:fill="D9D9D9" w:themeFill="background1" w:themeFillShade="D9"/>
          </w:tcPr>
          <w:p w:rsidR="00744D53" w:rsidRDefault="00744D53" w:rsidP="00C43D0A">
            <w:proofErr w:type="spellStart"/>
            <w:r>
              <w:t>Nro</w:t>
            </w:r>
            <w:proofErr w:type="spellEnd"/>
            <w:r>
              <w:t xml:space="preserve"> en </w:t>
            </w:r>
            <w:proofErr w:type="spellStart"/>
            <w:r>
              <w:t>Hexa</w:t>
            </w:r>
            <w:proofErr w:type="spellEnd"/>
          </w:p>
        </w:tc>
        <w:tc>
          <w:tcPr>
            <w:tcW w:w="1681" w:type="dxa"/>
            <w:gridSpan w:val="4"/>
            <w:shd w:val="clear" w:color="auto" w:fill="D9D9D9" w:themeFill="background1" w:themeFillShade="D9"/>
          </w:tcPr>
          <w:p w:rsidR="00744D53" w:rsidRDefault="00744D53" w:rsidP="00C43D0A">
            <w:pPr>
              <w:jc w:val="center"/>
            </w:pPr>
          </w:p>
        </w:tc>
        <w:tc>
          <w:tcPr>
            <w:tcW w:w="1721" w:type="dxa"/>
            <w:gridSpan w:val="4"/>
            <w:shd w:val="clear" w:color="auto" w:fill="D9D9D9" w:themeFill="background1" w:themeFillShade="D9"/>
          </w:tcPr>
          <w:p w:rsidR="00744D53" w:rsidRDefault="00744D53" w:rsidP="00C43D0A">
            <w:pPr>
              <w:jc w:val="center"/>
            </w:pPr>
            <w:r>
              <w:t>1</w:t>
            </w:r>
          </w:p>
        </w:tc>
        <w:tc>
          <w:tcPr>
            <w:tcW w:w="1701" w:type="dxa"/>
            <w:gridSpan w:val="4"/>
            <w:shd w:val="clear" w:color="auto" w:fill="D9D9D9" w:themeFill="background1" w:themeFillShade="D9"/>
          </w:tcPr>
          <w:p w:rsidR="00744D53" w:rsidRDefault="00744D53" w:rsidP="00C43D0A">
            <w:pPr>
              <w:jc w:val="center"/>
            </w:pPr>
            <w:r>
              <w:t>4</w:t>
            </w:r>
          </w:p>
        </w:tc>
      </w:tr>
    </w:tbl>
    <w:p w:rsidR="00744D53" w:rsidRDefault="00744D53" w:rsidP="00744D53"/>
    <w:p w:rsidR="00105121" w:rsidRDefault="00105121" w:rsidP="00744D53"/>
    <w:p w:rsidR="00744D53" w:rsidRPr="00105121" w:rsidRDefault="00744D53" w:rsidP="00744D5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sz w:val="22"/>
          <w:szCs w:val="22"/>
        </w:rPr>
      </w:pPr>
      <w:r w:rsidRPr="00105121">
        <w:rPr>
          <w:rFonts w:ascii="Arial" w:hAnsi="Arial" w:cs="Arial"/>
          <w:b/>
          <w:color w:val="3F3F3F"/>
          <w:sz w:val="22"/>
          <w:szCs w:val="22"/>
        </w:rPr>
        <w:t>Realizar A+B en los tres sistemas</w:t>
      </w:r>
    </w:p>
    <w:p w:rsidR="00744D53" w:rsidRDefault="00744D53" w:rsidP="00744D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  <w:sz w:val="22"/>
          <w:szCs w:val="22"/>
        </w:rPr>
      </w:pPr>
    </w:p>
    <w:p w:rsidR="00744D53" w:rsidRDefault="00105121" w:rsidP="00744D53">
      <w:pPr>
        <w:rPr>
          <w:rFonts w:cstheme="minorHAnsi"/>
        </w:rPr>
      </w:pPr>
      <w:r>
        <w:rPr>
          <w:rFonts w:cstheme="minorHAnsi"/>
        </w:rPr>
        <w:t xml:space="preserve">El </w:t>
      </w:r>
      <w:proofErr w:type="spellStart"/>
      <w:r>
        <w:rPr>
          <w:rFonts w:cstheme="minorHAnsi"/>
        </w:rPr>
        <w:t>doc</w:t>
      </w:r>
      <w:proofErr w:type="spellEnd"/>
      <w:r>
        <w:rPr>
          <w:rFonts w:cstheme="minorHAnsi"/>
        </w:rPr>
        <w:t xml:space="preserve"> e</w:t>
      </w:r>
      <w:r w:rsidR="00744D53">
        <w:rPr>
          <w:rFonts w:cstheme="minorHAnsi"/>
        </w:rPr>
        <w:t>stá preparado para poner</w:t>
      </w:r>
      <w:r>
        <w:rPr>
          <w:rFonts w:cstheme="minorHAnsi"/>
        </w:rPr>
        <w:t xml:space="preserve"> </w:t>
      </w:r>
      <w:r w:rsidR="00744D53">
        <w:rPr>
          <w:rFonts w:cstheme="minorHAnsi"/>
        </w:rPr>
        <w:t>las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sumas </w:t>
      </w:r>
      <w:r w:rsidR="00744D53">
        <w:rPr>
          <w:rFonts w:cstheme="minorHAnsi"/>
        </w:rPr>
        <w:t xml:space="preserve"> directamente</w:t>
      </w:r>
      <w:proofErr w:type="gramEnd"/>
      <w:r w:rsidR="00744D53">
        <w:rPr>
          <w:rFonts w:cstheme="minorHAnsi"/>
        </w:rPr>
        <w:t xml:space="preserve"> dentro de </w:t>
      </w:r>
      <w:r>
        <w:rPr>
          <w:rFonts w:cstheme="minorHAnsi"/>
        </w:rPr>
        <w:t>los cuadros</w:t>
      </w:r>
    </w:p>
    <w:p w:rsidR="00744D53" w:rsidRDefault="00744D53" w:rsidP="00744D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  <w:sz w:val="22"/>
          <w:szCs w:val="22"/>
        </w:rPr>
      </w:pPr>
    </w:p>
    <w:p w:rsidR="00744D53" w:rsidRDefault="00744D53" w:rsidP="00744D53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:rsidR="00744D53" w:rsidRPr="00105121" w:rsidRDefault="00744D53" w:rsidP="00744D5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sz w:val="22"/>
          <w:szCs w:val="22"/>
        </w:rPr>
      </w:pPr>
      <w:r w:rsidRPr="00105121">
        <w:rPr>
          <w:rFonts w:ascii="Arial" w:hAnsi="Arial" w:cs="Arial"/>
          <w:b/>
          <w:color w:val="3F3F3F"/>
          <w:sz w:val="22"/>
          <w:szCs w:val="22"/>
        </w:rPr>
        <w:lastRenderedPageBreak/>
        <w:t>El resultado (LA SUMA OBTENIDA) comprobarla mediante la conversión a decimal y su comparación con el resultado decimal</w:t>
      </w:r>
    </w:p>
    <w:p w:rsidR="003B45BA" w:rsidRDefault="003B45BA" w:rsidP="00325813">
      <w:pPr>
        <w:rPr>
          <w:rFonts w:cstheme="minorHAnsi"/>
        </w:rPr>
      </w:pPr>
    </w:p>
    <w:p w:rsidR="00325813" w:rsidRDefault="00105121" w:rsidP="00325813">
      <w:pPr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7C2E66">
        <w:rPr>
          <w:rFonts w:cstheme="minorHAnsi"/>
        </w:rPr>
        <w:t>dem</w:t>
      </w:r>
      <w:proofErr w:type="spellEnd"/>
      <w:r w:rsidR="007C2E66">
        <w:rPr>
          <w:rFonts w:cstheme="minorHAnsi"/>
        </w:rPr>
        <w:t xml:space="preserve"> </w:t>
      </w:r>
      <w:r>
        <w:rPr>
          <w:rFonts w:cstheme="minorHAnsi"/>
        </w:rPr>
        <w:t xml:space="preserve">punto </w:t>
      </w:r>
      <w:r w:rsidR="007C2E66">
        <w:rPr>
          <w:rFonts w:cstheme="minorHAnsi"/>
        </w:rPr>
        <w:t xml:space="preserve">5, antes </w:t>
      </w:r>
      <w:r>
        <w:rPr>
          <w:rFonts w:cstheme="minorHAnsi"/>
        </w:rPr>
        <w:t xml:space="preserve">lo hicieron </w:t>
      </w:r>
      <w:r w:rsidR="007C2E66">
        <w:rPr>
          <w:rFonts w:cstheme="minorHAnsi"/>
        </w:rPr>
        <w:t xml:space="preserve">para los valores A y B, ahora </w:t>
      </w:r>
      <w:r>
        <w:rPr>
          <w:rFonts w:cstheme="minorHAnsi"/>
        </w:rPr>
        <w:t xml:space="preserve">hay que hacerlo </w:t>
      </w:r>
      <w:r w:rsidR="007C2E66">
        <w:rPr>
          <w:rFonts w:cstheme="minorHAnsi"/>
        </w:rPr>
        <w:t xml:space="preserve">para las sumas obtenidas </w:t>
      </w:r>
    </w:p>
    <w:p w:rsidR="00F51C59" w:rsidRPr="00A42A82" w:rsidRDefault="00F51C59">
      <w:pPr>
        <w:rPr>
          <w:rFonts w:cstheme="minorHAnsi"/>
        </w:rPr>
      </w:pPr>
      <w:bookmarkStart w:id="0" w:name="_GoBack"/>
      <w:bookmarkEnd w:id="0"/>
    </w:p>
    <w:sectPr w:rsidR="00F51C59" w:rsidRPr="00A42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7372"/>
    <w:multiLevelType w:val="hybridMultilevel"/>
    <w:tmpl w:val="B2169836"/>
    <w:lvl w:ilvl="0" w:tplc="54524F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F3F3F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23963"/>
    <w:multiLevelType w:val="hybridMultilevel"/>
    <w:tmpl w:val="78E092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8293A"/>
    <w:multiLevelType w:val="hybridMultilevel"/>
    <w:tmpl w:val="B2169836"/>
    <w:lvl w:ilvl="0" w:tplc="54524F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F3F3F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5424F"/>
    <w:multiLevelType w:val="hybridMultilevel"/>
    <w:tmpl w:val="B2169836"/>
    <w:lvl w:ilvl="0" w:tplc="54524F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F3F3F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F13F2"/>
    <w:multiLevelType w:val="hybridMultilevel"/>
    <w:tmpl w:val="B2169836"/>
    <w:lvl w:ilvl="0" w:tplc="54524F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F3F3F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8198B"/>
    <w:multiLevelType w:val="hybridMultilevel"/>
    <w:tmpl w:val="B2169836"/>
    <w:lvl w:ilvl="0" w:tplc="54524F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F3F3F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82"/>
    <w:rsid w:val="000A7B3C"/>
    <w:rsid w:val="00105121"/>
    <w:rsid w:val="0012410F"/>
    <w:rsid w:val="00147860"/>
    <w:rsid w:val="00167E3D"/>
    <w:rsid w:val="001B6F1E"/>
    <w:rsid w:val="00206125"/>
    <w:rsid w:val="00222464"/>
    <w:rsid w:val="0023081C"/>
    <w:rsid w:val="00233E64"/>
    <w:rsid w:val="00272383"/>
    <w:rsid w:val="00325813"/>
    <w:rsid w:val="00357538"/>
    <w:rsid w:val="00383F89"/>
    <w:rsid w:val="003B45BA"/>
    <w:rsid w:val="00473A82"/>
    <w:rsid w:val="004F136B"/>
    <w:rsid w:val="0055511E"/>
    <w:rsid w:val="00570F15"/>
    <w:rsid w:val="00580B44"/>
    <w:rsid w:val="005B35E4"/>
    <w:rsid w:val="00683180"/>
    <w:rsid w:val="006D6D41"/>
    <w:rsid w:val="00744D53"/>
    <w:rsid w:val="00772445"/>
    <w:rsid w:val="00791933"/>
    <w:rsid w:val="007B1708"/>
    <w:rsid w:val="007C2E66"/>
    <w:rsid w:val="007F4559"/>
    <w:rsid w:val="008231A0"/>
    <w:rsid w:val="008D0078"/>
    <w:rsid w:val="008D380D"/>
    <w:rsid w:val="009D0D97"/>
    <w:rsid w:val="009F67DD"/>
    <w:rsid w:val="00A034EB"/>
    <w:rsid w:val="00A42A82"/>
    <w:rsid w:val="00A96F76"/>
    <w:rsid w:val="00AD02A4"/>
    <w:rsid w:val="00AD07FD"/>
    <w:rsid w:val="00B03B32"/>
    <w:rsid w:val="00B259C6"/>
    <w:rsid w:val="00B97349"/>
    <w:rsid w:val="00BE3EC3"/>
    <w:rsid w:val="00C05038"/>
    <w:rsid w:val="00CE7946"/>
    <w:rsid w:val="00D15FAF"/>
    <w:rsid w:val="00D17752"/>
    <w:rsid w:val="00E912F3"/>
    <w:rsid w:val="00F03D64"/>
    <w:rsid w:val="00F1324F"/>
    <w:rsid w:val="00F51C59"/>
    <w:rsid w:val="00F77341"/>
    <w:rsid w:val="00F90EF3"/>
    <w:rsid w:val="00F941CA"/>
    <w:rsid w:val="00FC062E"/>
    <w:rsid w:val="00FE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6F1D"/>
  <w15:chartTrackingRefBased/>
  <w15:docId w15:val="{1B753B44-FFF9-48FA-ADE6-C46F7924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7919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4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Fabian Frankel</dc:creator>
  <cp:keywords/>
  <dc:description/>
  <cp:lastModifiedBy>Alejandro Fabian Frankel</cp:lastModifiedBy>
  <cp:revision>37</cp:revision>
  <dcterms:created xsi:type="dcterms:W3CDTF">2021-04-13T21:30:00Z</dcterms:created>
  <dcterms:modified xsi:type="dcterms:W3CDTF">2022-04-12T18:45:00Z</dcterms:modified>
</cp:coreProperties>
</file>