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FFE6" w14:textId="77777777" w:rsidR="00C21BF4" w:rsidRDefault="00000000">
      <w:pPr>
        <w:spacing w:before="41" w:line="524" w:lineRule="exact"/>
        <w:ind w:left="100"/>
        <w:rPr>
          <w:b/>
          <w:sz w:val="24"/>
        </w:rPr>
      </w:pPr>
      <w:r>
        <w:rPr>
          <w:rFonts w:ascii="Corbel" w:hAnsi="Corbel"/>
          <w:b/>
          <w:sz w:val="44"/>
        </w:rPr>
        <w:t>T</w:t>
      </w:r>
      <w:r>
        <w:rPr>
          <w:b/>
          <w:sz w:val="24"/>
        </w:rPr>
        <w:t>eleinformática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 xml:space="preserve"> </w:t>
      </w:r>
      <w:r>
        <w:rPr>
          <w:rFonts w:ascii="Corbel" w:hAnsi="Corbel"/>
          <w:b/>
          <w:sz w:val="44"/>
        </w:rPr>
        <w:t>C</w:t>
      </w:r>
      <w:r>
        <w:rPr>
          <w:b/>
          <w:sz w:val="24"/>
        </w:rPr>
        <w:t>omunicaciones</w:t>
      </w:r>
    </w:p>
    <w:p w14:paraId="20AFD30E" w14:textId="77777777" w:rsidR="00C21BF4" w:rsidRDefault="00000000">
      <w:pPr>
        <w:spacing w:line="263" w:lineRule="exact"/>
        <w:ind w:left="100"/>
        <w:rPr>
          <w:i/>
          <w:sz w:val="24"/>
        </w:rPr>
      </w:pPr>
      <w:r>
        <w:pict w14:anchorId="3CC1F565">
          <v:shape id="_x0000_s1035" style="position:absolute;left:0;text-align:left;margin-left:90pt;margin-top:17.05pt;width:405pt;height:4.5pt;z-index:-15728640;mso-wrap-distance-left:0;mso-wrap-distance-right:0;mso-position-horizontal-relative:page" coordorigin="1800,341" coordsize="8100,90" o:spt="100" adj="0,,0" path="m9900,377r-8100,l1800,431r8100,l9900,377xm9900,341r-8100,l1800,359r8100,l9900,34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proofErr w:type="gramStart"/>
      <w:r>
        <w:rPr>
          <w:i/>
          <w:sz w:val="24"/>
        </w:rPr>
        <w:t>Autor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Ing.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Marcelo </w:t>
      </w:r>
      <w:proofErr w:type="spellStart"/>
      <w:r>
        <w:rPr>
          <w:i/>
          <w:sz w:val="24"/>
        </w:rPr>
        <w:t>Semeria</w:t>
      </w:r>
      <w:proofErr w:type="spellEnd"/>
    </w:p>
    <w:p w14:paraId="144071EB" w14:textId="77777777" w:rsidR="00C21BF4" w:rsidRDefault="00000000">
      <w:pPr>
        <w:pStyle w:val="Prrafodelista"/>
        <w:numPr>
          <w:ilvl w:val="0"/>
          <w:numId w:val="1"/>
        </w:numPr>
        <w:tabs>
          <w:tab w:val="left" w:pos="293"/>
        </w:tabs>
        <w:spacing w:before="25"/>
        <w:ind w:hanging="193"/>
        <w:rPr>
          <w:sz w:val="19"/>
        </w:rPr>
      </w:pPr>
      <w:proofErr w:type="spellStart"/>
      <w:r>
        <w:rPr>
          <w:sz w:val="19"/>
        </w:rPr>
        <w:t>Que</w:t>
      </w:r>
      <w:proofErr w:type="spellEnd"/>
      <w:r>
        <w:rPr>
          <w:spacing w:val="-5"/>
          <w:sz w:val="19"/>
        </w:rPr>
        <w:t xml:space="preserve"> </w:t>
      </w:r>
      <w:r>
        <w:rPr>
          <w:sz w:val="19"/>
        </w:rPr>
        <w:t>problema</w:t>
      </w:r>
      <w:r>
        <w:rPr>
          <w:spacing w:val="-3"/>
          <w:sz w:val="19"/>
        </w:rPr>
        <w:t xml:space="preserve"> </w:t>
      </w:r>
      <w:r>
        <w:rPr>
          <w:sz w:val="19"/>
        </w:rPr>
        <w:t>apunta</w:t>
      </w:r>
      <w:r>
        <w:rPr>
          <w:spacing w:val="-5"/>
          <w:sz w:val="19"/>
        </w:rPr>
        <w:t xml:space="preserve"> </w:t>
      </w:r>
      <w:r>
        <w:rPr>
          <w:sz w:val="19"/>
        </w:rPr>
        <w:t>resolver</w:t>
      </w:r>
      <w:r>
        <w:rPr>
          <w:spacing w:val="-2"/>
          <w:sz w:val="19"/>
        </w:rPr>
        <w:t xml:space="preserve"> </w:t>
      </w:r>
      <w:r>
        <w:rPr>
          <w:b/>
          <w:sz w:val="19"/>
        </w:rPr>
        <w:t>TCP/IP</w:t>
      </w:r>
      <w:r>
        <w:rPr>
          <w:sz w:val="19"/>
        </w:rPr>
        <w:t>?</w:t>
      </w:r>
    </w:p>
    <w:p w14:paraId="075EEFD5" w14:textId="77777777" w:rsidR="00C21BF4" w:rsidRDefault="00000000">
      <w:pPr>
        <w:pStyle w:val="Textoindependiente"/>
        <w:spacing w:before="8"/>
        <w:rPr>
          <w:sz w:val="9"/>
        </w:rPr>
      </w:pPr>
      <w:r>
        <w:pict w14:anchorId="77F00745">
          <v:rect id="_x0000_s1034" style="position:absolute;margin-left:99pt;margin-top:7.95pt;width:387pt;height:88.85pt;z-index:-15728128;mso-wrap-distance-left:0;mso-wrap-distance-right:0;mso-position-horizontal-relative:page" filled="f">
            <v:textbox>
              <w:txbxContent>
                <w:p w14:paraId="004D5484" w14:textId="11D56C35" w:rsidR="00C40E03" w:rsidRDefault="00C40E03">
                  <w:proofErr w:type="spellStart"/>
                  <w:r>
                    <w:t>Nacio</w:t>
                  </w:r>
                  <w:proofErr w:type="spellEnd"/>
                  <w:r>
                    <w:t xml:space="preserve"> para interconectar distintas redes en los años 70, de esta manera apunta a resolver la </w:t>
                  </w:r>
                  <w:proofErr w:type="spellStart"/>
                  <w:r>
                    <w:t>inteconexion</w:t>
                  </w:r>
                  <w:proofErr w:type="spellEnd"/>
                  <w:r>
                    <w:t xml:space="preserve"> de distintas redes en el entorno operativo UNIX.</w:t>
                  </w:r>
                </w:p>
                <w:p w14:paraId="2AEBCDF7" w14:textId="7385AB6A" w:rsidR="00C40E03" w:rsidRDefault="00C40E03">
                  <w:r>
                    <w:t xml:space="preserve">Soluciona básicamente el interconectar distintas redes, divididas en subredes, enrutando el </w:t>
                  </w:r>
                  <w:proofErr w:type="spellStart"/>
                  <w:r>
                    <w:t>trafico</w:t>
                  </w:r>
                  <w:proofErr w:type="spellEnd"/>
                  <w:r>
                    <w:t xml:space="preserve"> entre ellas.</w:t>
                  </w:r>
                  <w:r w:rsidR="00F75283">
                    <w:t xml:space="preserve"> TPC/IP buscaba generalizar las redes, es por eso que se estipularon direccionamientos los cuales se usan como identificador de un dispositivo en la red.</w:t>
                  </w:r>
                </w:p>
              </w:txbxContent>
            </v:textbox>
            <w10:wrap type="topAndBottom" anchorx="page"/>
          </v:rect>
        </w:pict>
      </w:r>
    </w:p>
    <w:p w14:paraId="60237F57" w14:textId="77777777" w:rsidR="00C21BF4" w:rsidRDefault="00000000">
      <w:pPr>
        <w:pStyle w:val="Prrafodelista"/>
        <w:numPr>
          <w:ilvl w:val="0"/>
          <w:numId w:val="1"/>
        </w:numPr>
        <w:tabs>
          <w:tab w:val="left" w:pos="293"/>
        </w:tabs>
        <w:spacing w:before="177"/>
        <w:ind w:hanging="193"/>
        <w:rPr>
          <w:sz w:val="19"/>
        </w:rPr>
      </w:pPr>
      <w:proofErr w:type="gramStart"/>
      <w:r>
        <w:rPr>
          <w:sz w:val="19"/>
        </w:rPr>
        <w:t>Cual</w:t>
      </w:r>
      <w:r>
        <w:rPr>
          <w:spacing w:val="-5"/>
          <w:sz w:val="19"/>
        </w:rPr>
        <w:t xml:space="preserve"> </w:t>
      </w:r>
      <w:r>
        <w:rPr>
          <w:sz w:val="19"/>
        </w:rPr>
        <w:t>fue</w:t>
      </w:r>
      <w:r>
        <w:rPr>
          <w:spacing w:val="-4"/>
          <w:sz w:val="19"/>
        </w:rPr>
        <w:t xml:space="preserve"> </w:t>
      </w:r>
      <w:r>
        <w:rPr>
          <w:sz w:val="19"/>
        </w:rPr>
        <w:t>el</w:t>
      </w:r>
      <w:r>
        <w:rPr>
          <w:spacing w:val="-2"/>
          <w:sz w:val="19"/>
        </w:rPr>
        <w:t xml:space="preserve"> </w:t>
      </w:r>
      <w:r>
        <w:rPr>
          <w:sz w:val="19"/>
        </w:rPr>
        <w:t>protocolo</w:t>
      </w:r>
      <w:r>
        <w:rPr>
          <w:spacing w:val="-3"/>
          <w:sz w:val="19"/>
        </w:rPr>
        <w:t xml:space="preserve"> </w:t>
      </w:r>
      <w:r>
        <w:rPr>
          <w:sz w:val="19"/>
        </w:rPr>
        <w:t>original</w:t>
      </w:r>
      <w:r>
        <w:rPr>
          <w:spacing w:val="-3"/>
          <w:sz w:val="19"/>
        </w:rPr>
        <w:t xml:space="preserve"> </w:t>
      </w:r>
      <w:r>
        <w:rPr>
          <w:sz w:val="19"/>
        </w:rPr>
        <w:t>empleado</w:t>
      </w:r>
      <w:r>
        <w:rPr>
          <w:spacing w:val="-1"/>
          <w:sz w:val="19"/>
        </w:rPr>
        <w:t xml:space="preserve"> </w:t>
      </w:r>
      <w:r>
        <w:rPr>
          <w:sz w:val="19"/>
        </w:rPr>
        <w:t>por</w:t>
      </w:r>
      <w:r>
        <w:rPr>
          <w:spacing w:val="-1"/>
          <w:sz w:val="19"/>
        </w:rPr>
        <w:t xml:space="preserve"> </w:t>
      </w:r>
      <w:r>
        <w:rPr>
          <w:b/>
          <w:sz w:val="19"/>
        </w:rPr>
        <w:t>Microsoft</w:t>
      </w:r>
      <w:r>
        <w:rPr>
          <w:sz w:val="19"/>
        </w:rPr>
        <w:t>?</w:t>
      </w:r>
      <w:proofErr w:type="gramEnd"/>
    </w:p>
    <w:p w14:paraId="4CD918F4" w14:textId="77777777" w:rsidR="00C21BF4" w:rsidRDefault="00000000">
      <w:pPr>
        <w:pStyle w:val="Textoindependiente"/>
        <w:spacing w:before="3"/>
        <w:rPr>
          <w:sz w:val="15"/>
        </w:rPr>
      </w:pPr>
      <w:r>
        <w:pict w14:anchorId="4E53CB44">
          <v:rect id="_x0000_s1033" style="position:absolute;margin-left:99pt;margin-top:11.15pt;width:387pt;height:56.85pt;z-index:-15727616;mso-wrap-distance-left:0;mso-wrap-distance-right:0;mso-position-horizontal-relative:page" filled="f">
            <v:textbox>
              <w:txbxContent>
                <w:p w14:paraId="67ECC2DB" w14:textId="2AD5B286" w:rsidR="00F75283" w:rsidRDefault="00F75283">
                  <w:r>
                    <w:t>El protocolo original antes empleado por Microsoft fue MSNP (</w:t>
                  </w:r>
                  <w:proofErr w:type="spellStart"/>
                  <w:r>
                    <w:t>Microsotf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Notification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Protocol</w:t>
                  </w:r>
                  <w:proofErr w:type="spellEnd"/>
                  <w:r>
                    <w:t xml:space="preserve">) el cual fue empleado como protocolo de </w:t>
                  </w:r>
                  <w:proofErr w:type="spellStart"/>
                  <w:r>
                    <w:t>mensajeria</w:t>
                  </w:r>
                  <w:proofErr w:type="spellEnd"/>
                  <w:r>
                    <w:t xml:space="preserve"> instantánea creado por la propia Microsoft para su red de </w:t>
                  </w:r>
                  <w:proofErr w:type="spellStart"/>
                  <w:r>
                    <w:t>mensajeria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rect>
        </w:pict>
      </w:r>
    </w:p>
    <w:p w14:paraId="3F9F1525" w14:textId="77777777" w:rsidR="00C21BF4" w:rsidRDefault="00C21BF4">
      <w:pPr>
        <w:pStyle w:val="Textoindependiente"/>
        <w:spacing w:before="10"/>
        <w:rPr>
          <w:sz w:val="18"/>
        </w:rPr>
      </w:pPr>
    </w:p>
    <w:p w14:paraId="54FAF160" w14:textId="77777777" w:rsidR="00C21BF4" w:rsidRDefault="00000000">
      <w:pPr>
        <w:pStyle w:val="Prrafodelista"/>
        <w:numPr>
          <w:ilvl w:val="0"/>
          <w:numId w:val="1"/>
        </w:numPr>
        <w:tabs>
          <w:tab w:val="left" w:pos="293"/>
        </w:tabs>
        <w:ind w:hanging="193"/>
        <w:rPr>
          <w:sz w:val="19"/>
        </w:rPr>
      </w:pPr>
      <w:proofErr w:type="spellStart"/>
      <w:r>
        <w:rPr>
          <w:sz w:val="19"/>
        </w:rPr>
        <w:t>Que</w:t>
      </w:r>
      <w:proofErr w:type="spellEnd"/>
      <w:r>
        <w:rPr>
          <w:spacing w:val="-5"/>
          <w:sz w:val="19"/>
        </w:rPr>
        <w:t xml:space="preserve"> </w:t>
      </w:r>
      <w:r>
        <w:rPr>
          <w:sz w:val="19"/>
        </w:rPr>
        <w:t>organización</w:t>
      </w:r>
      <w:r>
        <w:rPr>
          <w:spacing w:val="-2"/>
          <w:sz w:val="19"/>
        </w:rPr>
        <w:t xml:space="preserve"> </w:t>
      </w:r>
      <w:r>
        <w:rPr>
          <w:sz w:val="19"/>
        </w:rPr>
        <w:t>participo</w:t>
      </w:r>
      <w:r>
        <w:rPr>
          <w:spacing w:val="-4"/>
          <w:sz w:val="19"/>
        </w:rPr>
        <w:t xml:space="preserve"> </w:t>
      </w:r>
      <w:r>
        <w:rPr>
          <w:sz w:val="19"/>
        </w:rPr>
        <w:t>decididamente</w:t>
      </w:r>
      <w:r>
        <w:rPr>
          <w:spacing w:val="-3"/>
          <w:sz w:val="19"/>
        </w:rPr>
        <w:t xml:space="preserve"> </w:t>
      </w:r>
      <w:r>
        <w:rPr>
          <w:sz w:val="19"/>
        </w:rPr>
        <w:t>en</w:t>
      </w:r>
      <w:r>
        <w:rPr>
          <w:spacing w:val="-2"/>
          <w:sz w:val="19"/>
        </w:rPr>
        <w:t xml:space="preserve"> </w:t>
      </w:r>
      <w:r>
        <w:rPr>
          <w:sz w:val="19"/>
        </w:rPr>
        <w:t>el</w:t>
      </w:r>
      <w:r>
        <w:rPr>
          <w:spacing w:val="-4"/>
          <w:sz w:val="19"/>
        </w:rPr>
        <w:t xml:space="preserve"> </w:t>
      </w:r>
      <w:r>
        <w:rPr>
          <w:sz w:val="19"/>
        </w:rPr>
        <w:t>desarrollo</w:t>
      </w:r>
      <w:r>
        <w:rPr>
          <w:spacing w:val="1"/>
          <w:sz w:val="19"/>
        </w:rPr>
        <w:t xml:space="preserve"> </w:t>
      </w:r>
      <w:r>
        <w:rPr>
          <w:b/>
          <w:sz w:val="19"/>
          <w:u w:val="single"/>
        </w:rPr>
        <w:t>inicial</w:t>
      </w:r>
      <w:r>
        <w:rPr>
          <w:b/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b/>
          <w:sz w:val="19"/>
        </w:rPr>
        <w:t>TCP/I</w:t>
      </w:r>
      <w:r>
        <w:rPr>
          <w:sz w:val="19"/>
        </w:rPr>
        <w:t>P?</w:t>
      </w:r>
    </w:p>
    <w:p w14:paraId="3A0ACDE9" w14:textId="77777777" w:rsidR="00C21BF4" w:rsidRDefault="00000000">
      <w:pPr>
        <w:pStyle w:val="Textoindependiente"/>
        <w:spacing w:before="9"/>
        <w:rPr>
          <w:sz w:val="10"/>
        </w:rPr>
      </w:pPr>
      <w:r>
        <w:pict w14:anchorId="7FA9CA70">
          <v:rect id="_x0000_s1032" style="position:absolute;margin-left:99pt;margin-top:8.6pt;width:387pt;height:69.05pt;z-index:-15727104;mso-wrap-distance-left:0;mso-wrap-distance-right:0;mso-position-horizontal-relative:page" filled="f">
            <v:textbox>
              <w:txbxContent>
                <w:p w14:paraId="0968087D" w14:textId="1DF34EBF" w:rsidR="00F75283" w:rsidRDefault="00F75283">
                  <w:r>
                    <w:t xml:space="preserve">La organización que participo decididamente en el desarrollo inicial de TCP/IP poniendo de su potencial de investigación y </w:t>
                  </w:r>
                  <w:r w:rsidR="00D36515">
                    <w:t xml:space="preserve">presupuesto fue ARPA, la cual ya </w:t>
                  </w:r>
                  <w:proofErr w:type="spellStart"/>
                  <w:r w:rsidR="00D36515">
                    <w:t>tenia</w:t>
                  </w:r>
                  <w:proofErr w:type="spellEnd"/>
                  <w:r w:rsidR="00D36515">
                    <w:t xml:space="preserve"> experiencia en dicho campo y atrajo a diversos investigadores para ampliar </w:t>
                  </w:r>
                  <w:proofErr w:type="spellStart"/>
                  <w:r w:rsidR="00D36515">
                    <w:t>aun</w:t>
                  </w:r>
                  <w:proofErr w:type="spellEnd"/>
                  <w:r w:rsidR="00D36515">
                    <w:t xml:space="preserve"> más su </w:t>
                  </w:r>
                  <w:proofErr w:type="spellStart"/>
                  <w:r w:rsidR="00D36515">
                    <w:t>desarroll</w:t>
                  </w:r>
                  <w:proofErr w:type="spellEnd"/>
                  <w:r w:rsidR="00D36515">
                    <w:t>.</w:t>
                  </w:r>
                </w:p>
              </w:txbxContent>
            </v:textbox>
            <w10:wrap type="topAndBottom" anchorx="page"/>
          </v:rect>
        </w:pict>
      </w:r>
    </w:p>
    <w:p w14:paraId="4B8A3BE9" w14:textId="77777777" w:rsidR="00C21BF4" w:rsidRDefault="00000000">
      <w:pPr>
        <w:pStyle w:val="Prrafodelista"/>
        <w:numPr>
          <w:ilvl w:val="0"/>
          <w:numId w:val="1"/>
        </w:numPr>
        <w:tabs>
          <w:tab w:val="left" w:pos="293"/>
        </w:tabs>
        <w:spacing w:before="51"/>
        <w:ind w:hanging="193"/>
        <w:rPr>
          <w:sz w:val="19"/>
        </w:rPr>
      </w:pPr>
      <w:proofErr w:type="gramStart"/>
      <w:r>
        <w:rPr>
          <w:sz w:val="19"/>
        </w:rPr>
        <w:t>Cual</w:t>
      </w:r>
      <w:r>
        <w:rPr>
          <w:spacing w:val="-5"/>
          <w:sz w:val="19"/>
        </w:rPr>
        <w:t xml:space="preserve"> </w:t>
      </w:r>
      <w:r>
        <w:rPr>
          <w:sz w:val="19"/>
        </w:rPr>
        <w:t>fue</w:t>
      </w:r>
      <w:r>
        <w:rPr>
          <w:spacing w:val="-3"/>
          <w:sz w:val="19"/>
        </w:rPr>
        <w:t xml:space="preserve"> </w:t>
      </w:r>
      <w:r>
        <w:rPr>
          <w:sz w:val="19"/>
        </w:rPr>
        <w:t>el</w:t>
      </w:r>
      <w:r>
        <w:rPr>
          <w:spacing w:val="-2"/>
          <w:sz w:val="19"/>
        </w:rPr>
        <w:t xml:space="preserve"> </w:t>
      </w:r>
      <w:r>
        <w:rPr>
          <w:sz w:val="19"/>
        </w:rPr>
        <w:t>primer</w:t>
      </w:r>
      <w:r>
        <w:rPr>
          <w:spacing w:val="-2"/>
          <w:sz w:val="19"/>
        </w:rPr>
        <w:t xml:space="preserve"> </w:t>
      </w:r>
      <w:r>
        <w:rPr>
          <w:sz w:val="19"/>
        </w:rPr>
        <w:t>nombre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b/>
          <w:sz w:val="19"/>
        </w:rPr>
        <w:t>Internet</w:t>
      </w:r>
      <w:r>
        <w:rPr>
          <w:sz w:val="19"/>
        </w:rPr>
        <w:t>?</w:t>
      </w:r>
      <w:proofErr w:type="gramEnd"/>
    </w:p>
    <w:p w14:paraId="11293270" w14:textId="77777777" w:rsidR="00C21BF4" w:rsidRDefault="00000000">
      <w:pPr>
        <w:pStyle w:val="Textoindependiente"/>
        <w:spacing w:before="8"/>
        <w:rPr>
          <w:sz w:val="9"/>
        </w:rPr>
      </w:pPr>
      <w:r>
        <w:pict w14:anchorId="2FC8299E">
          <v:rect id="_x0000_s1031" style="position:absolute;margin-left:99pt;margin-top:7.95pt;width:387pt;height:30.8pt;z-index:-15726592;mso-wrap-distance-left:0;mso-wrap-distance-right:0;mso-position-horizontal-relative:page" filled="f">
            <v:textbox>
              <w:txbxContent>
                <w:p w14:paraId="02017E44" w14:textId="643F36B8" w:rsidR="00C40E03" w:rsidRDefault="00C40E03">
                  <w:r>
                    <w:t>El primer nombre de internet fue ARPANET la cual fue una red creada por el departamento de defensa de los Estados Unidos</w:t>
                  </w:r>
                </w:p>
              </w:txbxContent>
            </v:textbox>
            <w10:wrap type="topAndBottom" anchorx="page"/>
          </v:rect>
        </w:pict>
      </w:r>
    </w:p>
    <w:p w14:paraId="7480AF87" w14:textId="77777777" w:rsidR="00C21BF4" w:rsidRDefault="00000000">
      <w:pPr>
        <w:pStyle w:val="Prrafodelista"/>
        <w:numPr>
          <w:ilvl w:val="0"/>
          <w:numId w:val="1"/>
        </w:numPr>
        <w:tabs>
          <w:tab w:val="left" w:pos="293"/>
        </w:tabs>
        <w:spacing w:before="62" w:after="138"/>
        <w:ind w:hanging="193"/>
        <w:rPr>
          <w:sz w:val="19"/>
        </w:rPr>
      </w:pPr>
      <w:proofErr w:type="spellStart"/>
      <w:r>
        <w:rPr>
          <w:sz w:val="19"/>
        </w:rPr>
        <w:t>Cuales</w:t>
      </w:r>
      <w:proofErr w:type="spellEnd"/>
      <w:r>
        <w:rPr>
          <w:spacing w:val="-4"/>
          <w:sz w:val="19"/>
        </w:rPr>
        <w:t xml:space="preserve"> </w:t>
      </w:r>
      <w:r>
        <w:rPr>
          <w:sz w:val="19"/>
        </w:rPr>
        <w:t>fueron</w:t>
      </w:r>
      <w:r>
        <w:rPr>
          <w:spacing w:val="-2"/>
          <w:sz w:val="19"/>
        </w:rPr>
        <w:t xml:space="preserve"> </w:t>
      </w:r>
      <w:r>
        <w:rPr>
          <w:sz w:val="19"/>
        </w:rPr>
        <w:t>los</w:t>
      </w:r>
      <w:r>
        <w:rPr>
          <w:spacing w:val="-2"/>
          <w:sz w:val="19"/>
          <w:u w:val="single"/>
        </w:rPr>
        <w:t xml:space="preserve"> </w:t>
      </w:r>
      <w:r>
        <w:rPr>
          <w:sz w:val="19"/>
          <w:u w:val="single"/>
        </w:rPr>
        <w:t>principales</w:t>
      </w:r>
      <w:r>
        <w:rPr>
          <w:spacing w:val="-4"/>
          <w:sz w:val="19"/>
          <w:u w:val="single"/>
        </w:rPr>
        <w:t xml:space="preserve"> </w:t>
      </w:r>
      <w:r>
        <w:rPr>
          <w:sz w:val="19"/>
          <w:u w:val="single"/>
        </w:rPr>
        <w:t>objetivos</w:t>
      </w:r>
      <w:r>
        <w:rPr>
          <w:spacing w:val="-2"/>
          <w:sz w:val="19"/>
          <w:u w:val="single"/>
        </w:rPr>
        <w:t xml:space="preserve"> </w:t>
      </w:r>
      <w:r>
        <w:rPr>
          <w:sz w:val="19"/>
          <w:u w:val="single"/>
        </w:rPr>
        <w:t>iniciales</w:t>
      </w:r>
      <w:r>
        <w:rPr>
          <w:spacing w:val="-1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b/>
          <w:sz w:val="19"/>
        </w:rPr>
        <w:t>TCP/IP</w:t>
      </w:r>
      <w:r>
        <w:rPr>
          <w:sz w:val="19"/>
        </w:rPr>
        <w:t>?</w:t>
      </w:r>
    </w:p>
    <w:p w14:paraId="07DABAC5" w14:textId="35FAC331" w:rsidR="00C21BF4" w:rsidRDefault="00000000">
      <w:pPr>
        <w:pStyle w:val="Textoindependiente"/>
        <w:ind w:left="272"/>
        <w:rPr>
          <w:sz w:val="20"/>
        </w:rPr>
      </w:pPr>
      <w:r>
        <w:rPr>
          <w:sz w:val="20"/>
        </w:rPr>
      </w:r>
      <w:r w:rsidR="009D08BF">
        <w:rPr>
          <w:sz w:val="20"/>
        </w:rPr>
        <w:pict w14:anchorId="431D457D">
          <v:group id="_x0000_s1029" style="width:387.75pt;height:171pt;mso-position-horizontal-relative:char;mso-position-vertical-relative:line" coordsize="7755,991">
            <v:rect id="_x0000_s1030" style="position:absolute;left:7;top:7;width:7740;height:976" filled="f">
              <v:textbox>
                <w:txbxContent>
                  <w:p w14:paraId="740EC007" w14:textId="6E71C242" w:rsidR="00D36515" w:rsidRDefault="00D36515">
                    <w:r>
                      <w:t xml:space="preserve">Los principales objetivos estaban en crear un protocolo de red robusto, </w:t>
                    </w:r>
                    <w:r w:rsidR="00C57CEB">
                      <w:t>escalable, confiable</w:t>
                    </w:r>
                    <w:r>
                      <w:t xml:space="preserve"> y </w:t>
                    </w:r>
                    <w:r w:rsidR="00C57CEB">
                      <w:t>descentralizado</w:t>
                    </w:r>
                    <w:r>
                      <w:t>.</w:t>
                    </w:r>
                  </w:p>
                  <w:p w14:paraId="4D338E3A" w14:textId="1D52F935" w:rsidR="00D36515" w:rsidRDefault="00D36515">
                    <w:r>
                      <w:t>En este se buscaba lo siguiente:</w:t>
                    </w:r>
                  </w:p>
                  <w:p w14:paraId="15DA747B" w14:textId="210618AD" w:rsidR="00D36515" w:rsidRDefault="00D36515">
                    <w:r>
                      <w:t>-</w:t>
                    </w:r>
                    <w:r w:rsidR="00C57CEB">
                      <w:t xml:space="preserve"> Interconexión</w:t>
                    </w:r>
                    <w:r>
                      <w:t xml:space="preserve"> de redes: permitir la conexión de redes de cualquier tipo</w:t>
                    </w:r>
                    <w:r w:rsidR="00C57CEB">
                      <w:t>.</w:t>
                    </w:r>
                  </w:p>
                  <w:p w14:paraId="40B3178F" w14:textId="5DD00BB5" w:rsidR="00C57CEB" w:rsidRDefault="00C57CEB">
                    <w:r>
                      <w:t xml:space="preserve">- Enrutamiento descentralizado: buscaba establecer un sistema de enrutamiento descentralizado </w:t>
                    </w:r>
                    <w:r>
                      <w:t>donde la responsabilidad de dirigir los paquetes de datos a su destino se compartiera entre diferentes nodos de la red</w:t>
                    </w:r>
                  </w:p>
                  <w:p w14:paraId="4940C276" w14:textId="59670A87" w:rsidR="00C57CEB" w:rsidRDefault="00C57CEB">
                    <w:r>
                      <w:t>- Comunicación confiable: se diseño para establecer una conexión confiable y orientada a la conexión.</w:t>
                    </w:r>
                  </w:p>
                  <w:p w14:paraId="1D566107" w14:textId="291AD62E" w:rsidR="00C57CEB" w:rsidRDefault="00C57CEB">
                    <w:r>
                      <w:t>- Ser escalable</w:t>
                    </w:r>
                  </w:p>
                  <w:p w14:paraId="1B2E1177" w14:textId="4AE54950" w:rsidR="00C57CEB" w:rsidRDefault="00C57CEB">
                    <w:r>
                      <w:t>- Tener compatibilidad con los diferentes sistemas operativos</w:t>
                    </w:r>
                  </w:p>
                  <w:p w14:paraId="2D019451" w14:textId="22C650FF" w:rsidR="00C57CEB" w:rsidRDefault="00C57CEB">
                    <w:r>
                      <w:t>- Ser resistente a fallos</w:t>
                    </w:r>
                  </w:p>
                </w:txbxContent>
              </v:textbox>
            </v:rect>
            <w10:anchorlock/>
          </v:group>
        </w:pict>
      </w:r>
    </w:p>
    <w:p w14:paraId="6D3BBA41" w14:textId="5AE0A50A" w:rsidR="00C21BF4" w:rsidRDefault="00000000">
      <w:pPr>
        <w:pStyle w:val="Prrafodelista"/>
        <w:numPr>
          <w:ilvl w:val="0"/>
          <w:numId w:val="1"/>
        </w:numPr>
        <w:tabs>
          <w:tab w:val="left" w:pos="293"/>
        </w:tabs>
        <w:spacing w:before="149"/>
        <w:ind w:left="808" w:right="2351" w:hanging="708"/>
        <w:rPr>
          <w:sz w:val="19"/>
        </w:rPr>
      </w:pPr>
      <w:proofErr w:type="gramStart"/>
      <w:r>
        <w:rPr>
          <w:sz w:val="19"/>
        </w:rPr>
        <w:t>Indique que significan las siglas y de una breve explicación de cada una de ellas?</w:t>
      </w:r>
      <w:proofErr w:type="gramEnd"/>
      <w:r>
        <w:rPr>
          <w:spacing w:val="-45"/>
          <w:sz w:val="19"/>
        </w:rPr>
        <w:t xml:space="preserve"> </w:t>
      </w:r>
      <w:r>
        <w:rPr>
          <w:sz w:val="19"/>
        </w:rPr>
        <w:t>RFC:</w:t>
      </w:r>
      <w:r w:rsidR="009D08BF">
        <w:rPr>
          <w:sz w:val="19"/>
        </w:rPr>
        <w:t xml:space="preserve"> Se denomina </w:t>
      </w:r>
      <w:proofErr w:type="spellStart"/>
      <w:r w:rsidR="009D08BF">
        <w:rPr>
          <w:sz w:val="19"/>
        </w:rPr>
        <w:t>asi</w:t>
      </w:r>
      <w:proofErr w:type="spellEnd"/>
      <w:r w:rsidR="009D08BF">
        <w:rPr>
          <w:sz w:val="19"/>
        </w:rPr>
        <w:t xml:space="preserve"> a las solicitudes de comentario de internet o RFC (</w:t>
      </w:r>
      <w:proofErr w:type="spellStart"/>
      <w:r w:rsidR="009D08BF">
        <w:rPr>
          <w:sz w:val="19"/>
        </w:rPr>
        <w:t>Request</w:t>
      </w:r>
      <w:proofErr w:type="spellEnd"/>
      <w:r w:rsidR="009D08BF">
        <w:rPr>
          <w:sz w:val="19"/>
        </w:rPr>
        <w:t xml:space="preserve"> </w:t>
      </w:r>
      <w:proofErr w:type="spellStart"/>
      <w:r w:rsidR="009D08BF">
        <w:rPr>
          <w:sz w:val="19"/>
        </w:rPr>
        <w:t>for</w:t>
      </w:r>
      <w:proofErr w:type="spellEnd"/>
      <w:r w:rsidR="009D08BF">
        <w:rPr>
          <w:sz w:val="19"/>
        </w:rPr>
        <w:t xml:space="preserve"> </w:t>
      </w:r>
      <w:proofErr w:type="spellStart"/>
      <w:r w:rsidR="009D08BF">
        <w:rPr>
          <w:sz w:val="19"/>
        </w:rPr>
        <w:t>comments</w:t>
      </w:r>
      <w:proofErr w:type="spellEnd"/>
      <w:r w:rsidR="009D08BF">
        <w:rPr>
          <w:sz w:val="19"/>
        </w:rPr>
        <w:t xml:space="preserve">) publicaciones de trabajo de grupos de </w:t>
      </w:r>
      <w:proofErr w:type="spellStart"/>
      <w:r w:rsidR="009D08BF">
        <w:rPr>
          <w:sz w:val="19"/>
        </w:rPr>
        <w:t>ingenieria</w:t>
      </w:r>
      <w:proofErr w:type="spellEnd"/>
      <w:r w:rsidR="009D08BF">
        <w:rPr>
          <w:sz w:val="19"/>
        </w:rPr>
        <w:t xml:space="preserve"> de internet que describen aspectos de funcionamiento de internet y otras redes.</w:t>
      </w:r>
    </w:p>
    <w:p w14:paraId="276553A4" w14:textId="77777777" w:rsidR="00C21BF4" w:rsidRDefault="00C21BF4">
      <w:pPr>
        <w:pStyle w:val="Textoindependiente"/>
        <w:rPr>
          <w:sz w:val="20"/>
        </w:rPr>
      </w:pPr>
    </w:p>
    <w:p w14:paraId="75467026" w14:textId="77777777" w:rsidR="00C21BF4" w:rsidRDefault="00C21BF4">
      <w:pPr>
        <w:pStyle w:val="Textoindependiente"/>
        <w:spacing w:before="11"/>
        <w:rPr>
          <w:sz w:val="17"/>
        </w:rPr>
      </w:pPr>
    </w:p>
    <w:p w14:paraId="2A495D23" w14:textId="0E4931CD" w:rsidR="00C21BF4" w:rsidRDefault="00000000">
      <w:pPr>
        <w:pStyle w:val="Textoindependiente"/>
        <w:ind w:left="808"/>
      </w:pPr>
      <w:r>
        <w:t>FYI:</w:t>
      </w:r>
      <w:r w:rsidR="009D08BF">
        <w:t xml:space="preserve"> por sus siglas significa FOR YOU INFORMATION, sus cualidades y funcionalidad son similares a la de los RFC proporcionando información.</w:t>
      </w:r>
    </w:p>
    <w:p w14:paraId="5B86E0F4" w14:textId="77777777" w:rsidR="00C21BF4" w:rsidRDefault="00C21BF4">
      <w:pPr>
        <w:pStyle w:val="Textoindependiente"/>
        <w:rPr>
          <w:sz w:val="20"/>
        </w:rPr>
      </w:pPr>
    </w:p>
    <w:p w14:paraId="6070D74A" w14:textId="77777777" w:rsidR="00C21BF4" w:rsidRDefault="00C21BF4">
      <w:pPr>
        <w:pStyle w:val="Textoindependiente"/>
        <w:spacing w:before="11"/>
        <w:rPr>
          <w:sz w:val="17"/>
        </w:rPr>
      </w:pPr>
    </w:p>
    <w:p w14:paraId="64002C3D" w14:textId="6F90C8AF" w:rsidR="00C21BF4" w:rsidRDefault="00000000">
      <w:pPr>
        <w:pStyle w:val="Textoindependiente"/>
        <w:ind w:left="808"/>
      </w:pPr>
      <w:r>
        <w:t>TCP:</w:t>
      </w:r>
      <w:r w:rsidR="009D08BF">
        <w:t xml:space="preserve"> por sus siglas TCP (</w:t>
      </w:r>
      <w:proofErr w:type="spellStart"/>
      <w:r w:rsidR="009D08BF">
        <w:t>Transmission</w:t>
      </w:r>
      <w:proofErr w:type="spellEnd"/>
      <w:r w:rsidR="009D08BF">
        <w:t xml:space="preserve"> control </w:t>
      </w:r>
      <w:proofErr w:type="spellStart"/>
      <w:r w:rsidR="009D08BF">
        <w:t>protocol</w:t>
      </w:r>
      <w:proofErr w:type="spellEnd"/>
      <w:r w:rsidR="009D08BF">
        <w:t>) es un protocolo de red que permite que dos dispositivos se conecten e intercambien un flujo de datos.</w:t>
      </w:r>
    </w:p>
    <w:p w14:paraId="75AE11C0" w14:textId="77777777" w:rsidR="00C21BF4" w:rsidRDefault="00C21BF4">
      <w:pPr>
        <w:pStyle w:val="Textoindependiente"/>
        <w:rPr>
          <w:sz w:val="20"/>
        </w:rPr>
      </w:pPr>
    </w:p>
    <w:p w14:paraId="31EBDAAD" w14:textId="77777777" w:rsidR="00C21BF4" w:rsidRDefault="00C21BF4">
      <w:pPr>
        <w:pStyle w:val="Textoindependiente"/>
        <w:rPr>
          <w:sz w:val="18"/>
        </w:rPr>
      </w:pPr>
    </w:p>
    <w:p w14:paraId="4030F64A" w14:textId="7557689C" w:rsidR="00C21BF4" w:rsidRDefault="00000000">
      <w:pPr>
        <w:pStyle w:val="Textoindependiente"/>
        <w:ind w:left="808"/>
      </w:pPr>
      <w:r>
        <w:t>IETF:</w:t>
      </w:r>
      <w:r w:rsidR="009D08BF">
        <w:t xml:space="preserve"> </w:t>
      </w:r>
      <w:proofErr w:type="gramStart"/>
      <w:r w:rsidR="009D08BF">
        <w:t>IETF(</w:t>
      </w:r>
      <w:proofErr w:type="gramEnd"/>
      <w:r w:rsidR="00BA08B8" w:rsidRPr="00BA08B8">
        <w:t xml:space="preserve">Internet </w:t>
      </w:r>
      <w:proofErr w:type="spellStart"/>
      <w:r w:rsidR="00BA08B8" w:rsidRPr="00BA08B8">
        <w:t>Engineering</w:t>
      </w:r>
      <w:proofErr w:type="spellEnd"/>
      <w:r w:rsidR="00BA08B8" w:rsidRPr="00BA08B8">
        <w:t xml:space="preserve"> </w:t>
      </w:r>
      <w:proofErr w:type="spellStart"/>
      <w:r w:rsidR="00BA08B8" w:rsidRPr="00BA08B8">
        <w:t>Task</w:t>
      </w:r>
      <w:proofErr w:type="spellEnd"/>
      <w:r w:rsidR="00BA08B8" w:rsidRPr="00BA08B8">
        <w:t xml:space="preserve"> </w:t>
      </w:r>
      <w:proofErr w:type="spellStart"/>
      <w:r w:rsidR="00BA08B8" w:rsidRPr="00BA08B8">
        <w:t>Force</w:t>
      </w:r>
      <w:proofErr w:type="spellEnd"/>
      <w:r w:rsidR="009D08BF">
        <w:t>)</w:t>
      </w:r>
      <w:r w:rsidR="00BA08B8">
        <w:t xml:space="preserve"> es una organización internacional abierta de normalización que tiene como objetivo aportar o contribuir a la ingeniería de internet, actuando en diversas áreas como el transporte,  enrutamiento y seguridad.</w:t>
      </w:r>
    </w:p>
    <w:p w14:paraId="31654DC0" w14:textId="77777777" w:rsidR="00C21BF4" w:rsidRDefault="00C21BF4">
      <w:pPr>
        <w:pStyle w:val="Textoindependiente"/>
        <w:rPr>
          <w:sz w:val="20"/>
        </w:rPr>
      </w:pPr>
    </w:p>
    <w:p w14:paraId="16648290" w14:textId="77777777" w:rsidR="00C21BF4" w:rsidRDefault="00C21BF4">
      <w:pPr>
        <w:pStyle w:val="Textoindependiente"/>
        <w:rPr>
          <w:sz w:val="18"/>
        </w:rPr>
      </w:pPr>
    </w:p>
    <w:p w14:paraId="28F1908D" w14:textId="77777777" w:rsidR="00C21BF4" w:rsidRDefault="00000000">
      <w:pPr>
        <w:pStyle w:val="Prrafodelista"/>
        <w:numPr>
          <w:ilvl w:val="0"/>
          <w:numId w:val="1"/>
        </w:numPr>
        <w:tabs>
          <w:tab w:val="left" w:pos="293"/>
        </w:tabs>
        <w:ind w:hanging="193"/>
        <w:rPr>
          <w:sz w:val="19"/>
        </w:rPr>
      </w:pPr>
      <w:proofErr w:type="spellStart"/>
      <w:proofErr w:type="gramStart"/>
      <w:r>
        <w:rPr>
          <w:sz w:val="19"/>
        </w:rPr>
        <w:t>Cuales</w:t>
      </w:r>
      <w:proofErr w:type="spellEnd"/>
      <w:r>
        <w:rPr>
          <w:spacing w:val="-4"/>
          <w:sz w:val="19"/>
        </w:rPr>
        <w:t xml:space="preserve"> </w:t>
      </w:r>
      <w:r>
        <w:rPr>
          <w:sz w:val="19"/>
        </w:rPr>
        <w:t>son</w:t>
      </w:r>
      <w:r>
        <w:rPr>
          <w:spacing w:val="-2"/>
          <w:sz w:val="19"/>
        </w:rPr>
        <w:t xml:space="preserve"> </w:t>
      </w:r>
      <w:r>
        <w:rPr>
          <w:sz w:val="19"/>
        </w:rPr>
        <w:t>los</w:t>
      </w:r>
      <w:r>
        <w:rPr>
          <w:spacing w:val="-3"/>
          <w:sz w:val="19"/>
        </w:rPr>
        <w:t xml:space="preserve"> </w:t>
      </w:r>
      <w:r>
        <w:rPr>
          <w:sz w:val="19"/>
        </w:rPr>
        <w:t>pasos</w:t>
      </w:r>
      <w:r>
        <w:rPr>
          <w:spacing w:val="-3"/>
          <w:sz w:val="19"/>
        </w:rPr>
        <w:t xml:space="preserve"> </w:t>
      </w:r>
      <w:r>
        <w:rPr>
          <w:sz w:val="19"/>
        </w:rPr>
        <w:t>que</w:t>
      </w:r>
      <w:r>
        <w:rPr>
          <w:spacing w:val="-3"/>
          <w:sz w:val="19"/>
        </w:rPr>
        <w:t xml:space="preserve"> </w:t>
      </w:r>
      <w:r>
        <w:rPr>
          <w:sz w:val="19"/>
        </w:rPr>
        <w:t>debe</w:t>
      </w:r>
      <w:r>
        <w:rPr>
          <w:spacing w:val="-3"/>
          <w:sz w:val="19"/>
        </w:rPr>
        <w:t xml:space="preserve"> </w:t>
      </w:r>
      <w:r>
        <w:rPr>
          <w:sz w:val="19"/>
        </w:rPr>
        <w:t>seguir</w:t>
      </w:r>
      <w:r>
        <w:rPr>
          <w:spacing w:val="-3"/>
          <w:sz w:val="19"/>
        </w:rPr>
        <w:t xml:space="preserve"> </w:t>
      </w:r>
      <w:r>
        <w:rPr>
          <w:sz w:val="19"/>
        </w:rPr>
        <w:t>un</w:t>
      </w:r>
      <w:r>
        <w:rPr>
          <w:spacing w:val="-1"/>
          <w:sz w:val="19"/>
        </w:rPr>
        <w:t xml:space="preserve"> </w:t>
      </w:r>
      <w:r>
        <w:rPr>
          <w:sz w:val="19"/>
        </w:rPr>
        <w:t>protocolo</w:t>
      </w:r>
      <w:r>
        <w:rPr>
          <w:spacing w:val="-3"/>
          <w:sz w:val="19"/>
        </w:rPr>
        <w:t xml:space="preserve"> </w:t>
      </w:r>
      <w:r>
        <w:rPr>
          <w:sz w:val="19"/>
        </w:rPr>
        <w:t>para</w:t>
      </w:r>
      <w:r>
        <w:rPr>
          <w:spacing w:val="-3"/>
          <w:sz w:val="19"/>
        </w:rPr>
        <w:t xml:space="preserve"> </w:t>
      </w:r>
      <w:r>
        <w:rPr>
          <w:sz w:val="19"/>
        </w:rPr>
        <w:t>ser</w:t>
      </w:r>
      <w:r>
        <w:rPr>
          <w:spacing w:val="-3"/>
          <w:sz w:val="19"/>
        </w:rPr>
        <w:t xml:space="preserve"> </w:t>
      </w:r>
      <w:r>
        <w:rPr>
          <w:sz w:val="19"/>
        </w:rPr>
        <w:t>incluido</w:t>
      </w:r>
      <w:r>
        <w:rPr>
          <w:spacing w:val="-3"/>
          <w:sz w:val="19"/>
        </w:rPr>
        <w:t xml:space="preserve"> </w:t>
      </w:r>
      <w:r>
        <w:rPr>
          <w:sz w:val="19"/>
        </w:rPr>
        <w:t>definitivamente</w:t>
      </w:r>
      <w:r>
        <w:rPr>
          <w:spacing w:val="-3"/>
          <w:sz w:val="19"/>
        </w:rPr>
        <w:t xml:space="preserve"> </w:t>
      </w:r>
      <w:r>
        <w:rPr>
          <w:sz w:val="19"/>
        </w:rPr>
        <w:t>en</w:t>
      </w:r>
      <w:r>
        <w:rPr>
          <w:spacing w:val="-1"/>
          <w:sz w:val="19"/>
        </w:rPr>
        <w:t xml:space="preserve"> </w:t>
      </w:r>
      <w:r>
        <w:rPr>
          <w:sz w:val="19"/>
        </w:rPr>
        <w:t>las</w:t>
      </w:r>
      <w:r>
        <w:rPr>
          <w:spacing w:val="7"/>
          <w:sz w:val="19"/>
        </w:rPr>
        <w:t xml:space="preserve"> </w:t>
      </w:r>
      <w:r>
        <w:rPr>
          <w:b/>
          <w:sz w:val="19"/>
        </w:rPr>
        <w:t>RFC</w:t>
      </w:r>
      <w:r>
        <w:rPr>
          <w:sz w:val="19"/>
        </w:rPr>
        <w:t>?</w:t>
      </w:r>
      <w:proofErr w:type="gramEnd"/>
    </w:p>
    <w:p w14:paraId="56433A94" w14:textId="77777777" w:rsidR="00C21BF4" w:rsidRDefault="00000000">
      <w:pPr>
        <w:pStyle w:val="Textoindependiente"/>
        <w:spacing w:before="9"/>
        <w:rPr>
          <w:sz w:val="8"/>
        </w:rPr>
      </w:pPr>
      <w:r>
        <w:pict w14:anchorId="54FFB263">
          <v:rect id="_x0000_s1028" style="position:absolute;margin-left:99pt;margin-top:7.4pt;width:387pt;height:91.65pt;z-index:-15725568;mso-wrap-distance-left:0;mso-wrap-distance-right:0;mso-position-horizontal-relative:page" filled="f">
            <w10:wrap type="topAndBottom" anchorx="page"/>
          </v:rect>
        </w:pict>
      </w:r>
    </w:p>
    <w:p w14:paraId="6C2B12EF" w14:textId="77777777" w:rsidR="00C21BF4" w:rsidRDefault="00C21BF4">
      <w:pPr>
        <w:rPr>
          <w:sz w:val="8"/>
        </w:rPr>
        <w:sectPr w:rsidR="00C21BF4">
          <w:type w:val="continuous"/>
          <w:pgSz w:w="12240" w:h="15840"/>
          <w:pgMar w:top="1460" w:right="1720" w:bottom="280" w:left="1700" w:header="720" w:footer="720" w:gutter="0"/>
          <w:cols w:space="720"/>
        </w:sectPr>
      </w:pPr>
    </w:p>
    <w:p w14:paraId="4B824C7D" w14:textId="77777777" w:rsidR="00C21BF4" w:rsidRDefault="00000000">
      <w:pPr>
        <w:pStyle w:val="Prrafodelista"/>
        <w:numPr>
          <w:ilvl w:val="0"/>
          <w:numId w:val="1"/>
        </w:numPr>
        <w:tabs>
          <w:tab w:val="left" w:pos="293"/>
        </w:tabs>
        <w:spacing w:before="75"/>
        <w:ind w:hanging="193"/>
        <w:rPr>
          <w:sz w:val="19"/>
        </w:rPr>
      </w:pPr>
      <w:r>
        <w:rPr>
          <w:sz w:val="19"/>
        </w:rPr>
        <w:lastRenderedPageBreak/>
        <w:t>Donde</w:t>
      </w:r>
      <w:r>
        <w:rPr>
          <w:spacing w:val="-3"/>
          <w:sz w:val="19"/>
        </w:rPr>
        <w:t xml:space="preserve"> </w:t>
      </w:r>
      <w:r>
        <w:rPr>
          <w:sz w:val="19"/>
        </w:rPr>
        <w:t>se</w:t>
      </w:r>
      <w:r>
        <w:rPr>
          <w:spacing w:val="-2"/>
          <w:sz w:val="19"/>
        </w:rPr>
        <w:t xml:space="preserve"> </w:t>
      </w:r>
      <w:r>
        <w:rPr>
          <w:sz w:val="19"/>
        </w:rPr>
        <w:t>encuentran (y</w:t>
      </w:r>
      <w:r>
        <w:rPr>
          <w:spacing w:val="-7"/>
          <w:sz w:val="19"/>
        </w:rPr>
        <w:t xml:space="preserve"> </w:t>
      </w:r>
      <w:r>
        <w:rPr>
          <w:sz w:val="19"/>
        </w:rPr>
        <w:t>se pueden</w:t>
      </w:r>
      <w:r>
        <w:rPr>
          <w:spacing w:val="-1"/>
          <w:sz w:val="19"/>
        </w:rPr>
        <w:t xml:space="preserve"> </w:t>
      </w:r>
      <w:proofErr w:type="gramStart"/>
      <w:r>
        <w:rPr>
          <w:sz w:val="19"/>
        </w:rPr>
        <w:t>bajar</w:t>
      </w:r>
      <w:r>
        <w:rPr>
          <w:spacing w:val="-2"/>
          <w:sz w:val="19"/>
        </w:rPr>
        <w:t xml:space="preserve"> </w:t>
      </w:r>
      <w:r>
        <w:rPr>
          <w:sz w:val="19"/>
        </w:rPr>
        <w:t>)</w:t>
      </w:r>
      <w:proofErr w:type="gramEnd"/>
      <w:r>
        <w:rPr>
          <w:spacing w:val="-1"/>
          <w:sz w:val="19"/>
        </w:rPr>
        <w:t xml:space="preserve"> </w:t>
      </w:r>
      <w:r>
        <w:rPr>
          <w:sz w:val="19"/>
        </w:rPr>
        <w:t xml:space="preserve">las </w:t>
      </w:r>
      <w:r>
        <w:rPr>
          <w:b/>
          <w:sz w:val="19"/>
        </w:rPr>
        <w:t>RFC</w:t>
      </w:r>
      <w:r>
        <w:rPr>
          <w:sz w:val="19"/>
        </w:rPr>
        <w:t>?</w:t>
      </w:r>
    </w:p>
    <w:p w14:paraId="60BD4661" w14:textId="77777777" w:rsidR="00C21BF4" w:rsidRDefault="00000000">
      <w:pPr>
        <w:pStyle w:val="Textoindependiente"/>
        <w:spacing w:before="5"/>
        <w:rPr>
          <w:sz w:val="13"/>
        </w:rPr>
      </w:pPr>
      <w:r>
        <w:pict w14:anchorId="706B61F8">
          <v:rect id="_x0000_s1027" style="position:absolute;margin-left:99pt;margin-top:10.1pt;width:387pt;height:38.3pt;z-index:-15725056;mso-wrap-distance-left:0;mso-wrap-distance-right:0;mso-position-horizontal-relative:page" filled="f">
            <v:textbox>
              <w:txbxContent>
                <w:p w14:paraId="13C8A834" w14:textId="22190AC7" w:rsidR="00BA08B8" w:rsidRDefault="00BA08B8">
                  <w:r>
                    <w:t>En la actualidad las RFC se pueden encontrar almacenadas en diversos sitios de internet</w:t>
                  </w:r>
                </w:p>
              </w:txbxContent>
            </v:textbox>
            <w10:wrap type="topAndBottom" anchorx="page"/>
          </v:rect>
        </w:pict>
      </w:r>
    </w:p>
    <w:p w14:paraId="5841D173" w14:textId="77777777" w:rsidR="00C21BF4" w:rsidRDefault="00C21BF4">
      <w:pPr>
        <w:pStyle w:val="Textoindependiente"/>
        <w:spacing w:before="8"/>
        <w:rPr>
          <w:sz w:val="20"/>
        </w:rPr>
      </w:pPr>
    </w:p>
    <w:p w14:paraId="700D1D4A" w14:textId="77777777" w:rsidR="00C21BF4" w:rsidRDefault="00000000">
      <w:pPr>
        <w:pStyle w:val="Prrafodelista"/>
        <w:numPr>
          <w:ilvl w:val="0"/>
          <w:numId w:val="1"/>
        </w:numPr>
        <w:tabs>
          <w:tab w:val="left" w:pos="293"/>
        </w:tabs>
        <w:ind w:hanging="193"/>
        <w:rPr>
          <w:sz w:val="19"/>
        </w:rPr>
      </w:pPr>
      <w:r>
        <w:rPr>
          <w:sz w:val="19"/>
        </w:rPr>
        <w:t>Indique</w:t>
      </w:r>
      <w:r>
        <w:rPr>
          <w:spacing w:val="-3"/>
          <w:sz w:val="19"/>
        </w:rPr>
        <w:t xml:space="preserve"> </w:t>
      </w:r>
      <w:r>
        <w:rPr>
          <w:sz w:val="19"/>
        </w:rPr>
        <w:t>algunos</w:t>
      </w:r>
      <w:r>
        <w:rPr>
          <w:spacing w:val="-4"/>
          <w:sz w:val="19"/>
        </w:rPr>
        <w:t xml:space="preserve"> </w:t>
      </w:r>
      <w:r>
        <w:rPr>
          <w:sz w:val="19"/>
        </w:rPr>
        <w:t>protocolos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la</w:t>
      </w:r>
      <w:r>
        <w:rPr>
          <w:spacing w:val="-2"/>
          <w:sz w:val="19"/>
        </w:rPr>
        <w:t xml:space="preserve"> </w:t>
      </w:r>
      <w:r>
        <w:rPr>
          <w:sz w:val="19"/>
        </w:rPr>
        <w:t>capa</w:t>
      </w:r>
      <w:r>
        <w:rPr>
          <w:spacing w:val="-3"/>
          <w:sz w:val="19"/>
        </w:rPr>
        <w:t xml:space="preserve"> </w:t>
      </w:r>
      <w:r>
        <w:rPr>
          <w:sz w:val="19"/>
        </w:rPr>
        <w:t>aplicación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b/>
          <w:sz w:val="19"/>
        </w:rPr>
        <w:t>TCP/IP</w:t>
      </w:r>
      <w:r>
        <w:rPr>
          <w:sz w:val="19"/>
        </w:rPr>
        <w:t>? De</w:t>
      </w:r>
      <w:r>
        <w:rPr>
          <w:spacing w:val="-3"/>
          <w:sz w:val="19"/>
        </w:rPr>
        <w:t xml:space="preserve"> </w:t>
      </w:r>
      <w:r>
        <w:rPr>
          <w:sz w:val="19"/>
        </w:rPr>
        <w:t>una</w:t>
      </w:r>
      <w:r>
        <w:rPr>
          <w:spacing w:val="-3"/>
          <w:sz w:val="19"/>
        </w:rPr>
        <w:t xml:space="preserve"> </w:t>
      </w:r>
      <w:r>
        <w:rPr>
          <w:sz w:val="19"/>
        </w:rPr>
        <w:t>brevísima</w:t>
      </w:r>
      <w:r>
        <w:rPr>
          <w:spacing w:val="-2"/>
          <w:sz w:val="19"/>
        </w:rPr>
        <w:t xml:space="preserve"> </w:t>
      </w:r>
      <w:r>
        <w:rPr>
          <w:sz w:val="19"/>
        </w:rPr>
        <w:t>descripción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cada</w:t>
      </w:r>
      <w:r>
        <w:rPr>
          <w:spacing w:val="-3"/>
          <w:sz w:val="19"/>
        </w:rPr>
        <w:t xml:space="preserve"> </w:t>
      </w:r>
      <w:r>
        <w:rPr>
          <w:sz w:val="19"/>
        </w:rPr>
        <w:t>uno.</w:t>
      </w:r>
    </w:p>
    <w:p w14:paraId="42298B08" w14:textId="77777777" w:rsidR="00C21BF4" w:rsidRDefault="00000000">
      <w:pPr>
        <w:pStyle w:val="Textoindependiente"/>
        <w:rPr>
          <w:sz w:val="9"/>
        </w:rPr>
      </w:pPr>
      <w:r>
        <w:pict w14:anchorId="629A5769">
          <v:rect id="_x0000_s1026" style="position:absolute;margin-left:99pt;margin-top:7.55pt;width:387pt;height:126.6pt;z-index:-15724544;mso-wrap-distance-left:0;mso-wrap-distance-right:0;mso-position-horizontal-relative:page" filled="f">
            <v:textbox>
              <w:txbxContent>
                <w:p w14:paraId="080BE1F0" w14:textId="19707FBA" w:rsidR="00BA08B8" w:rsidRDefault="00BA08B8">
                  <w:r>
                    <w:t xml:space="preserve">HTTP: </w:t>
                  </w:r>
                  <w:proofErr w:type="spellStart"/>
                  <w:r>
                    <w:t>Hypertext</w:t>
                  </w:r>
                  <w:proofErr w:type="spellEnd"/>
                  <w:r>
                    <w:t xml:space="preserve"> transfer </w:t>
                  </w:r>
                  <w:proofErr w:type="spellStart"/>
                  <w:r>
                    <w:t>protocos</w:t>
                  </w:r>
                  <w:proofErr w:type="spellEnd"/>
                  <w:r>
                    <w:t xml:space="preserve">. protocolo de la Word </w:t>
                  </w:r>
                  <w:proofErr w:type="spellStart"/>
                  <w:r>
                    <w:t>wide</w:t>
                  </w:r>
                  <w:proofErr w:type="spellEnd"/>
                  <w:r>
                    <w:t xml:space="preserve"> web. Utilizado para solicitar y transmitir paginas web, imágenes, video y otros recursos desde los servidores web a las computadoras de los usuarios.</w:t>
                  </w:r>
                </w:p>
                <w:p w14:paraId="2BD62D33" w14:textId="168B5D3A" w:rsidR="00BA08B8" w:rsidRDefault="00BA08B8">
                  <w:r>
                    <w:t xml:space="preserve">SMTP: Simple Mail Transfer </w:t>
                  </w:r>
                  <w:proofErr w:type="spellStart"/>
                  <w:r>
                    <w:t>Protocol</w:t>
                  </w:r>
                  <w:proofErr w:type="spellEnd"/>
                  <w:r>
                    <w:t>. Se utiliza para enviar correos electrónicos a través de internet.</w:t>
                  </w:r>
                </w:p>
                <w:p w14:paraId="1AF36D17" w14:textId="3A1E6550" w:rsidR="00BA08B8" w:rsidRDefault="00CE63EF">
                  <w:r>
                    <w:t xml:space="preserve">DNS: </w:t>
                  </w:r>
                  <w:proofErr w:type="spellStart"/>
                  <w:r>
                    <w:t>Domain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name</w:t>
                  </w:r>
                  <w:proofErr w:type="spellEnd"/>
                  <w:r>
                    <w:t xml:space="preserve"> System. Es fundamental para la resolución de nombres de dominio a direcciones IP. Permite que los usuarios usen nombres de dominio legibles antes que tener que recordar direcciones IP</w:t>
                  </w:r>
                </w:p>
              </w:txbxContent>
            </v:textbox>
            <w10:wrap type="topAndBottom" anchorx="page"/>
          </v:rect>
        </w:pict>
      </w:r>
    </w:p>
    <w:p w14:paraId="4EC78227" w14:textId="24014DA9" w:rsidR="00C21BF4" w:rsidRDefault="00000000">
      <w:pPr>
        <w:pStyle w:val="Prrafodelista"/>
        <w:numPr>
          <w:ilvl w:val="0"/>
          <w:numId w:val="1"/>
        </w:numPr>
        <w:tabs>
          <w:tab w:val="left" w:pos="389"/>
        </w:tabs>
        <w:spacing w:line="430" w:lineRule="atLeast"/>
        <w:ind w:left="808" w:right="4305" w:hanging="708"/>
        <w:rPr>
          <w:sz w:val="19"/>
        </w:rPr>
      </w:pPr>
      <w:r>
        <w:rPr>
          <w:sz w:val="19"/>
        </w:rPr>
        <w:t>Convierta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z w:val="19"/>
        </w:rPr>
        <w:t>decimal:</w:t>
      </w:r>
      <w:r>
        <w:rPr>
          <w:spacing w:val="-3"/>
          <w:sz w:val="19"/>
        </w:rPr>
        <w:t xml:space="preserve"> </w:t>
      </w:r>
      <w:r>
        <w:rPr>
          <w:sz w:val="19"/>
        </w:rPr>
        <w:t>(NO</w:t>
      </w:r>
      <w:r>
        <w:rPr>
          <w:spacing w:val="-3"/>
          <w:sz w:val="19"/>
        </w:rPr>
        <w:t xml:space="preserve"> </w:t>
      </w:r>
      <w:r>
        <w:rPr>
          <w:sz w:val="19"/>
        </w:rPr>
        <w:t>USE</w:t>
      </w:r>
      <w:r>
        <w:rPr>
          <w:spacing w:val="-3"/>
          <w:sz w:val="19"/>
        </w:rPr>
        <w:t xml:space="preserve"> </w:t>
      </w:r>
      <w:r>
        <w:rPr>
          <w:sz w:val="19"/>
        </w:rPr>
        <w:t>CALCULADORA</w:t>
      </w:r>
      <w:r>
        <w:rPr>
          <w:spacing w:val="-2"/>
          <w:sz w:val="19"/>
        </w:rPr>
        <w:t xml:space="preserve"> </w:t>
      </w:r>
      <w:r>
        <w:rPr>
          <w:rFonts w:ascii="Wingdings" w:hAnsi="Wingdings"/>
          <w:sz w:val="19"/>
        </w:rPr>
        <w:t></w:t>
      </w:r>
      <w:r>
        <w:rPr>
          <w:sz w:val="19"/>
        </w:rPr>
        <w:t>)</w:t>
      </w:r>
      <w:r>
        <w:rPr>
          <w:spacing w:val="-44"/>
          <w:sz w:val="19"/>
        </w:rPr>
        <w:t xml:space="preserve"> </w:t>
      </w:r>
      <w:r>
        <w:rPr>
          <w:sz w:val="19"/>
        </w:rPr>
        <w:t>10110100:</w:t>
      </w:r>
      <w:r w:rsidR="00C90718">
        <w:rPr>
          <w:sz w:val="19"/>
        </w:rPr>
        <w:t xml:space="preserve"> 181</w:t>
      </w:r>
    </w:p>
    <w:p w14:paraId="56D9009C" w14:textId="698A4DBA" w:rsidR="00C21BF4" w:rsidRDefault="00000000">
      <w:pPr>
        <w:pStyle w:val="Textoindependiente"/>
        <w:ind w:left="808"/>
      </w:pPr>
      <w:r>
        <w:t>00101110:</w:t>
      </w:r>
      <w:r w:rsidR="00C90718">
        <w:t xml:space="preserve"> 46</w:t>
      </w:r>
    </w:p>
    <w:p w14:paraId="5DF956D5" w14:textId="7920CC1D" w:rsidR="00C21BF4" w:rsidRDefault="00000000">
      <w:pPr>
        <w:pStyle w:val="Textoindependiente"/>
        <w:ind w:left="808"/>
      </w:pPr>
      <w:r>
        <w:t>11011010:</w:t>
      </w:r>
      <w:r w:rsidR="00C90718">
        <w:t xml:space="preserve"> </w:t>
      </w:r>
      <w:r w:rsidR="001A0017">
        <w:t>2</w:t>
      </w:r>
      <w:r w:rsidR="00AE48F9">
        <w:t>18</w:t>
      </w:r>
    </w:p>
    <w:p w14:paraId="41851460" w14:textId="77777777" w:rsidR="00C21BF4" w:rsidRDefault="00000000">
      <w:pPr>
        <w:pStyle w:val="Textoindependiente"/>
        <w:ind w:left="808"/>
      </w:pPr>
      <w:r>
        <w:t>01010010:</w:t>
      </w:r>
    </w:p>
    <w:p w14:paraId="296B8F67" w14:textId="77777777" w:rsidR="00C21BF4" w:rsidRDefault="00000000">
      <w:pPr>
        <w:pStyle w:val="Textoindependiente"/>
        <w:ind w:left="808"/>
      </w:pPr>
      <w:r>
        <w:t>11100000:</w:t>
      </w:r>
    </w:p>
    <w:p w14:paraId="1E6924CF" w14:textId="77777777" w:rsidR="00C21BF4" w:rsidRDefault="00000000">
      <w:pPr>
        <w:pStyle w:val="Textoindependiente"/>
        <w:ind w:left="808"/>
      </w:pPr>
      <w:r>
        <w:t>00101111:</w:t>
      </w:r>
    </w:p>
    <w:p w14:paraId="42B5CA21" w14:textId="77777777" w:rsidR="00C21BF4" w:rsidRDefault="00000000">
      <w:pPr>
        <w:pStyle w:val="Textoindependiente"/>
        <w:ind w:left="808"/>
      </w:pPr>
      <w:r>
        <w:t>11010111:</w:t>
      </w:r>
    </w:p>
    <w:p w14:paraId="53181EEA" w14:textId="77777777" w:rsidR="00C21BF4" w:rsidRDefault="00000000">
      <w:pPr>
        <w:pStyle w:val="Textoindependiente"/>
        <w:ind w:left="808"/>
      </w:pPr>
      <w:r>
        <w:t>10101101:</w:t>
      </w:r>
    </w:p>
    <w:p w14:paraId="5F66E96C" w14:textId="77777777" w:rsidR="00C21BF4" w:rsidRDefault="00000000">
      <w:pPr>
        <w:pStyle w:val="Textoindependiente"/>
        <w:ind w:left="808"/>
      </w:pPr>
      <w:r>
        <w:t>01000101:</w:t>
      </w:r>
    </w:p>
    <w:p w14:paraId="0A15BC17" w14:textId="77777777" w:rsidR="00C21BF4" w:rsidRDefault="00000000">
      <w:pPr>
        <w:pStyle w:val="Textoindependiente"/>
        <w:ind w:left="808"/>
      </w:pPr>
      <w:r>
        <w:t>11111111:</w:t>
      </w:r>
    </w:p>
    <w:p w14:paraId="7EDD6863" w14:textId="77777777" w:rsidR="00C21BF4" w:rsidRDefault="00000000">
      <w:pPr>
        <w:pStyle w:val="Textoindependiente"/>
        <w:spacing w:line="430" w:lineRule="atLeast"/>
        <w:ind w:left="808" w:right="3790" w:hanging="708"/>
      </w:pPr>
      <w:r>
        <w:t xml:space="preserve">10. Convierta a binario 8 bits: </w:t>
      </w:r>
      <w:proofErr w:type="gramStart"/>
      <w:r>
        <w:t>( NO</w:t>
      </w:r>
      <w:proofErr w:type="gramEnd"/>
      <w:r>
        <w:t xml:space="preserve"> USE CALCULADORA </w:t>
      </w:r>
      <w:r>
        <w:rPr>
          <w:rFonts w:ascii="Wingdings" w:hAnsi="Wingdings"/>
        </w:rPr>
        <w:t></w:t>
      </w:r>
      <w:r>
        <w:t xml:space="preserve"> )</w:t>
      </w:r>
      <w:r>
        <w:rPr>
          <w:spacing w:val="-45"/>
        </w:rPr>
        <w:t xml:space="preserve"> </w:t>
      </w:r>
      <w:r>
        <w:t>253:</w:t>
      </w:r>
    </w:p>
    <w:p w14:paraId="0EFA9A59" w14:textId="343494C4" w:rsidR="00C21BF4" w:rsidRDefault="00000000">
      <w:pPr>
        <w:pStyle w:val="Textoindependiente"/>
        <w:ind w:left="808"/>
      </w:pPr>
      <w:r>
        <w:t>127:</w:t>
      </w:r>
      <w:r w:rsidR="004D4D0F">
        <w:t xml:space="preserve"> 01111111</w:t>
      </w:r>
    </w:p>
    <w:p w14:paraId="3F000FE4" w14:textId="14235CA7" w:rsidR="00C21BF4" w:rsidRDefault="00000000">
      <w:pPr>
        <w:pStyle w:val="Textoindependiente"/>
        <w:ind w:left="808"/>
      </w:pPr>
      <w:r>
        <w:t>64:</w:t>
      </w:r>
      <w:r w:rsidR="004D4D0F">
        <w:t xml:space="preserve"> 01000000</w:t>
      </w:r>
    </w:p>
    <w:p w14:paraId="006E6337" w14:textId="77777777" w:rsidR="00C21BF4" w:rsidRDefault="00000000">
      <w:pPr>
        <w:pStyle w:val="Textoindependiente"/>
        <w:ind w:left="808"/>
      </w:pPr>
      <w:r>
        <w:t>78:</w:t>
      </w:r>
    </w:p>
    <w:p w14:paraId="25E0F01A" w14:textId="77777777" w:rsidR="00C21BF4" w:rsidRDefault="00000000">
      <w:pPr>
        <w:pStyle w:val="Textoindependiente"/>
        <w:ind w:left="808"/>
      </w:pPr>
      <w:r>
        <w:t>156:</w:t>
      </w:r>
    </w:p>
    <w:p w14:paraId="4167D4FC" w14:textId="77777777" w:rsidR="00C21BF4" w:rsidRDefault="00000000">
      <w:pPr>
        <w:pStyle w:val="Textoindependiente"/>
        <w:ind w:left="808"/>
      </w:pPr>
      <w:r>
        <w:t>187:</w:t>
      </w:r>
    </w:p>
    <w:p w14:paraId="4762AE16" w14:textId="77777777" w:rsidR="00C21BF4" w:rsidRDefault="00000000">
      <w:pPr>
        <w:pStyle w:val="Textoindependiente"/>
        <w:ind w:left="808"/>
      </w:pPr>
      <w:r>
        <w:t>45:</w:t>
      </w:r>
    </w:p>
    <w:p w14:paraId="2FBD5EC1" w14:textId="77777777" w:rsidR="00C21BF4" w:rsidRDefault="00000000">
      <w:pPr>
        <w:pStyle w:val="Textoindependiente"/>
        <w:ind w:left="808"/>
      </w:pPr>
      <w:r>
        <w:t>63:</w:t>
      </w:r>
    </w:p>
    <w:p w14:paraId="0EE8E703" w14:textId="77777777" w:rsidR="00C21BF4" w:rsidRDefault="00000000">
      <w:pPr>
        <w:pStyle w:val="Textoindependiente"/>
        <w:ind w:left="808"/>
      </w:pPr>
      <w:r>
        <w:t>65:</w:t>
      </w:r>
    </w:p>
    <w:p w14:paraId="17F309DA" w14:textId="77777777" w:rsidR="00C21BF4" w:rsidRDefault="00000000">
      <w:pPr>
        <w:pStyle w:val="Textoindependiente"/>
        <w:ind w:left="808"/>
      </w:pPr>
      <w:r>
        <w:t>198:</w:t>
      </w:r>
    </w:p>
    <w:p w14:paraId="61CDA6AB" w14:textId="77777777" w:rsidR="00C21BF4" w:rsidRDefault="00C21BF4">
      <w:pPr>
        <w:sectPr w:rsidR="00C21BF4">
          <w:pgSz w:w="12240" w:h="15840"/>
          <w:pgMar w:top="1360" w:right="1720" w:bottom="280" w:left="1700" w:header="720" w:footer="720" w:gutter="0"/>
          <w:cols w:space="720"/>
        </w:sectPr>
      </w:pPr>
    </w:p>
    <w:p w14:paraId="297FC9FC" w14:textId="77777777" w:rsidR="00C21BF4" w:rsidRDefault="00000000">
      <w:pPr>
        <w:spacing w:before="90"/>
        <w:ind w:left="119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Preguntas</w:t>
      </w:r>
      <w:r>
        <w:rPr>
          <w:rFonts w:ascii="Cambria"/>
          <w:b/>
          <w:spacing w:val="-1"/>
          <w:sz w:val="36"/>
        </w:rPr>
        <w:t xml:space="preserve"> </w:t>
      </w:r>
      <w:r>
        <w:rPr>
          <w:rFonts w:ascii="Cambria"/>
          <w:b/>
          <w:sz w:val="36"/>
        </w:rPr>
        <w:t>para</w:t>
      </w:r>
      <w:r>
        <w:rPr>
          <w:rFonts w:ascii="Cambria"/>
          <w:b/>
          <w:spacing w:val="-1"/>
          <w:sz w:val="36"/>
        </w:rPr>
        <w:t xml:space="preserve"> </w:t>
      </w:r>
      <w:r>
        <w:rPr>
          <w:rFonts w:ascii="Cambria"/>
          <w:b/>
          <w:sz w:val="36"/>
        </w:rPr>
        <w:t>conversar</w:t>
      </w:r>
    </w:p>
    <w:p w14:paraId="2674968D" w14:textId="77777777" w:rsidR="00C21BF4" w:rsidRDefault="00000000">
      <w:pPr>
        <w:spacing w:before="289" w:line="237" w:lineRule="auto"/>
        <w:ind w:left="119" w:right="447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Las preguntas que se dan a continuación no son para una respuesta puntual, se</w:t>
      </w:r>
      <w:r>
        <w:rPr>
          <w:rFonts w:ascii="Cambria" w:hAnsi="Cambria"/>
          <w:spacing w:val="-50"/>
          <w:sz w:val="24"/>
        </w:rPr>
        <w:t xml:space="preserve"> </w:t>
      </w:r>
      <w:r>
        <w:rPr>
          <w:rFonts w:ascii="Cambria" w:hAnsi="Cambria"/>
          <w:sz w:val="24"/>
        </w:rPr>
        <w:t>dejan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planteadas parea que se pueda hablar sobre ellas</w:t>
      </w:r>
      <w:r>
        <w:rPr>
          <w:rFonts w:ascii="Cambria" w:hAnsi="Cambria"/>
          <w:spacing w:val="52"/>
          <w:sz w:val="24"/>
        </w:rPr>
        <w:t xml:space="preserve"> </w:t>
      </w:r>
      <w:r>
        <w:rPr>
          <w:rFonts w:ascii="Cambria" w:hAnsi="Cambria"/>
          <w:sz w:val="24"/>
        </w:rPr>
        <w:t>de forma grupal.</w:t>
      </w:r>
    </w:p>
    <w:p w14:paraId="61C05612" w14:textId="77777777" w:rsidR="00C21BF4" w:rsidRDefault="00C21BF4">
      <w:pPr>
        <w:pStyle w:val="Textoindependiente"/>
        <w:rPr>
          <w:rFonts w:ascii="Cambria"/>
          <w:sz w:val="28"/>
        </w:rPr>
      </w:pPr>
    </w:p>
    <w:p w14:paraId="2AB2C8E2" w14:textId="77777777" w:rsidR="00C21BF4" w:rsidRDefault="00000000">
      <w:pPr>
        <w:spacing w:before="236"/>
        <w:ind w:left="119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¿Qué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es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Internet?</w:t>
      </w:r>
    </w:p>
    <w:p w14:paraId="27D13F80" w14:textId="77777777" w:rsidR="00C21BF4" w:rsidRDefault="00C21BF4">
      <w:pPr>
        <w:pStyle w:val="Textoindependiente"/>
        <w:spacing w:before="10"/>
        <w:rPr>
          <w:rFonts w:ascii="Cambria"/>
          <w:sz w:val="23"/>
        </w:rPr>
      </w:pPr>
    </w:p>
    <w:p w14:paraId="217DCA39" w14:textId="77777777" w:rsidR="00C21BF4" w:rsidRDefault="00000000">
      <w:pPr>
        <w:ind w:left="119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¿Cómo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funciona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Internet?</w:t>
      </w:r>
    </w:p>
    <w:p w14:paraId="71C3B370" w14:textId="77777777" w:rsidR="00C21BF4" w:rsidRDefault="00C21BF4">
      <w:pPr>
        <w:pStyle w:val="Textoindependiente"/>
        <w:spacing w:before="4"/>
        <w:rPr>
          <w:rFonts w:ascii="Cambria"/>
          <w:sz w:val="24"/>
        </w:rPr>
      </w:pPr>
    </w:p>
    <w:p w14:paraId="7BC7BB82" w14:textId="77777777" w:rsidR="00C21BF4" w:rsidRDefault="00000000">
      <w:pPr>
        <w:ind w:left="119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¿Qué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es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la WWW?</w:t>
      </w:r>
    </w:p>
    <w:p w14:paraId="387152C1" w14:textId="77777777" w:rsidR="00C21BF4" w:rsidRDefault="00C21BF4">
      <w:pPr>
        <w:pStyle w:val="Textoindependiente"/>
        <w:spacing w:before="10"/>
        <w:rPr>
          <w:rFonts w:ascii="Cambria"/>
          <w:sz w:val="23"/>
        </w:rPr>
      </w:pPr>
    </w:p>
    <w:p w14:paraId="6E807892" w14:textId="77777777" w:rsidR="00C21BF4" w:rsidRDefault="00000000">
      <w:pPr>
        <w:ind w:left="119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¿Qué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son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los motores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de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búsqueda?</w:t>
      </w:r>
    </w:p>
    <w:p w14:paraId="519E7DA9" w14:textId="77777777" w:rsidR="00C21BF4" w:rsidRDefault="00C21BF4">
      <w:pPr>
        <w:pStyle w:val="Textoindependiente"/>
        <w:spacing w:before="11"/>
        <w:rPr>
          <w:rFonts w:ascii="Cambria"/>
          <w:sz w:val="23"/>
        </w:rPr>
      </w:pPr>
    </w:p>
    <w:p w14:paraId="4847A9B7" w14:textId="77777777" w:rsidR="00C21BF4" w:rsidRDefault="00000000">
      <w:pPr>
        <w:ind w:left="119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¿Cómo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nos</w:t>
      </w:r>
      <w:r>
        <w:rPr>
          <w:rFonts w:ascii="Cambria" w:hAnsi="Cambria"/>
          <w:spacing w:val="-1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como</w:t>
      </w:r>
      <w:proofErr w:type="spellEnd"/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nos conectamos a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la Web?</w:t>
      </w:r>
    </w:p>
    <w:p w14:paraId="0046ABD9" w14:textId="77777777" w:rsidR="00C21BF4" w:rsidRDefault="00C21BF4">
      <w:pPr>
        <w:pStyle w:val="Textoindependiente"/>
        <w:spacing w:before="10"/>
        <w:rPr>
          <w:rFonts w:ascii="Cambria"/>
          <w:sz w:val="23"/>
        </w:rPr>
      </w:pPr>
    </w:p>
    <w:p w14:paraId="323B598F" w14:textId="77777777" w:rsidR="00C21BF4" w:rsidRDefault="00000000">
      <w:pPr>
        <w:spacing w:before="1"/>
        <w:ind w:left="119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¿Quién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mantiene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a Internet?</w:t>
      </w:r>
    </w:p>
    <w:p w14:paraId="29E77F7F" w14:textId="77777777" w:rsidR="00C21BF4" w:rsidRDefault="00C21BF4">
      <w:pPr>
        <w:pStyle w:val="Textoindependiente"/>
        <w:spacing w:before="3"/>
        <w:rPr>
          <w:rFonts w:ascii="Cambria"/>
          <w:sz w:val="24"/>
        </w:rPr>
      </w:pPr>
    </w:p>
    <w:p w14:paraId="3112E402" w14:textId="77777777" w:rsidR="00C21BF4" w:rsidRDefault="00000000">
      <w:pPr>
        <w:ind w:left="119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¿Es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peligroso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navegar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por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la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Red?</w:t>
      </w:r>
    </w:p>
    <w:sectPr w:rsidR="00C21BF4">
      <w:pgSz w:w="11900" w:h="16840"/>
      <w:pgMar w:top="132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61D6C"/>
    <w:multiLevelType w:val="hybridMultilevel"/>
    <w:tmpl w:val="0452F6A2"/>
    <w:lvl w:ilvl="0" w:tplc="2FE60D92">
      <w:start w:val="1"/>
      <w:numFmt w:val="decimal"/>
      <w:lvlText w:val="%1."/>
      <w:lvlJc w:val="left"/>
      <w:pPr>
        <w:ind w:left="292" w:hanging="192"/>
        <w:jc w:val="left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s-ES" w:eastAsia="en-US" w:bidi="ar-SA"/>
      </w:rPr>
    </w:lvl>
    <w:lvl w:ilvl="1" w:tplc="F49A7D66">
      <w:numFmt w:val="bullet"/>
      <w:lvlText w:val="•"/>
      <w:lvlJc w:val="left"/>
      <w:pPr>
        <w:ind w:left="1152" w:hanging="192"/>
      </w:pPr>
      <w:rPr>
        <w:rFonts w:hint="default"/>
        <w:lang w:val="es-ES" w:eastAsia="en-US" w:bidi="ar-SA"/>
      </w:rPr>
    </w:lvl>
    <w:lvl w:ilvl="2" w:tplc="4B58BF70">
      <w:numFmt w:val="bullet"/>
      <w:lvlText w:val="•"/>
      <w:lvlJc w:val="left"/>
      <w:pPr>
        <w:ind w:left="2004" w:hanging="192"/>
      </w:pPr>
      <w:rPr>
        <w:rFonts w:hint="default"/>
        <w:lang w:val="es-ES" w:eastAsia="en-US" w:bidi="ar-SA"/>
      </w:rPr>
    </w:lvl>
    <w:lvl w:ilvl="3" w:tplc="D766EF26">
      <w:numFmt w:val="bullet"/>
      <w:lvlText w:val="•"/>
      <w:lvlJc w:val="left"/>
      <w:pPr>
        <w:ind w:left="2856" w:hanging="192"/>
      </w:pPr>
      <w:rPr>
        <w:rFonts w:hint="default"/>
        <w:lang w:val="es-ES" w:eastAsia="en-US" w:bidi="ar-SA"/>
      </w:rPr>
    </w:lvl>
    <w:lvl w:ilvl="4" w:tplc="0CCA145A">
      <w:numFmt w:val="bullet"/>
      <w:lvlText w:val="•"/>
      <w:lvlJc w:val="left"/>
      <w:pPr>
        <w:ind w:left="3708" w:hanging="192"/>
      </w:pPr>
      <w:rPr>
        <w:rFonts w:hint="default"/>
        <w:lang w:val="es-ES" w:eastAsia="en-US" w:bidi="ar-SA"/>
      </w:rPr>
    </w:lvl>
    <w:lvl w:ilvl="5" w:tplc="FD7652F2">
      <w:numFmt w:val="bullet"/>
      <w:lvlText w:val="•"/>
      <w:lvlJc w:val="left"/>
      <w:pPr>
        <w:ind w:left="4560" w:hanging="192"/>
      </w:pPr>
      <w:rPr>
        <w:rFonts w:hint="default"/>
        <w:lang w:val="es-ES" w:eastAsia="en-US" w:bidi="ar-SA"/>
      </w:rPr>
    </w:lvl>
    <w:lvl w:ilvl="6" w:tplc="684225B4">
      <w:numFmt w:val="bullet"/>
      <w:lvlText w:val="•"/>
      <w:lvlJc w:val="left"/>
      <w:pPr>
        <w:ind w:left="5412" w:hanging="192"/>
      </w:pPr>
      <w:rPr>
        <w:rFonts w:hint="default"/>
        <w:lang w:val="es-ES" w:eastAsia="en-US" w:bidi="ar-SA"/>
      </w:rPr>
    </w:lvl>
    <w:lvl w:ilvl="7" w:tplc="E9502F2C">
      <w:numFmt w:val="bullet"/>
      <w:lvlText w:val="•"/>
      <w:lvlJc w:val="left"/>
      <w:pPr>
        <w:ind w:left="6264" w:hanging="192"/>
      </w:pPr>
      <w:rPr>
        <w:rFonts w:hint="default"/>
        <w:lang w:val="es-ES" w:eastAsia="en-US" w:bidi="ar-SA"/>
      </w:rPr>
    </w:lvl>
    <w:lvl w:ilvl="8" w:tplc="398E4CA6">
      <w:numFmt w:val="bullet"/>
      <w:lvlText w:val="•"/>
      <w:lvlJc w:val="left"/>
      <w:pPr>
        <w:ind w:left="7116" w:hanging="192"/>
      </w:pPr>
      <w:rPr>
        <w:rFonts w:hint="default"/>
        <w:lang w:val="es-ES" w:eastAsia="en-US" w:bidi="ar-SA"/>
      </w:rPr>
    </w:lvl>
  </w:abstractNum>
  <w:num w:numId="1" w16cid:durableId="16104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1BF4"/>
    <w:rsid w:val="00086777"/>
    <w:rsid w:val="001A0017"/>
    <w:rsid w:val="003435B1"/>
    <w:rsid w:val="00403DEA"/>
    <w:rsid w:val="004D4D0F"/>
    <w:rsid w:val="009D08BF"/>
    <w:rsid w:val="00AE48F9"/>
    <w:rsid w:val="00BA08B8"/>
    <w:rsid w:val="00C21BF4"/>
    <w:rsid w:val="00C40E03"/>
    <w:rsid w:val="00C57CEB"/>
    <w:rsid w:val="00C90718"/>
    <w:rsid w:val="00CE63EF"/>
    <w:rsid w:val="00D36515"/>
    <w:rsid w:val="00F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AB9F298"/>
  <w15:docId w15:val="{0ECE0123-21C9-4BC9-9404-83194F45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292" w:hanging="1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ILOVEPDF.COM</dc:creator>
  <cp:lastModifiedBy>Marcos Borger</cp:lastModifiedBy>
  <cp:revision>10</cp:revision>
  <dcterms:created xsi:type="dcterms:W3CDTF">2023-08-18T21:05:00Z</dcterms:created>
  <dcterms:modified xsi:type="dcterms:W3CDTF">2023-08-20T21:49:00Z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2014-08-12T00:00:00Z</vt:filetime>
  </property>
  <property fmtid="{D5CDD505-2E9C-101B-9397-08002B2CF9AE}" pid="3" name="Creator">
    <vt:lpwstr>ILOVEPDF.COM</vt:lpwstr>
  </property>
  <property fmtid="{D5CDD505-2E9C-101B-9397-08002B2CF9AE}" pid="4" name="LastSaved">
    <vt:filetime>2014-08-12T00:00:00Z</vt:filetime>
  </property>
</Properties>
</file>