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4E78"/>
          <w:sz w:val="48"/>
          <w:szCs w:val="48"/>
        </w:rPr>
        <w:t xml:space="preserve">PROGRAMMATION ORIENTÉE OBJET</w:t>
      </w:r>
    </w:p>
    <w:p>
      <w:pPr>
        <w:spacing w:before="240" w:after="240"/>
        <w:jc w:val="center"/>
      </w:pPr>
      <w:r>
        <w:rPr>
          <w:color w:val="2E75B6"/>
          <w:sz w:val="36"/>
          <w:szCs w:val="36"/>
        </w:rPr>
        <w:t xml:space="preserve">Guide Complet en Python</w:t>
      </w:r>
    </w:p>
    <w:p>
      <w:pPr>
        <w:spacing w:before="1200"/>
        <w:jc w:val="center"/>
      </w:pPr>
      <w:r>
        <w:rPr>
          <w:i/>
          <w:iCs/>
          <w:sz w:val="28"/>
          <w:szCs w:val="28"/>
        </w:rPr>
        <w:t xml:space="preserve">De la Programmation Procédurale aux Design Patterns</w:t>
      </w:r>
    </w:p>
    <w:p>
      <w:pPr>
        <w:spacing w:before="2400"/>
        <w:jc w:val="center"/>
      </w:pPr>
      <w:r>
        <w:rPr>
          <w:color w:val="7F7F7F"/>
          <w:sz w:val="24"/>
          <w:szCs w:val="24"/>
        </w:rPr>
        <w:t xml:space="preserve">Concepts Fondamentaux • Principes Avancés • Architectures Logicielles</w:t>
      </w:r>
    </w:p>
    <w:p>
      <w:r>
        <w:br w:type="page"/>
      </w:r>
    </w:p>
    <w:p>
      <w:pPr>
        <w:pStyle w:val="Heading1"/>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 Programmation Procédurale vs Orientée Objet</w:t>
      </w:r>
    </w:p>
    <w:p>
      <w:pPr>
        <w:spacing w:after="240"/>
      </w:pPr>
      <w:r>
        <w:t xml:space="preserve">La programmation orientée objet (POO) représente un changement paradigmatique majeur dans la façon de concevoir et d'organiser le code. Comprendre la différence entre l'approche procédurale traditionnelle et l'approche orientée objet est essentiel pour maîtriser ce paradigme.</w:t>
      </w:r>
    </w:p>
    <w:p>
      <w:pPr>
        <w:pStyle w:val="Heading2"/>
      </w:pPr>
      <w:r>
        <w:t xml:space="preserve">1.1 La Programmation Procédurale</w:t>
      </w:r>
    </w:p>
    <w:p>
      <w:pPr>
        <w:spacing w:after="180"/>
      </w:pPr>
      <w:r>
        <w:t xml:space="preserve">La programmation procédurale est le paradigme historique où le programme est conçu comme une séquence d'instructions exécutées les unes après les autres. Ce modèle se caractérise par :</w:t>
      </w:r>
    </w:p>
    <w:p>
      <w:pPr>
        <w:pStyle w:val="ListParagraph"/>
        <w:numPr>
          <w:ilvl w:val="0"/>
          <w:numId w:val="2"/>
        </w:numPr>
      </w:pPr>
      <w:r>
        <w:t xml:space="preserve">Une exécution linéaire : Le programme suit un flux d'exécution séquentiel, du début à la fin, avec des branchements conditionnels (if, while, for) et des appels de fonctions.</w:t>
      </w:r>
    </w:p>
    <w:p>
      <w:pPr>
        <w:pStyle w:val="ListParagraph"/>
        <w:numPr>
          <w:ilvl w:val="0"/>
          <w:numId w:val="2"/>
        </w:numPr>
      </w:pPr>
      <w:r>
        <w:t xml:space="preserve">Séparation données/fonctions : Les données (variables, structures) sont distinctes des fonctions qui les manipulent. Cette séparation peut créer des dépendances complexes.</w:t>
      </w:r>
    </w:p>
    <w:p>
      <w:pPr>
        <w:pStyle w:val="ListParagraph"/>
        <w:numPr>
          <w:ilvl w:val="0"/>
          <w:numId w:val="2"/>
        </w:numPr>
      </w:pPr>
      <w:r>
        <w:t xml:space="preserve">Logique centrée sur l'action : La question centrale est « que faire ensuite ? » plutôt que « qui est responsable de cette action ? »</w:t>
      </w:r>
    </w:p>
    <w:p>
      <w:pPr>
        <w:spacing w:before="240" w:after="180"/>
      </w:pPr>
      <w:r>
        <w:rPr>
          <w:b/>
          <w:bCs/>
        </w:rPr>
        <w:t xml:space="preserve">Limites de l'approche procédurale :</w:t>
      </w:r>
    </w:p>
    <w:p>
      <w:pPr>
        <w:pStyle w:val="ListParagraph"/>
        <w:numPr>
          <w:ilvl w:val="0"/>
          <w:numId w:val="2"/>
        </w:numPr>
      </w:pPr>
      <w:r>
        <w:t xml:space="preserve">Code spaghetti : Dans les projets complexes, les nombreux branchements et dépendances créent un code difficile à suivre et comprendre.</w:t>
      </w:r>
    </w:p>
    <w:p>
      <w:pPr>
        <w:pStyle w:val="ListParagraph"/>
        <w:numPr>
          <w:ilvl w:val="0"/>
          <w:numId w:val="2"/>
        </w:numPr>
      </w:pPr>
      <w:r>
        <w:t xml:space="preserve">Duplication de code : Les mêmes opérations doivent souvent être réécrites dans différentes parties du programme.</w:t>
      </w:r>
    </w:p>
    <w:p>
      <w:pPr>
        <w:pStyle w:val="ListParagraph"/>
        <w:numPr>
          <w:ilvl w:val="0"/>
          <w:numId w:val="2"/>
        </w:numPr>
      </w:pPr>
      <w:r>
        <w:t xml:space="preserve">Maintenance difficile : Modifier une fonctionnalité peut nécessiter de nombreux changements dispersés dans le code.</w:t>
      </w:r>
    </w:p>
    <w:p>
      <w:pPr>
        <w:pStyle w:val="ListParagraph"/>
        <w:numPr>
          <w:ilvl w:val="0"/>
          <w:numId w:val="2"/>
        </w:numPr>
      </w:pPr>
      <w:r>
        <w:t xml:space="preserve">Évolutivité limitée : Ajouter de nouvelles fonctionnalités devient de plus en plus complexe au fur et à mesure que le projet grandit.</w:t>
      </w:r>
    </w:p>
    <w:p>
      <w:pPr>
        <w:pStyle w:val="Heading2"/>
      </w:pPr>
      <w:r>
        <w:t xml:space="preserve">1.2 La Programmation Orientée Objet</w:t>
      </w:r>
    </w:p>
    <w:p>
      <w:pPr>
        <w:spacing w:after="180"/>
      </w:pPr>
      <w:r>
        <w:t xml:space="preserve">La POO propose une approche radicalement différente : le programme n'est plus une simple séquence d'instructions, mais une « société d'objets » qui collaborent pour accomplir des tâches. Cette métaphore sociale est fondamentale pour comprendre la POO.</w:t>
      </w:r>
    </w:p>
    <w:p>
      <w:pPr>
        <w:spacing w:after="180"/>
      </w:pPr>
      <w:r>
        <w:rPr>
          <w:b/>
          <w:bCs/>
        </w:rPr>
        <w:t xml:space="preserve">Principes fondamentaux :</w:t>
      </w:r>
    </w:p>
    <w:p>
      <w:pPr>
        <w:pStyle w:val="ListParagraph"/>
        <w:numPr>
          <w:ilvl w:val="0"/>
          <w:numId w:val="2"/>
        </w:numPr>
      </w:pPr>
      <w:r>
        <w:t xml:space="preserve">Encapsulation des données et comportements : Chaque objet regroupe ses propres données (attributs) et les actions qu'il peut effectuer (méthodes). Cette cohésion renforce la modularité.</w:t>
      </w:r>
    </w:p>
    <w:p>
      <w:pPr>
        <w:pStyle w:val="ListParagraph"/>
        <w:numPr>
          <w:ilvl w:val="0"/>
          <w:numId w:val="2"/>
        </w:numPr>
      </w:pPr>
      <w:r>
        <w:t xml:space="preserve">Logique centrée sur la responsabilité : La question devient « qui est responsable de cette tâche ? » plutôt que « comment faire cette tâche ? »</w:t>
      </w:r>
    </w:p>
    <w:p>
      <w:pPr>
        <w:pStyle w:val="ListParagraph"/>
        <w:numPr>
          <w:ilvl w:val="0"/>
          <w:numId w:val="2"/>
        </w:numPr>
      </w:pPr>
      <w:r>
        <w:t xml:space="preserve">Communication par messages : Les objets interagissent en s'envoyant des messages (appels de méthodes), comme des entités autonomes qui collaborent.</w:t>
      </w:r>
    </w:p>
    <w:p>
      <w:pPr>
        <w:pStyle w:val="ListParagraph"/>
        <w:numPr>
          <w:ilvl w:val="0"/>
          <w:numId w:val="2"/>
        </w:numPr>
      </w:pPr>
      <w:r>
        <w:t xml:space="preserve">Modélisation du monde réel : La POO permet de créer des représentations logicielles qui correspondent aux entités et concepts du domaine métier.</w:t>
      </w:r>
    </w:p>
    <w:p>
      <w:pPr>
        <w:spacing w:before="240" w:after="180"/>
      </w:pPr>
      <w:r>
        <w:rPr>
          <w:b/>
          <w:bCs/>
        </w:rPr>
        <w:t xml:space="preserve">Avantages de la POO :</w:t>
      </w:r>
    </w:p>
    <w:p>
      <w:pPr>
        <w:pStyle w:val="ListParagraph"/>
        <w:numPr>
          <w:ilvl w:val="0"/>
          <w:numId w:val="2"/>
        </w:numPr>
      </w:pPr>
      <w:r>
        <w:t xml:space="preserve">Lisibilité accrue : Le code reflète les concepts métier, rendant le programme plus intuitif.</w:t>
      </w:r>
    </w:p>
    <w:p>
      <w:pPr>
        <w:pStyle w:val="ListParagraph"/>
        <w:numPr>
          <w:ilvl w:val="0"/>
          <w:numId w:val="2"/>
        </w:numPr>
      </w:pPr>
      <w:r>
        <w:t xml:space="preserve">Modularité : Les objets sont des unités autonomes qui peuvent être développées, testées et maintenues indépendamment.</w:t>
      </w:r>
    </w:p>
    <w:p>
      <w:pPr>
        <w:pStyle w:val="ListParagraph"/>
        <w:numPr>
          <w:ilvl w:val="0"/>
          <w:numId w:val="2"/>
        </w:numPr>
      </w:pPr>
      <w:r>
        <w:t xml:space="preserve">Évolutivité : Ajouter de nouvelles fonctionnalités se fait en créant de nouveaux objets ou en étendant les existants.</w:t>
      </w:r>
    </w:p>
    <w:p>
      <w:pPr>
        <w:pStyle w:val="ListParagraph"/>
        <w:numPr>
          <w:ilvl w:val="0"/>
          <w:numId w:val="2"/>
        </w:numPr>
      </w:pPr>
      <w:r>
        <w:t xml:space="preserve">Réutilisabilité : Les objets bien conçus peuvent être réutilisés dans différents contextes.</w:t>
      </w:r>
    </w:p>
    <w:p>
      <w:pPr>
        <w:pStyle w:val="ListParagraph"/>
        <w:numPr>
          <w:ilvl w:val="0"/>
          <w:numId w:val="2"/>
        </w:numPr>
      </w:pPr>
      <w:r>
        <w:t xml:space="preserve">Testabilité : Les objets peuvent être testés unitairement de manière isolée.</w:t>
      </w:r>
    </w:p>
    <w:p>
      <w:r>
        <w:br w:type="page"/>
      </w:r>
    </w:p>
    <w:p>
      <w:pPr>
        <w:pStyle w:val="Heading1"/>
      </w:pPr>
      <w:r>
        <w:t xml:space="preserve">2. Concepts Fondamentaux de la POO</w:t>
      </w:r>
    </w:p>
    <w:p>
      <w:pPr>
        <w:pStyle w:val="Heading2"/>
      </w:pPr>
      <w:r>
        <w:t xml:space="preserve">2.1 Modules en Python</w:t>
      </w:r>
    </w:p>
    <w:p>
      <w:pPr>
        <w:spacing w:after="180"/>
      </w:pPr>
      <w:r>
        <w:t xml:space="preserve">Un module est un fichier Python (.py) contenant des définitions et des instructions. Les modules permettent d'organiser le code en unités logiques réutilisables et de structurer les projets de grande envergure.</w:t>
      </w:r>
    </w:p>
    <w:p>
      <w:pPr>
        <w:spacing w:after="180"/>
      </w:pPr>
      <w:r>
        <w:rPr>
          <w:b/>
          <w:bCs/>
        </w:rPr>
        <w:t xml:space="preserve">Exemple d'utilisation d'un module :</w:t>
      </w:r>
    </w:p>
    <w:p>
      <w:pPr>
        <w:spacing w:before="0" w:after="0" w:line="276"/>
        <w:ind w:left="0"/>
      </w:pPr>
      <w:r>
        <w:rPr>
          <w:rFonts w:ascii="Courier New" w:cs="Courier New" w:eastAsia="Courier New" w:hAnsi="Courier New"/>
          <w:color w:val="0066CC"/>
          <w:sz w:val="22"/>
          <w:szCs w:val="22"/>
        </w:rPr>
        <w:t xml:space="preserve">import math</w:t>
      </w:r>
    </w:p>
    <w:p>
      <w:pPr>
        <w:spacing w:before="0" w:after="0" w:line="276"/>
        <w:ind w:left="0"/>
      </w:pPr>
      <w:r>
        <w:rPr>
          <w:rFonts w:ascii="Courier New" w:cs="Courier New" w:eastAsia="Courier New" w:hAnsi="Courier New"/>
          <w:color w:val="0066CC"/>
          <w:sz w:val="22"/>
          <w:szCs w:val="22"/>
        </w:rPr>
        <w:t xml:space="preserve">print(math.pi)  # Affiche 3.141592653589793</w:t>
      </w:r>
    </w:p>
    <w:p>
      <w:pPr>
        <w:spacing w:before="0" w:after="0" w:line="276"/>
        <w:ind w:left="0"/>
      </w:pPr>
      <w:r>
        <w:rPr>
          <w:rFonts w:ascii="Courier New" w:cs="Courier New" w:eastAsia="Courier New" w:hAnsi="Courier New"/>
          <w:color w:val="0066CC"/>
          <w:sz w:val="22"/>
          <w:szCs w:val="22"/>
        </w:rPr>
        <w:t xml:space="preserve">print(math.sqrt(16))  # Affiche 4.0</w:t>
      </w:r>
    </w:p>
    <w:p>
      <w:pPr>
        <w:spacing w:after="180"/>
      </w:pPr>
    </w:p>
    <w:p>
      <w:pPr>
        <w:spacing w:after="180"/>
      </w:pPr>
      <w:r>
        <w:t xml:space="preserve">La bibliothèque standard Python fournit de nombreux modules prêts à l'emploi : math (fonctions mathématiques), turtle (graphiques tortue), datetime (manipulation de dates), random (génération aléatoire), os (interaction système), etc.</w:t>
      </w:r>
    </w:p>
    <w:p>
      <w:pPr>
        <w:spacing w:after="180"/>
      </w:pPr>
      <w:r>
        <w:rPr>
          <w:b/>
          <w:bCs/>
        </w:rPr>
        <w:t xml:space="preserve">La fonction help() permet d'accéder à la documentation d'un module :</w:t>
      </w:r>
    </w:p>
    <w:p>
      <w:pPr>
        <w:spacing w:before="0" w:after="0" w:line="276"/>
        <w:ind w:left="0"/>
      </w:pPr>
      <w:r>
        <w:rPr>
          <w:rFonts w:ascii="Courier New" w:cs="Courier New" w:eastAsia="Courier New" w:hAnsi="Courier New"/>
          <w:color w:val="0066CC"/>
          <w:sz w:val="22"/>
          <w:szCs w:val="22"/>
        </w:rPr>
        <w:t xml:space="preserve">help(math)  # Affiche la documentation complète du module math</w:t>
      </w:r>
    </w:p>
    <w:p>
      <w:pPr>
        <w:spacing w:after="240"/>
      </w:pPr>
    </w:p>
    <w:p>
      <w:pPr>
        <w:pStyle w:val="Heading2"/>
      </w:pPr>
      <w:r>
        <w:t xml:space="preserve">2.2 Objets : Structures Fondamentales</w:t>
      </w:r>
    </w:p>
    <w:p>
      <w:pPr>
        <w:spacing w:after="180"/>
      </w:pPr>
      <w:r>
        <w:t xml:space="preserve">Un objet est une structure de données qui encapsule :</w:t>
      </w:r>
    </w:p>
    <w:p>
      <w:pPr>
        <w:pStyle w:val="ListParagraph"/>
        <w:numPr>
          <w:ilvl w:val="0"/>
          <w:numId w:val="2"/>
        </w:numPr>
      </w:pPr>
      <w:r>
        <w:t xml:space="preserve">Des attributs : Les données qui caractérisent l'objet (son état interne)</w:t>
      </w:r>
    </w:p>
    <w:p>
      <w:pPr>
        <w:pStyle w:val="ListParagraph"/>
        <w:numPr>
          <w:ilvl w:val="0"/>
          <w:numId w:val="2"/>
        </w:numPr>
      </w:pPr>
      <w:r>
        <w:t xml:space="preserve">Des méthodes : Les fonctionnalités que l'objet peut exécuter (son comportement)</w:t>
      </w:r>
    </w:p>
    <w:p>
      <w:pPr>
        <w:spacing w:before="240" w:after="180"/>
      </w:pPr>
      <w:r>
        <w:rPr>
          <w:b/>
          <w:bCs/>
        </w:rPr>
        <w:t xml:space="preserve">Exemple concret avec le module turtle :</w:t>
      </w:r>
    </w:p>
    <w:p>
      <w:pPr>
        <w:spacing w:before="0" w:after="0" w:line="276"/>
        <w:ind w:left="0"/>
      </w:pPr>
      <w:r>
        <w:rPr>
          <w:rFonts w:ascii="Courier New" w:cs="Courier New" w:eastAsia="Courier New" w:hAnsi="Courier New"/>
          <w:color w:val="0066CC"/>
          <w:sz w:val="22"/>
          <w:szCs w:val="22"/>
        </w:rPr>
        <w:t xml:space="preserve">import turtle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Création d'un objet tortue</w:t>
      </w:r>
    </w:p>
    <w:p>
      <w:pPr>
        <w:spacing w:before="0" w:after="0" w:line="276"/>
        <w:ind w:left="0"/>
      </w:pPr>
      <w:r>
        <w:rPr>
          <w:rFonts w:ascii="Courier New" w:cs="Courier New" w:eastAsia="Courier New" w:hAnsi="Courier New"/>
          <w:color w:val="0066CC"/>
          <w:sz w:val="22"/>
          <w:szCs w:val="22"/>
        </w:rPr>
        <w:t xml:space="preserve">t = turtle.Turtle()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Utilisation des méthodes de l'objet</w:t>
      </w:r>
    </w:p>
    <w:p>
      <w:pPr>
        <w:spacing w:before="0" w:after="0" w:line="276"/>
        <w:ind w:left="0"/>
      </w:pPr>
      <w:r>
        <w:rPr>
          <w:rFonts w:ascii="Courier New" w:cs="Courier New" w:eastAsia="Courier New" w:hAnsi="Courier New"/>
          <w:color w:val="0066CC"/>
          <w:sz w:val="22"/>
          <w:szCs w:val="22"/>
        </w:rPr>
        <w:t xml:space="preserve">t.forward(50)    # Avance de 50 pixels</w:t>
      </w:r>
    </w:p>
    <w:p>
      <w:pPr>
        <w:spacing w:before="0" w:after="0" w:line="276"/>
        <w:ind w:left="0"/>
      </w:pPr>
      <w:r>
        <w:rPr>
          <w:rFonts w:ascii="Courier New" w:cs="Courier New" w:eastAsia="Courier New" w:hAnsi="Courier New"/>
          <w:color w:val="0066CC"/>
          <w:sz w:val="22"/>
          <w:szCs w:val="22"/>
        </w:rPr>
        <w:t xml:space="preserve">t.left(90)       # Tourne de 90 degrés à gauche</w:t>
      </w:r>
    </w:p>
    <w:p>
      <w:pPr>
        <w:spacing w:before="0" w:after="0" w:line="276"/>
        <w:ind w:left="0"/>
      </w:pPr>
      <w:r>
        <w:rPr>
          <w:rFonts w:ascii="Courier New" w:cs="Courier New" w:eastAsia="Courier New" w:hAnsi="Courier New"/>
          <w:color w:val="0066CC"/>
          <w:sz w:val="22"/>
          <w:szCs w:val="22"/>
        </w:rPr>
        <w:t xml:space="preserve">t.color('red')   # Change la couleur en rouge</w:t>
      </w:r>
    </w:p>
    <w:p>
      <w:pPr>
        <w:spacing w:after="180"/>
      </w:pPr>
    </w:p>
    <w:p>
      <w:pPr>
        <w:spacing w:after="180"/>
      </w:pPr>
      <w:r>
        <w:t xml:space="preserve">Dans cet exemple :</w:t>
      </w:r>
    </w:p>
    <w:p>
      <w:pPr>
        <w:pStyle w:val="ListParagraph"/>
        <w:numPr>
          <w:ilvl w:val="0"/>
          <w:numId w:val="2"/>
        </w:numPr>
      </w:pPr>
      <w:r>
        <w:t xml:space="preserve">t est un objet (une instance de la classe Turtle)</w:t>
      </w:r>
    </w:p>
    <w:p>
      <w:pPr>
        <w:pStyle w:val="ListParagraph"/>
        <w:numPr>
          <w:ilvl w:val="0"/>
          <w:numId w:val="2"/>
        </w:numPr>
      </w:pPr>
      <w:r>
        <w:t xml:space="preserve">forward(), left(), color() sont des méthodes</w:t>
      </w:r>
    </w:p>
    <w:p>
      <w:pPr>
        <w:pStyle w:val="ListParagraph"/>
        <w:numPr>
          <w:ilvl w:val="0"/>
          <w:numId w:val="2"/>
        </w:numPr>
      </w:pPr>
      <w:r>
        <w:t xml:space="preserve">L'appel t.forward(50) correspond à l'envoi d'un message à l'objet t</w:t>
      </w:r>
    </w:p>
    <w:p>
      <w:pPr>
        <w:pStyle w:val="Heading2"/>
      </w:pPr>
      <w:r>
        <w:t xml:space="preserve">2.3 Classes : Modèles d'Objets</w:t>
      </w:r>
    </w:p>
    <w:p>
      <w:pPr>
        <w:spacing w:after="180"/>
      </w:pPr>
      <w:r>
        <w:t xml:space="preserve">Une classe est un plan, un modèle qui décrit la structure et le comportement d'un type d'objet. Elle définit :</w:t>
      </w:r>
    </w:p>
    <w:p>
      <w:pPr>
        <w:pStyle w:val="ListParagraph"/>
        <w:numPr>
          <w:ilvl w:val="0"/>
          <w:numId w:val="2"/>
        </w:numPr>
      </w:pPr>
      <w:r>
        <w:t xml:space="preserve">Les attributs communs à tous les objets de ce type</w:t>
      </w:r>
    </w:p>
    <w:p>
      <w:pPr>
        <w:pStyle w:val="ListParagraph"/>
        <w:numPr>
          <w:ilvl w:val="0"/>
          <w:numId w:val="2"/>
        </w:numPr>
      </w:pPr>
      <w:r>
        <w:t xml:space="preserve">Les méthodes disponibles pour manipuler ces objets</w:t>
      </w:r>
    </w:p>
    <w:p>
      <w:pPr>
        <w:spacing w:before="240" w:after="180"/>
      </w:pPr>
      <w:r>
        <w:t xml:space="preserve">Métaphore : Une classe est comme une usine à objets, un moule qui permet de créer plusieurs instances similaires mais distinctes.</w:t>
      </w:r>
    </w:p>
    <w:p>
      <w:pPr>
        <w:spacing w:after="180"/>
      </w:pPr>
      <w:r>
        <w:rPr>
          <w:b/>
          <w:bCs/>
        </w:rPr>
        <w:t xml:space="preserve">Exemple détaillé :</w:t>
      </w:r>
    </w:p>
    <w:p>
      <w:pPr>
        <w:spacing w:before="0" w:after="0" w:line="276"/>
        <w:ind w:left="0"/>
      </w:pPr>
      <w:r>
        <w:rPr>
          <w:rFonts w:ascii="Courier New" w:cs="Courier New" w:eastAsia="Courier New" w:hAnsi="Courier New"/>
          <w:color w:val="0066CC"/>
          <w:sz w:val="22"/>
          <w:szCs w:val="22"/>
        </w:rPr>
        <w:t xml:space="preserve">class NokiaPhone:</w:t>
      </w:r>
    </w:p>
    <w:p>
      <w:pPr>
        <w:spacing w:before="0" w:after="0" w:line="276"/>
        <w:ind w:left="288"/>
      </w:pPr>
      <w:r>
        <w:rPr>
          <w:rFonts w:ascii="Courier New" w:cs="Courier New" w:eastAsia="Courier New" w:hAnsi="Courier New"/>
          <w:color w:val="0066CC"/>
          <w:sz w:val="22"/>
          <w:szCs w:val="22"/>
        </w:rPr>
        <w:t xml:space="preserve">"""Classe représentant un téléphone Nokia"""</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__init__(self, serie, poids, taille):</w:t>
      </w:r>
    </w:p>
    <w:p>
      <w:pPr>
        <w:spacing w:before="0" w:after="0" w:line="276"/>
        <w:ind w:left="576"/>
      </w:pPr>
      <w:r>
        <w:rPr>
          <w:rFonts w:ascii="Courier New" w:cs="Courier New" w:eastAsia="Courier New" w:hAnsi="Courier New"/>
          <w:color w:val="0066CC"/>
          <w:sz w:val="22"/>
          <w:szCs w:val="22"/>
        </w:rPr>
        <w:t xml:space="preserve">"""Constructeur : initialise un nouveau téléphone"""</w:t>
      </w:r>
    </w:p>
    <w:p>
      <w:pPr>
        <w:spacing w:before="0" w:after="0" w:line="276"/>
        <w:ind w:left="576"/>
      </w:pPr>
      <w:r>
        <w:rPr>
          <w:rFonts w:ascii="Courier New" w:cs="Courier New" w:eastAsia="Courier New" w:hAnsi="Courier New"/>
          <w:color w:val="0066CC"/>
          <w:sz w:val="22"/>
          <w:szCs w:val="22"/>
        </w:rPr>
        <w:t xml:space="preserve">self.marque = "Nokia"  # Attribut commun à tous</w:t>
      </w:r>
    </w:p>
    <w:p>
      <w:pPr>
        <w:spacing w:before="0" w:after="0" w:line="276"/>
        <w:ind w:left="576"/>
      </w:pPr>
      <w:r>
        <w:rPr>
          <w:rFonts w:ascii="Courier New" w:cs="Courier New" w:eastAsia="Courier New" w:hAnsi="Courier New"/>
          <w:color w:val="0066CC"/>
          <w:sz w:val="22"/>
          <w:szCs w:val="22"/>
        </w:rPr>
        <w:t xml:space="preserve">self.serie = serie      # Attribut spécifique</w:t>
      </w:r>
    </w:p>
    <w:p>
      <w:pPr>
        <w:spacing w:before="0" w:after="0" w:line="276"/>
        <w:ind w:left="576"/>
      </w:pPr>
      <w:r>
        <w:rPr>
          <w:rFonts w:ascii="Courier New" w:cs="Courier New" w:eastAsia="Courier New" w:hAnsi="Courier New"/>
          <w:color w:val="0066CC"/>
          <w:sz w:val="22"/>
          <w:szCs w:val="22"/>
        </w:rPr>
        <w:t xml:space="preserve">self.poids = poids      # en grammes</w:t>
      </w:r>
    </w:p>
    <w:p>
      <w:pPr>
        <w:spacing w:before="0" w:after="0" w:line="276"/>
        <w:ind w:left="576"/>
      </w:pPr>
      <w:r>
        <w:rPr>
          <w:rFonts w:ascii="Courier New" w:cs="Courier New" w:eastAsia="Courier New" w:hAnsi="Courier New"/>
          <w:color w:val="0066CC"/>
          <w:sz w:val="22"/>
          <w:szCs w:val="22"/>
        </w:rPr>
        <w:t xml:space="preserve">self.taille = taille    # format "LxH"</w:t>
      </w:r>
    </w:p>
    <w:p>
      <w:pPr>
        <w:spacing w:before="0" w:after="0" w:line="276"/>
        <w:ind w:left="576"/>
      </w:pPr>
      <w:r>
        <w:rPr>
          <w:rFonts w:ascii="Courier New" w:cs="Courier New" w:eastAsia="Courier New" w:hAnsi="Courier New"/>
          <w:color w:val="0066CC"/>
          <w:sz w:val="22"/>
          <w:szCs w:val="22"/>
        </w:rPr>
        <w:t xml:space="preserve">self.allume = False     # État initial</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print_specs(self):</w:t>
      </w:r>
    </w:p>
    <w:p>
      <w:pPr>
        <w:spacing w:before="0" w:after="0" w:line="276"/>
        <w:ind w:left="576"/>
      </w:pPr>
      <w:r>
        <w:rPr>
          <w:rFonts w:ascii="Courier New" w:cs="Courier New" w:eastAsia="Courier New" w:hAnsi="Courier New"/>
          <w:color w:val="0066CC"/>
          <w:sz w:val="22"/>
          <w:szCs w:val="22"/>
        </w:rPr>
        <w:t xml:space="preserve">"""Affiche les spécifications du téléphone"""</w:t>
      </w:r>
    </w:p>
    <w:p>
      <w:pPr>
        <w:spacing w:before="0" w:after="0" w:line="276"/>
        <w:ind w:left="576"/>
      </w:pPr>
      <w:r>
        <w:rPr>
          <w:rFonts w:ascii="Courier New" w:cs="Courier New" w:eastAsia="Courier New" w:hAnsi="Courier New"/>
          <w:color w:val="0066CC"/>
          <w:sz w:val="22"/>
          <w:szCs w:val="22"/>
        </w:rPr>
        <w:t xml:space="preserve">print(f"{self.marque} {self.serie}")</w:t>
      </w:r>
    </w:p>
    <w:p>
      <w:pPr>
        <w:spacing w:before="0" w:after="0" w:line="276"/>
        <w:ind w:left="576"/>
      </w:pPr>
      <w:r>
        <w:rPr>
          <w:rFonts w:ascii="Courier New" w:cs="Courier New" w:eastAsia="Courier New" w:hAnsi="Courier New"/>
          <w:color w:val="0066CC"/>
          <w:sz w:val="22"/>
          <w:szCs w:val="22"/>
        </w:rPr>
        <w:t xml:space="preserve">print(f"Poids: {self.poids}g")</w:t>
      </w:r>
    </w:p>
    <w:p>
      <w:pPr>
        <w:spacing w:before="0" w:after="0" w:line="276"/>
        <w:ind w:left="576"/>
      </w:pPr>
      <w:r>
        <w:rPr>
          <w:rFonts w:ascii="Courier New" w:cs="Courier New" w:eastAsia="Courier New" w:hAnsi="Courier New"/>
          <w:color w:val="0066CC"/>
          <w:sz w:val="22"/>
          <w:szCs w:val="22"/>
        </w:rPr>
        <w:t xml:space="preserve">print(f"Taille: {self.taille}")</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allumer(self):</w:t>
      </w:r>
    </w:p>
    <w:p>
      <w:pPr>
        <w:spacing w:before="0" w:after="0" w:line="276"/>
        <w:ind w:left="576"/>
      </w:pPr>
      <w:r>
        <w:rPr>
          <w:rFonts w:ascii="Courier New" w:cs="Courier New" w:eastAsia="Courier New" w:hAnsi="Courier New"/>
          <w:color w:val="0066CC"/>
          <w:sz w:val="22"/>
          <w:szCs w:val="22"/>
        </w:rPr>
        <w:t xml:space="preserve">"""Allume le téléphone"""</w:t>
      </w:r>
    </w:p>
    <w:p>
      <w:pPr>
        <w:spacing w:before="0" w:after="0" w:line="276"/>
        <w:ind w:left="576"/>
      </w:pPr>
      <w:r>
        <w:rPr>
          <w:rFonts w:ascii="Courier New" w:cs="Courier New" w:eastAsia="Courier New" w:hAnsi="Courier New"/>
          <w:color w:val="0066CC"/>
          <w:sz w:val="22"/>
          <w:szCs w:val="22"/>
        </w:rPr>
        <w:t xml:space="preserve">self.allume = True</w:t>
      </w:r>
    </w:p>
    <w:p>
      <w:pPr>
        <w:spacing w:before="0" w:after="0" w:line="276"/>
        <w:ind w:left="576"/>
      </w:pPr>
      <w:r>
        <w:rPr>
          <w:rFonts w:ascii="Courier New" w:cs="Courier New" w:eastAsia="Courier New" w:hAnsi="Courier New"/>
          <w:color w:val="0066CC"/>
          <w:sz w:val="22"/>
          <w:szCs w:val="22"/>
        </w:rPr>
        <w:t xml:space="preserve">print(f"{self.serie} est maintenant allumé")</w:t>
      </w:r>
    </w:p>
    <w:p>
      <w:pPr>
        <w:spacing w:after="180"/>
      </w:pPr>
    </w:p>
    <w:p>
      <w:pPr>
        <w:spacing w:before="240" w:after="180"/>
      </w:pPr>
      <w:r>
        <w:rPr>
          <w:b/>
          <w:bCs/>
        </w:rPr>
        <w:t xml:space="preserve">Création et utilisation d'objets :</w:t>
      </w:r>
    </w:p>
    <w:p>
      <w:pPr>
        <w:spacing w:before="0" w:after="0" w:line="276"/>
        <w:ind w:left="0"/>
      </w:pPr>
      <w:r>
        <w:rPr>
          <w:rFonts w:ascii="Courier New" w:cs="Courier New" w:eastAsia="Courier New" w:hAnsi="Courier New"/>
          <w:color w:val="0066CC"/>
          <w:sz w:val="22"/>
          <w:szCs w:val="22"/>
        </w:rPr>
        <w:t xml:space="preserve"># Créer deux téléphones différents</w:t>
      </w:r>
    </w:p>
    <w:p>
      <w:pPr>
        <w:spacing w:before="0" w:after="0" w:line="276"/>
        <w:ind w:left="0"/>
      </w:pPr>
      <w:r>
        <w:rPr>
          <w:rFonts w:ascii="Courier New" w:cs="Courier New" w:eastAsia="Courier New" w:hAnsi="Courier New"/>
          <w:color w:val="0066CC"/>
          <w:sz w:val="22"/>
          <w:szCs w:val="22"/>
        </w:rPr>
        <w:t xml:space="preserve">nokia_kim = NokiaPhone(5110, 170, "132x48")</w:t>
      </w:r>
    </w:p>
    <w:p>
      <w:pPr>
        <w:spacing w:before="0" w:after="0" w:line="276"/>
        <w:ind w:left="0"/>
      </w:pPr>
      <w:r>
        <w:rPr>
          <w:rFonts w:ascii="Courier New" w:cs="Courier New" w:eastAsia="Courier New" w:hAnsi="Courier New"/>
          <w:color w:val="0066CC"/>
          <w:sz w:val="22"/>
          <w:szCs w:val="22"/>
        </w:rPr>
        <w:t xml:space="preserve">nokia_alex = NokiaPhone(3310, 133, "84x48")</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Utiliser leurs méthodes</w:t>
      </w:r>
    </w:p>
    <w:p>
      <w:pPr>
        <w:spacing w:before="0" w:after="0" w:line="276"/>
        <w:ind w:left="0"/>
      </w:pPr>
      <w:r>
        <w:rPr>
          <w:rFonts w:ascii="Courier New" w:cs="Courier New" w:eastAsia="Courier New" w:hAnsi="Courier New"/>
          <w:color w:val="0066CC"/>
          <w:sz w:val="22"/>
          <w:szCs w:val="22"/>
        </w:rPr>
        <w:t xml:space="preserve">nokia_kim.print_specs()</w:t>
      </w:r>
    </w:p>
    <w:p>
      <w:pPr>
        <w:spacing w:before="0" w:after="0" w:line="276"/>
        <w:ind w:left="0"/>
      </w:pPr>
      <w:r>
        <w:rPr>
          <w:rFonts w:ascii="Courier New" w:cs="Courier New" w:eastAsia="Courier New" w:hAnsi="Courier New"/>
          <w:color w:val="0066CC"/>
          <w:sz w:val="22"/>
          <w:szCs w:val="22"/>
        </w:rPr>
        <w:t xml:space="preserve">nokia_alex.allumer()</w:t>
      </w:r>
    </w:p>
    <w:p>
      <w:pPr>
        <w:spacing w:after="180"/>
      </w:pPr>
    </w:p>
    <w:p>
      <w:pPr>
        <w:spacing w:after="180"/>
      </w:pPr>
      <w:r>
        <w:t xml:space="preserve">Concepts clés :</w:t>
      </w:r>
    </w:p>
    <w:p>
      <w:pPr>
        <w:pStyle w:val="ListParagraph"/>
        <w:numPr>
          <w:ilvl w:val="0"/>
          <w:numId w:val="2"/>
        </w:numPr>
      </w:pPr>
      <w:r>
        <w:t xml:space="preserve">NokiaPhone est une classe (le modèle)</w:t>
      </w:r>
    </w:p>
    <w:p>
      <w:pPr>
        <w:pStyle w:val="ListParagraph"/>
        <w:numPr>
          <w:ilvl w:val="0"/>
          <w:numId w:val="2"/>
        </w:numPr>
      </w:pPr>
      <w:r>
        <w:t xml:space="preserve">nokia_kim et nokia_alex sont des objets (instances concrètes)</w:t>
      </w:r>
    </w:p>
    <w:p>
      <w:pPr>
        <w:pStyle w:val="ListParagraph"/>
        <w:numPr>
          <w:ilvl w:val="0"/>
          <w:numId w:val="2"/>
        </w:numPr>
      </w:pPr>
      <w:r>
        <w:t xml:space="preserve">__init__ est le constructeur (méthode spéciale appelée lors de la création)</w:t>
      </w:r>
    </w:p>
    <w:p>
      <w:pPr>
        <w:pStyle w:val="ListParagraph"/>
        <w:numPr>
          <w:ilvl w:val="0"/>
          <w:numId w:val="2"/>
        </w:numPr>
      </w:pPr>
      <w:r>
        <w:t xml:space="preserve">self est la référence à l'objet courant (l'instance en cours de manipulation)</w:t>
      </w:r>
    </w:p>
    <w:p>
      <w:pPr>
        <w:pStyle w:val="Heading2"/>
      </w:pPr>
      <w:r>
        <w:t xml:space="preserve">2.4 Attributs et Méthodes</w:t>
      </w:r>
    </w:p>
    <w:p>
      <w:pPr>
        <w:spacing w:after="180"/>
      </w:pPr>
      <w:r>
        <w:t xml:space="preserve">Les attributs et méthodes définissent l'état et le comportement d'un objet.</w:t>
      </w:r>
    </w:p>
    <w:p>
      <w:pPr>
        <w:spacing w:after="180"/>
      </w:pPr>
      <w:r>
        <w:rPr>
          <w:b/>
          <w:bCs/>
        </w:rPr>
        <w:t xml:space="preserve">Attributs d'instance :</w:t>
      </w:r>
    </w:p>
    <w:p>
      <w:pPr>
        <w:pStyle w:val="ListParagraph"/>
        <w:numPr>
          <w:ilvl w:val="0"/>
          <w:numId w:val="2"/>
        </w:numPr>
      </w:pPr>
      <w:r>
        <w:t xml:space="preserve">Déclarés avec self.nom_attribut</w:t>
      </w:r>
    </w:p>
    <w:p>
      <w:pPr>
        <w:pStyle w:val="ListParagraph"/>
        <w:numPr>
          <w:ilvl w:val="0"/>
          <w:numId w:val="2"/>
        </w:numPr>
      </w:pPr>
      <w:r>
        <w:t xml:space="preserve">Propres à chaque objet (chaque instance a ses propres valeurs)</w:t>
      </w:r>
    </w:p>
    <w:p>
      <w:pPr>
        <w:pStyle w:val="ListParagraph"/>
        <w:numPr>
          <w:ilvl w:val="0"/>
          <w:numId w:val="2"/>
        </w:numPr>
      </w:pPr>
      <w:r>
        <w:t xml:space="preserve">Stockent l'état de l'objet</w:t>
      </w:r>
    </w:p>
    <w:p>
      <w:pPr>
        <w:spacing w:before="240" w:after="180"/>
      </w:pPr>
      <w:r>
        <w:rPr>
          <w:b/>
          <w:bCs/>
        </w:rPr>
        <w:t xml:space="preserve">Méthodes :</w:t>
      </w:r>
    </w:p>
    <w:p>
      <w:pPr>
        <w:pStyle w:val="ListParagraph"/>
        <w:numPr>
          <w:ilvl w:val="0"/>
          <w:numId w:val="2"/>
        </w:numPr>
      </w:pPr>
      <w:r>
        <w:t xml:space="preserve">Fonctions définies à l'intérieur d'une classe</w:t>
      </w:r>
    </w:p>
    <w:p>
      <w:pPr>
        <w:pStyle w:val="ListParagraph"/>
        <w:numPr>
          <w:ilvl w:val="0"/>
          <w:numId w:val="2"/>
        </w:numPr>
      </w:pPr>
      <w:r>
        <w:t xml:space="preserve">Premier paramètre toujours self (référence à l'objet)</w:t>
      </w:r>
    </w:p>
    <w:p>
      <w:pPr>
        <w:pStyle w:val="ListParagraph"/>
        <w:numPr>
          <w:ilvl w:val="0"/>
          <w:numId w:val="2"/>
        </w:numPr>
      </w:pPr>
      <w:r>
        <w:t xml:space="preserve">Définissent les actions que l'objet peut effectuer</w:t>
      </w:r>
    </w:p>
    <w:p>
      <w:pPr>
        <w:pStyle w:val="ListParagraph"/>
        <w:numPr>
          <w:ilvl w:val="0"/>
          <w:numId w:val="2"/>
        </w:numPr>
      </w:pPr>
      <w:r>
        <w:t xml:space="preserve">Peuvent accéder et modifier les attributs de l'objet</w:t>
      </w:r>
    </w:p>
    <w:p>
      <w:pPr>
        <w:spacing w:before="240" w:after="240"/>
      </w:pPr>
      <w:r>
        <w:t xml:space="preserve">Exemple : nokia_kim.print_specs() appelle la méthode print_specs sur l'objet nokia_kim.</w:t>
      </w:r>
    </w:p>
    <w:p>
      <w:pPr>
        <w:pStyle w:val="Heading2"/>
      </w:pPr>
      <w:r>
        <w:t xml:space="preserve">2.5 Encapsulation : Protection des Données</w:t>
      </w:r>
    </w:p>
    <w:p>
      <w:pPr>
        <w:spacing w:after="180"/>
      </w:pPr>
      <w:r>
        <w:t xml:space="preserve">L'encapsulation est un principe fondamental de la POO qui consiste à contrôler l'accès aux données d'un objet. Elle permet de :</w:t>
      </w:r>
    </w:p>
    <w:p>
      <w:pPr>
        <w:pStyle w:val="ListParagraph"/>
        <w:numPr>
          <w:ilvl w:val="0"/>
          <w:numId w:val="2"/>
        </w:numPr>
      </w:pPr>
      <w:r>
        <w:t xml:space="preserve">Protéger l'intégrité des données</w:t>
      </w:r>
    </w:p>
    <w:p>
      <w:pPr>
        <w:pStyle w:val="ListParagraph"/>
        <w:numPr>
          <w:ilvl w:val="0"/>
          <w:numId w:val="2"/>
        </w:numPr>
      </w:pPr>
      <w:r>
        <w:t xml:space="preserve">Cacher les détails d'implémentation</w:t>
      </w:r>
    </w:p>
    <w:p>
      <w:pPr>
        <w:pStyle w:val="ListParagraph"/>
        <w:numPr>
          <w:ilvl w:val="0"/>
          <w:numId w:val="2"/>
        </w:numPr>
      </w:pPr>
      <w:r>
        <w:t xml:space="preserve">Contrôler l'accès via des méthodes spécifiques</w:t>
      </w:r>
    </w:p>
    <w:p>
      <w:pPr>
        <w:pStyle w:val="ListParagraph"/>
        <w:numPr>
          <w:ilvl w:val="0"/>
          <w:numId w:val="2"/>
        </w:numPr>
      </w:pPr>
      <w:r>
        <w:t xml:space="preserve">Valider les données avant modification</w:t>
      </w:r>
    </w:p>
    <w:p>
      <w:pPr>
        <w:spacing w:before="240" w:after="180"/>
      </w:pPr>
      <w:r>
        <w:rPr>
          <w:b/>
          <w:bCs/>
        </w:rPr>
        <w:t xml:space="preserve">Convention de nommage en Python :</w:t>
      </w:r>
    </w:p>
    <w:p>
      <w:pPr>
        <w:pStyle w:val="ListParagraph"/>
        <w:numPr>
          <w:ilvl w:val="0"/>
          <w:numId w:val="2"/>
        </w:numPr>
      </w:pPr>
      <w:r>
        <w:t xml:space="preserve">Attribut public : self.nom (accessible de partout)</w:t>
      </w:r>
    </w:p>
    <w:p>
      <w:pPr>
        <w:pStyle w:val="ListParagraph"/>
        <w:numPr>
          <w:ilvl w:val="0"/>
          <w:numId w:val="2"/>
        </w:numPr>
      </w:pPr>
      <w:r>
        <w:t xml:space="preserve">Attribut privé (convention) : self.__nom (name mangling appliqué)</w:t>
      </w:r>
    </w:p>
    <w:p>
      <w:pPr>
        <w:spacing w:before="240" w:after="180"/>
      </w:pPr>
      <w:r>
        <w:rPr>
          <w:b/>
          <w:bCs/>
        </w:rPr>
        <w:t xml:space="preserve">Exemple avec propriétés :</w:t>
      </w:r>
    </w:p>
    <w:p>
      <w:pPr>
        <w:spacing w:before="0" w:after="0" w:line="276"/>
        <w:ind w:left="0"/>
      </w:pPr>
      <w:r>
        <w:rPr>
          <w:rFonts w:ascii="Courier New" w:cs="Courier New" w:eastAsia="Courier New" w:hAnsi="Courier New"/>
          <w:color w:val="0066CC"/>
          <w:sz w:val="22"/>
          <w:szCs w:val="22"/>
        </w:rPr>
        <w:t xml:space="preserve">class Personne:</w:t>
      </w:r>
    </w:p>
    <w:p>
      <w:pPr>
        <w:spacing w:before="0" w:after="0" w:line="276"/>
        <w:ind w:left="288"/>
      </w:pPr>
      <w:r>
        <w:rPr>
          <w:rFonts w:ascii="Courier New" w:cs="Courier New" w:eastAsia="Courier New" w:hAnsi="Courier New"/>
          <w:color w:val="0066CC"/>
          <w:sz w:val="22"/>
          <w:szCs w:val="22"/>
        </w:rPr>
        <w:t xml:space="preserve">def __init__(self, nom, age):</w:t>
      </w:r>
    </w:p>
    <w:p>
      <w:pPr>
        <w:spacing w:before="0" w:after="0" w:line="276"/>
        <w:ind w:left="576"/>
      </w:pPr>
      <w:r>
        <w:rPr>
          <w:rFonts w:ascii="Courier New" w:cs="Courier New" w:eastAsia="Courier New" w:hAnsi="Courier New"/>
          <w:color w:val="0066CC"/>
          <w:sz w:val="22"/>
          <w:szCs w:val="22"/>
        </w:rPr>
        <w:t xml:space="preserve">self.nom = nom</w:t>
      </w:r>
    </w:p>
    <w:p>
      <w:pPr>
        <w:spacing w:before="0" w:after="0" w:line="276"/>
        <w:ind w:left="576"/>
      </w:pPr>
      <w:r>
        <w:rPr>
          <w:rFonts w:ascii="Courier New" w:cs="Courier New" w:eastAsia="Courier New" w:hAnsi="Courier New"/>
          <w:color w:val="0066CC"/>
          <w:sz w:val="22"/>
          <w:szCs w:val="22"/>
        </w:rPr>
        <w:t xml:space="preserve">self.__age = age  # Attribut privé</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@property</w:t>
      </w:r>
    </w:p>
    <w:p>
      <w:pPr>
        <w:spacing w:before="0" w:after="0" w:line="276"/>
        <w:ind w:left="288"/>
      </w:pPr>
      <w:r>
        <w:rPr>
          <w:rFonts w:ascii="Courier New" w:cs="Courier New" w:eastAsia="Courier New" w:hAnsi="Courier New"/>
          <w:color w:val="0066CC"/>
          <w:sz w:val="22"/>
          <w:szCs w:val="22"/>
        </w:rPr>
        <w:t xml:space="preserve">def age(self):</w:t>
      </w:r>
    </w:p>
    <w:p>
      <w:pPr>
        <w:spacing w:before="0" w:after="0" w:line="276"/>
        <w:ind w:left="576"/>
      </w:pPr>
      <w:r>
        <w:rPr>
          <w:rFonts w:ascii="Courier New" w:cs="Courier New" w:eastAsia="Courier New" w:hAnsi="Courier New"/>
          <w:color w:val="0066CC"/>
          <w:sz w:val="22"/>
          <w:szCs w:val="22"/>
        </w:rPr>
        <w:t xml:space="preserve">"""Getter : lecture de l'âge"""</w:t>
      </w:r>
    </w:p>
    <w:p>
      <w:pPr>
        <w:spacing w:before="0" w:after="0" w:line="276"/>
        <w:ind w:left="576"/>
      </w:pPr>
      <w:r>
        <w:rPr>
          <w:rFonts w:ascii="Courier New" w:cs="Courier New" w:eastAsia="Courier New" w:hAnsi="Courier New"/>
          <w:color w:val="0066CC"/>
          <w:sz w:val="22"/>
          <w:szCs w:val="22"/>
        </w:rPr>
        <w:t xml:space="preserve">return self.__age</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@age.setter</w:t>
      </w:r>
    </w:p>
    <w:p>
      <w:pPr>
        <w:spacing w:before="0" w:after="0" w:line="276"/>
        <w:ind w:left="288"/>
      </w:pPr>
      <w:r>
        <w:rPr>
          <w:rFonts w:ascii="Courier New" w:cs="Courier New" w:eastAsia="Courier New" w:hAnsi="Courier New"/>
          <w:color w:val="0066CC"/>
          <w:sz w:val="22"/>
          <w:szCs w:val="22"/>
        </w:rPr>
        <w:t xml:space="preserve">def age(self, valeur):</w:t>
      </w:r>
    </w:p>
    <w:p>
      <w:pPr>
        <w:spacing w:before="0" w:after="0" w:line="276"/>
        <w:ind w:left="576"/>
      </w:pPr>
      <w:r>
        <w:rPr>
          <w:rFonts w:ascii="Courier New" w:cs="Courier New" w:eastAsia="Courier New" w:hAnsi="Courier New"/>
          <w:color w:val="0066CC"/>
          <w:sz w:val="22"/>
          <w:szCs w:val="22"/>
        </w:rPr>
        <w:t xml:space="preserve">"""Setter : modification contrôlée de l'âge"""</w:t>
      </w:r>
    </w:p>
    <w:p>
      <w:pPr>
        <w:spacing w:before="0" w:after="0" w:line="276"/>
        <w:ind w:left="576"/>
      </w:pPr>
      <w:r>
        <w:rPr>
          <w:rFonts w:ascii="Courier New" w:cs="Courier New" w:eastAsia="Courier New" w:hAnsi="Courier New"/>
          <w:color w:val="0066CC"/>
          <w:sz w:val="22"/>
          <w:szCs w:val="22"/>
        </w:rPr>
        <w:t xml:space="preserve">if valeur &lt; 0 or valeur &gt; 150:</w:t>
      </w:r>
    </w:p>
    <w:p>
      <w:pPr>
        <w:spacing w:before="0" w:after="0" w:line="276"/>
        <w:ind w:left="864"/>
      </w:pPr>
      <w:r>
        <w:rPr>
          <w:rFonts w:ascii="Courier New" w:cs="Courier New" w:eastAsia="Courier New" w:hAnsi="Courier New"/>
          <w:color w:val="0066CC"/>
          <w:sz w:val="22"/>
          <w:szCs w:val="22"/>
        </w:rPr>
        <w:t xml:space="preserve">raise ValueError("Âge invalide")</w:t>
      </w:r>
    </w:p>
    <w:p>
      <w:pPr>
        <w:spacing w:before="0" w:after="0" w:line="276"/>
        <w:ind w:left="576"/>
      </w:pPr>
      <w:r>
        <w:rPr>
          <w:rFonts w:ascii="Courier New" w:cs="Courier New" w:eastAsia="Courier New" w:hAnsi="Courier New"/>
          <w:color w:val="0066CC"/>
          <w:sz w:val="22"/>
          <w:szCs w:val="22"/>
        </w:rPr>
        <w:t xml:space="preserve">self.__age = valeur</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Utilisation</w:t>
      </w:r>
    </w:p>
    <w:p>
      <w:pPr>
        <w:spacing w:before="0" w:after="0" w:line="276"/>
        <w:ind w:left="0"/>
      </w:pPr>
      <w:r>
        <w:rPr>
          <w:rFonts w:ascii="Courier New" w:cs="Courier New" w:eastAsia="Courier New" w:hAnsi="Courier New"/>
          <w:color w:val="0066CC"/>
          <w:sz w:val="22"/>
          <w:szCs w:val="22"/>
        </w:rPr>
        <w:t xml:space="preserve">p = Personne("Alice", 25)</w:t>
      </w:r>
    </w:p>
    <w:p>
      <w:pPr>
        <w:spacing w:before="0" w:after="0" w:line="276"/>
        <w:ind w:left="0"/>
      </w:pPr>
      <w:r>
        <w:rPr>
          <w:rFonts w:ascii="Courier New" w:cs="Courier New" w:eastAsia="Courier New" w:hAnsi="Courier New"/>
          <w:color w:val="0066CC"/>
          <w:sz w:val="22"/>
          <w:szCs w:val="22"/>
        </w:rPr>
        <w:t xml:space="preserve">print(p.age)  # Appelle le getter</w:t>
      </w:r>
    </w:p>
    <w:p>
      <w:pPr>
        <w:spacing w:before="0" w:after="0" w:line="276"/>
        <w:ind w:left="0"/>
      </w:pPr>
      <w:r>
        <w:rPr>
          <w:rFonts w:ascii="Courier New" w:cs="Courier New" w:eastAsia="Courier New" w:hAnsi="Courier New"/>
          <w:color w:val="0066CC"/>
          <w:sz w:val="22"/>
          <w:szCs w:val="22"/>
        </w:rPr>
        <w:t xml:space="preserve">p.age = 26    # Appelle le setter avec validation</w:t>
      </w:r>
    </w:p>
    <w:p>
      <w:pPr>
        <w:spacing w:after="240"/>
      </w:pPr>
    </w:p>
    <w:p>
      <w:pPr>
        <w:pStyle w:val="Heading2"/>
      </w:pPr>
      <w:r>
        <w:t xml:space="preserve">2.6 Attributs et Méthodes de Classe</w:t>
      </w:r>
    </w:p>
    <w:p>
      <w:pPr>
        <w:spacing w:after="180"/>
      </w:pPr>
      <w:r>
        <w:t xml:space="preserve">Contrairement aux attributs d'instance qui sont propres à chaque objet, les attributs de classe appartiennent à la classe elle-même et sont partagés par toutes les instances.</w:t>
      </w:r>
    </w:p>
    <w:p>
      <w:pPr>
        <w:spacing w:after="180"/>
      </w:pPr>
      <w:r>
        <w:rPr>
          <w:b/>
          <w:bCs/>
        </w:rPr>
        <w:t xml:space="preserve">Caractéristiques :</w:t>
      </w:r>
    </w:p>
    <w:p>
      <w:pPr>
        <w:pStyle w:val="ListParagraph"/>
        <w:numPr>
          <w:ilvl w:val="0"/>
          <w:numId w:val="2"/>
        </w:numPr>
      </w:pPr>
      <w:r>
        <w:t xml:space="preserve">Déclarés directement dans le corps de la classe</w:t>
      </w:r>
    </w:p>
    <w:p>
      <w:pPr>
        <w:pStyle w:val="ListParagraph"/>
        <w:numPr>
          <w:ilvl w:val="0"/>
          <w:numId w:val="2"/>
        </w:numPr>
      </w:pPr>
      <w:r>
        <w:t xml:space="preserve">Partagés entre toutes les instances</w:t>
      </w:r>
    </w:p>
    <w:p>
      <w:pPr>
        <w:pStyle w:val="ListParagraph"/>
        <w:numPr>
          <w:ilvl w:val="0"/>
          <w:numId w:val="2"/>
        </w:numPr>
      </w:pPr>
      <w:r>
        <w:t xml:space="preserve">Utiles pour compter les instances, stocker des constantes, etc.</w:t>
      </w:r>
    </w:p>
    <w:p>
      <w:pPr>
        <w:spacing w:before="240" w:after="180"/>
      </w:pPr>
      <w:r>
        <w:rPr>
          <w:b/>
          <w:bCs/>
        </w:rPr>
        <w:t xml:space="preserve">Exemple de compteur d'instances :</w:t>
      </w:r>
    </w:p>
    <w:p>
      <w:pPr>
        <w:spacing w:before="0" w:after="0" w:line="276"/>
        <w:ind w:left="0"/>
      </w:pPr>
      <w:r>
        <w:rPr>
          <w:rFonts w:ascii="Courier New" w:cs="Courier New" w:eastAsia="Courier New" w:hAnsi="Courier New"/>
          <w:color w:val="0066CC"/>
          <w:sz w:val="22"/>
          <w:szCs w:val="22"/>
        </w:rPr>
        <w:t xml:space="preserve">class Compteur:</w:t>
      </w:r>
    </w:p>
    <w:p>
      <w:pPr>
        <w:spacing w:before="0" w:after="0" w:line="276"/>
        <w:ind w:left="288"/>
      </w:pPr>
      <w:r>
        <w:rPr>
          <w:rFonts w:ascii="Courier New" w:cs="Courier New" w:eastAsia="Courier New" w:hAnsi="Courier New"/>
          <w:color w:val="0066CC"/>
          <w:sz w:val="22"/>
          <w:szCs w:val="22"/>
        </w:rPr>
        <w:t xml:space="preserve">total = 0  # Attribut de classe</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__init__(self, nom):</w:t>
      </w:r>
    </w:p>
    <w:p>
      <w:pPr>
        <w:spacing w:before="0" w:after="0" w:line="276"/>
        <w:ind w:left="576"/>
      </w:pPr>
      <w:r>
        <w:rPr>
          <w:rFonts w:ascii="Courier New" w:cs="Courier New" w:eastAsia="Courier New" w:hAnsi="Courier New"/>
          <w:color w:val="0066CC"/>
          <w:sz w:val="22"/>
          <w:szCs w:val="22"/>
        </w:rPr>
        <w:t xml:space="preserve">self.nom = nom</w:t>
      </w:r>
    </w:p>
    <w:p>
      <w:pPr>
        <w:spacing w:before="0" w:after="0" w:line="276"/>
        <w:ind w:left="576"/>
      </w:pPr>
      <w:r>
        <w:rPr>
          <w:rFonts w:ascii="Courier New" w:cs="Courier New" w:eastAsia="Courier New" w:hAnsi="Courier New"/>
          <w:color w:val="0066CC"/>
          <w:sz w:val="22"/>
          <w:szCs w:val="22"/>
        </w:rPr>
        <w:t xml:space="preserve">Compteur.total += 1  # Incrémente le compteur</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@classmethod</w:t>
      </w:r>
    </w:p>
    <w:p>
      <w:pPr>
        <w:spacing w:before="0" w:after="0" w:line="276"/>
        <w:ind w:left="288"/>
      </w:pPr>
      <w:r>
        <w:rPr>
          <w:rFonts w:ascii="Courier New" w:cs="Courier New" w:eastAsia="Courier New" w:hAnsi="Courier New"/>
          <w:color w:val="0066CC"/>
          <w:sz w:val="22"/>
          <w:szCs w:val="22"/>
        </w:rPr>
        <w:t xml:space="preserve">def afficher_total(cls):</w:t>
      </w:r>
    </w:p>
    <w:p>
      <w:pPr>
        <w:spacing w:before="0" w:after="0" w:line="276"/>
        <w:ind w:left="576"/>
      </w:pPr>
      <w:r>
        <w:rPr>
          <w:rFonts w:ascii="Courier New" w:cs="Courier New" w:eastAsia="Courier New" w:hAnsi="Courier New"/>
          <w:color w:val="0066CC"/>
          <w:sz w:val="22"/>
          <w:szCs w:val="22"/>
        </w:rPr>
        <w:t xml:space="preserve">"""Méthode de classe"""</w:t>
      </w:r>
    </w:p>
    <w:p>
      <w:pPr>
        <w:spacing w:before="0" w:after="0" w:line="276"/>
        <w:ind w:left="576"/>
      </w:pPr>
      <w:r>
        <w:rPr>
          <w:rFonts w:ascii="Courier New" w:cs="Courier New" w:eastAsia="Courier New" w:hAnsi="Courier New"/>
          <w:color w:val="0066CC"/>
          <w:sz w:val="22"/>
          <w:szCs w:val="22"/>
        </w:rPr>
        <w:t xml:space="preserve">print(f"Total d'instances : {cls.total}")</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Création d'instances</w:t>
      </w:r>
    </w:p>
    <w:p>
      <w:pPr>
        <w:spacing w:before="0" w:after="0" w:line="276"/>
        <w:ind w:left="0"/>
      </w:pPr>
      <w:r>
        <w:rPr>
          <w:rFonts w:ascii="Courier New" w:cs="Courier New" w:eastAsia="Courier New" w:hAnsi="Courier New"/>
          <w:color w:val="0066CC"/>
          <w:sz w:val="22"/>
          <w:szCs w:val="22"/>
        </w:rPr>
        <w:t xml:space="preserve">c1 = Compteur("Premier")</w:t>
      </w:r>
    </w:p>
    <w:p>
      <w:pPr>
        <w:spacing w:before="0" w:after="0" w:line="276"/>
        <w:ind w:left="0"/>
      </w:pPr>
      <w:r>
        <w:rPr>
          <w:rFonts w:ascii="Courier New" w:cs="Courier New" w:eastAsia="Courier New" w:hAnsi="Courier New"/>
          <w:color w:val="0066CC"/>
          <w:sz w:val="22"/>
          <w:szCs w:val="22"/>
        </w:rPr>
        <w:t xml:space="preserve">c2 = Compteur("Deuxième")</w:t>
      </w:r>
    </w:p>
    <w:p>
      <w:pPr>
        <w:spacing w:before="0" w:after="0" w:line="276"/>
        <w:ind w:left="0"/>
      </w:pPr>
      <w:r>
        <w:rPr>
          <w:rFonts w:ascii="Courier New" w:cs="Courier New" w:eastAsia="Courier New" w:hAnsi="Courier New"/>
          <w:color w:val="0066CC"/>
          <w:sz w:val="22"/>
          <w:szCs w:val="22"/>
        </w:rPr>
        <w:t xml:space="preserve">c3 = Compteur("Troisième")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Compteur.afficher_total()  # Affiche : Total d'instances : 3</w:t>
      </w:r>
    </w:p>
    <w:p>
      <w:r>
        <w:br w:type="page"/>
      </w:r>
    </w:p>
    <w:p>
      <w:pPr>
        <w:pStyle w:val="Heading1"/>
      </w:pPr>
      <w:r>
        <w:t xml:space="preserve">3. Aspects Avancés de la POO</w:t>
      </w:r>
    </w:p>
    <w:p>
      <w:pPr>
        <w:pStyle w:val="Heading2"/>
      </w:pPr>
      <w:r>
        <w:t xml:space="preserve">3.1 Méthodes Magiques (Dunder Methods)</w:t>
      </w:r>
    </w:p>
    <w:p>
      <w:pPr>
        <w:spacing w:after="180"/>
      </w:pPr>
      <w:r>
        <w:t xml:space="preserve">Les méthodes magiques (ou méthodes spéciales) sont des méthodes dont le nom est entouré de double underscores (__). Elles permettent d'intégrer vos classes dans la syntaxe native de Python et de définir comment vos objets se comportent avec les opérateurs et fonctions built-in.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shd w:fill="2E75B6" w:val="clear"/>
            <w:tcMar>
              <w:top w:type="dxa" w:w="80"/>
              <w:left w:type="dxa" w:w="120"/>
              <w:bottom w:type="dxa" w:w="80"/>
              <w:right w:type="dxa" w:w="120"/>
            </w:tcMar>
          </w:tcPr>
          <w:p>
            <w:r>
              <w:rPr>
                <w:b/>
                <w:bCs/>
                <w:color w:val="FFFFFF"/>
              </w:rPr>
              <w:t xml:space="preserve">Méthode</w:t>
            </w:r>
          </w:p>
        </w:tc>
        <w:tc>
          <w:tcPr>
            <w:tcW w:type="dxa" w:w="3500"/>
            <w:shd w:fill="2E75B6" w:val="clear"/>
            <w:tcMar>
              <w:top w:type="dxa" w:w="80"/>
              <w:left w:type="dxa" w:w="120"/>
              <w:bottom w:type="dxa" w:w="80"/>
              <w:right w:type="dxa" w:w="120"/>
            </w:tcMar>
          </w:tcPr>
          <w:p>
            <w:r>
              <w:rPr>
                <w:b/>
                <w:bCs/>
                <w:color w:val="FFFFFF"/>
              </w:rPr>
              <w:t xml:space="preserve">Rôle</w:t>
            </w:r>
          </w:p>
        </w:tc>
        <w:tc>
          <w:tcPr>
            <w:tcW w:type="dxa" w:w="2860"/>
            <w:shd w:fill="2E75B6" w:val="clear"/>
            <w:tcMar>
              <w:top w:type="dxa" w:w="80"/>
              <w:left w:type="dxa" w:w="120"/>
              <w:bottom w:type="dxa" w:w="80"/>
              <w:right w:type="dxa" w:w="120"/>
            </w:tcMar>
          </w:tcPr>
          <w:p>
            <w:r>
              <w:rPr>
                <w:b/>
                <w:bCs/>
                <w:color w:val="FFFFFF"/>
              </w:rPr>
              <w:t xml:space="preserve">Utilisée par</w:t>
            </w:r>
          </w:p>
        </w:tc>
      </w:tr>
      <w:tr>
        <w:tc>
          <w:tcPr>
            <w:tcW w:type="dxa" w:w="3000"/>
            <w:shd w:fill="E7E6E6" w:val="clear"/>
            <w:tcMar>
              <w:top w:type="dxa" w:w="80"/>
              <w:left w:type="dxa" w:w="120"/>
              <w:bottom w:type="dxa" w:w="80"/>
              <w:right w:type="dxa" w:w="120"/>
            </w:tcMar>
          </w:tcPr>
          <w:p>
            <w:r>
              <w:rPr>
                <w:rFonts w:ascii="Courier New" w:cs="Courier New" w:eastAsia="Courier New" w:hAnsi="Courier New"/>
              </w:rPr>
              <w:t xml:space="preserve">__init__</w:t>
            </w:r>
          </w:p>
        </w:tc>
        <w:tc>
          <w:tcPr>
            <w:tcW w:type="dxa" w:w="3500"/>
            <w:shd w:fill="E7E6E6" w:val="clear"/>
            <w:tcMar>
              <w:top w:type="dxa" w:w="80"/>
              <w:left w:type="dxa" w:w="120"/>
              <w:bottom w:type="dxa" w:w="80"/>
              <w:right w:type="dxa" w:w="120"/>
            </w:tcMar>
          </w:tcPr>
          <w:p>
            <w:r>
              <w:t xml:space="preserve">Constructeur</w:t>
            </w:r>
          </w:p>
        </w:tc>
        <w:tc>
          <w:tcPr>
            <w:tcW w:type="dxa" w:w="2860"/>
            <w:shd w:fill="E7E6E6" w:val="clear"/>
            <w:tcMar>
              <w:top w:type="dxa" w:w="80"/>
              <w:left w:type="dxa" w:w="120"/>
              <w:bottom w:type="dxa" w:w="80"/>
              <w:right w:type="dxa" w:w="120"/>
            </w:tcMar>
          </w:tcPr>
          <w:p>
            <w:r>
              <w:t xml:space="preserve">Création objet</w:t>
            </w:r>
          </w:p>
        </w:tc>
      </w:tr>
      <w:tr>
        <w:tc>
          <w:tcPr>
            <w:tcW w:type="dxa" w:w="3000"/>
            <w:tcMar>
              <w:top w:type="dxa" w:w="80"/>
              <w:left w:type="dxa" w:w="120"/>
              <w:bottom w:type="dxa" w:w="80"/>
              <w:right w:type="dxa" w:w="120"/>
            </w:tcMar>
          </w:tcPr>
          <w:p>
            <w:r>
              <w:rPr>
                <w:rFonts w:ascii="Courier New" w:cs="Courier New" w:eastAsia="Courier New" w:hAnsi="Courier New"/>
              </w:rPr>
              <w:t xml:space="preserve">__str__</w:t>
            </w:r>
          </w:p>
        </w:tc>
        <w:tc>
          <w:tcPr>
            <w:tcW w:type="dxa" w:w="3500"/>
            <w:tcMar>
              <w:top w:type="dxa" w:w="80"/>
              <w:left w:type="dxa" w:w="120"/>
              <w:bottom w:type="dxa" w:w="80"/>
              <w:right w:type="dxa" w:w="120"/>
            </w:tcMar>
          </w:tcPr>
          <w:p>
            <w:r>
              <w:t xml:space="preserve">Représentation lisible</w:t>
            </w:r>
          </w:p>
        </w:tc>
        <w:tc>
          <w:tcPr>
            <w:tcW w:type="dxa" w:w="2860"/>
            <w:tcMar>
              <w:top w:type="dxa" w:w="80"/>
              <w:left w:type="dxa" w:w="120"/>
              <w:bottom w:type="dxa" w:w="80"/>
              <w:right w:type="dxa" w:w="120"/>
            </w:tcMar>
          </w:tcPr>
          <w:p>
            <w:r>
              <w:rPr>
                <w:rFonts w:ascii="Courier New" w:cs="Courier New" w:eastAsia="Courier New" w:hAnsi="Courier New"/>
                <w:sz w:val="20"/>
                <w:szCs w:val="20"/>
              </w:rPr>
              <w:t xml:space="preserve">print(obj), str(obj)</w:t>
            </w:r>
          </w:p>
        </w:tc>
      </w:tr>
      <w:tr>
        <w:tc>
          <w:tcPr>
            <w:tcW w:type="dxa" w:w="3000"/>
            <w:shd w:fill="E7E6E6" w:val="clear"/>
            <w:tcMar>
              <w:top w:type="dxa" w:w="80"/>
              <w:left w:type="dxa" w:w="120"/>
              <w:bottom w:type="dxa" w:w="80"/>
              <w:right w:type="dxa" w:w="120"/>
            </w:tcMar>
          </w:tcPr>
          <w:p>
            <w:r>
              <w:rPr>
                <w:rFonts w:ascii="Courier New" w:cs="Courier New" w:eastAsia="Courier New" w:hAnsi="Courier New"/>
              </w:rPr>
              <w:t xml:space="preserve">__eq__</w:t>
            </w:r>
          </w:p>
        </w:tc>
        <w:tc>
          <w:tcPr>
            <w:tcW w:type="dxa" w:w="3500"/>
            <w:shd w:fill="E7E6E6" w:val="clear"/>
            <w:tcMar>
              <w:top w:type="dxa" w:w="80"/>
              <w:left w:type="dxa" w:w="120"/>
              <w:bottom w:type="dxa" w:w="80"/>
              <w:right w:type="dxa" w:w="120"/>
            </w:tcMar>
          </w:tcPr>
          <w:p>
            <w:r>
              <w:t xml:space="preserve">Test d'égalité</w:t>
            </w:r>
          </w:p>
        </w:tc>
        <w:tc>
          <w:tcPr>
            <w:tcW w:type="dxa" w:w="2860"/>
            <w:shd w:fill="E7E6E6" w:val="clear"/>
            <w:tcMar>
              <w:top w:type="dxa" w:w="80"/>
              <w:left w:type="dxa" w:w="120"/>
              <w:bottom w:type="dxa" w:w="80"/>
              <w:right w:type="dxa" w:w="120"/>
            </w:tcMar>
          </w:tcPr>
          <w:p>
            <w:r>
              <w:rPr>
                <w:rFonts w:ascii="Courier New" w:cs="Courier New" w:eastAsia="Courier New" w:hAnsi="Courier New"/>
                <w:sz w:val="20"/>
                <w:szCs w:val="20"/>
              </w:rPr>
              <w:t xml:space="preserve">obj1 == obj2</w:t>
            </w:r>
          </w:p>
        </w:tc>
      </w:tr>
      <w:tr>
        <w:tc>
          <w:tcPr>
            <w:tcW w:type="dxa" w:w="3000"/>
            <w:tcMar>
              <w:top w:type="dxa" w:w="80"/>
              <w:left w:type="dxa" w:w="120"/>
              <w:bottom w:type="dxa" w:w="80"/>
              <w:right w:type="dxa" w:w="120"/>
            </w:tcMar>
          </w:tcPr>
          <w:p>
            <w:r>
              <w:rPr>
                <w:rFonts w:ascii="Courier New" w:cs="Courier New" w:eastAsia="Courier New" w:hAnsi="Courier New"/>
              </w:rPr>
              <w:t xml:space="preserve">__lt__ / __gt__</w:t>
            </w:r>
          </w:p>
        </w:tc>
        <w:tc>
          <w:tcPr>
            <w:tcW w:type="dxa" w:w="3500"/>
            <w:tcMar>
              <w:top w:type="dxa" w:w="80"/>
              <w:left w:type="dxa" w:w="120"/>
              <w:bottom w:type="dxa" w:w="80"/>
              <w:right w:type="dxa" w:w="120"/>
            </w:tcMar>
          </w:tcPr>
          <w:p>
            <w:r>
              <w:t xml:space="preserve">Comparaisons</w:t>
            </w:r>
          </w:p>
        </w:tc>
        <w:tc>
          <w:tcPr>
            <w:tcW w:type="dxa" w:w="2860"/>
            <w:tcMar>
              <w:top w:type="dxa" w:w="80"/>
              <w:left w:type="dxa" w:w="120"/>
              <w:bottom w:type="dxa" w:w="80"/>
              <w:right w:type="dxa" w:w="120"/>
            </w:tcMar>
          </w:tcPr>
          <w:p>
            <w:r>
              <w:rPr>
                <w:rFonts w:ascii="Courier New" w:cs="Courier New" w:eastAsia="Courier New" w:hAnsi="Courier New"/>
                <w:sz w:val="20"/>
                <w:szCs w:val="20"/>
              </w:rPr>
              <w:t xml:space="preserve">obj1 &lt; obj2, &gt;</w:t>
            </w:r>
          </w:p>
        </w:tc>
      </w:tr>
      <w:tr>
        <w:tc>
          <w:tcPr>
            <w:tcW w:type="dxa" w:w="3000"/>
            <w:shd w:fill="E7E6E6" w:val="clear"/>
            <w:tcMar>
              <w:top w:type="dxa" w:w="80"/>
              <w:left w:type="dxa" w:w="120"/>
              <w:bottom w:type="dxa" w:w="80"/>
              <w:right w:type="dxa" w:w="120"/>
            </w:tcMar>
          </w:tcPr>
          <w:p>
            <w:r>
              <w:rPr>
                <w:rFonts w:ascii="Courier New" w:cs="Courier New" w:eastAsia="Courier New" w:hAnsi="Courier New"/>
              </w:rPr>
              <w:t xml:space="preserve">__add__ / __sub__</w:t>
            </w:r>
          </w:p>
        </w:tc>
        <w:tc>
          <w:tcPr>
            <w:tcW w:type="dxa" w:w="3500"/>
            <w:shd w:fill="E7E6E6" w:val="clear"/>
            <w:tcMar>
              <w:top w:type="dxa" w:w="80"/>
              <w:left w:type="dxa" w:w="120"/>
              <w:bottom w:type="dxa" w:w="80"/>
              <w:right w:type="dxa" w:w="120"/>
            </w:tcMar>
          </w:tcPr>
          <w:p>
            <w:r>
              <w:t xml:space="preserve">Opérations arithmétiques</w:t>
            </w:r>
          </w:p>
        </w:tc>
        <w:tc>
          <w:tcPr>
            <w:tcW w:type="dxa" w:w="2860"/>
            <w:shd w:fill="E7E6E6" w:val="clear"/>
            <w:tcMar>
              <w:top w:type="dxa" w:w="80"/>
              <w:left w:type="dxa" w:w="120"/>
              <w:bottom w:type="dxa" w:w="80"/>
              <w:right w:type="dxa" w:w="120"/>
            </w:tcMar>
          </w:tcPr>
          <w:p>
            <w:r>
              <w:rPr>
                <w:rFonts w:ascii="Courier New" w:cs="Courier New" w:eastAsia="Courier New" w:hAnsi="Courier New"/>
                <w:sz w:val="20"/>
                <w:szCs w:val="20"/>
              </w:rPr>
              <w:t xml:space="preserve">obj1 + obj2, -</w:t>
            </w:r>
          </w:p>
        </w:tc>
      </w:tr>
      <w:tr>
        <w:tc>
          <w:tcPr>
            <w:tcW w:type="dxa" w:w="3000"/>
            <w:tcMar>
              <w:top w:type="dxa" w:w="80"/>
              <w:left w:type="dxa" w:w="120"/>
              <w:bottom w:type="dxa" w:w="80"/>
              <w:right w:type="dxa" w:w="120"/>
            </w:tcMar>
          </w:tcPr>
          <w:p>
            <w:r>
              <w:rPr>
                <w:rFonts w:ascii="Courier New" w:cs="Courier New" w:eastAsia="Courier New" w:hAnsi="Courier New"/>
              </w:rPr>
              <w:t xml:space="preserve">__len__</w:t>
            </w:r>
          </w:p>
        </w:tc>
        <w:tc>
          <w:tcPr>
            <w:tcW w:type="dxa" w:w="3500"/>
            <w:tcMar>
              <w:top w:type="dxa" w:w="80"/>
              <w:left w:type="dxa" w:w="120"/>
              <w:bottom w:type="dxa" w:w="80"/>
              <w:right w:type="dxa" w:w="120"/>
            </w:tcMar>
          </w:tcPr>
          <w:p>
            <w:r>
              <w:t xml:space="preserve">Longueur</w:t>
            </w:r>
          </w:p>
        </w:tc>
        <w:tc>
          <w:tcPr>
            <w:tcW w:type="dxa" w:w="2860"/>
            <w:tcMar>
              <w:top w:type="dxa" w:w="80"/>
              <w:left w:type="dxa" w:w="120"/>
              <w:bottom w:type="dxa" w:w="80"/>
              <w:right w:type="dxa" w:w="120"/>
            </w:tcMar>
          </w:tcPr>
          <w:p>
            <w:r>
              <w:rPr>
                <w:rFonts w:ascii="Courier New" w:cs="Courier New" w:eastAsia="Courier New" w:hAnsi="Courier New"/>
                <w:sz w:val="20"/>
                <w:szCs w:val="20"/>
              </w:rPr>
              <w:t xml:space="preserve">len(obj)</w:t>
            </w:r>
          </w:p>
        </w:tc>
      </w:tr>
      <w:tr>
        <w:tc>
          <w:tcPr>
            <w:tcW w:type="dxa" w:w="3000"/>
            <w:shd w:fill="E7E6E6" w:val="clear"/>
            <w:tcMar>
              <w:top w:type="dxa" w:w="80"/>
              <w:left w:type="dxa" w:w="120"/>
              <w:bottom w:type="dxa" w:w="80"/>
              <w:right w:type="dxa" w:w="120"/>
            </w:tcMar>
          </w:tcPr>
          <w:p>
            <w:r>
              <w:rPr>
                <w:rFonts w:ascii="Courier New" w:cs="Courier New" w:eastAsia="Courier New" w:hAnsi="Courier New"/>
              </w:rPr>
              <w:t xml:space="preserve">__iter__ / __next__</w:t>
            </w:r>
          </w:p>
        </w:tc>
        <w:tc>
          <w:tcPr>
            <w:tcW w:type="dxa" w:w="3500"/>
            <w:shd w:fill="E7E6E6" w:val="clear"/>
            <w:tcMar>
              <w:top w:type="dxa" w:w="80"/>
              <w:left w:type="dxa" w:w="120"/>
              <w:bottom w:type="dxa" w:w="80"/>
              <w:right w:type="dxa" w:w="120"/>
            </w:tcMar>
          </w:tcPr>
          <w:p>
            <w:r>
              <w:t xml:space="preserve">Itération</w:t>
            </w:r>
          </w:p>
        </w:tc>
        <w:tc>
          <w:tcPr>
            <w:tcW w:type="dxa" w:w="2860"/>
            <w:shd w:fill="E7E6E6" w:val="clear"/>
            <w:tcMar>
              <w:top w:type="dxa" w:w="80"/>
              <w:left w:type="dxa" w:w="120"/>
              <w:bottom w:type="dxa" w:w="80"/>
              <w:right w:type="dxa" w:w="120"/>
            </w:tcMar>
          </w:tcPr>
          <w:p>
            <w:r>
              <w:rPr>
                <w:rFonts w:ascii="Courier New" w:cs="Courier New" w:eastAsia="Courier New" w:hAnsi="Courier New"/>
                <w:sz w:val="20"/>
                <w:szCs w:val="20"/>
              </w:rPr>
              <w:t xml:space="preserve">for x in obj</w:t>
            </w:r>
          </w:p>
        </w:tc>
      </w:tr>
    </w:tbl>
    <w:p>
      <w:pPr>
        <w:spacing w:before="360" w:after="180"/>
      </w:pPr>
      <w:r>
        <w:rPr>
          <w:b/>
          <w:bCs/>
        </w:rPr>
        <w:t xml:space="preserve">Exemple d'implémentation :</w:t>
      </w:r>
    </w:p>
    <w:p>
      <w:pPr>
        <w:spacing w:before="0" w:after="0" w:line="276"/>
        <w:ind w:left="0"/>
      </w:pPr>
      <w:r>
        <w:rPr>
          <w:rFonts w:ascii="Courier New" w:cs="Courier New" w:eastAsia="Courier New" w:hAnsi="Courier New"/>
          <w:color w:val="0066CC"/>
          <w:sz w:val="22"/>
          <w:szCs w:val="22"/>
        </w:rPr>
        <w:t xml:space="preserve">class Point:</w:t>
      </w:r>
    </w:p>
    <w:p>
      <w:pPr>
        <w:spacing w:before="0" w:after="0" w:line="276"/>
        <w:ind w:left="288"/>
      </w:pPr>
      <w:r>
        <w:rPr>
          <w:rFonts w:ascii="Courier New" w:cs="Courier New" w:eastAsia="Courier New" w:hAnsi="Courier New"/>
          <w:color w:val="0066CC"/>
          <w:sz w:val="22"/>
          <w:szCs w:val="22"/>
        </w:rPr>
        <w:t xml:space="preserve">def __init__(self, x, y):</w:t>
      </w:r>
    </w:p>
    <w:p>
      <w:pPr>
        <w:spacing w:before="0" w:after="0" w:line="276"/>
        <w:ind w:left="576"/>
      </w:pPr>
      <w:r>
        <w:rPr>
          <w:rFonts w:ascii="Courier New" w:cs="Courier New" w:eastAsia="Courier New" w:hAnsi="Courier New"/>
          <w:color w:val="0066CC"/>
          <w:sz w:val="22"/>
          <w:szCs w:val="22"/>
        </w:rPr>
        <w:t xml:space="preserve">self.x = x</w:t>
      </w:r>
    </w:p>
    <w:p>
      <w:pPr>
        <w:spacing w:before="0" w:after="0" w:line="276"/>
        <w:ind w:left="576"/>
      </w:pPr>
      <w:r>
        <w:rPr>
          <w:rFonts w:ascii="Courier New" w:cs="Courier New" w:eastAsia="Courier New" w:hAnsi="Courier New"/>
          <w:color w:val="0066CC"/>
          <w:sz w:val="22"/>
          <w:szCs w:val="22"/>
        </w:rPr>
        <w:t xml:space="preserve">self.y = y</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__str__(self):</w:t>
      </w:r>
    </w:p>
    <w:p>
      <w:pPr>
        <w:spacing w:before="0" w:after="0" w:line="276"/>
        <w:ind w:left="576"/>
      </w:pPr>
      <w:r>
        <w:rPr>
          <w:rFonts w:ascii="Courier New" w:cs="Courier New" w:eastAsia="Courier New" w:hAnsi="Courier New"/>
          <w:color w:val="0066CC"/>
          <w:sz w:val="22"/>
          <w:szCs w:val="22"/>
        </w:rPr>
        <w:t xml:space="preserve">return f"Point({self.x}, {self.y})"</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__eq__(self, autre):</w:t>
      </w:r>
    </w:p>
    <w:p>
      <w:pPr>
        <w:spacing w:before="0" w:after="0" w:line="276"/>
        <w:ind w:left="576"/>
      </w:pPr>
      <w:r>
        <w:rPr>
          <w:rFonts w:ascii="Courier New" w:cs="Courier New" w:eastAsia="Courier New" w:hAnsi="Courier New"/>
          <w:color w:val="0066CC"/>
          <w:sz w:val="22"/>
          <w:szCs w:val="22"/>
        </w:rPr>
        <w:t xml:space="preserve">"""Définit comment comparer deux points"""</w:t>
      </w:r>
    </w:p>
    <w:p>
      <w:pPr>
        <w:spacing w:before="0" w:after="0" w:line="276"/>
        <w:ind w:left="576"/>
      </w:pPr>
      <w:r>
        <w:rPr>
          <w:rFonts w:ascii="Courier New" w:cs="Courier New" w:eastAsia="Courier New" w:hAnsi="Courier New"/>
          <w:color w:val="0066CC"/>
          <w:sz w:val="22"/>
          <w:szCs w:val="22"/>
        </w:rPr>
        <w:t xml:space="preserve">return self.x == autre.x and self.y == autre.y</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__add__(self, autre):</w:t>
      </w:r>
    </w:p>
    <w:p>
      <w:pPr>
        <w:spacing w:before="0" w:after="0" w:line="276"/>
        <w:ind w:left="576"/>
      </w:pPr>
      <w:r>
        <w:rPr>
          <w:rFonts w:ascii="Courier New" w:cs="Courier New" w:eastAsia="Courier New" w:hAnsi="Courier New"/>
          <w:color w:val="0066CC"/>
          <w:sz w:val="22"/>
          <w:szCs w:val="22"/>
        </w:rPr>
        <w:t xml:space="preserve">"""Définit l'addition de deux points"""</w:t>
      </w:r>
    </w:p>
    <w:p>
      <w:pPr>
        <w:spacing w:before="0" w:after="0" w:line="276"/>
        <w:ind w:left="576"/>
      </w:pPr>
      <w:r>
        <w:rPr>
          <w:rFonts w:ascii="Courier New" w:cs="Courier New" w:eastAsia="Courier New" w:hAnsi="Courier New"/>
          <w:color w:val="0066CC"/>
          <w:sz w:val="22"/>
          <w:szCs w:val="22"/>
        </w:rPr>
        <w:t xml:space="preserve">return Point(self.x + autre.x, self.y + autre.y)</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Utilisation</w:t>
      </w:r>
    </w:p>
    <w:p>
      <w:pPr>
        <w:spacing w:before="0" w:after="0" w:line="276"/>
        <w:ind w:left="0"/>
      </w:pPr>
      <w:r>
        <w:rPr>
          <w:rFonts w:ascii="Courier New" w:cs="Courier New" w:eastAsia="Courier New" w:hAnsi="Courier New"/>
          <w:color w:val="0066CC"/>
          <w:sz w:val="22"/>
          <w:szCs w:val="22"/>
        </w:rPr>
        <w:t xml:space="preserve">p1 = Point(1, 2)</w:t>
      </w:r>
    </w:p>
    <w:p>
      <w:pPr>
        <w:spacing w:before="0" w:after="0" w:line="276"/>
        <w:ind w:left="0"/>
      </w:pPr>
      <w:r>
        <w:rPr>
          <w:rFonts w:ascii="Courier New" w:cs="Courier New" w:eastAsia="Courier New" w:hAnsi="Courier New"/>
          <w:color w:val="0066CC"/>
          <w:sz w:val="22"/>
          <w:szCs w:val="22"/>
        </w:rPr>
        <w:t xml:space="preserve">p2 = Point(3, 4)</w:t>
      </w:r>
    </w:p>
    <w:p>
      <w:pPr>
        <w:spacing w:before="0" w:after="0" w:line="276"/>
        <w:ind w:left="0"/>
      </w:pPr>
      <w:r>
        <w:rPr>
          <w:rFonts w:ascii="Courier New" w:cs="Courier New" w:eastAsia="Courier New" w:hAnsi="Courier New"/>
          <w:color w:val="0066CC"/>
          <w:sz w:val="22"/>
          <w:szCs w:val="22"/>
        </w:rPr>
        <w:t xml:space="preserve">print(p1)        # Affiche : Point(1, 2)</w:t>
      </w:r>
    </w:p>
    <w:p>
      <w:pPr>
        <w:spacing w:before="0" w:after="0" w:line="276"/>
        <w:ind w:left="0"/>
      </w:pPr>
      <w:r>
        <w:rPr>
          <w:rFonts w:ascii="Courier New" w:cs="Courier New" w:eastAsia="Courier New" w:hAnsi="Courier New"/>
          <w:color w:val="0066CC"/>
          <w:sz w:val="22"/>
          <w:szCs w:val="22"/>
        </w:rPr>
        <w:t xml:space="preserve">print(p1 == p2)  # Affiche : False</w:t>
      </w:r>
    </w:p>
    <w:p>
      <w:pPr>
        <w:spacing w:before="0" w:after="0" w:line="276"/>
        <w:ind w:left="0"/>
      </w:pPr>
      <w:r>
        <w:rPr>
          <w:rFonts w:ascii="Courier New" w:cs="Courier New" w:eastAsia="Courier New" w:hAnsi="Courier New"/>
          <w:color w:val="0066CC"/>
          <w:sz w:val="22"/>
          <w:szCs w:val="22"/>
        </w:rPr>
        <w:t xml:space="preserve">p3 = p1 + p2     # Crée Point(4, 6)</w:t>
      </w:r>
    </w:p>
    <w:p>
      <w:pPr>
        <w:spacing w:before="0" w:after="0" w:line="276"/>
        <w:ind w:left="0"/>
      </w:pPr>
      <w:r>
        <w:rPr>
          <w:rFonts w:ascii="Courier New" w:cs="Courier New" w:eastAsia="Courier New" w:hAnsi="Courier New"/>
          <w:color w:val="0066CC"/>
          <w:sz w:val="22"/>
          <w:szCs w:val="22"/>
        </w:rPr>
        <w:t xml:space="preserve">print(p3)        # Affiche : Point(4, 6)</w:t>
      </w:r>
    </w:p>
    <w:p>
      <w:pPr>
        <w:spacing w:after="180"/>
      </w:pPr>
    </w:p>
    <w:p>
      <w:pPr>
        <w:pStyle w:val="Heading2"/>
      </w:pPr>
      <w:r>
        <w:t xml:space="preserve">3.2 Surcharge d'Opérateurs</w:t>
      </w:r>
    </w:p>
    <w:p>
      <w:pPr>
        <w:spacing w:after="180"/>
      </w:pPr>
      <w:r>
        <w:t xml:space="preserve">La surcharge d'opérateurs permet de définir le comportement des opérateurs standards (+, -, *, /, etc.) pour vos propres classes. Cela rend votre code plus naturel et intuitif.</w:t>
      </w:r>
    </w:p>
    <w:p>
      <w:pPr>
        <w:spacing w:after="180"/>
      </w:pPr>
      <w:r>
        <w:rPr>
          <w:b/>
          <w:bCs/>
        </w:rPr>
        <w:t xml:space="preserve">Exemple avec une classe Vecteur :</w:t>
      </w:r>
    </w:p>
    <w:p>
      <w:pPr>
        <w:spacing w:before="0" w:after="0" w:line="276"/>
        <w:ind w:left="0"/>
      </w:pPr>
      <w:r>
        <w:rPr>
          <w:rFonts w:ascii="Courier New" w:cs="Courier New" w:eastAsia="Courier New" w:hAnsi="Courier New"/>
          <w:color w:val="0066CC"/>
          <w:sz w:val="22"/>
          <w:szCs w:val="22"/>
        </w:rPr>
        <w:t xml:space="preserve">class Vecteur:</w:t>
      </w:r>
    </w:p>
    <w:p>
      <w:pPr>
        <w:spacing w:before="0" w:after="0" w:line="276"/>
        <w:ind w:left="288"/>
      </w:pPr>
      <w:r>
        <w:rPr>
          <w:rFonts w:ascii="Courier New" w:cs="Courier New" w:eastAsia="Courier New" w:hAnsi="Courier New"/>
          <w:color w:val="0066CC"/>
          <w:sz w:val="22"/>
          <w:szCs w:val="22"/>
        </w:rPr>
        <w:t xml:space="preserve">def __init__(self, x, y):</w:t>
      </w:r>
    </w:p>
    <w:p>
      <w:pPr>
        <w:spacing w:before="0" w:after="0" w:line="276"/>
        <w:ind w:left="576"/>
      </w:pPr>
      <w:r>
        <w:rPr>
          <w:rFonts w:ascii="Courier New" w:cs="Courier New" w:eastAsia="Courier New" w:hAnsi="Courier New"/>
          <w:color w:val="0066CC"/>
          <w:sz w:val="22"/>
          <w:szCs w:val="22"/>
        </w:rPr>
        <w:t xml:space="preserve">self.x = x</w:t>
      </w:r>
    </w:p>
    <w:p>
      <w:pPr>
        <w:spacing w:before="0" w:after="0" w:line="276"/>
        <w:ind w:left="576"/>
      </w:pPr>
      <w:r>
        <w:rPr>
          <w:rFonts w:ascii="Courier New" w:cs="Courier New" w:eastAsia="Courier New" w:hAnsi="Courier New"/>
          <w:color w:val="0066CC"/>
          <w:sz w:val="22"/>
          <w:szCs w:val="22"/>
        </w:rPr>
        <w:t xml:space="preserve">self.y = y</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__add__(self, autre):</w:t>
      </w:r>
    </w:p>
    <w:p>
      <w:pPr>
        <w:spacing w:before="0" w:after="0" w:line="276"/>
        <w:ind w:left="576"/>
      </w:pPr>
      <w:r>
        <w:rPr>
          <w:rFonts w:ascii="Courier New" w:cs="Courier New" w:eastAsia="Courier New" w:hAnsi="Courier New"/>
          <w:color w:val="0066CC"/>
          <w:sz w:val="22"/>
          <w:szCs w:val="22"/>
        </w:rPr>
        <w:t xml:space="preserve">"""Additionner deux vecteurs"""</w:t>
      </w:r>
    </w:p>
    <w:p>
      <w:pPr>
        <w:spacing w:before="0" w:after="0" w:line="276"/>
        <w:ind w:left="576"/>
      </w:pPr>
      <w:r>
        <w:rPr>
          <w:rFonts w:ascii="Courier New" w:cs="Courier New" w:eastAsia="Courier New" w:hAnsi="Courier New"/>
          <w:color w:val="0066CC"/>
          <w:sz w:val="22"/>
          <w:szCs w:val="22"/>
        </w:rPr>
        <w:t xml:space="preserve">return Vecteur(self.x + autre.x, self.y + autre.y)</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__sub__(self, autre):</w:t>
      </w:r>
    </w:p>
    <w:p>
      <w:pPr>
        <w:spacing w:before="0" w:after="0" w:line="276"/>
        <w:ind w:left="576"/>
      </w:pPr>
      <w:r>
        <w:rPr>
          <w:rFonts w:ascii="Courier New" w:cs="Courier New" w:eastAsia="Courier New" w:hAnsi="Courier New"/>
          <w:color w:val="0066CC"/>
          <w:sz w:val="22"/>
          <w:szCs w:val="22"/>
        </w:rPr>
        <w:t xml:space="preserve">"""Soustraire deux vecteurs"""</w:t>
      </w:r>
    </w:p>
    <w:p>
      <w:pPr>
        <w:spacing w:before="0" w:after="0" w:line="276"/>
        <w:ind w:left="576"/>
      </w:pPr>
      <w:r>
        <w:rPr>
          <w:rFonts w:ascii="Courier New" w:cs="Courier New" w:eastAsia="Courier New" w:hAnsi="Courier New"/>
          <w:color w:val="0066CC"/>
          <w:sz w:val="22"/>
          <w:szCs w:val="22"/>
        </w:rPr>
        <w:t xml:space="preserve">return Vecteur(self.x - autre.x, self.y - autre.y)</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__mul__(self, scalaire):</w:t>
      </w:r>
    </w:p>
    <w:p>
      <w:pPr>
        <w:spacing w:before="0" w:after="0" w:line="276"/>
        <w:ind w:left="576"/>
      </w:pPr>
      <w:r>
        <w:rPr>
          <w:rFonts w:ascii="Courier New" w:cs="Courier New" w:eastAsia="Courier New" w:hAnsi="Courier New"/>
          <w:color w:val="0066CC"/>
          <w:sz w:val="22"/>
          <w:szCs w:val="22"/>
        </w:rPr>
        <w:t xml:space="preserve">"""Multiplier par un scalaire"""</w:t>
      </w:r>
    </w:p>
    <w:p>
      <w:pPr>
        <w:spacing w:before="0" w:after="0" w:line="276"/>
        <w:ind w:left="576"/>
      </w:pPr>
      <w:r>
        <w:rPr>
          <w:rFonts w:ascii="Courier New" w:cs="Courier New" w:eastAsia="Courier New" w:hAnsi="Courier New"/>
          <w:color w:val="0066CC"/>
          <w:sz w:val="22"/>
          <w:szCs w:val="22"/>
        </w:rPr>
        <w:t xml:space="preserve">return Vecteur(self.x * scalaire, self.y * scalaire)</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__str__(self):</w:t>
      </w:r>
    </w:p>
    <w:p>
      <w:pPr>
        <w:spacing w:before="0" w:after="0" w:line="276"/>
        <w:ind w:left="576"/>
      </w:pPr>
      <w:r>
        <w:rPr>
          <w:rFonts w:ascii="Courier New" w:cs="Courier New" w:eastAsia="Courier New" w:hAnsi="Courier New"/>
          <w:color w:val="0066CC"/>
          <w:sz w:val="22"/>
          <w:szCs w:val="22"/>
        </w:rPr>
        <w:t xml:space="preserve">return f"V({self.x}, {self.y})"</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Utilisation naturelle</w:t>
      </w:r>
    </w:p>
    <w:p>
      <w:pPr>
        <w:spacing w:before="0" w:after="0" w:line="276"/>
        <w:ind w:left="0"/>
      </w:pPr>
      <w:r>
        <w:rPr>
          <w:rFonts w:ascii="Courier New" w:cs="Courier New" w:eastAsia="Courier New" w:hAnsi="Courier New"/>
          <w:color w:val="0066CC"/>
          <w:sz w:val="22"/>
          <w:szCs w:val="22"/>
        </w:rPr>
        <w:t xml:space="preserve">v1 = Vecteur(2, 3)</w:t>
      </w:r>
    </w:p>
    <w:p>
      <w:pPr>
        <w:spacing w:before="0" w:after="0" w:line="276"/>
        <w:ind w:left="0"/>
      </w:pPr>
      <w:r>
        <w:rPr>
          <w:rFonts w:ascii="Courier New" w:cs="Courier New" w:eastAsia="Courier New" w:hAnsi="Courier New"/>
          <w:color w:val="0066CC"/>
          <w:sz w:val="22"/>
          <w:szCs w:val="22"/>
        </w:rPr>
        <w:t xml:space="preserve">v2 = Vecteur(1, 4)</w:t>
      </w:r>
    </w:p>
    <w:p>
      <w:pPr>
        <w:spacing w:before="0" w:after="0" w:line="276"/>
        <w:ind w:left="0"/>
      </w:pPr>
      <w:r>
        <w:rPr>
          <w:rFonts w:ascii="Courier New" w:cs="Courier New" w:eastAsia="Courier New" w:hAnsi="Courier New"/>
          <w:color w:val="0066CC"/>
          <w:sz w:val="22"/>
          <w:szCs w:val="22"/>
        </w:rPr>
        <w:t xml:space="preserve">v3 = v1 + v2      # V(3, 7)</w:t>
      </w:r>
    </w:p>
    <w:p>
      <w:pPr>
        <w:spacing w:before="0" w:after="0" w:line="276"/>
        <w:ind w:left="0"/>
      </w:pPr>
      <w:r>
        <w:rPr>
          <w:rFonts w:ascii="Courier New" w:cs="Courier New" w:eastAsia="Courier New" w:hAnsi="Courier New"/>
          <w:color w:val="0066CC"/>
          <w:sz w:val="22"/>
          <w:szCs w:val="22"/>
        </w:rPr>
        <w:t xml:space="preserve">v4 = v1 * 3       # V(6, 9)</w:t>
      </w:r>
    </w:p>
    <w:p>
      <w:pPr>
        <w:spacing w:before="0" w:after="0" w:line="276"/>
        <w:ind w:left="0"/>
      </w:pPr>
      <w:r>
        <w:rPr>
          <w:rFonts w:ascii="Courier New" w:cs="Courier New" w:eastAsia="Courier New" w:hAnsi="Courier New"/>
          <w:color w:val="0066CC"/>
          <w:sz w:val="22"/>
          <w:szCs w:val="22"/>
        </w:rPr>
        <w:t xml:space="preserve">print(v3, v4)</w:t>
      </w:r>
    </w:p>
    <w:p>
      <w:pPr>
        <w:spacing w:after="180"/>
      </w:pPr>
    </w:p>
    <w:p>
      <w:pPr>
        <w:pStyle w:val="Heading2"/>
      </w:pPr>
      <w:r>
        <w:t xml:space="preserve">3.3 Relations entre Classes</w:t>
      </w:r>
    </w:p>
    <w:p>
      <w:pPr>
        <w:spacing w:after="180"/>
      </w:pPr>
      <w:r>
        <w:t xml:space="preserve">Une application orientée objet est une société de classes qui interagissent. Comprendre les différents types de relations est crucial pour une conception efficace.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shd w:fill="2E75B6" w:val="clear"/>
            <w:tcMar>
              <w:top w:type="dxa" w:w="80"/>
              <w:left w:type="dxa" w:w="120"/>
              <w:bottom w:type="dxa" w:w="80"/>
              <w:right w:type="dxa" w:w="120"/>
            </w:tcMar>
          </w:tcPr>
          <w:p>
            <w:r>
              <w:rPr>
                <w:b/>
                <w:bCs/>
                <w:color w:val="FFFFFF"/>
              </w:rPr>
              <w:t xml:space="preserve">Type de relation</w:t>
            </w:r>
          </w:p>
        </w:tc>
        <w:tc>
          <w:tcPr>
            <w:tcW w:type="dxa" w:w="3200"/>
            <w:shd w:fill="2E75B6" w:val="clear"/>
            <w:tcMar>
              <w:top w:type="dxa" w:w="80"/>
              <w:left w:type="dxa" w:w="120"/>
              <w:bottom w:type="dxa" w:w="80"/>
              <w:right w:type="dxa" w:w="120"/>
            </w:tcMar>
          </w:tcPr>
          <w:p>
            <w:r>
              <w:rPr>
                <w:b/>
                <w:bCs/>
                <w:color w:val="FFFFFF"/>
              </w:rPr>
              <w:t xml:space="preserve">Description</w:t>
            </w:r>
          </w:p>
        </w:tc>
        <w:tc>
          <w:tcPr>
            <w:tcW w:type="dxa" w:w="3360"/>
            <w:shd w:fill="2E75B6" w:val="clear"/>
            <w:tcMar>
              <w:top w:type="dxa" w:w="80"/>
              <w:left w:type="dxa" w:w="120"/>
              <w:bottom w:type="dxa" w:w="80"/>
              <w:right w:type="dxa" w:w="120"/>
            </w:tcMar>
          </w:tcPr>
          <w:p>
            <w:r>
              <w:rPr>
                <w:b/>
                <w:bCs/>
                <w:color w:val="FFFFFF"/>
              </w:rPr>
              <w:t xml:space="preserve">Exemple</w:t>
            </w:r>
          </w:p>
        </w:tc>
      </w:tr>
      <w:tr>
        <w:tc>
          <w:tcPr>
            <w:tcW w:type="dxa" w:w="2800"/>
            <w:shd w:fill="E7E6E6" w:val="clear"/>
            <w:tcMar>
              <w:top w:type="dxa" w:w="80"/>
              <w:left w:type="dxa" w:w="120"/>
              <w:bottom w:type="dxa" w:w="80"/>
              <w:right w:type="dxa" w:w="120"/>
            </w:tcMar>
          </w:tcPr>
          <w:p>
            <w:r>
              <w:rPr>
                <w:b/>
                <w:bCs/>
              </w:rPr>
              <w:t xml:space="preserve">Association faible</w:t>
            </w:r>
          </w:p>
        </w:tc>
        <w:tc>
          <w:tcPr>
            <w:tcW w:type="dxa" w:w="3200"/>
            <w:shd w:fill="E7E6E6" w:val="clear"/>
            <w:tcMar>
              <w:top w:type="dxa" w:w="80"/>
              <w:left w:type="dxa" w:w="120"/>
              <w:bottom w:type="dxa" w:w="80"/>
              <w:right w:type="dxa" w:w="120"/>
            </w:tcMar>
          </w:tcPr>
          <w:p>
            <w:r>
              <w:t xml:space="preserve">Simple lien entre objets</w:t>
            </w:r>
          </w:p>
        </w:tc>
        <w:tc>
          <w:tcPr>
            <w:tcW w:type="dxa" w:w="3360"/>
            <w:shd w:fill="E7E6E6" w:val="clear"/>
            <w:tcMar>
              <w:top w:type="dxa" w:w="80"/>
              <w:left w:type="dxa" w:w="120"/>
              <w:bottom w:type="dxa" w:w="80"/>
              <w:right w:type="dxa" w:w="120"/>
            </w:tcMar>
          </w:tcPr>
          <w:p>
            <w:r>
              <w:t xml:space="preserve">Une voiture connaît un feu</w:t>
            </w:r>
          </w:p>
        </w:tc>
      </w:tr>
      <w:tr>
        <w:tc>
          <w:tcPr>
            <w:tcW w:type="dxa" w:w="2800"/>
            <w:tcMar>
              <w:top w:type="dxa" w:w="80"/>
              <w:left w:type="dxa" w:w="120"/>
              <w:bottom w:type="dxa" w:w="80"/>
              <w:right w:type="dxa" w:w="120"/>
            </w:tcMar>
          </w:tcPr>
          <w:p>
            <w:r>
              <w:rPr>
                <w:b/>
                <w:bCs/>
              </w:rPr>
              <w:t xml:space="preserve">Agrégation</w:t>
            </w:r>
          </w:p>
        </w:tc>
        <w:tc>
          <w:tcPr>
            <w:tcW w:type="dxa" w:w="3200"/>
            <w:tcMar>
              <w:top w:type="dxa" w:w="80"/>
              <w:left w:type="dxa" w:w="120"/>
              <w:bottom w:type="dxa" w:w="80"/>
              <w:right w:type="dxa" w:w="120"/>
            </w:tcMar>
          </w:tcPr>
          <w:p>
            <w:r>
              <w:t xml:space="preserve">A possède B (B indépendant)</w:t>
            </w:r>
          </w:p>
        </w:tc>
        <w:tc>
          <w:tcPr>
            <w:tcW w:type="dxa" w:w="3360"/>
            <w:tcMar>
              <w:top w:type="dxa" w:w="80"/>
              <w:left w:type="dxa" w:w="120"/>
              <w:bottom w:type="dxa" w:w="80"/>
              <w:right w:type="dxa" w:w="120"/>
            </w:tcMar>
          </w:tcPr>
          <w:p>
            <w:r>
              <w:t xml:space="preserve">Une personne a des comptes</w:t>
            </w:r>
          </w:p>
        </w:tc>
      </w:tr>
      <w:tr>
        <w:tc>
          <w:tcPr>
            <w:tcW w:type="dxa" w:w="2800"/>
            <w:shd w:fill="E7E6E6" w:val="clear"/>
            <w:tcMar>
              <w:top w:type="dxa" w:w="80"/>
              <w:left w:type="dxa" w:w="120"/>
              <w:bottom w:type="dxa" w:w="80"/>
              <w:right w:type="dxa" w:w="120"/>
            </w:tcMar>
          </w:tcPr>
          <w:p>
            <w:r>
              <w:rPr>
                <w:b/>
                <w:bCs/>
              </w:rPr>
              <w:t xml:space="preserve">Composition</w:t>
            </w:r>
          </w:p>
        </w:tc>
        <w:tc>
          <w:tcPr>
            <w:tcW w:type="dxa" w:w="3200"/>
            <w:shd w:fill="E7E6E6" w:val="clear"/>
            <w:tcMar>
              <w:top w:type="dxa" w:w="80"/>
              <w:left w:type="dxa" w:w="120"/>
              <w:bottom w:type="dxa" w:w="80"/>
              <w:right w:type="dxa" w:w="120"/>
            </w:tcMar>
          </w:tcPr>
          <w:p>
            <w:r>
              <w:t xml:space="preserve">A possède B (B dépend de A)</w:t>
            </w:r>
          </w:p>
        </w:tc>
        <w:tc>
          <w:tcPr>
            <w:tcW w:type="dxa" w:w="3360"/>
            <w:shd w:fill="E7E6E6" w:val="clear"/>
            <w:tcMar>
              <w:top w:type="dxa" w:w="80"/>
              <w:left w:type="dxa" w:w="120"/>
              <w:bottom w:type="dxa" w:w="80"/>
              <w:right w:type="dxa" w:w="120"/>
            </w:tcMar>
          </w:tcPr>
          <w:p>
            <w:r>
              <w:t xml:space="preserve">Banque → comptes internes</w:t>
            </w:r>
          </w:p>
        </w:tc>
      </w:tr>
      <w:tr>
        <w:tc>
          <w:tcPr>
            <w:tcW w:type="dxa" w:w="2800"/>
            <w:tcMar>
              <w:top w:type="dxa" w:w="80"/>
              <w:left w:type="dxa" w:w="120"/>
              <w:bottom w:type="dxa" w:w="80"/>
              <w:right w:type="dxa" w:w="120"/>
            </w:tcMar>
          </w:tcPr>
          <w:p>
            <w:r>
              <w:rPr>
                <w:b/>
                <w:bCs/>
              </w:rPr>
              <w:t xml:space="preserve">Bidirectionnelle</w:t>
            </w:r>
          </w:p>
        </w:tc>
        <w:tc>
          <w:tcPr>
            <w:tcW w:type="dxa" w:w="3200"/>
            <w:tcMar>
              <w:top w:type="dxa" w:w="80"/>
              <w:left w:type="dxa" w:w="120"/>
              <w:bottom w:type="dxa" w:w="80"/>
              <w:right w:type="dxa" w:w="120"/>
            </w:tcMar>
          </w:tcPr>
          <w:p>
            <w:r>
              <w:t xml:space="preserve">Relation réciproque A ↔ B</w:t>
            </w:r>
          </w:p>
        </w:tc>
        <w:tc>
          <w:tcPr>
            <w:tcW w:type="dxa" w:w="3360"/>
            <w:tcMar>
              <w:top w:type="dxa" w:w="80"/>
              <w:left w:type="dxa" w:w="120"/>
              <w:bottom w:type="dxa" w:w="80"/>
              <w:right w:type="dxa" w:w="120"/>
            </w:tcMar>
          </w:tcPr>
          <w:p>
            <w:r>
              <w:t xml:space="preserve">Proie ↔ Prédateur</w:t>
            </w:r>
          </w:p>
        </w:tc>
      </w:tr>
      <w:tr>
        <w:tc>
          <w:tcPr>
            <w:tcW w:type="dxa" w:w="2800"/>
            <w:shd w:fill="E7E6E6" w:val="clear"/>
            <w:tcMar>
              <w:top w:type="dxa" w:w="80"/>
              <w:left w:type="dxa" w:w="120"/>
              <w:bottom w:type="dxa" w:w="80"/>
              <w:right w:type="dxa" w:w="120"/>
            </w:tcMar>
          </w:tcPr>
          <w:p>
            <w:r>
              <w:rPr>
                <w:b/>
                <w:bCs/>
              </w:rPr>
              <w:t xml:space="preserve">Dépendance</w:t>
            </w:r>
          </w:p>
        </w:tc>
        <w:tc>
          <w:tcPr>
            <w:tcW w:type="dxa" w:w="3200"/>
            <w:shd w:fill="E7E6E6" w:val="clear"/>
            <w:tcMar>
              <w:top w:type="dxa" w:w="80"/>
              <w:left w:type="dxa" w:w="120"/>
              <w:bottom w:type="dxa" w:w="80"/>
              <w:right w:type="dxa" w:w="120"/>
            </w:tcMar>
          </w:tcPr>
          <w:p>
            <w:r>
              <w:t xml:space="preserve">Utilisation ponctuelle</w:t>
            </w:r>
          </w:p>
        </w:tc>
        <w:tc>
          <w:tcPr>
            <w:tcW w:type="dxa" w:w="3360"/>
            <w:shd w:fill="E7E6E6" w:val="clear"/>
            <w:tcMar>
              <w:top w:type="dxa" w:w="80"/>
              <w:left w:type="dxa" w:w="120"/>
              <w:bottom w:type="dxa" w:w="80"/>
              <w:right w:type="dxa" w:w="120"/>
            </w:tcMar>
          </w:tcPr>
          <w:p>
            <w:r>
              <w:t xml:space="preserve">Afficher sur un écran</w:t>
            </w:r>
          </w:p>
        </w:tc>
      </w:tr>
    </w:tbl>
    <w:p>
      <w:pPr>
        <w:spacing w:before="360" w:after="180"/>
      </w:pPr>
      <w:r>
        <w:rPr>
          <w:b/>
          <w:bCs/>
        </w:rPr>
        <w:t xml:space="preserve">Point clé : La différence entre agrégation et composition est sémantique et influence le cycle de vie des objets :</w:t>
      </w:r>
    </w:p>
    <w:p>
      <w:pPr>
        <w:pStyle w:val="ListParagraph"/>
        <w:numPr>
          <w:ilvl w:val="0"/>
          <w:numId w:val="2"/>
        </w:numPr>
      </w:pPr>
      <w:r>
        <w:t xml:space="preserve">Agrégation (◇) : L'objet contenu peut exister indépendamment du conteneur</w:t>
      </w:r>
    </w:p>
    <w:p>
      <w:pPr>
        <w:pStyle w:val="ListParagraph"/>
        <w:numPr>
          <w:ilvl w:val="0"/>
          <w:numId w:val="2"/>
        </w:numPr>
      </w:pPr>
      <w:r>
        <w:t xml:space="preserve">Composition (◆) : L'objet contenu est détruit avec son conteneur</w:t>
      </w:r>
    </w:p>
    <w:p>
      <w:pPr>
        <w:pStyle w:val="Heading2"/>
      </w:pPr>
      <w:r>
        <w:t xml:space="preserve">3.4 Héritage : Création de Familles de Classes</w:t>
      </w:r>
    </w:p>
    <w:p>
      <w:pPr>
        <w:spacing w:after="180"/>
      </w:pPr>
      <w:r>
        <w:t xml:space="preserve">L'héritage est un mécanisme permettant de créer une nouvelle classe (classe dérivée ou sous-classe) à partir d'une classe existante (classe de base ou super-classe). La classe dérivée hérite des attributs et méthodes de la classe de base.</w:t>
      </w:r>
    </w:p>
    <w:p>
      <w:pPr>
        <w:spacing w:after="180"/>
      </w:pPr>
      <w:r>
        <w:rPr>
          <w:b/>
          <w:bCs/>
        </w:rPr>
        <w:t xml:space="preserve">Terminologie :</w:t>
      </w:r>
    </w:p>
    <w:p>
      <w:pPr>
        <w:pStyle w:val="ListParagraph"/>
        <w:numPr>
          <w:ilvl w:val="0"/>
          <w:numId w:val="2"/>
        </w:numPr>
      </w:pPr>
      <w:r>
        <w:t xml:space="preserve">Super-classe (classe mère, classe de base) : La classe dont on hérite</w:t>
      </w:r>
    </w:p>
    <w:p>
      <w:pPr>
        <w:pStyle w:val="ListParagraph"/>
        <w:numPr>
          <w:ilvl w:val="0"/>
          <w:numId w:val="2"/>
        </w:numPr>
      </w:pPr>
      <w:r>
        <w:t xml:space="preserve">Sous-classe (classe fille, classe dérivée) : La classe qui hérite</w:t>
      </w:r>
    </w:p>
    <w:p>
      <w:pPr>
        <w:spacing w:before="240" w:after="180"/>
      </w:pPr>
      <w:r>
        <w:rPr>
          <w:b/>
          <w:bCs/>
        </w:rPr>
        <w:t xml:space="preserve">Exemple de hiérarchie :</w:t>
      </w:r>
    </w:p>
    <w:p>
      <w:pPr>
        <w:spacing w:before="0" w:after="0" w:line="276"/>
        <w:ind w:left="0"/>
      </w:pPr>
      <w:r>
        <w:rPr>
          <w:rFonts w:ascii="Courier New" w:cs="Courier New" w:eastAsia="Courier New" w:hAnsi="Courier New"/>
          <w:color w:val="0066CC"/>
          <w:sz w:val="22"/>
          <w:szCs w:val="22"/>
        </w:rPr>
        <w:t xml:space="preserve">class Animal:</w:t>
      </w:r>
    </w:p>
    <w:p>
      <w:pPr>
        <w:spacing w:before="0" w:after="0" w:line="276"/>
        <w:ind w:left="288"/>
      </w:pPr>
      <w:r>
        <w:rPr>
          <w:rFonts w:ascii="Courier New" w:cs="Courier New" w:eastAsia="Courier New" w:hAnsi="Courier New"/>
          <w:color w:val="0066CC"/>
          <w:sz w:val="22"/>
          <w:szCs w:val="22"/>
        </w:rPr>
        <w:t xml:space="preserve">"""Classe de base pour tous les animaux"""</w:t>
      </w:r>
    </w:p>
    <w:p>
      <w:pPr>
        <w:spacing w:before="0" w:after="0" w:line="276"/>
        <w:ind w:left="288"/>
      </w:pPr>
      <w:r>
        <w:rPr>
          <w:rFonts w:ascii="Courier New" w:cs="Courier New" w:eastAsia="Courier New" w:hAnsi="Courier New"/>
          <w:color w:val="0066CC"/>
          <w:sz w:val="22"/>
          <w:szCs w:val="22"/>
        </w:rPr>
        <w:t xml:space="preserve">def __init__(self, nom, age):</w:t>
      </w:r>
    </w:p>
    <w:p>
      <w:pPr>
        <w:spacing w:before="0" w:after="0" w:line="276"/>
        <w:ind w:left="576"/>
      </w:pPr>
      <w:r>
        <w:rPr>
          <w:rFonts w:ascii="Courier New" w:cs="Courier New" w:eastAsia="Courier New" w:hAnsi="Courier New"/>
          <w:color w:val="0066CC"/>
          <w:sz w:val="22"/>
          <w:szCs w:val="22"/>
        </w:rPr>
        <w:t xml:space="preserve">self.nom = nom</w:t>
      </w:r>
    </w:p>
    <w:p>
      <w:pPr>
        <w:spacing w:before="0" w:after="0" w:line="276"/>
        <w:ind w:left="576"/>
      </w:pPr>
      <w:r>
        <w:rPr>
          <w:rFonts w:ascii="Courier New" w:cs="Courier New" w:eastAsia="Courier New" w:hAnsi="Courier New"/>
          <w:color w:val="0066CC"/>
          <w:sz w:val="22"/>
          <w:szCs w:val="22"/>
        </w:rPr>
        <w:t xml:space="preserve">self.age = age</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manger(self):</w:t>
      </w:r>
    </w:p>
    <w:p>
      <w:pPr>
        <w:spacing w:before="0" w:after="0" w:line="276"/>
        <w:ind w:left="576"/>
      </w:pPr>
      <w:r>
        <w:rPr>
          <w:rFonts w:ascii="Courier New" w:cs="Courier New" w:eastAsia="Courier New" w:hAnsi="Courier New"/>
          <w:color w:val="0066CC"/>
          <w:sz w:val="22"/>
          <w:szCs w:val="22"/>
        </w:rPr>
        <w:t xml:space="preserve">print(f"{self.nom} mange")</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dormir(self):</w:t>
      </w:r>
    </w:p>
    <w:p>
      <w:pPr>
        <w:spacing w:before="0" w:after="0" w:line="276"/>
        <w:ind w:left="576"/>
      </w:pPr>
      <w:r>
        <w:rPr>
          <w:rFonts w:ascii="Courier New" w:cs="Courier New" w:eastAsia="Courier New" w:hAnsi="Courier New"/>
          <w:color w:val="0066CC"/>
          <w:sz w:val="22"/>
          <w:szCs w:val="22"/>
        </w:rPr>
        <w:t xml:space="preserve">print(f"{self.nom} dort")</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crier(self):</w:t>
      </w:r>
    </w:p>
    <w:p>
      <w:pPr>
        <w:spacing w:before="0" w:after="0" w:line="276"/>
        <w:ind w:left="576"/>
      </w:pPr>
      <w:r>
        <w:rPr>
          <w:rFonts w:ascii="Courier New" w:cs="Courier New" w:eastAsia="Courier New" w:hAnsi="Courier New"/>
          <w:color w:val="0066CC"/>
          <w:sz w:val="22"/>
          <w:szCs w:val="22"/>
        </w:rPr>
        <w:t xml:space="preserve">"""Méthode générique à redéfinir"""</w:t>
      </w:r>
    </w:p>
    <w:p>
      <w:pPr>
        <w:spacing w:before="0" w:after="0" w:line="276"/>
        <w:ind w:left="576"/>
      </w:pPr>
      <w:r>
        <w:rPr>
          <w:rFonts w:ascii="Courier New" w:cs="Courier New" w:eastAsia="Courier New" w:hAnsi="Courier New"/>
          <w:color w:val="0066CC"/>
          <w:sz w:val="22"/>
          <w:szCs w:val="22"/>
        </w:rPr>
        <w:t xml:space="preserve">pass</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class Chien(Animal):</w:t>
      </w:r>
    </w:p>
    <w:p>
      <w:pPr>
        <w:spacing w:before="0" w:after="0" w:line="276"/>
        <w:ind w:left="288"/>
      </w:pPr>
      <w:r>
        <w:rPr>
          <w:rFonts w:ascii="Courier New" w:cs="Courier New" w:eastAsia="Courier New" w:hAnsi="Courier New"/>
          <w:color w:val="0066CC"/>
          <w:sz w:val="22"/>
          <w:szCs w:val="22"/>
        </w:rPr>
        <w:t xml:space="preserve">"""Classe dérivée : Chien hérite d'Animal"""</w:t>
      </w:r>
    </w:p>
    <w:p>
      <w:pPr>
        <w:spacing w:before="0" w:after="0" w:line="276"/>
        <w:ind w:left="288"/>
      </w:pPr>
      <w:r>
        <w:rPr>
          <w:rFonts w:ascii="Courier New" w:cs="Courier New" w:eastAsia="Courier New" w:hAnsi="Courier New"/>
          <w:color w:val="0066CC"/>
          <w:sz w:val="22"/>
          <w:szCs w:val="22"/>
        </w:rPr>
        <w:t xml:space="preserve">def __init__(self, nom, age, race):</w:t>
      </w:r>
    </w:p>
    <w:p>
      <w:pPr>
        <w:spacing w:before="0" w:after="0" w:line="276"/>
        <w:ind w:left="576"/>
      </w:pPr>
      <w:r>
        <w:rPr>
          <w:rFonts w:ascii="Courier New" w:cs="Courier New" w:eastAsia="Courier New" w:hAnsi="Courier New"/>
          <w:color w:val="0066CC"/>
          <w:sz w:val="22"/>
          <w:szCs w:val="22"/>
        </w:rPr>
        <w:t xml:space="preserve">super().__init__(nom, age)  # Appelle le constructeur parent</w:t>
      </w:r>
    </w:p>
    <w:p>
      <w:pPr>
        <w:spacing w:before="0" w:after="0" w:line="276"/>
        <w:ind w:left="576"/>
      </w:pPr>
      <w:r>
        <w:rPr>
          <w:rFonts w:ascii="Courier New" w:cs="Courier New" w:eastAsia="Courier New" w:hAnsi="Courier New"/>
          <w:color w:val="0066CC"/>
          <w:sz w:val="22"/>
          <w:szCs w:val="22"/>
        </w:rPr>
        <w:t xml:space="preserve">self.race = race</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crier(self):</w:t>
      </w:r>
    </w:p>
    <w:p>
      <w:pPr>
        <w:spacing w:before="0" w:after="0" w:line="276"/>
        <w:ind w:left="576"/>
      </w:pPr>
      <w:r>
        <w:rPr>
          <w:rFonts w:ascii="Courier New" w:cs="Courier New" w:eastAsia="Courier New" w:hAnsi="Courier New"/>
          <w:color w:val="0066CC"/>
          <w:sz w:val="22"/>
          <w:szCs w:val="22"/>
        </w:rPr>
        <w:t xml:space="preserve">"""Redéfinition (override) de la méthode"""</w:t>
      </w:r>
    </w:p>
    <w:p>
      <w:pPr>
        <w:spacing w:before="0" w:after="0" w:line="276"/>
        <w:ind w:left="576"/>
      </w:pPr>
      <w:r>
        <w:rPr>
          <w:rFonts w:ascii="Courier New" w:cs="Courier New" w:eastAsia="Courier New" w:hAnsi="Courier New"/>
          <w:color w:val="0066CC"/>
          <w:sz w:val="22"/>
          <w:szCs w:val="22"/>
        </w:rPr>
        <w:t xml:space="preserve">return "Woof! Woof!"</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rapporter(self):</w:t>
      </w:r>
    </w:p>
    <w:p>
      <w:pPr>
        <w:spacing w:before="0" w:after="0" w:line="276"/>
        <w:ind w:left="576"/>
      </w:pPr>
      <w:r>
        <w:rPr>
          <w:rFonts w:ascii="Courier New" w:cs="Courier New" w:eastAsia="Courier New" w:hAnsi="Courier New"/>
          <w:color w:val="0066CC"/>
          <w:sz w:val="22"/>
          <w:szCs w:val="22"/>
        </w:rPr>
        <w:t xml:space="preserve">"""Méthode spécifique aux chiens"""</w:t>
      </w:r>
    </w:p>
    <w:p>
      <w:pPr>
        <w:spacing w:before="0" w:after="0" w:line="276"/>
        <w:ind w:left="576"/>
      </w:pPr>
      <w:r>
        <w:rPr>
          <w:rFonts w:ascii="Courier New" w:cs="Courier New" w:eastAsia="Courier New" w:hAnsi="Courier New"/>
          <w:color w:val="0066CC"/>
          <w:sz w:val="22"/>
          <w:szCs w:val="22"/>
        </w:rPr>
        <w:t xml:space="preserve">print(f"{self.nom} rapporte la balle")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class Chat(Animal):</w:t>
      </w:r>
    </w:p>
    <w:p>
      <w:pPr>
        <w:spacing w:before="0" w:after="0" w:line="276"/>
        <w:ind w:left="288"/>
      </w:pPr>
      <w:r>
        <w:rPr>
          <w:rFonts w:ascii="Courier New" w:cs="Courier New" w:eastAsia="Courier New" w:hAnsi="Courier New"/>
          <w:color w:val="0066CC"/>
          <w:sz w:val="22"/>
          <w:szCs w:val="22"/>
        </w:rPr>
        <w:t xml:space="preserve">def crier(self):</w:t>
      </w:r>
    </w:p>
    <w:p>
      <w:pPr>
        <w:spacing w:before="0" w:after="0" w:line="276"/>
        <w:ind w:left="576"/>
      </w:pPr>
      <w:r>
        <w:rPr>
          <w:rFonts w:ascii="Courier New" w:cs="Courier New" w:eastAsia="Courier New" w:hAnsi="Courier New"/>
          <w:color w:val="0066CC"/>
          <w:sz w:val="22"/>
          <w:szCs w:val="22"/>
        </w:rPr>
        <w:t xml:space="preserve">return "Miaou!"</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ronronner(self):</w:t>
      </w:r>
    </w:p>
    <w:p>
      <w:pPr>
        <w:spacing w:before="0" w:after="0" w:line="276"/>
        <w:ind w:left="576"/>
      </w:pPr>
      <w:r>
        <w:rPr>
          <w:rFonts w:ascii="Courier New" w:cs="Courier New" w:eastAsia="Courier New" w:hAnsi="Courier New"/>
          <w:color w:val="0066CC"/>
          <w:sz w:val="22"/>
          <w:szCs w:val="22"/>
        </w:rPr>
        <w:t xml:space="preserve">print(f"{self.nom} ronronne")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Utilisation</w:t>
      </w:r>
    </w:p>
    <w:p>
      <w:pPr>
        <w:spacing w:before="0" w:after="0" w:line="276"/>
        <w:ind w:left="0"/>
      </w:pPr>
      <w:r>
        <w:rPr>
          <w:rFonts w:ascii="Courier New" w:cs="Courier New" w:eastAsia="Courier New" w:hAnsi="Courier New"/>
          <w:color w:val="0066CC"/>
          <w:sz w:val="22"/>
          <w:szCs w:val="22"/>
        </w:rPr>
        <w:t xml:space="preserve">chien = Chien("Rex", 5, "Labrador")</w:t>
      </w:r>
    </w:p>
    <w:p>
      <w:pPr>
        <w:spacing w:before="0" w:after="0" w:line="276"/>
        <w:ind w:left="0"/>
      </w:pPr>
      <w:r>
        <w:rPr>
          <w:rFonts w:ascii="Courier New" w:cs="Courier New" w:eastAsia="Courier New" w:hAnsi="Courier New"/>
          <w:color w:val="0066CC"/>
          <w:sz w:val="22"/>
          <w:szCs w:val="22"/>
        </w:rPr>
        <w:t xml:space="preserve">chien.manger()      # Hérité d'Animal</w:t>
      </w:r>
    </w:p>
    <w:p>
      <w:pPr>
        <w:spacing w:before="0" w:after="0" w:line="276"/>
        <w:ind w:left="0"/>
      </w:pPr>
      <w:r>
        <w:rPr>
          <w:rFonts w:ascii="Courier New" w:cs="Courier New" w:eastAsia="Courier New" w:hAnsi="Courier New"/>
          <w:color w:val="0066CC"/>
          <w:sz w:val="22"/>
          <w:szCs w:val="22"/>
        </w:rPr>
        <w:t xml:space="preserve">print(chien.crier())  # Redéfini dans Chien</w:t>
      </w:r>
    </w:p>
    <w:p>
      <w:pPr>
        <w:spacing w:before="0" w:after="0" w:line="276"/>
        <w:ind w:left="0"/>
      </w:pPr>
      <w:r>
        <w:rPr>
          <w:rFonts w:ascii="Courier New" w:cs="Courier New" w:eastAsia="Courier New" w:hAnsi="Courier New"/>
          <w:color w:val="0066CC"/>
          <w:sz w:val="22"/>
          <w:szCs w:val="22"/>
        </w:rPr>
        <w:t xml:space="preserve">chien.rapporter()   # Spécifique à Chien</w:t>
      </w:r>
    </w:p>
    <w:p>
      <w:pPr>
        <w:spacing w:after="180"/>
      </w:pPr>
    </w:p>
    <w:p>
      <w:pPr>
        <w:spacing w:after="180"/>
      </w:pPr>
      <w:r>
        <w:rPr>
          <w:b/>
          <w:bCs/>
        </w:rPr>
        <w:t xml:space="preserve">Types d'héritage :</w:t>
      </w:r>
    </w:p>
    <w:p>
      <w:pPr>
        <w:pStyle w:val="ListParagraph"/>
        <w:numPr>
          <w:ilvl w:val="0"/>
          <w:numId w:val="2"/>
        </w:numPr>
      </w:pPr>
      <w:r>
        <w:t xml:space="preserve">Héritage simple : Une classe hérite d'une seule classe parent</w:t>
      </w:r>
    </w:p>
    <w:p>
      <w:pPr>
        <w:pStyle w:val="ListParagraph"/>
        <w:numPr>
          <w:ilvl w:val="0"/>
          <w:numId w:val="2"/>
        </w:numPr>
      </w:pPr>
      <w:r>
        <w:t xml:space="preserve">Héritage hiérarchique : Plusieurs classes héritent de la même classe parent</w:t>
      </w:r>
    </w:p>
    <w:p>
      <w:pPr>
        <w:pStyle w:val="ListParagraph"/>
        <w:numPr>
          <w:ilvl w:val="0"/>
          <w:numId w:val="2"/>
        </w:numPr>
      </w:pPr>
      <w:r>
        <w:t xml:space="preserve">Héritage multi-niveau : Une chaîne d'héritages (A → B → C)</w:t>
      </w:r>
    </w:p>
    <w:p>
      <w:pPr>
        <w:pStyle w:val="ListParagraph"/>
        <w:numPr>
          <w:ilvl w:val="0"/>
          <w:numId w:val="2"/>
        </w:numPr>
      </w:pPr>
      <w:r>
        <w:t xml:space="preserve">Héritage multiple : Une classe hérite de plusieurs classes parents (permis en Python mais à utiliser avec précaution)</w:t>
      </w:r>
    </w:p>
    <w:p>
      <w:pPr>
        <w:pStyle w:val="Heading2"/>
      </w:pPr>
      <w:r>
        <w:t xml:space="preserve">3.5 Classes Abstraites</w:t>
      </w:r>
    </w:p>
    <w:p>
      <w:pPr>
        <w:spacing w:after="180"/>
      </w:pPr>
      <w:r>
        <w:t xml:space="preserve">Une classe abstraite est une classe qui ne peut pas être instanciée directement. Elle sert de modèle pour d'autres classes et définit une interface commune que les sous-classes doivent implémenter.</w:t>
      </w:r>
    </w:p>
    <w:p>
      <w:pPr>
        <w:spacing w:after="180"/>
      </w:pPr>
      <w:r>
        <w:rPr>
          <w:b/>
          <w:bCs/>
        </w:rPr>
        <w:t xml:space="preserve">Objectifs :</w:t>
      </w:r>
    </w:p>
    <w:p>
      <w:pPr>
        <w:pStyle w:val="ListParagraph"/>
        <w:numPr>
          <w:ilvl w:val="0"/>
          <w:numId w:val="2"/>
        </w:numPr>
      </w:pPr>
      <w:r>
        <w:t xml:space="preserve">Garantir une interface commune à toutes les sous-classes</w:t>
      </w:r>
    </w:p>
    <w:p>
      <w:pPr>
        <w:pStyle w:val="ListParagraph"/>
        <w:numPr>
          <w:ilvl w:val="0"/>
          <w:numId w:val="2"/>
        </w:numPr>
      </w:pPr>
      <w:r>
        <w:t xml:space="preserve">Forcer l'implémentation de certaines méthodes dans les sous-classes</w:t>
      </w:r>
    </w:p>
    <w:p>
      <w:pPr>
        <w:pStyle w:val="ListParagraph"/>
        <w:numPr>
          <w:ilvl w:val="0"/>
          <w:numId w:val="2"/>
        </w:numPr>
      </w:pPr>
      <w:r>
        <w:t xml:space="preserve">Structurer une hiérarchie de classes de manière cohérente</w:t>
      </w:r>
    </w:p>
    <w:p>
      <w:pPr>
        <w:spacing w:before="240" w:after="180"/>
      </w:pPr>
      <w:r>
        <w:rPr>
          <w:b/>
          <w:bCs/>
        </w:rPr>
        <w:t xml:space="preserve">Exemple avec ABC (Abstract Base Class) :</w:t>
      </w:r>
    </w:p>
    <w:p>
      <w:pPr>
        <w:spacing w:before="0" w:after="0" w:line="276"/>
        <w:ind w:left="0"/>
      </w:pPr>
      <w:r>
        <w:rPr>
          <w:rFonts w:ascii="Courier New" w:cs="Courier New" w:eastAsia="Courier New" w:hAnsi="Courier New"/>
          <w:color w:val="0066CC"/>
          <w:sz w:val="22"/>
          <w:szCs w:val="22"/>
        </w:rPr>
        <w:t xml:space="preserve">from abc import ABC, abstractmethod</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class Forme(ABC):</w:t>
      </w:r>
    </w:p>
    <w:p>
      <w:pPr>
        <w:spacing w:before="0" w:after="0" w:line="276"/>
        <w:ind w:left="288"/>
      </w:pPr>
      <w:r>
        <w:rPr>
          <w:rFonts w:ascii="Courier New" w:cs="Courier New" w:eastAsia="Courier New" w:hAnsi="Courier New"/>
          <w:color w:val="0066CC"/>
          <w:sz w:val="22"/>
          <w:szCs w:val="22"/>
        </w:rPr>
        <w:t xml:space="preserve">"""Classe abstraite pour les formes géométriques"""</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@abstractmethod</w:t>
      </w:r>
    </w:p>
    <w:p>
      <w:pPr>
        <w:spacing w:before="0" w:after="0" w:line="276"/>
        <w:ind w:left="288"/>
      </w:pPr>
      <w:r>
        <w:rPr>
          <w:rFonts w:ascii="Courier New" w:cs="Courier New" w:eastAsia="Courier New" w:hAnsi="Courier New"/>
          <w:color w:val="0066CC"/>
          <w:sz w:val="22"/>
          <w:szCs w:val="22"/>
        </w:rPr>
        <w:t xml:space="preserve">def aire(self):</w:t>
      </w:r>
    </w:p>
    <w:p>
      <w:pPr>
        <w:spacing w:before="0" w:after="0" w:line="276"/>
        <w:ind w:left="576"/>
      </w:pPr>
      <w:r>
        <w:rPr>
          <w:rFonts w:ascii="Courier New" w:cs="Courier New" w:eastAsia="Courier New" w:hAnsi="Courier New"/>
          <w:color w:val="0066CC"/>
          <w:sz w:val="22"/>
          <w:szCs w:val="22"/>
        </w:rPr>
        <w:t xml:space="preserve">"""Méthode abstraite : doit être implémentée"""</w:t>
      </w:r>
    </w:p>
    <w:p>
      <w:pPr>
        <w:spacing w:before="0" w:after="0" w:line="276"/>
        <w:ind w:left="576"/>
      </w:pPr>
      <w:r>
        <w:rPr>
          <w:rFonts w:ascii="Courier New" w:cs="Courier New" w:eastAsia="Courier New" w:hAnsi="Courier New"/>
          <w:color w:val="0066CC"/>
          <w:sz w:val="22"/>
          <w:szCs w:val="22"/>
        </w:rPr>
        <w:t xml:space="preserve">pass</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@abstractmethod</w:t>
      </w:r>
    </w:p>
    <w:p>
      <w:pPr>
        <w:spacing w:before="0" w:after="0" w:line="276"/>
        <w:ind w:left="288"/>
      </w:pPr>
      <w:r>
        <w:rPr>
          <w:rFonts w:ascii="Courier New" w:cs="Courier New" w:eastAsia="Courier New" w:hAnsi="Courier New"/>
          <w:color w:val="0066CC"/>
          <w:sz w:val="22"/>
          <w:szCs w:val="22"/>
        </w:rPr>
        <w:t xml:space="preserve">def perimetre(self):</w:t>
      </w:r>
    </w:p>
    <w:p>
      <w:pPr>
        <w:spacing w:before="0" w:after="0" w:line="276"/>
        <w:ind w:left="576"/>
      </w:pPr>
      <w:r>
        <w:rPr>
          <w:rFonts w:ascii="Courier New" w:cs="Courier New" w:eastAsia="Courier New" w:hAnsi="Courier New"/>
          <w:color w:val="0066CC"/>
          <w:sz w:val="22"/>
          <w:szCs w:val="22"/>
        </w:rPr>
        <w:t xml:space="preserve">pass</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class Rectangle(Forme):</w:t>
      </w:r>
    </w:p>
    <w:p>
      <w:pPr>
        <w:spacing w:before="0" w:after="0" w:line="276"/>
        <w:ind w:left="288"/>
      </w:pPr>
      <w:r>
        <w:rPr>
          <w:rFonts w:ascii="Courier New" w:cs="Courier New" w:eastAsia="Courier New" w:hAnsi="Courier New"/>
          <w:color w:val="0066CC"/>
          <w:sz w:val="22"/>
          <w:szCs w:val="22"/>
        </w:rPr>
        <w:t xml:space="preserve">def __init__(self, largeur, hauteur):</w:t>
      </w:r>
    </w:p>
    <w:p>
      <w:pPr>
        <w:spacing w:before="0" w:after="0" w:line="276"/>
        <w:ind w:left="576"/>
      </w:pPr>
      <w:r>
        <w:rPr>
          <w:rFonts w:ascii="Courier New" w:cs="Courier New" w:eastAsia="Courier New" w:hAnsi="Courier New"/>
          <w:color w:val="0066CC"/>
          <w:sz w:val="22"/>
          <w:szCs w:val="22"/>
        </w:rPr>
        <w:t xml:space="preserve">self.largeur = largeur</w:t>
      </w:r>
    </w:p>
    <w:p>
      <w:pPr>
        <w:spacing w:before="0" w:after="0" w:line="276"/>
        <w:ind w:left="576"/>
      </w:pPr>
      <w:r>
        <w:rPr>
          <w:rFonts w:ascii="Courier New" w:cs="Courier New" w:eastAsia="Courier New" w:hAnsi="Courier New"/>
          <w:color w:val="0066CC"/>
          <w:sz w:val="22"/>
          <w:szCs w:val="22"/>
        </w:rPr>
        <w:t xml:space="preserve">self.hauteur = hauteur</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aire(self):</w:t>
      </w:r>
    </w:p>
    <w:p>
      <w:pPr>
        <w:spacing w:before="0" w:after="0" w:line="276"/>
        <w:ind w:left="576"/>
      </w:pPr>
      <w:r>
        <w:rPr>
          <w:rFonts w:ascii="Courier New" w:cs="Courier New" w:eastAsia="Courier New" w:hAnsi="Courier New"/>
          <w:color w:val="0066CC"/>
          <w:sz w:val="22"/>
          <w:szCs w:val="22"/>
        </w:rPr>
        <w:t xml:space="preserve">return self.largeur * self.hauteur</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perimetre(self):</w:t>
      </w:r>
    </w:p>
    <w:p>
      <w:pPr>
        <w:spacing w:before="0" w:after="0" w:line="276"/>
        <w:ind w:left="576"/>
      </w:pPr>
      <w:r>
        <w:rPr>
          <w:rFonts w:ascii="Courier New" w:cs="Courier New" w:eastAsia="Courier New" w:hAnsi="Courier New"/>
          <w:color w:val="0066CC"/>
          <w:sz w:val="22"/>
          <w:szCs w:val="22"/>
        </w:rPr>
        <w:t xml:space="preserve">return 2 * (self.largeur + self.hauteur)</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class Cercle(Forme):</w:t>
      </w:r>
    </w:p>
    <w:p>
      <w:pPr>
        <w:spacing w:before="0" w:after="0" w:line="276"/>
        <w:ind w:left="288"/>
      </w:pPr>
      <w:r>
        <w:rPr>
          <w:rFonts w:ascii="Courier New" w:cs="Courier New" w:eastAsia="Courier New" w:hAnsi="Courier New"/>
          <w:color w:val="0066CC"/>
          <w:sz w:val="22"/>
          <w:szCs w:val="22"/>
        </w:rPr>
        <w:t xml:space="preserve">def __init__(self, rayon):</w:t>
      </w:r>
    </w:p>
    <w:p>
      <w:pPr>
        <w:spacing w:before="0" w:after="0" w:line="276"/>
        <w:ind w:left="576"/>
      </w:pPr>
      <w:r>
        <w:rPr>
          <w:rFonts w:ascii="Courier New" w:cs="Courier New" w:eastAsia="Courier New" w:hAnsi="Courier New"/>
          <w:color w:val="0066CC"/>
          <w:sz w:val="22"/>
          <w:szCs w:val="22"/>
        </w:rPr>
        <w:t xml:space="preserve">self.rayon = rayon</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aire(self):</w:t>
      </w:r>
    </w:p>
    <w:p>
      <w:pPr>
        <w:spacing w:before="0" w:after="0" w:line="276"/>
        <w:ind w:left="576"/>
      </w:pPr>
      <w:r>
        <w:rPr>
          <w:rFonts w:ascii="Courier New" w:cs="Courier New" w:eastAsia="Courier New" w:hAnsi="Courier New"/>
          <w:color w:val="0066CC"/>
          <w:sz w:val="22"/>
          <w:szCs w:val="22"/>
        </w:rPr>
        <w:t xml:space="preserve">return 3.14159 * self.rayon ** 2</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perimetre(self):</w:t>
      </w:r>
    </w:p>
    <w:p>
      <w:pPr>
        <w:spacing w:before="0" w:after="0" w:line="276"/>
        <w:ind w:left="576"/>
      </w:pPr>
      <w:r>
        <w:rPr>
          <w:rFonts w:ascii="Courier New" w:cs="Courier New" w:eastAsia="Courier New" w:hAnsi="Courier New"/>
          <w:color w:val="0066CC"/>
          <w:sz w:val="22"/>
          <w:szCs w:val="22"/>
        </w:rPr>
        <w:t xml:space="preserve">return 2 * 3.14159 * self.rayon</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f = Forme()  # ERREUR : impossible d'instancier une classe abstraite</w:t>
      </w:r>
    </w:p>
    <w:p>
      <w:pPr>
        <w:spacing w:before="0" w:after="0" w:line="276"/>
        <w:ind w:left="0"/>
      </w:pPr>
      <w:r>
        <w:rPr>
          <w:rFonts w:ascii="Courier New" w:cs="Courier New" w:eastAsia="Courier New" w:hAnsi="Courier New"/>
          <w:color w:val="0066CC"/>
          <w:sz w:val="22"/>
          <w:szCs w:val="22"/>
        </w:rPr>
        <w:t xml:space="preserve">r = Rectangle(5, 3)  # OK</w:t>
      </w:r>
    </w:p>
    <w:p>
      <w:pPr>
        <w:spacing w:before="0" w:after="0" w:line="276"/>
        <w:ind w:left="0"/>
      </w:pPr>
      <w:r>
        <w:rPr>
          <w:rFonts w:ascii="Courier New" w:cs="Courier New" w:eastAsia="Courier New" w:hAnsi="Courier New"/>
          <w:color w:val="0066CC"/>
          <w:sz w:val="22"/>
          <w:szCs w:val="22"/>
        </w:rPr>
        <w:t xml:space="preserve">print(r.aire())  # 15</w:t>
      </w:r>
    </w:p>
    <w:p>
      <w:pPr>
        <w:spacing w:after="180"/>
      </w:pPr>
    </w:p>
    <w:p>
      <w:pPr>
        <w:pStyle w:val="Heading2"/>
      </w:pPr>
      <w:r>
        <w:t xml:space="preserve">3.6 Polymorphisme</w:t>
      </w:r>
    </w:p>
    <w:p>
      <w:pPr>
        <w:spacing w:after="180"/>
      </w:pPr>
      <w:r>
        <w:t xml:space="preserve">Le polymorphisme (du grec « plusieurs formes ») est la capacité d'un même message à produire des comportements différents selon l'objet qui le reçoit. C'est l'un des concepts les plus puissants de la POO.</w:t>
      </w:r>
    </w:p>
    <w:p>
      <w:pPr>
        <w:spacing w:after="180"/>
      </w:pPr>
      <w:r>
        <w:rPr>
          <w:b/>
          <w:bCs/>
        </w:rPr>
        <w:t xml:space="preserve">Principe : Même interface, implémentations différentes.</w:t>
      </w:r>
    </w:p>
    <w:p>
      <w:pPr>
        <w:spacing w:after="180"/>
      </w:pPr>
      <w:r>
        <w:rPr>
          <w:b/>
          <w:bCs/>
        </w:rPr>
        <w:t xml:space="preserve">Exemple démonstratif :</w:t>
      </w:r>
    </w:p>
    <w:p>
      <w:pPr>
        <w:spacing w:before="0" w:after="0" w:line="276"/>
        <w:ind w:left="0"/>
      </w:pPr>
      <w:r>
        <w:rPr>
          <w:rFonts w:ascii="Courier New" w:cs="Courier New" w:eastAsia="Courier New" w:hAnsi="Courier New"/>
          <w:color w:val="0066CC"/>
          <w:sz w:val="22"/>
          <w:szCs w:val="22"/>
        </w:rPr>
        <w:t xml:space="preserve"># Liste hétérogène d'animaux</w:t>
      </w:r>
    </w:p>
    <w:p>
      <w:pPr>
        <w:spacing w:before="0" w:after="0" w:line="276"/>
        <w:ind w:left="0"/>
      </w:pPr>
      <w:r>
        <w:rPr>
          <w:rFonts w:ascii="Courier New" w:cs="Courier New" w:eastAsia="Courier New" w:hAnsi="Courier New"/>
          <w:color w:val="0066CC"/>
          <w:sz w:val="22"/>
          <w:szCs w:val="22"/>
        </w:rPr>
        <w:t xml:space="preserve">animaux = [</w:t>
      </w:r>
    </w:p>
    <w:p>
      <w:pPr>
        <w:spacing w:before="0" w:after="0" w:line="276"/>
        <w:ind w:left="288"/>
      </w:pPr>
      <w:r>
        <w:rPr>
          <w:rFonts w:ascii="Courier New" w:cs="Courier New" w:eastAsia="Courier New" w:hAnsi="Courier New"/>
          <w:color w:val="0066CC"/>
          <w:sz w:val="22"/>
          <w:szCs w:val="22"/>
        </w:rPr>
        <w:t xml:space="preserve">Chien("Rex", 5, "Labrador"),</w:t>
      </w:r>
    </w:p>
    <w:p>
      <w:pPr>
        <w:spacing w:before="0" w:after="0" w:line="276"/>
        <w:ind w:left="288"/>
      </w:pPr>
      <w:r>
        <w:rPr>
          <w:rFonts w:ascii="Courier New" w:cs="Courier New" w:eastAsia="Courier New" w:hAnsi="Courier New"/>
          <w:color w:val="0066CC"/>
          <w:sz w:val="22"/>
          <w:szCs w:val="22"/>
        </w:rPr>
        <w:t xml:space="preserve">Chat("Minou", 3),</w:t>
      </w:r>
    </w:p>
    <w:p>
      <w:pPr>
        <w:spacing w:before="0" w:after="0" w:line="276"/>
        <w:ind w:left="288"/>
      </w:pPr>
      <w:r>
        <w:rPr>
          <w:rFonts w:ascii="Courier New" w:cs="Courier New" w:eastAsia="Courier New" w:hAnsi="Courier New"/>
          <w:color w:val="0066CC"/>
          <w:sz w:val="22"/>
          <w:szCs w:val="22"/>
        </w:rPr>
        <w:t xml:space="preserve">Chien("Max", 2, "Beagle")</w:t>
      </w:r>
    </w:p>
    <w:p>
      <w:pPr>
        <w:spacing w:before="0" w:after="0" w:line="276"/>
        <w:ind w:left="0"/>
      </w:pPr>
      <w:r>
        <w:rPr>
          <w:rFonts w:ascii="Courier New" w:cs="Courier New" w:eastAsia="Courier New" w:hAnsi="Courier New"/>
          <w:color w:val="0066CC"/>
          <w:sz w:val="22"/>
          <w:szCs w:val="22"/>
        </w:rPr>
        <w:t xml:space="preserv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Même boucle, comportements différents</w:t>
      </w:r>
    </w:p>
    <w:p>
      <w:pPr>
        <w:spacing w:before="0" w:after="0" w:line="276"/>
        <w:ind w:left="0"/>
      </w:pPr>
      <w:r>
        <w:rPr>
          <w:rFonts w:ascii="Courier New" w:cs="Courier New" w:eastAsia="Courier New" w:hAnsi="Courier New"/>
          <w:color w:val="0066CC"/>
          <w:sz w:val="22"/>
          <w:szCs w:val="22"/>
        </w:rPr>
        <w:t xml:space="preserve">for animal in animaux:</w:t>
      </w:r>
    </w:p>
    <w:p>
      <w:pPr>
        <w:spacing w:before="0" w:after="0" w:line="276"/>
        <w:ind w:left="288"/>
      </w:pPr>
      <w:r>
        <w:rPr>
          <w:rFonts w:ascii="Courier New" w:cs="Courier New" w:eastAsia="Courier New" w:hAnsi="Courier New"/>
          <w:color w:val="0066CC"/>
          <w:sz w:val="22"/>
          <w:szCs w:val="22"/>
        </w:rPr>
        <w:t xml:space="preserve">print(f"{animal.nom} dit: {animal.crier()}")</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Sortie :</w:t>
      </w:r>
    </w:p>
    <w:p>
      <w:pPr>
        <w:spacing w:before="0" w:after="0" w:line="276"/>
        <w:ind w:left="0"/>
      </w:pPr>
      <w:r>
        <w:rPr>
          <w:rFonts w:ascii="Courier New" w:cs="Courier New" w:eastAsia="Courier New" w:hAnsi="Courier New"/>
          <w:color w:val="0066CC"/>
          <w:sz w:val="22"/>
          <w:szCs w:val="22"/>
        </w:rPr>
        <w:t xml:space="preserve"># Rex dit: Woof! Woof!</w:t>
      </w:r>
    </w:p>
    <w:p>
      <w:pPr>
        <w:spacing w:before="0" w:after="0" w:line="276"/>
        <w:ind w:left="0"/>
      </w:pPr>
      <w:r>
        <w:rPr>
          <w:rFonts w:ascii="Courier New" w:cs="Courier New" w:eastAsia="Courier New" w:hAnsi="Courier New"/>
          <w:color w:val="0066CC"/>
          <w:sz w:val="22"/>
          <w:szCs w:val="22"/>
        </w:rPr>
        <w:t xml:space="preserve"># Minou dit: Miaou!</w:t>
      </w:r>
    </w:p>
    <w:p>
      <w:pPr>
        <w:spacing w:before="0" w:after="0" w:line="276"/>
        <w:ind w:left="0"/>
      </w:pPr>
      <w:r>
        <w:rPr>
          <w:rFonts w:ascii="Courier New" w:cs="Courier New" w:eastAsia="Courier New" w:hAnsi="Courier New"/>
          <w:color w:val="0066CC"/>
          <w:sz w:val="22"/>
          <w:szCs w:val="22"/>
        </w:rPr>
        <w:t xml:space="preserve"># Max dit: Woof! Woof!</w:t>
      </w:r>
    </w:p>
    <w:p>
      <w:pPr>
        <w:spacing w:after="180"/>
      </w:pPr>
    </w:p>
    <w:p>
      <w:pPr>
        <w:spacing w:after="180"/>
      </w:pPr>
      <w:r>
        <w:rPr>
          <w:b/>
          <w:bCs/>
        </w:rPr>
        <w:t xml:space="preserve">Avantages du polymorphisme :</w:t>
      </w:r>
    </w:p>
    <w:p>
      <w:pPr>
        <w:pStyle w:val="ListParagraph"/>
        <w:numPr>
          <w:ilvl w:val="0"/>
          <w:numId w:val="2"/>
        </w:numPr>
      </w:pPr>
      <w:r>
        <w:t xml:space="preserve">Code client générique et simple</w:t>
      </w:r>
    </w:p>
    <w:p>
      <w:pPr>
        <w:pStyle w:val="ListParagraph"/>
        <w:numPr>
          <w:ilvl w:val="0"/>
          <w:numId w:val="2"/>
        </w:numPr>
      </w:pPr>
      <w:r>
        <w:t xml:space="preserve">Extensibilité : ajout de nouvelles classes sans modifier le code existant</w:t>
      </w:r>
    </w:p>
    <w:p>
      <w:pPr>
        <w:pStyle w:val="ListParagraph"/>
        <w:numPr>
          <w:ilvl w:val="0"/>
          <w:numId w:val="2"/>
        </w:numPr>
      </w:pPr>
      <w:r>
        <w:t xml:space="preserve">Flexibilité : changement de comportement à l'exécution</w:t>
      </w:r>
    </w:p>
    <w:p>
      <w:pPr>
        <w:pStyle w:val="ListParagraph"/>
        <w:numPr>
          <w:ilvl w:val="0"/>
          <w:numId w:val="2"/>
        </w:numPr>
      </w:pPr>
      <w:r>
        <w:t xml:space="preserve">Respect du principe Ouvert/Fermé (ouvert à l'extension, fermé à la modification)</w:t>
      </w:r>
    </w:p>
    <w:p>
      <w:r>
        <w:br w:type="page"/>
      </w:r>
    </w:p>
    <w:p>
      <w:pPr>
        <w:pStyle w:val="Heading1"/>
      </w:pPr>
      <w:r>
        <w:t xml:space="preserve">4. Design Patterns : Solutions Éprouvées</w:t>
      </w:r>
    </w:p>
    <w:p>
      <w:pPr>
        <w:spacing w:after="180"/>
      </w:pPr>
      <w:r>
        <w:t xml:space="preserve">Les design patterns (patrons de conception) sont des solutions réutilisables à des problèmes récurrents dans la conception logicielle. Ils représentent les meilleures pratiques accumulées par l'expérience de milliers de développeurs.</w:t>
      </w:r>
    </w:p>
    <w:p>
      <w:pPr>
        <w:pStyle w:val="Heading2"/>
      </w:pPr>
      <w:r>
        <w:t xml:space="preserve">4.1 Introduction aux Design Patterns</w:t>
      </w:r>
    </w:p>
    <w:p>
      <w:pPr>
        <w:spacing w:after="180"/>
      </w:pPr>
      <w:r>
        <w:rPr>
          <w:b/>
          <w:bCs/>
        </w:rPr>
        <w:t xml:space="preserve">Un design pattern :</w:t>
      </w:r>
    </w:p>
    <w:p>
      <w:pPr>
        <w:pStyle w:val="ListParagraph"/>
        <w:numPr>
          <w:ilvl w:val="0"/>
          <w:numId w:val="2"/>
        </w:numPr>
      </w:pPr>
      <w:r>
        <w:t xml:space="preserve">Offre une solution testée et validée à un problème récurrent</w:t>
      </w:r>
    </w:p>
    <w:p>
      <w:pPr>
        <w:pStyle w:val="ListParagraph"/>
        <w:numPr>
          <w:ilvl w:val="0"/>
          <w:numId w:val="2"/>
        </w:numPr>
      </w:pPr>
      <w:r>
        <w:t xml:space="preserve">Fournit un vocabulaire commun entre développeurs</w:t>
      </w:r>
    </w:p>
    <w:p>
      <w:pPr>
        <w:pStyle w:val="ListParagraph"/>
        <w:numPr>
          <w:ilvl w:val="0"/>
          <w:numId w:val="2"/>
        </w:numPr>
      </w:pPr>
      <w:r>
        <w:t xml:space="preserve">Améliore la maintenabilité et la clarté du code</w:t>
      </w:r>
    </w:p>
    <w:p>
      <w:pPr>
        <w:pStyle w:val="ListParagraph"/>
        <w:numPr>
          <w:ilvl w:val="0"/>
          <w:numId w:val="2"/>
        </w:numPr>
      </w:pPr>
      <w:r>
        <w:t xml:space="preserve">Réduit le couplage entre composants</w:t>
      </w:r>
    </w:p>
    <w:p>
      <w:pPr>
        <w:spacing w:before="240" w:after="180"/>
      </w:pPr>
      <w:r>
        <w:rPr>
          <w:b/>
          <w:bCs/>
        </w:rPr>
        <w:t xml:space="preserve">Les trois familles principales :</w:t>
      </w:r>
    </w:p>
    <w:p>
      <w:pPr>
        <w:pStyle w:val="ListParagraph"/>
        <w:numPr>
          <w:ilvl w:val="0"/>
          <w:numId w:val="2"/>
        </w:numPr>
      </w:pPr>
      <w:r>
        <w:t xml:space="preserve">Patterns créateurs : Gèrent la création d'objets (Factory, Singleton, Builder...)</w:t>
      </w:r>
    </w:p>
    <w:p>
      <w:pPr>
        <w:pStyle w:val="ListParagraph"/>
        <w:numPr>
          <w:ilvl w:val="0"/>
          <w:numId w:val="2"/>
        </w:numPr>
      </w:pPr>
      <w:r>
        <w:t xml:space="preserve">Patterns structuraux : Organisent les classes et objets (Decorator, Adapter, Facade...)</w:t>
      </w:r>
    </w:p>
    <w:p>
      <w:pPr>
        <w:pStyle w:val="ListParagraph"/>
        <w:numPr>
          <w:ilvl w:val="0"/>
          <w:numId w:val="2"/>
        </w:numPr>
      </w:pPr>
      <w:r>
        <w:t xml:space="preserve">Patterns comportementaux : Définissent les interactions (Observer, Iterator, Strategy...)</w:t>
      </w:r>
    </w:p>
    <w:p>
      <w:pPr>
        <w:pStyle w:val="Heading2"/>
      </w:pPr>
      <w:r>
        <w:t xml:space="preserve">4.2 Pattern Decorator (Décorateur)</w:t>
      </w:r>
    </w:p>
    <w:p>
      <w:pPr>
        <w:spacing w:after="180"/>
      </w:pPr>
      <w:r>
        <w:rPr>
          <w:b/>
          <w:bCs/>
        </w:rPr>
        <w:t xml:space="preserve">Objectif : Ajouter dynamiquement des fonctionnalités à un objet ou une fonction sans modifier son code source.</w:t>
      </w:r>
    </w:p>
    <w:p>
      <w:pPr>
        <w:spacing w:after="180"/>
      </w:pPr>
      <w:r>
        <w:t xml:space="preserve">En Python, les décorateurs sont très utilisés grâce au support natif avec la syntaxe @. Ils permettent d'encapsuler une fonction dans une autre pour étendre son comportement.</w:t>
      </w:r>
    </w:p>
    <w:p>
      <w:pPr>
        <w:spacing w:after="180"/>
      </w:pPr>
      <w:r>
        <w:rPr>
          <w:b/>
          <w:bCs/>
        </w:rPr>
        <w:t xml:space="preserve">Exemple basique :</w:t>
      </w:r>
    </w:p>
    <w:p>
      <w:pPr>
        <w:spacing w:before="0" w:after="0" w:line="276"/>
        <w:ind w:left="0"/>
      </w:pPr>
      <w:r>
        <w:rPr>
          <w:rFonts w:ascii="Courier New" w:cs="Courier New" w:eastAsia="Courier New" w:hAnsi="Courier New"/>
          <w:color w:val="0066CC"/>
          <w:sz w:val="22"/>
          <w:szCs w:val="22"/>
        </w:rPr>
        <w:t xml:space="preserve">def mon_decorateur(fonction):</w:t>
      </w:r>
    </w:p>
    <w:p>
      <w:pPr>
        <w:spacing w:before="0" w:after="0" w:line="276"/>
        <w:ind w:left="288"/>
      </w:pPr>
      <w:r>
        <w:rPr>
          <w:rFonts w:ascii="Courier New" w:cs="Courier New" w:eastAsia="Courier New" w:hAnsi="Courier New"/>
          <w:color w:val="0066CC"/>
          <w:sz w:val="22"/>
          <w:szCs w:val="22"/>
        </w:rPr>
        <w:t xml:space="preserve">"""Décorateur qui ajoute un comportement avant/après"""</w:t>
      </w:r>
    </w:p>
    <w:p>
      <w:pPr>
        <w:spacing w:before="0" w:after="0" w:line="276"/>
        <w:ind w:left="288"/>
      </w:pPr>
      <w:r>
        <w:rPr>
          <w:rFonts w:ascii="Courier New" w:cs="Courier New" w:eastAsia="Courier New" w:hAnsi="Courier New"/>
          <w:color w:val="0066CC"/>
          <w:sz w:val="22"/>
          <w:szCs w:val="22"/>
        </w:rPr>
        <w:t xml:space="preserve">def wrapper(*args, **kwargs):</w:t>
      </w:r>
    </w:p>
    <w:p>
      <w:pPr>
        <w:spacing w:before="0" w:after="0" w:line="276"/>
        <w:ind w:left="576"/>
      </w:pPr>
      <w:r>
        <w:rPr>
          <w:rFonts w:ascii="Courier New" w:cs="Courier New" w:eastAsia="Courier New" w:hAnsi="Courier New"/>
          <w:color w:val="0066CC"/>
          <w:sz w:val="22"/>
          <w:szCs w:val="22"/>
        </w:rPr>
        <w:t xml:space="preserve">print("Avant l'exécution")</w:t>
      </w:r>
    </w:p>
    <w:p>
      <w:pPr>
        <w:spacing w:before="0" w:after="0" w:line="276"/>
        <w:ind w:left="576"/>
      </w:pPr>
      <w:r>
        <w:rPr>
          <w:rFonts w:ascii="Courier New" w:cs="Courier New" w:eastAsia="Courier New" w:hAnsi="Courier New"/>
          <w:color w:val="0066CC"/>
          <w:sz w:val="22"/>
          <w:szCs w:val="22"/>
        </w:rPr>
        <w:t xml:space="preserve">resultat = fonction(*args, **kwargs)</w:t>
      </w:r>
    </w:p>
    <w:p>
      <w:pPr>
        <w:spacing w:before="0" w:after="0" w:line="276"/>
        <w:ind w:left="576"/>
      </w:pPr>
      <w:r>
        <w:rPr>
          <w:rFonts w:ascii="Courier New" w:cs="Courier New" w:eastAsia="Courier New" w:hAnsi="Courier New"/>
          <w:color w:val="0066CC"/>
          <w:sz w:val="22"/>
          <w:szCs w:val="22"/>
        </w:rPr>
        <w:t xml:space="preserve">print("Après l'exécution")</w:t>
      </w:r>
    </w:p>
    <w:p>
      <w:pPr>
        <w:spacing w:before="0" w:after="0" w:line="276"/>
        <w:ind w:left="576"/>
      </w:pPr>
      <w:r>
        <w:rPr>
          <w:rFonts w:ascii="Courier New" w:cs="Courier New" w:eastAsia="Courier New" w:hAnsi="Courier New"/>
          <w:color w:val="0066CC"/>
          <w:sz w:val="22"/>
          <w:szCs w:val="22"/>
        </w:rPr>
        <w:t xml:space="preserve">return resultat</w:t>
      </w:r>
    </w:p>
    <w:p>
      <w:pPr>
        <w:spacing w:before="0" w:after="0" w:line="276"/>
        <w:ind w:left="288"/>
      </w:pPr>
      <w:r>
        <w:rPr>
          <w:rFonts w:ascii="Courier New" w:cs="Courier New" w:eastAsia="Courier New" w:hAnsi="Courier New"/>
          <w:color w:val="0066CC"/>
          <w:sz w:val="22"/>
          <w:szCs w:val="22"/>
        </w:rPr>
        <w:t xml:space="preserve">return wrapper</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@mon_decorateur</w:t>
      </w:r>
    </w:p>
    <w:p>
      <w:pPr>
        <w:spacing w:before="0" w:after="0" w:line="276"/>
        <w:ind w:left="0"/>
      </w:pPr>
      <w:r>
        <w:rPr>
          <w:rFonts w:ascii="Courier New" w:cs="Courier New" w:eastAsia="Courier New" w:hAnsi="Courier New"/>
          <w:color w:val="0066CC"/>
          <w:sz w:val="22"/>
          <w:szCs w:val="22"/>
        </w:rPr>
        <w:t xml:space="preserve">def dire_bonjour(nom):</w:t>
      </w:r>
    </w:p>
    <w:p>
      <w:pPr>
        <w:spacing w:before="0" w:after="0" w:line="276"/>
        <w:ind w:left="288"/>
      </w:pPr>
      <w:r>
        <w:rPr>
          <w:rFonts w:ascii="Courier New" w:cs="Courier New" w:eastAsia="Courier New" w:hAnsi="Courier New"/>
          <w:color w:val="0066CC"/>
          <w:sz w:val="22"/>
          <w:szCs w:val="22"/>
        </w:rPr>
        <w:t xml:space="preserve">print(f"Bonjour {nom}!")</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dire_bonjour("Alice")</w:t>
      </w:r>
    </w:p>
    <w:p>
      <w:pPr>
        <w:spacing w:before="0" w:after="0" w:line="276"/>
        <w:ind w:left="0"/>
      </w:pPr>
      <w:r>
        <w:rPr>
          <w:rFonts w:ascii="Courier New" w:cs="Courier New" w:eastAsia="Courier New" w:hAnsi="Courier New"/>
          <w:color w:val="0066CC"/>
          <w:sz w:val="22"/>
          <w:szCs w:val="22"/>
        </w:rPr>
        <w:t xml:space="preserve"># Sortie :</w:t>
      </w:r>
    </w:p>
    <w:p>
      <w:pPr>
        <w:spacing w:before="0" w:after="0" w:line="276"/>
        <w:ind w:left="0"/>
      </w:pPr>
      <w:r>
        <w:rPr>
          <w:rFonts w:ascii="Courier New" w:cs="Courier New" w:eastAsia="Courier New" w:hAnsi="Courier New"/>
          <w:color w:val="0066CC"/>
          <w:sz w:val="22"/>
          <w:szCs w:val="22"/>
        </w:rPr>
        <w:t xml:space="preserve"># Avant l'exécution</w:t>
      </w:r>
    </w:p>
    <w:p>
      <w:pPr>
        <w:spacing w:before="0" w:after="0" w:line="276"/>
        <w:ind w:left="0"/>
      </w:pPr>
      <w:r>
        <w:rPr>
          <w:rFonts w:ascii="Courier New" w:cs="Courier New" w:eastAsia="Courier New" w:hAnsi="Courier New"/>
          <w:color w:val="0066CC"/>
          <w:sz w:val="22"/>
          <w:szCs w:val="22"/>
        </w:rPr>
        <w:t xml:space="preserve"># Bonjour Alice!</w:t>
      </w:r>
    </w:p>
    <w:p>
      <w:pPr>
        <w:spacing w:before="0" w:after="0" w:line="276"/>
        <w:ind w:left="0"/>
      </w:pPr>
      <w:r>
        <w:rPr>
          <w:rFonts w:ascii="Courier New" w:cs="Courier New" w:eastAsia="Courier New" w:hAnsi="Courier New"/>
          <w:color w:val="0066CC"/>
          <w:sz w:val="22"/>
          <w:szCs w:val="22"/>
        </w:rPr>
        <w:t xml:space="preserve"># Après l'exécution</w:t>
      </w:r>
    </w:p>
    <w:p>
      <w:pPr>
        <w:spacing w:after="180"/>
      </w:pPr>
    </w:p>
    <w:p>
      <w:pPr>
        <w:spacing w:after="180"/>
      </w:pPr>
      <w:r>
        <w:rPr>
          <w:b/>
          <w:bCs/>
        </w:rPr>
        <w:t xml:space="preserve">Cas d'usage pratiques :</w:t>
      </w:r>
    </w:p>
    <w:p>
      <w:pPr>
        <w:pStyle w:val="ListParagraph"/>
        <w:numPr>
          <w:ilvl w:val="0"/>
          <w:numId w:val="2"/>
        </w:numPr>
      </w:pPr>
      <w:r>
        <w:t xml:space="preserve">Mesure du temps d'exécution</w:t>
      </w:r>
    </w:p>
    <w:p>
      <w:pPr>
        <w:pStyle w:val="ListParagraph"/>
        <w:numPr>
          <w:ilvl w:val="0"/>
          <w:numId w:val="2"/>
        </w:numPr>
      </w:pPr>
      <w:r>
        <w:t xml:space="preserve">Logging et traçabilité</w:t>
      </w:r>
    </w:p>
    <w:p>
      <w:pPr>
        <w:pStyle w:val="ListParagraph"/>
        <w:numPr>
          <w:ilvl w:val="0"/>
          <w:numId w:val="2"/>
        </w:numPr>
      </w:pPr>
      <w:r>
        <w:t xml:space="preserve">Vérification des permissions</w:t>
      </w:r>
    </w:p>
    <w:p>
      <w:pPr>
        <w:pStyle w:val="ListParagraph"/>
        <w:numPr>
          <w:ilvl w:val="0"/>
          <w:numId w:val="2"/>
        </w:numPr>
      </w:pPr>
      <w:r>
        <w:t xml:space="preserve">Mise en cache (memoization)</w:t>
      </w:r>
    </w:p>
    <w:p>
      <w:pPr>
        <w:pStyle w:val="ListParagraph"/>
        <w:numPr>
          <w:ilvl w:val="0"/>
          <w:numId w:val="2"/>
        </w:numPr>
      </w:pPr>
      <w:r>
        <w:t xml:space="preserve">Validation des arguments</w:t>
      </w:r>
    </w:p>
    <w:p>
      <w:pPr>
        <w:spacing w:before="240" w:after="180"/>
      </w:pPr>
      <w:r>
        <w:rPr>
          <w:b/>
          <w:bCs/>
        </w:rPr>
        <w:t xml:space="preserve">Décorateurs Python built-in :</w:t>
      </w:r>
    </w:p>
    <w:p>
      <w:pPr>
        <w:pStyle w:val="ListParagraph"/>
        <w:numPr>
          <w:ilvl w:val="0"/>
          <w:numId w:val="2"/>
        </w:numPr>
      </w:pPr>
      <w:r>
        <w:t xml:space="preserve">@property : transforme une méthode en attribut</w:t>
      </w:r>
    </w:p>
    <w:p>
      <w:pPr>
        <w:pStyle w:val="ListParagraph"/>
        <w:numPr>
          <w:ilvl w:val="0"/>
          <w:numId w:val="2"/>
        </w:numPr>
      </w:pPr>
      <w:r>
        <w:t xml:space="preserve">@classmethod : méthode de classe</w:t>
      </w:r>
    </w:p>
    <w:p>
      <w:pPr>
        <w:pStyle w:val="ListParagraph"/>
        <w:numPr>
          <w:ilvl w:val="0"/>
          <w:numId w:val="2"/>
        </w:numPr>
      </w:pPr>
      <w:r>
        <w:t xml:space="preserve">@staticmethod : méthode statique</w:t>
      </w:r>
    </w:p>
    <w:p>
      <w:pPr>
        <w:pStyle w:val="ListParagraph"/>
        <w:numPr>
          <w:ilvl w:val="0"/>
          <w:numId w:val="2"/>
        </w:numPr>
      </w:pPr>
      <w:r>
        <w:t xml:space="preserve">@abstractmethod : méthode abstraite</w:t>
      </w:r>
    </w:p>
    <w:p>
      <w:pPr>
        <w:pStyle w:val="Heading2"/>
      </w:pPr>
      <w:r>
        <w:t xml:space="preserve">4.3 Pattern Factory (Fabrique)</w:t>
      </w:r>
    </w:p>
    <w:p>
      <w:pPr>
        <w:spacing w:after="180"/>
      </w:pPr>
      <w:r>
        <w:rPr>
          <w:b/>
          <w:bCs/>
        </w:rPr>
        <w:t xml:space="preserve">Objectif : Centraliser la création d'objets dans une méthode unique, cachant la logique d'instanciation au code client.</w:t>
      </w:r>
    </w:p>
    <w:p>
      <w:pPr>
        <w:spacing w:after="180"/>
      </w:pPr>
      <w:r>
        <w:t xml:space="preserve">Principe : Le code client n'a pas besoin de connaître les classes concrètes, il utilise une interface commune.</w:t>
      </w:r>
    </w:p>
    <w:p>
      <w:pPr>
        <w:spacing w:after="180"/>
      </w:pPr>
      <w:r>
        <w:rPr>
          <w:b/>
          <w:bCs/>
        </w:rPr>
        <w:t xml:space="preserve">Exemple :</w:t>
      </w:r>
    </w:p>
    <w:p>
      <w:pPr>
        <w:spacing w:before="0" w:after="0" w:line="276"/>
        <w:ind w:left="0"/>
      </w:pPr>
      <w:r>
        <w:rPr>
          <w:rFonts w:ascii="Courier New" w:cs="Courier New" w:eastAsia="Courier New" w:hAnsi="Courier New"/>
          <w:color w:val="0066CC"/>
          <w:sz w:val="22"/>
          <w:szCs w:val="22"/>
        </w:rPr>
        <w:t xml:space="preserve">class Forme:</w:t>
      </w:r>
    </w:p>
    <w:p>
      <w:pPr>
        <w:spacing w:before="0" w:after="0" w:line="276"/>
        <w:ind w:left="288"/>
      </w:pPr>
      <w:r>
        <w:rPr>
          <w:rFonts w:ascii="Courier New" w:cs="Courier New" w:eastAsia="Courier New" w:hAnsi="Courier New"/>
          <w:color w:val="0066CC"/>
          <w:sz w:val="22"/>
          <w:szCs w:val="22"/>
        </w:rPr>
        <w:t xml:space="preserve">"""Classe de base"""</w:t>
      </w:r>
    </w:p>
    <w:p>
      <w:pPr>
        <w:spacing w:before="0" w:after="0" w:line="276"/>
        <w:ind w:left="288"/>
      </w:pPr>
      <w:r>
        <w:rPr>
          <w:rFonts w:ascii="Courier New" w:cs="Courier New" w:eastAsia="Courier New" w:hAnsi="Courier New"/>
          <w:color w:val="0066CC"/>
          <w:sz w:val="22"/>
          <w:szCs w:val="22"/>
        </w:rPr>
        <w:t xml:space="preserve">def dessiner(self):</w:t>
      </w:r>
    </w:p>
    <w:p>
      <w:pPr>
        <w:spacing w:before="0" w:after="0" w:line="276"/>
        <w:ind w:left="576"/>
      </w:pPr>
      <w:r>
        <w:rPr>
          <w:rFonts w:ascii="Courier New" w:cs="Courier New" w:eastAsia="Courier New" w:hAnsi="Courier New"/>
          <w:color w:val="0066CC"/>
          <w:sz w:val="22"/>
          <w:szCs w:val="22"/>
        </w:rPr>
        <w:t xml:space="preserve">pass</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class Cercle(Forme):</w:t>
      </w:r>
    </w:p>
    <w:p>
      <w:pPr>
        <w:spacing w:before="0" w:after="0" w:line="276"/>
        <w:ind w:left="288"/>
      </w:pPr>
      <w:r>
        <w:rPr>
          <w:rFonts w:ascii="Courier New" w:cs="Courier New" w:eastAsia="Courier New" w:hAnsi="Courier New"/>
          <w:color w:val="0066CC"/>
          <w:sz w:val="22"/>
          <w:szCs w:val="22"/>
        </w:rPr>
        <w:t xml:space="preserve">def dessiner(self):</w:t>
      </w:r>
    </w:p>
    <w:p>
      <w:pPr>
        <w:spacing w:before="0" w:after="0" w:line="276"/>
        <w:ind w:left="576"/>
      </w:pPr>
      <w:r>
        <w:rPr>
          <w:rFonts w:ascii="Courier New" w:cs="Courier New" w:eastAsia="Courier New" w:hAnsi="Courier New"/>
          <w:color w:val="0066CC"/>
          <w:sz w:val="22"/>
          <w:szCs w:val="22"/>
        </w:rPr>
        <w:t xml:space="preserve">print("Dessine un cercle")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class Carre(Forme):</w:t>
      </w:r>
    </w:p>
    <w:p>
      <w:pPr>
        <w:spacing w:before="0" w:after="0" w:line="276"/>
        <w:ind w:left="288"/>
      </w:pPr>
      <w:r>
        <w:rPr>
          <w:rFonts w:ascii="Courier New" w:cs="Courier New" w:eastAsia="Courier New" w:hAnsi="Courier New"/>
          <w:color w:val="0066CC"/>
          <w:sz w:val="22"/>
          <w:szCs w:val="22"/>
        </w:rPr>
        <w:t xml:space="preserve">def dessiner(self):</w:t>
      </w:r>
    </w:p>
    <w:p>
      <w:pPr>
        <w:spacing w:before="0" w:after="0" w:line="276"/>
        <w:ind w:left="576"/>
      </w:pPr>
      <w:r>
        <w:rPr>
          <w:rFonts w:ascii="Courier New" w:cs="Courier New" w:eastAsia="Courier New" w:hAnsi="Courier New"/>
          <w:color w:val="0066CC"/>
          <w:sz w:val="22"/>
          <w:szCs w:val="22"/>
        </w:rPr>
        <w:t xml:space="preserve">print("Dessine un carré")</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class Triangle(Forme):</w:t>
      </w:r>
    </w:p>
    <w:p>
      <w:pPr>
        <w:spacing w:before="0" w:after="0" w:line="276"/>
        <w:ind w:left="288"/>
      </w:pPr>
      <w:r>
        <w:rPr>
          <w:rFonts w:ascii="Courier New" w:cs="Courier New" w:eastAsia="Courier New" w:hAnsi="Courier New"/>
          <w:color w:val="0066CC"/>
          <w:sz w:val="22"/>
          <w:szCs w:val="22"/>
        </w:rPr>
        <w:t xml:space="preserve">def dessiner(self):</w:t>
      </w:r>
    </w:p>
    <w:p>
      <w:pPr>
        <w:spacing w:before="0" w:after="0" w:line="276"/>
        <w:ind w:left="576"/>
      </w:pPr>
      <w:r>
        <w:rPr>
          <w:rFonts w:ascii="Courier New" w:cs="Courier New" w:eastAsia="Courier New" w:hAnsi="Courier New"/>
          <w:color w:val="0066CC"/>
          <w:sz w:val="22"/>
          <w:szCs w:val="22"/>
        </w:rPr>
        <w:t xml:space="preserve">print("Dessine un triangle")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class FormeFactory:</w:t>
      </w:r>
    </w:p>
    <w:p>
      <w:pPr>
        <w:spacing w:before="0" w:after="0" w:line="276"/>
        <w:ind w:left="288"/>
      </w:pPr>
      <w:r>
        <w:rPr>
          <w:rFonts w:ascii="Courier New" w:cs="Courier New" w:eastAsia="Courier New" w:hAnsi="Courier New"/>
          <w:color w:val="0066CC"/>
          <w:sz w:val="22"/>
          <w:szCs w:val="22"/>
        </w:rPr>
        <w:t xml:space="preserve">"""Fabrique de formes"""</w:t>
      </w:r>
    </w:p>
    <w:p>
      <w:pPr>
        <w:spacing w:before="0" w:after="0" w:line="276"/>
        <w:ind w:left="288"/>
      </w:pPr>
      <w:r>
        <w:rPr>
          <w:rFonts w:ascii="Courier New" w:cs="Courier New" w:eastAsia="Courier New" w:hAnsi="Courier New"/>
          <w:color w:val="0066CC"/>
          <w:sz w:val="22"/>
          <w:szCs w:val="22"/>
        </w:rPr>
        <w:t xml:space="preserve">@classmethod</w:t>
      </w:r>
    </w:p>
    <w:p>
      <w:pPr>
        <w:spacing w:before="0" w:after="0" w:line="276"/>
        <w:ind w:left="288"/>
      </w:pPr>
      <w:r>
        <w:rPr>
          <w:rFonts w:ascii="Courier New" w:cs="Courier New" w:eastAsia="Courier New" w:hAnsi="Courier New"/>
          <w:color w:val="0066CC"/>
          <w:sz w:val="22"/>
          <w:szCs w:val="22"/>
        </w:rPr>
        <w:t xml:space="preserve">def creer_forme(cls, type_forme):</w:t>
      </w:r>
    </w:p>
    <w:p>
      <w:pPr>
        <w:spacing w:before="0" w:after="0" w:line="276"/>
        <w:ind w:left="576"/>
      </w:pPr>
      <w:r>
        <w:rPr>
          <w:rFonts w:ascii="Courier New" w:cs="Courier New" w:eastAsia="Courier New" w:hAnsi="Courier New"/>
          <w:color w:val="0066CC"/>
          <w:sz w:val="22"/>
          <w:szCs w:val="22"/>
        </w:rPr>
        <w:t xml:space="preserve">"""Méthode fabrique centralisée"""</w:t>
      </w:r>
    </w:p>
    <w:p>
      <w:pPr>
        <w:spacing w:before="0" w:after="0" w:line="276"/>
        <w:ind w:left="576"/>
      </w:pPr>
      <w:r>
        <w:rPr>
          <w:rFonts w:ascii="Courier New" w:cs="Courier New" w:eastAsia="Courier New" w:hAnsi="Courier New"/>
          <w:color w:val="0066CC"/>
          <w:sz w:val="22"/>
          <w:szCs w:val="22"/>
        </w:rPr>
        <w:t xml:space="preserve">formes = {</w:t>
      </w:r>
    </w:p>
    <w:p>
      <w:pPr>
        <w:spacing w:before="0" w:after="0" w:line="276"/>
        <w:ind w:left="864"/>
      </w:pPr>
      <w:r>
        <w:rPr>
          <w:rFonts w:ascii="Courier New" w:cs="Courier New" w:eastAsia="Courier New" w:hAnsi="Courier New"/>
          <w:color w:val="0066CC"/>
          <w:sz w:val="22"/>
          <w:szCs w:val="22"/>
        </w:rPr>
        <w:t xml:space="preserve">'cercle': Cercle,</w:t>
      </w:r>
    </w:p>
    <w:p>
      <w:pPr>
        <w:spacing w:before="0" w:after="0" w:line="276"/>
        <w:ind w:left="864"/>
      </w:pPr>
      <w:r>
        <w:rPr>
          <w:rFonts w:ascii="Courier New" w:cs="Courier New" w:eastAsia="Courier New" w:hAnsi="Courier New"/>
          <w:color w:val="0066CC"/>
          <w:sz w:val="22"/>
          <w:szCs w:val="22"/>
        </w:rPr>
        <w:t xml:space="preserve">'carre': Carre,</w:t>
      </w:r>
    </w:p>
    <w:p>
      <w:pPr>
        <w:spacing w:before="0" w:after="0" w:line="276"/>
        <w:ind w:left="864"/>
      </w:pPr>
      <w:r>
        <w:rPr>
          <w:rFonts w:ascii="Courier New" w:cs="Courier New" w:eastAsia="Courier New" w:hAnsi="Courier New"/>
          <w:color w:val="0066CC"/>
          <w:sz w:val="22"/>
          <w:szCs w:val="22"/>
        </w:rPr>
        <w:t xml:space="preserve">'triangle': Triangle</w:t>
      </w:r>
    </w:p>
    <w:p>
      <w:pPr>
        <w:spacing w:before="0" w:after="0" w:line="276"/>
        <w:ind w:left="576"/>
      </w:pPr>
      <w:r>
        <w:rPr>
          <w:rFonts w:ascii="Courier New" w:cs="Courier New" w:eastAsia="Courier New" w:hAnsi="Courier New"/>
          <w:color w:val="0066CC"/>
          <w:sz w:val="22"/>
          <w:szCs w:val="22"/>
        </w:rPr>
        <w:t xml:space="preserve">}</w:t>
      </w:r>
    </w:p>
    <w:p>
      <w:pPr>
        <w:spacing w:before="0" w:after="0" w:line="276"/>
        <w:ind w:left="576"/>
      </w:pPr>
      <w:r>
        <w:rPr>
          <w:rFonts w:ascii="Courier New" w:cs="Courier New" w:eastAsia="Courier New" w:hAnsi="Courier New"/>
          <w:color w:val="0066CC"/>
          <w:sz w:val="22"/>
          <w:szCs w:val="22"/>
        </w:rPr>
        <w:t xml:space="preserve"> </w:t>
      </w:r>
    </w:p>
    <w:p>
      <w:pPr>
        <w:spacing w:before="0" w:after="0" w:line="276"/>
        <w:ind w:left="576"/>
      </w:pPr>
      <w:r>
        <w:rPr>
          <w:rFonts w:ascii="Courier New" w:cs="Courier New" w:eastAsia="Courier New" w:hAnsi="Courier New"/>
          <w:color w:val="0066CC"/>
          <w:sz w:val="22"/>
          <w:szCs w:val="22"/>
        </w:rPr>
        <w:t xml:space="preserve">classe_forme = formes.get(type_forme.lower())</w:t>
      </w:r>
    </w:p>
    <w:p>
      <w:pPr>
        <w:spacing w:before="0" w:after="0" w:line="276"/>
        <w:ind w:left="576"/>
      </w:pPr>
      <w:r>
        <w:rPr>
          <w:rFonts w:ascii="Courier New" w:cs="Courier New" w:eastAsia="Courier New" w:hAnsi="Courier New"/>
          <w:color w:val="0066CC"/>
          <w:sz w:val="22"/>
          <w:szCs w:val="22"/>
        </w:rPr>
        <w:t xml:space="preserve">if classe_forme:</w:t>
      </w:r>
    </w:p>
    <w:p>
      <w:pPr>
        <w:spacing w:before="0" w:after="0" w:line="276"/>
        <w:ind w:left="864"/>
      </w:pPr>
      <w:r>
        <w:rPr>
          <w:rFonts w:ascii="Courier New" w:cs="Courier New" w:eastAsia="Courier New" w:hAnsi="Courier New"/>
          <w:color w:val="0066CC"/>
          <w:sz w:val="22"/>
          <w:szCs w:val="22"/>
        </w:rPr>
        <w:t xml:space="preserve">return classe_forme()</w:t>
      </w:r>
    </w:p>
    <w:p>
      <w:pPr>
        <w:spacing w:before="0" w:after="0" w:line="276"/>
        <w:ind w:left="576"/>
      </w:pPr>
      <w:r>
        <w:rPr>
          <w:rFonts w:ascii="Courier New" w:cs="Courier New" w:eastAsia="Courier New" w:hAnsi="Courier New"/>
          <w:color w:val="0066CC"/>
          <w:sz w:val="22"/>
          <w:szCs w:val="22"/>
        </w:rPr>
        <w:t xml:space="preserve">else:</w:t>
      </w:r>
    </w:p>
    <w:p>
      <w:pPr>
        <w:spacing w:before="0" w:after="0" w:line="276"/>
        <w:ind w:left="864"/>
      </w:pPr>
      <w:r>
        <w:rPr>
          <w:rFonts w:ascii="Courier New" w:cs="Courier New" w:eastAsia="Courier New" w:hAnsi="Courier New"/>
          <w:color w:val="0066CC"/>
          <w:sz w:val="22"/>
          <w:szCs w:val="22"/>
        </w:rPr>
        <w:t xml:space="preserve">raise ValueError(f"Type de forme inconnu: {type_forme}")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Utilisation</w:t>
      </w:r>
    </w:p>
    <w:p>
      <w:pPr>
        <w:spacing w:before="0" w:after="0" w:line="276"/>
        <w:ind w:left="0"/>
      </w:pPr>
      <w:r>
        <w:rPr>
          <w:rFonts w:ascii="Courier New" w:cs="Courier New" w:eastAsia="Courier New" w:hAnsi="Courier New"/>
          <w:color w:val="0066CC"/>
          <w:sz w:val="22"/>
          <w:szCs w:val="22"/>
        </w:rPr>
        <w:t xml:space="preserve">forme1 = FormeFactory.creer_forme('cercle')</w:t>
      </w:r>
    </w:p>
    <w:p>
      <w:pPr>
        <w:spacing w:before="0" w:after="0" w:line="276"/>
        <w:ind w:left="0"/>
      </w:pPr>
      <w:r>
        <w:rPr>
          <w:rFonts w:ascii="Courier New" w:cs="Courier New" w:eastAsia="Courier New" w:hAnsi="Courier New"/>
          <w:color w:val="0066CC"/>
          <w:sz w:val="22"/>
          <w:szCs w:val="22"/>
        </w:rPr>
        <w:t xml:space="preserve">forme2 = FormeFactory.creer_forme('carre')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forme1.dessiner()  # Dessine un cercle</w:t>
      </w:r>
    </w:p>
    <w:p>
      <w:pPr>
        <w:spacing w:before="0" w:after="0" w:line="276"/>
        <w:ind w:left="0"/>
      </w:pPr>
      <w:r>
        <w:rPr>
          <w:rFonts w:ascii="Courier New" w:cs="Courier New" w:eastAsia="Courier New" w:hAnsi="Courier New"/>
          <w:color w:val="0066CC"/>
          <w:sz w:val="22"/>
          <w:szCs w:val="22"/>
        </w:rPr>
        <w:t xml:space="preserve">forme2.dessiner()  # Dessine un carré</w:t>
      </w:r>
    </w:p>
    <w:p>
      <w:pPr>
        <w:spacing w:after="180"/>
      </w:pPr>
    </w:p>
    <w:p>
      <w:pPr>
        <w:spacing w:after="180"/>
      </w:pPr>
      <w:r>
        <w:rPr>
          <w:b/>
          <w:bCs/>
        </w:rPr>
        <w:t xml:space="preserve">Avantages :</w:t>
      </w:r>
    </w:p>
    <w:p>
      <w:pPr>
        <w:pStyle w:val="ListParagraph"/>
        <w:numPr>
          <w:ilvl w:val="0"/>
          <w:numId w:val="2"/>
        </w:numPr>
      </w:pPr>
      <w:r>
        <w:t xml:space="preserve">Le code client reste simple et générique</w:t>
      </w:r>
    </w:p>
    <w:p>
      <w:pPr>
        <w:pStyle w:val="ListParagraph"/>
        <w:numPr>
          <w:ilvl w:val="0"/>
          <w:numId w:val="2"/>
        </w:numPr>
      </w:pPr>
      <w:r>
        <w:t xml:space="preserve">Ajout de nouveaux types sans modifier le code client</w:t>
      </w:r>
    </w:p>
    <w:p>
      <w:pPr>
        <w:pStyle w:val="ListParagraph"/>
        <w:numPr>
          <w:ilvl w:val="0"/>
          <w:numId w:val="2"/>
        </w:numPr>
      </w:pPr>
      <w:r>
        <w:t xml:space="preserve">Logique de création centralisée et facilement maintenable</w:t>
      </w:r>
    </w:p>
    <w:p>
      <w:pPr>
        <w:pStyle w:val="ListParagraph"/>
        <w:numPr>
          <w:ilvl w:val="0"/>
          <w:numId w:val="2"/>
        </w:numPr>
      </w:pPr>
      <w:r>
        <w:t xml:space="preserve">Respecte le principe de responsabilité unique</w:t>
      </w:r>
    </w:p>
    <w:p>
      <w:pPr>
        <w:pStyle w:val="Heading2"/>
      </w:pPr>
      <w:r>
        <w:t xml:space="preserve">4.4 Pattern Iterator (Itérateur)</w:t>
      </w:r>
    </w:p>
    <w:p>
      <w:pPr>
        <w:spacing w:after="180"/>
      </w:pPr>
      <w:r>
        <w:rPr>
          <w:b/>
          <w:bCs/>
        </w:rPr>
        <w:t xml:space="preserve">Objectif : Parcourir une collection sans exposer sa structure interne.</w:t>
      </w:r>
    </w:p>
    <w:p>
      <w:pPr>
        <w:spacing w:after="180"/>
      </w:pPr>
      <w:r>
        <w:t xml:space="preserve">En Python, ce pattern est implémenté via le protocole d'itération avec les méthodes __iter__() et __next__().</w:t>
      </w:r>
    </w:p>
    <w:p>
      <w:pPr>
        <w:spacing w:after="180"/>
      </w:pPr>
      <w:r>
        <w:rPr>
          <w:b/>
          <w:bCs/>
        </w:rPr>
        <w:t xml:space="preserve">Exemple de compte à rebours :</w:t>
      </w:r>
    </w:p>
    <w:p>
      <w:pPr>
        <w:spacing w:before="0" w:after="0" w:line="276"/>
        <w:ind w:left="0"/>
      </w:pPr>
      <w:r>
        <w:rPr>
          <w:rFonts w:ascii="Courier New" w:cs="Courier New" w:eastAsia="Courier New" w:hAnsi="Courier New"/>
          <w:color w:val="0066CC"/>
          <w:sz w:val="22"/>
          <w:szCs w:val="22"/>
        </w:rPr>
        <w:t xml:space="preserve">class CompteARebours:</w:t>
      </w:r>
    </w:p>
    <w:p>
      <w:pPr>
        <w:spacing w:before="0" w:after="0" w:line="276"/>
        <w:ind w:left="288"/>
      </w:pPr>
      <w:r>
        <w:rPr>
          <w:rFonts w:ascii="Courier New" w:cs="Courier New" w:eastAsia="Courier New" w:hAnsi="Courier New"/>
          <w:color w:val="0066CC"/>
          <w:sz w:val="22"/>
          <w:szCs w:val="22"/>
        </w:rPr>
        <w:t xml:space="preserve">"""Itérateur personnalisé pour compte à rebours"""</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__init__(self, debut):</w:t>
      </w:r>
    </w:p>
    <w:p>
      <w:pPr>
        <w:spacing w:before="0" w:after="0" w:line="276"/>
        <w:ind w:left="576"/>
      </w:pPr>
      <w:r>
        <w:rPr>
          <w:rFonts w:ascii="Courier New" w:cs="Courier New" w:eastAsia="Courier New" w:hAnsi="Courier New"/>
          <w:color w:val="0066CC"/>
          <w:sz w:val="22"/>
          <w:szCs w:val="22"/>
        </w:rPr>
        <w:t xml:space="preserve">self.n = debut</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__iter__(self):</w:t>
      </w:r>
    </w:p>
    <w:p>
      <w:pPr>
        <w:spacing w:before="0" w:after="0" w:line="276"/>
        <w:ind w:left="576"/>
      </w:pPr>
      <w:r>
        <w:rPr>
          <w:rFonts w:ascii="Courier New" w:cs="Courier New" w:eastAsia="Courier New" w:hAnsi="Courier New"/>
          <w:color w:val="0066CC"/>
          <w:sz w:val="22"/>
          <w:szCs w:val="22"/>
        </w:rPr>
        <w:t xml:space="preserve">"""Retourne l'itérateur (self)"""</w:t>
      </w:r>
    </w:p>
    <w:p>
      <w:pPr>
        <w:spacing w:before="0" w:after="0" w:line="276"/>
        <w:ind w:left="576"/>
      </w:pPr>
      <w:r>
        <w:rPr>
          <w:rFonts w:ascii="Courier New" w:cs="Courier New" w:eastAsia="Courier New" w:hAnsi="Courier New"/>
          <w:color w:val="0066CC"/>
          <w:sz w:val="22"/>
          <w:szCs w:val="22"/>
        </w:rPr>
        <w:t xml:space="preserve">return self</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__next__(self):</w:t>
      </w:r>
    </w:p>
    <w:p>
      <w:pPr>
        <w:spacing w:before="0" w:after="0" w:line="276"/>
        <w:ind w:left="576"/>
      </w:pPr>
      <w:r>
        <w:rPr>
          <w:rFonts w:ascii="Courier New" w:cs="Courier New" w:eastAsia="Courier New" w:hAnsi="Courier New"/>
          <w:color w:val="0066CC"/>
          <w:sz w:val="22"/>
          <w:szCs w:val="22"/>
        </w:rPr>
        <w:t xml:space="preserve">"""Retourne le prochain élément"""</w:t>
      </w:r>
    </w:p>
    <w:p>
      <w:pPr>
        <w:spacing w:before="0" w:after="0" w:line="276"/>
        <w:ind w:left="576"/>
      </w:pPr>
      <w:r>
        <w:rPr>
          <w:rFonts w:ascii="Courier New" w:cs="Courier New" w:eastAsia="Courier New" w:hAnsi="Courier New"/>
          <w:color w:val="0066CC"/>
          <w:sz w:val="22"/>
          <w:szCs w:val="22"/>
        </w:rPr>
        <w:t xml:space="preserve">if self.n &lt;= 0:</w:t>
      </w:r>
    </w:p>
    <w:p>
      <w:pPr>
        <w:spacing w:before="0" w:after="0" w:line="276"/>
        <w:ind w:left="864"/>
      </w:pPr>
      <w:r>
        <w:rPr>
          <w:rFonts w:ascii="Courier New" w:cs="Courier New" w:eastAsia="Courier New" w:hAnsi="Courier New"/>
          <w:color w:val="0066CC"/>
          <w:sz w:val="22"/>
          <w:szCs w:val="22"/>
        </w:rPr>
        <w:t xml:space="preserve">raise StopIteration  # Signal de fin</w:t>
      </w:r>
    </w:p>
    <w:p>
      <w:pPr>
        <w:spacing w:before="0" w:after="0" w:line="276"/>
        <w:ind w:left="576"/>
      </w:pPr>
      <w:r>
        <w:rPr>
          <w:rFonts w:ascii="Courier New" w:cs="Courier New" w:eastAsia="Courier New" w:hAnsi="Courier New"/>
          <w:color w:val="0066CC"/>
          <w:sz w:val="22"/>
          <w:szCs w:val="22"/>
        </w:rPr>
        <w:t xml:space="preserve"> </w:t>
      </w:r>
    </w:p>
    <w:p>
      <w:pPr>
        <w:spacing w:before="0" w:after="0" w:line="276"/>
        <w:ind w:left="576"/>
      </w:pPr>
      <w:r>
        <w:rPr>
          <w:rFonts w:ascii="Courier New" w:cs="Courier New" w:eastAsia="Courier New" w:hAnsi="Courier New"/>
          <w:color w:val="0066CC"/>
          <w:sz w:val="22"/>
          <w:szCs w:val="22"/>
        </w:rPr>
        <w:t xml:space="preserve">self.n -= 1</w:t>
      </w:r>
    </w:p>
    <w:p>
      <w:pPr>
        <w:spacing w:before="0" w:after="0" w:line="276"/>
        <w:ind w:left="576"/>
      </w:pPr>
      <w:r>
        <w:rPr>
          <w:rFonts w:ascii="Courier New" w:cs="Courier New" w:eastAsia="Courier New" w:hAnsi="Courier New"/>
          <w:color w:val="0066CC"/>
          <w:sz w:val="22"/>
          <w:szCs w:val="22"/>
        </w:rPr>
        <w:t xml:space="preserve">return self.n</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Utilisation</w:t>
      </w:r>
    </w:p>
    <w:p>
      <w:pPr>
        <w:spacing w:before="0" w:after="0" w:line="276"/>
        <w:ind w:left="0"/>
      </w:pPr>
      <w:r>
        <w:rPr>
          <w:rFonts w:ascii="Courier New" w:cs="Courier New" w:eastAsia="Courier New" w:hAnsi="Courier New"/>
          <w:color w:val="0066CC"/>
          <w:sz w:val="22"/>
          <w:szCs w:val="22"/>
        </w:rPr>
        <w:t xml:space="preserve">for i in CompteARebours(5):</w:t>
      </w:r>
    </w:p>
    <w:p>
      <w:pPr>
        <w:spacing w:before="0" w:after="0" w:line="276"/>
        <w:ind w:left="288"/>
      </w:pPr>
      <w:r>
        <w:rPr>
          <w:rFonts w:ascii="Courier New" w:cs="Courier New" w:eastAsia="Courier New" w:hAnsi="Courier New"/>
          <w:color w:val="0066CC"/>
          <w:sz w:val="22"/>
          <w:szCs w:val="22"/>
        </w:rPr>
        <w:t xml:space="preserve">print(i)</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Sortie : 4, 3, 2, 1, 0</w:t>
      </w:r>
    </w:p>
    <w:p>
      <w:pPr>
        <w:spacing w:after="180"/>
      </w:pPr>
    </w:p>
    <w:p>
      <w:pPr>
        <w:spacing w:after="180"/>
      </w:pPr>
      <w:r>
        <w:rPr>
          <w:b/>
          <w:bCs/>
        </w:rPr>
        <w:t xml:space="preserve">Avantages :</w:t>
      </w:r>
    </w:p>
    <w:p>
      <w:pPr>
        <w:pStyle w:val="ListParagraph"/>
        <w:numPr>
          <w:ilvl w:val="0"/>
          <w:numId w:val="2"/>
        </w:numPr>
      </w:pPr>
      <w:r>
        <w:t xml:space="preserve">Parcours uniforme de différentes structures de données</w:t>
      </w:r>
    </w:p>
    <w:p>
      <w:pPr>
        <w:pStyle w:val="ListParagraph"/>
        <w:numPr>
          <w:ilvl w:val="0"/>
          <w:numId w:val="2"/>
        </w:numPr>
      </w:pPr>
      <w:r>
        <w:t xml:space="preserve">Économie de mémoire (générateurs en Python)</w:t>
      </w:r>
    </w:p>
    <w:p>
      <w:pPr>
        <w:pStyle w:val="ListParagraph"/>
        <w:numPr>
          <w:ilvl w:val="0"/>
          <w:numId w:val="2"/>
        </w:numPr>
      </w:pPr>
      <w:r>
        <w:t xml:space="preserve">Logique de parcours encapsulée dans l'objet</w:t>
      </w:r>
    </w:p>
    <w:p>
      <w:pPr>
        <w:pStyle w:val="ListParagraph"/>
        <w:numPr>
          <w:ilvl w:val="0"/>
          <w:numId w:val="2"/>
        </w:numPr>
      </w:pPr>
      <w:r>
        <w:t xml:space="preserve">Support natif de la boucle for en Python</w:t>
      </w:r>
    </w:p>
    <w:p>
      <w:pPr>
        <w:pStyle w:val="Heading2"/>
      </w:pPr>
      <w:r>
        <w:t xml:space="preserve">4.5 Pattern Observer (Observateur)</w:t>
      </w:r>
    </w:p>
    <w:p>
      <w:pPr>
        <w:spacing w:after="180"/>
      </w:pPr>
      <w:r>
        <w:rPr>
          <w:b/>
          <w:bCs/>
        </w:rPr>
        <w:t xml:space="preserve">Objectif : Mettre en place un système de notification entre objets. Quand l'état d'un objet change, tous ses observateurs sont automatiquement notifiés.</w:t>
      </w:r>
    </w:p>
    <w:p>
      <w:pPr>
        <w:spacing w:after="180"/>
      </w:pPr>
      <w:r>
        <w:rPr>
          <w:b/>
          <w:bCs/>
        </w:rPr>
        <w:t xml:space="preserve">Composants :</w:t>
      </w:r>
    </w:p>
    <w:p>
      <w:pPr>
        <w:pStyle w:val="ListParagraph"/>
        <w:numPr>
          <w:ilvl w:val="0"/>
          <w:numId w:val="2"/>
        </w:numPr>
      </w:pPr>
      <w:r>
        <w:t xml:space="preserve">Sujet (Subject) : L'objet observable qui maintient une liste d'observateurs</w:t>
      </w:r>
    </w:p>
    <w:p>
      <w:pPr>
        <w:pStyle w:val="ListParagraph"/>
        <w:numPr>
          <w:ilvl w:val="0"/>
          <w:numId w:val="2"/>
        </w:numPr>
      </w:pPr>
      <w:r>
        <w:t xml:space="preserve">Observateurs : Les objets qui veulent être notifiés des changements</w:t>
      </w:r>
    </w:p>
    <w:p>
      <w:pPr>
        <w:spacing w:before="240" w:after="180"/>
      </w:pPr>
      <w:r>
        <w:rPr>
          <w:b/>
          <w:bCs/>
        </w:rPr>
        <w:t xml:space="preserve">Exemple conceptuel :</w:t>
      </w:r>
    </w:p>
    <w:p>
      <w:pPr>
        <w:spacing w:before="0" w:after="0" w:line="276"/>
        <w:ind w:left="0"/>
      </w:pPr>
      <w:r>
        <w:rPr>
          <w:rFonts w:ascii="Courier New" w:cs="Courier New" w:eastAsia="Courier New" w:hAnsi="Courier New"/>
          <w:color w:val="0066CC"/>
          <w:sz w:val="22"/>
          <w:szCs w:val="22"/>
        </w:rPr>
        <w:t xml:space="preserve">class Sujet:</w:t>
      </w:r>
    </w:p>
    <w:p>
      <w:pPr>
        <w:spacing w:before="0" w:after="0" w:line="276"/>
        <w:ind w:left="288"/>
      </w:pPr>
      <w:r>
        <w:rPr>
          <w:rFonts w:ascii="Courier New" w:cs="Courier New" w:eastAsia="Courier New" w:hAnsi="Courier New"/>
          <w:color w:val="0066CC"/>
          <w:sz w:val="22"/>
          <w:szCs w:val="22"/>
        </w:rPr>
        <w:t xml:space="preserve">"""Objet observable"""</w:t>
      </w:r>
    </w:p>
    <w:p>
      <w:pPr>
        <w:spacing w:before="0" w:after="0" w:line="276"/>
        <w:ind w:left="288"/>
      </w:pPr>
      <w:r>
        <w:rPr>
          <w:rFonts w:ascii="Courier New" w:cs="Courier New" w:eastAsia="Courier New" w:hAnsi="Courier New"/>
          <w:color w:val="0066CC"/>
          <w:sz w:val="22"/>
          <w:szCs w:val="22"/>
        </w:rPr>
        <w:t xml:space="preserve">def __init__(self):</w:t>
      </w:r>
    </w:p>
    <w:p>
      <w:pPr>
        <w:spacing w:before="0" w:after="0" w:line="276"/>
        <w:ind w:left="576"/>
      </w:pPr>
      <w:r>
        <w:rPr>
          <w:rFonts w:ascii="Courier New" w:cs="Courier New" w:eastAsia="Courier New" w:hAnsi="Courier New"/>
          <w:color w:val="0066CC"/>
          <w:sz w:val="22"/>
          <w:szCs w:val="22"/>
        </w:rPr>
        <w:t xml:space="preserve">self._observateurs = []</w:t>
      </w:r>
    </w:p>
    <w:p>
      <w:pPr>
        <w:spacing w:before="0" w:after="0" w:line="276"/>
        <w:ind w:left="576"/>
      </w:pPr>
      <w:r>
        <w:rPr>
          <w:rFonts w:ascii="Courier New" w:cs="Courier New" w:eastAsia="Courier New" w:hAnsi="Courier New"/>
          <w:color w:val="0066CC"/>
          <w:sz w:val="22"/>
          <w:szCs w:val="22"/>
        </w:rPr>
        <w:t xml:space="preserve">self._etat = None</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attacher(self, observateur):</w:t>
      </w:r>
    </w:p>
    <w:p>
      <w:pPr>
        <w:spacing w:before="0" w:after="0" w:line="276"/>
        <w:ind w:left="576"/>
      </w:pPr>
      <w:r>
        <w:rPr>
          <w:rFonts w:ascii="Courier New" w:cs="Courier New" w:eastAsia="Courier New" w:hAnsi="Courier New"/>
          <w:color w:val="0066CC"/>
          <w:sz w:val="22"/>
          <w:szCs w:val="22"/>
        </w:rPr>
        <w:t xml:space="preserve">"""Ajoute un observateur"""</w:t>
      </w:r>
    </w:p>
    <w:p>
      <w:pPr>
        <w:spacing w:before="0" w:after="0" w:line="276"/>
        <w:ind w:left="576"/>
      </w:pPr>
      <w:r>
        <w:rPr>
          <w:rFonts w:ascii="Courier New" w:cs="Courier New" w:eastAsia="Courier New" w:hAnsi="Courier New"/>
          <w:color w:val="0066CC"/>
          <w:sz w:val="22"/>
          <w:szCs w:val="22"/>
        </w:rPr>
        <w:t xml:space="preserve">self._observateurs.append(observateur)</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detacher(self, observateur):</w:t>
      </w:r>
    </w:p>
    <w:p>
      <w:pPr>
        <w:spacing w:before="0" w:after="0" w:line="276"/>
        <w:ind w:left="576"/>
      </w:pPr>
      <w:r>
        <w:rPr>
          <w:rFonts w:ascii="Courier New" w:cs="Courier New" w:eastAsia="Courier New" w:hAnsi="Courier New"/>
          <w:color w:val="0066CC"/>
          <w:sz w:val="22"/>
          <w:szCs w:val="22"/>
        </w:rPr>
        <w:t xml:space="preserve">"""Retire un observateur"""</w:t>
      </w:r>
    </w:p>
    <w:p>
      <w:pPr>
        <w:spacing w:before="0" w:after="0" w:line="276"/>
        <w:ind w:left="576"/>
      </w:pPr>
      <w:r>
        <w:rPr>
          <w:rFonts w:ascii="Courier New" w:cs="Courier New" w:eastAsia="Courier New" w:hAnsi="Courier New"/>
          <w:color w:val="0066CC"/>
          <w:sz w:val="22"/>
          <w:szCs w:val="22"/>
        </w:rPr>
        <w:t xml:space="preserve">self._observateurs.remove(observateur)</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notifier(self):</w:t>
      </w:r>
    </w:p>
    <w:p>
      <w:pPr>
        <w:spacing w:before="0" w:after="0" w:line="276"/>
        <w:ind w:left="576"/>
      </w:pPr>
      <w:r>
        <w:rPr>
          <w:rFonts w:ascii="Courier New" w:cs="Courier New" w:eastAsia="Courier New" w:hAnsi="Courier New"/>
          <w:color w:val="0066CC"/>
          <w:sz w:val="22"/>
          <w:szCs w:val="22"/>
        </w:rPr>
        <w:t xml:space="preserve">"""Notifie tous les observateurs"""</w:t>
      </w:r>
    </w:p>
    <w:p>
      <w:pPr>
        <w:spacing w:before="0" w:after="0" w:line="276"/>
        <w:ind w:left="576"/>
      </w:pPr>
      <w:r>
        <w:rPr>
          <w:rFonts w:ascii="Courier New" w:cs="Courier New" w:eastAsia="Courier New" w:hAnsi="Courier New"/>
          <w:color w:val="0066CC"/>
          <w:sz w:val="22"/>
          <w:szCs w:val="22"/>
        </w:rPr>
        <w:t xml:space="preserve">for obs in self._observateurs:</w:t>
      </w:r>
    </w:p>
    <w:p>
      <w:pPr>
        <w:spacing w:before="0" w:after="0" w:line="276"/>
        <w:ind w:left="864"/>
      </w:pPr>
      <w:r>
        <w:rPr>
          <w:rFonts w:ascii="Courier New" w:cs="Courier New" w:eastAsia="Courier New" w:hAnsi="Courier New"/>
          <w:color w:val="0066CC"/>
          <w:sz w:val="22"/>
          <w:szCs w:val="22"/>
        </w:rPr>
        <w:t xml:space="preserve">obs.mise_a_jour(self)</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changer_etat(self, nouvel_etat):</w:t>
      </w:r>
    </w:p>
    <w:p>
      <w:pPr>
        <w:spacing w:before="0" w:after="0" w:line="276"/>
        <w:ind w:left="576"/>
      </w:pPr>
      <w:r>
        <w:rPr>
          <w:rFonts w:ascii="Courier New" w:cs="Courier New" w:eastAsia="Courier New" w:hAnsi="Courier New"/>
          <w:color w:val="0066CC"/>
          <w:sz w:val="22"/>
          <w:szCs w:val="22"/>
        </w:rPr>
        <w:t xml:space="preserve">"""Change l'état et notifie"""</w:t>
      </w:r>
    </w:p>
    <w:p>
      <w:pPr>
        <w:spacing w:before="0" w:after="0" w:line="276"/>
        <w:ind w:left="576"/>
      </w:pPr>
      <w:r>
        <w:rPr>
          <w:rFonts w:ascii="Courier New" w:cs="Courier New" w:eastAsia="Courier New" w:hAnsi="Courier New"/>
          <w:color w:val="0066CC"/>
          <w:sz w:val="22"/>
          <w:szCs w:val="22"/>
        </w:rPr>
        <w:t xml:space="preserve">self._etat = nouvel_etat</w:t>
      </w:r>
    </w:p>
    <w:p>
      <w:pPr>
        <w:spacing w:before="0" w:after="0" w:line="276"/>
        <w:ind w:left="576"/>
      </w:pPr>
      <w:r>
        <w:rPr>
          <w:rFonts w:ascii="Courier New" w:cs="Courier New" w:eastAsia="Courier New" w:hAnsi="Courier New"/>
          <w:color w:val="0066CC"/>
          <w:sz w:val="22"/>
          <w:szCs w:val="22"/>
        </w:rPr>
        <w:t xml:space="preserve">self.notifier()</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class Observateur:</w:t>
      </w:r>
    </w:p>
    <w:p>
      <w:pPr>
        <w:spacing w:before="0" w:after="0" w:line="276"/>
        <w:ind w:left="288"/>
      </w:pPr>
      <w:r>
        <w:rPr>
          <w:rFonts w:ascii="Courier New" w:cs="Courier New" w:eastAsia="Courier New" w:hAnsi="Courier New"/>
          <w:color w:val="0066CC"/>
          <w:sz w:val="22"/>
          <w:szCs w:val="22"/>
        </w:rPr>
        <w:t xml:space="preserve">"""Observateur concret"""</w:t>
      </w:r>
    </w:p>
    <w:p>
      <w:pPr>
        <w:spacing w:before="0" w:after="0" w:line="276"/>
        <w:ind w:left="288"/>
      </w:pPr>
      <w:r>
        <w:rPr>
          <w:rFonts w:ascii="Courier New" w:cs="Courier New" w:eastAsia="Courier New" w:hAnsi="Courier New"/>
          <w:color w:val="0066CC"/>
          <w:sz w:val="22"/>
          <w:szCs w:val="22"/>
        </w:rPr>
        <w:t xml:space="preserve">def __init__(self, nom):</w:t>
      </w:r>
    </w:p>
    <w:p>
      <w:pPr>
        <w:spacing w:before="0" w:after="0" w:line="276"/>
        <w:ind w:left="576"/>
      </w:pPr>
      <w:r>
        <w:rPr>
          <w:rFonts w:ascii="Courier New" w:cs="Courier New" w:eastAsia="Courier New" w:hAnsi="Courier New"/>
          <w:color w:val="0066CC"/>
          <w:sz w:val="22"/>
          <w:szCs w:val="22"/>
        </w:rPr>
        <w:t xml:space="preserve">self.nom = nom</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mise_a_jour(self, sujet):</w:t>
      </w:r>
    </w:p>
    <w:p>
      <w:pPr>
        <w:spacing w:before="0" w:after="0" w:line="276"/>
        <w:ind w:left="576"/>
      </w:pPr>
      <w:r>
        <w:rPr>
          <w:rFonts w:ascii="Courier New" w:cs="Courier New" w:eastAsia="Courier New" w:hAnsi="Courier New"/>
          <w:color w:val="0066CC"/>
          <w:sz w:val="22"/>
          <w:szCs w:val="22"/>
        </w:rPr>
        <w:t xml:space="preserve">"""Appelé lors d'une notification"""</w:t>
      </w:r>
    </w:p>
    <w:p>
      <w:pPr>
        <w:spacing w:before="0" w:after="0" w:line="276"/>
        <w:ind w:left="576"/>
      </w:pPr>
      <w:r>
        <w:rPr>
          <w:rFonts w:ascii="Courier New" w:cs="Courier New" w:eastAsia="Courier New" w:hAnsi="Courier New"/>
          <w:color w:val="0066CC"/>
          <w:sz w:val="22"/>
          <w:szCs w:val="22"/>
        </w:rPr>
        <w:t xml:space="preserve">print(f"{self.nom} notifié: état = {sujet._etat}")</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Utilisation</w:t>
      </w:r>
    </w:p>
    <w:p>
      <w:pPr>
        <w:spacing w:before="0" w:after="0" w:line="276"/>
        <w:ind w:left="0"/>
      </w:pPr>
      <w:r>
        <w:rPr>
          <w:rFonts w:ascii="Courier New" w:cs="Courier New" w:eastAsia="Courier New" w:hAnsi="Courier New"/>
          <w:color w:val="0066CC"/>
          <w:sz w:val="22"/>
          <w:szCs w:val="22"/>
        </w:rPr>
        <w:t xml:space="preserve">sujet = Sujet()</w:t>
      </w:r>
    </w:p>
    <w:p>
      <w:pPr>
        <w:spacing w:before="0" w:after="0" w:line="276"/>
        <w:ind w:left="0"/>
      </w:pPr>
      <w:r>
        <w:rPr>
          <w:rFonts w:ascii="Courier New" w:cs="Courier New" w:eastAsia="Courier New" w:hAnsi="Courier New"/>
          <w:color w:val="0066CC"/>
          <w:sz w:val="22"/>
          <w:szCs w:val="22"/>
        </w:rPr>
        <w:t xml:space="preserve">obs1 = Observateur("Observateur 1")</w:t>
      </w:r>
    </w:p>
    <w:p>
      <w:pPr>
        <w:spacing w:before="0" w:after="0" w:line="276"/>
        <w:ind w:left="0"/>
      </w:pPr>
      <w:r>
        <w:rPr>
          <w:rFonts w:ascii="Courier New" w:cs="Courier New" w:eastAsia="Courier New" w:hAnsi="Courier New"/>
          <w:color w:val="0066CC"/>
          <w:sz w:val="22"/>
          <w:szCs w:val="22"/>
        </w:rPr>
        <w:t xml:space="preserve">obs2 = Observateur("Observateur 2")</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sujet.attacher(obs1)</w:t>
      </w:r>
    </w:p>
    <w:p>
      <w:pPr>
        <w:spacing w:before="0" w:after="0" w:line="276"/>
        <w:ind w:left="0"/>
      </w:pPr>
      <w:r>
        <w:rPr>
          <w:rFonts w:ascii="Courier New" w:cs="Courier New" w:eastAsia="Courier New" w:hAnsi="Courier New"/>
          <w:color w:val="0066CC"/>
          <w:sz w:val="22"/>
          <w:szCs w:val="22"/>
        </w:rPr>
        <w:t xml:space="preserve">sujet.attacher(obs2)</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sujet.changer_etat("Nouveau état")</w:t>
      </w:r>
    </w:p>
    <w:p>
      <w:pPr>
        <w:spacing w:before="0" w:after="0" w:line="276"/>
        <w:ind w:left="0"/>
      </w:pPr>
      <w:r>
        <w:rPr>
          <w:rFonts w:ascii="Courier New" w:cs="Courier New" w:eastAsia="Courier New" w:hAnsi="Courier New"/>
          <w:color w:val="0066CC"/>
          <w:sz w:val="22"/>
          <w:szCs w:val="22"/>
        </w:rPr>
        <w:t xml:space="preserve"># Sortie :</w:t>
      </w:r>
    </w:p>
    <w:p>
      <w:pPr>
        <w:spacing w:before="0" w:after="0" w:line="276"/>
        <w:ind w:left="0"/>
      </w:pPr>
      <w:r>
        <w:rPr>
          <w:rFonts w:ascii="Courier New" w:cs="Courier New" w:eastAsia="Courier New" w:hAnsi="Courier New"/>
          <w:color w:val="0066CC"/>
          <w:sz w:val="22"/>
          <w:szCs w:val="22"/>
        </w:rPr>
        <w:t xml:space="preserve"># Observateur 1 notifié: état = Nouveau état</w:t>
      </w:r>
    </w:p>
    <w:p>
      <w:pPr>
        <w:spacing w:before="0" w:after="0" w:line="276"/>
        <w:ind w:left="0"/>
      </w:pPr>
      <w:r>
        <w:rPr>
          <w:rFonts w:ascii="Courier New" w:cs="Courier New" w:eastAsia="Courier New" w:hAnsi="Courier New"/>
          <w:color w:val="0066CC"/>
          <w:sz w:val="22"/>
          <w:szCs w:val="22"/>
        </w:rPr>
        <w:t xml:space="preserve"># Observateur 2 notifié: état = Nouveau état</w:t>
      </w:r>
    </w:p>
    <w:p>
      <w:pPr>
        <w:spacing w:after="180"/>
      </w:pPr>
    </w:p>
    <w:p>
      <w:pPr>
        <w:spacing w:after="180"/>
      </w:pPr>
      <w:r>
        <w:rPr>
          <w:b/>
          <w:bCs/>
        </w:rPr>
        <w:t xml:space="preserve">Applications pratiques :</w:t>
      </w:r>
    </w:p>
    <w:p>
      <w:pPr>
        <w:pStyle w:val="ListParagraph"/>
        <w:numPr>
          <w:ilvl w:val="0"/>
          <w:numId w:val="2"/>
        </w:numPr>
      </w:pPr>
      <w:r>
        <w:t xml:space="preserve">Interfaces graphiques (événements de boutons)</w:t>
      </w:r>
    </w:p>
    <w:p>
      <w:pPr>
        <w:pStyle w:val="ListParagraph"/>
        <w:numPr>
          <w:ilvl w:val="0"/>
          <w:numId w:val="2"/>
        </w:numPr>
      </w:pPr>
      <w:r>
        <w:t xml:space="preserve">Systèmes de notification</w:t>
      </w:r>
    </w:p>
    <w:p>
      <w:pPr>
        <w:pStyle w:val="ListParagraph"/>
        <w:numPr>
          <w:ilvl w:val="0"/>
          <w:numId w:val="2"/>
        </w:numPr>
      </w:pPr>
      <w:r>
        <w:t xml:space="preserve">Mise à jour de vues multiples (pattern MVC)</w:t>
      </w:r>
    </w:p>
    <w:p>
      <w:pPr>
        <w:pStyle w:val="ListParagraph"/>
        <w:numPr>
          <w:ilvl w:val="0"/>
          <w:numId w:val="2"/>
        </w:numPr>
      </w:pPr>
      <w:r>
        <w:t xml:space="preserve">Systèmes événementiels</w:t>
      </w:r>
    </w:p>
    <w:p>
      <w:pPr>
        <w:pStyle w:val="Heading2"/>
      </w:pPr>
      <w:r>
        <w:t xml:space="preserve">4.6 Pattern Singleton</w:t>
      </w:r>
    </w:p>
    <w:p>
      <w:pPr>
        <w:spacing w:after="180"/>
      </w:pPr>
      <w:r>
        <w:rPr>
          <w:b/>
          <w:bCs/>
        </w:rPr>
        <w:t xml:space="preserve">Objectif : Garantir qu'une classe n'a qu'une seule instance dans toute l'application et fournir un point d'accès global à cette instance.</w:t>
      </w:r>
    </w:p>
    <w:p>
      <w:pPr>
        <w:spacing w:after="180"/>
      </w:pPr>
      <w:r>
        <w:rPr>
          <w:b/>
          <w:bCs/>
        </w:rPr>
        <w:t xml:space="preserve">Cas d'usage :</w:t>
      </w:r>
    </w:p>
    <w:p>
      <w:pPr>
        <w:pStyle w:val="ListParagraph"/>
        <w:numPr>
          <w:ilvl w:val="0"/>
          <w:numId w:val="2"/>
        </w:numPr>
      </w:pPr>
      <w:r>
        <w:t xml:space="preserve">Gestionnaire de configuration</w:t>
      </w:r>
    </w:p>
    <w:p>
      <w:pPr>
        <w:pStyle w:val="ListParagraph"/>
        <w:numPr>
          <w:ilvl w:val="0"/>
          <w:numId w:val="2"/>
        </w:numPr>
      </w:pPr>
      <w:r>
        <w:t xml:space="preserve">Logger (système de journalisation)</w:t>
      </w:r>
    </w:p>
    <w:p>
      <w:pPr>
        <w:pStyle w:val="ListParagraph"/>
        <w:numPr>
          <w:ilvl w:val="0"/>
          <w:numId w:val="2"/>
        </w:numPr>
      </w:pPr>
      <w:r>
        <w:t xml:space="preserve">Pool de connexions à une base de données</w:t>
      </w:r>
    </w:p>
    <w:p>
      <w:pPr>
        <w:pStyle w:val="ListParagraph"/>
        <w:numPr>
          <w:ilvl w:val="0"/>
          <w:numId w:val="2"/>
        </w:numPr>
      </w:pPr>
      <w:r>
        <w:t xml:space="preserve">Gestionnaire de cache</w:t>
      </w:r>
    </w:p>
    <w:p>
      <w:pPr>
        <w:spacing w:before="240" w:after="180"/>
      </w:pPr>
      <w:r>
        <w:rPr>
          <w:b/>
          <w:bCs/>
        </w:rPr>
        <w:t xml:space="preserve">Implémentation en Python :</w:t>
      </w:r>
    </w:p>
    <w:p>
      <w:pPr>
        <w:spacing w:before="0" w:after="0" w:line="276"/>
        <w:ind w:left="0"/>
      </w:pPr>
      <w:r>
        <w:rPr>
          <w:rFonts w:ascii="Courier New" w:cs="Courier New" w:eastAsia="Courier New" w:hAnsi="Courier New"/>
          <w:color w:val="0066CC"/>
          <w:sz w:val="22"/>
          <w:szCs w:val="22"/>
        </w:rPr>
        <w:t xml:space="preserve">class Singleton:</w:t>
      </w:r>
    </w:p>
    <w:p>
      <w:pPr>
        <w:spacing w:before="0" w:after="0" w:line="276"/>
        <w:ind w:left="288"/>
      </w:pPr>
      <w:r>
        <w:rPr>
          <w:rFonts w:ascii="Courier New" w:cs="Courier New" w:eastAsia="Courier New" w:hAnsi="Courier New"/>
          <w:color w:val="0066CC"/>
          <w:sz w:val="22"/>
          <w:szCs w:val="22"/>
        </w:rPr>
        <w:t xml:space="preserve">_instance = None  # Variable de classe pour stocker l'unique instance</w:t>
      </w:r>
    </w:p>
    <w:p>
      <w:pPr>
        <w:spacing w:before="0" w:after="0" w:line="276"/>
        <w:ind w:left="288"/>
      </w:pPr>
      <w:r>
        <w:rPr>
          <w:rFonts w:ascii="Courier New" w:cs="Courier New" w:eastAsia="Courier New" w:hAnsi="Courier New"/>
          <w:color w:val="0066CC"/>
          <w:sz w:val="22"/>
          <w:szCs w:val="22"/>
        </w:rPr>
        <w:t xml:space="preserve"> </w:t>
      </w:r>
    </w:p>
    <w:p>
      <w:pPr>
        <w:spacing w:before="0" w:after="0" w:line="276"/>
        <w:ind w:left="288"/>
      </w:pPr>
      <w:r>
        <w:rPr>
          <w:rFonts w:ascii="Courier New" w:cs="Courier New" w:eastAsia="Courier New" w:hAnsi="Courier New"/>
          <w:color w:val="0066CC"/>
          <w:sz w:val="22"/>
          <w:szCs w:val="22"/>
        </w:rPr>
        <w:t xml:space="preserve">def __new__(cls):</w:t>
      </w:r>
    </w:p>
    <w:p>
      <w:pPr>
        <w:spacing w:before="0" w:after="0" w:line="276"/>
        <w:ind w:left="576"/>
      </w:pPr>
      <w:r>
        <w:rPr>
          <w:rFonts w:ascii="Courier New" w:cs="Courier New" w:eastAsia="Courier New" w:hAnsi="Courier New"/>
          <w:color w:val="0066CC"/>
          <w:sz w:val="22"/>
          <w:szCs w:val="22"/>
        </w:rPr>
        <w:t xml:space="preserve">"""Contrôle la création de l'instance"""</w:t>
      </w:r>
    </w:p>
    <w:p>
      <w:pPr>
        <w:spacing w:before="0" w:after="0" w:line="276"/>
        <w:ind w:left="576"/>
      </w:pPr>
      <w:r>
        <w:rPr>
          <w:rFonts w:ascii="Courier New" w:cs="Courier New" w:eastAsia="Courier New" w:hAnsi="Courier New"/>
          <w:color w:val="0066CC"/>
          <w:sz w:val="22"/>
          <w:szCs w:val="22"/>
        </w:rPr>
        <w:t xml:space="preserve">if cls._instance is None:</w:t>
      </w:r>
    </w:p>
    <w:p>
      <w:pPr>
        <w:spacing w:before="0" w:after="0" w:line="276"/>
        <w:ind w:left="864"/>
      </w:pPr>
      <w:r>
        <w:rPr>
          <w:rFonts w:ascii="Courier New" w:cs="Courier New" w:eastAsia="Courier New" w:hAnsi="Courier New"/>
          <w:color w:val="0066CC"/>
          <w:sz w:val="22"/>
          <w:szCs w:val="22"/>
        </w:rPr>
        <w:t xml:space="preserve">cls._instance = super().__new__(cls)</w:t>
      </w:r>
    </w:p>
    <w:p>
      <w:pPr>
        <w:spacing w:before="0" w:after="0" w:line="276"/>
        <w:ind w:left="576"/>
      </w:pPr>
      <w:r>
        <w:rPr>
          <w:rFonts w:ascii="Courier New" w:cs="Courier New" w:eastAsia="Courier New" w:hAnsi="Courier New"/>
          <w:color w:val="0066CC"/>
          <w:sz w:val="22"/>
          <w:szCs w:val="22"/>
        </w:rPr>
        <w:t xml:space="preserve">return cls._instance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Test</w:t>
      </w:r>
    </w:p>
    <w:p>
      <w:pPr>
        <w:spacing w:before="0" w:after="0" w:line="276"/>
        <w:ind w:left="0"/>
      </w:pPr>
      <w:r>
        <w:rPr>
          <w:rFonts w:ascii="Courier New" w:cs="Courier New" w:eastAsia="Courier New" w:hAnsi="Courier New"/>
          <w:color w:val="0066CC"/>
          <w:sz w:val="22"/>
          <w:szCs w:val="22"/>
        </w:rPr>
        <w:t xml:space="preserve">s1 = Singleton()</w:t>
      </w:r>
    </w:p>
    <w:p>
      <w:pPr>
        <w:spacing w:before="0" w:after="0" w:line="276"/>
        <w:ind w:left="0"/>
      </w:pPr>
      <w:r>
        <w:rPr>
          <w:rFonts w:ascii="Courier New" w:cs="Courier New" w:eastAsia="Courier New" w:hAnsi="Courier New"/>
          <w:color w:val="0066CC"/>
          <w:sz w:val="22"/>
          <w:szCs w:val="22"/>
        </w:rPr>
        <w:t xml:space="preserve">s2 = Singleton()</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print(s1 is s2)  # True : même instance</w:t>
      </w:r>
    </w:p>
    <w:p>
      <w:pPr>
        <w:spacing w:before="0" w:after="0" w:line="276"/>
        <w:ind w:left="0"/>
      </w:pPr>
      <w:r>
        <w:rPr>
          <w:rFonts w:ascii="Courier New" w:cs="Courier New" w:eastAsia="Courier New" w:hAnsi="Courier New"/>
          <w:color w:val="0066CC"/>
          <w:sz w:val="22"/>
          <w:szCs w:val="22"/>
        </w:rPr>
        <w:t xml:space="preserve">print(id(s1) == id(s2))  # True : même adresse mémoire</w:t>
      </w:r>
    </w:p>
    <w:p>
      <w:pPr>
        <w:spacing w:after="180"/>
      </w:pPr>
    </w:p>
    <w:p>
      <w:pPr>
        <w:spacing w:after="180"/>
      </w:pPr>
      <w:r>
        <w:rPr>
          <w:i/>
          <w:iCs/>
        </w:rPr>
        <w:t xml:space="preserve">Attention : Le pattern Singleton doit être utilisé avec parcimonie car il crée un état global qui peut compliquer les tests et créer des couplages cachés.</w:t>
      </w:r>
    </w:p>
    <w:p>
      <w:r>
        <w:br w:type="page"/>
      </w:r>
    </w:p>
    <w:p>
      <w:pPr>
        <w:pStyle w:val="Heading1"/>
      </w:pPr>
      <w:r>
        <w:t xml:space="preserve">5. Interfaces Graphiques et Architecture MVC</w:t>
      </w:r>
    </w:p>
    <w:p>
      <w:pPr>
        <w:pStyle w:val="Heading2"/>
      </w:pPr>
      <w:r>
        <w:t xml:space="preserve">5.1 Programmation Événementielle</w:t>
      </w:r>
    </w:p>
    <w:p>
      <w:pPr>
        <w:spacing w:after="180"/>
      </w:pPr>
      <w:r>
        <w:t xml:space="preserve">La programmation événementielle est un paradigme où le flux d'exécution du programme est déterminé par des événements : actions utilisateur (clics, frappes clavier), messages système, ou signaux provenant d'autres programmes.</w:t>
      </w:r>
    </w:p>
    <w:p>
      <w:pPr>
        <w:spacing w:after="180"/>
      </w:pPr>
      <w:r>
        <w:rPr>
          <w:b/>
          <w:bCs/>
        </w:rPr>
        <w:t xml:space="preserve">Différence avec la programmation séquentielle :</w:t>
      </w:r>
    </w:p>
    <w:p>
      <w:pPr>
        <w:pStyle w:val="ListParagraph"/>
        <w:numPr>
          <w:ilvl w:val="0"/>
          <w:numId w:val="2"/>
        </w:numPr>
      </w:pPr>
      <w:r>
        <w:t xml:space="preserve">Programmation séquentielle : Le programme s'exécute du début à la fin dans un ordre prédéfini</w:t>
      </w:r>
    </w:p>
    <w:p>
      <w:pPr>
        <w:pStyle w:val="ListParagraph"/>
        <w:numPr>
          <w:ilvl w:val="0"/>
          <w:numId w:val="2"/>
        </w:numPr>
      </w:pPr>
      <w:r>
        <w:t xml:space="preserve">Programmation événementielle : Le programme attend et réagit aux événements dans une boucle infinie</w:t>
      </w:r>
    </w:p>
    <w:p>
      <w:pPr>
        <w:spacing w:before="240" w:after="180"/>
      </w:pPr>
      <w:r>
        <w:rPr>
          <w:b/>
          <w:bCs/>
        </w:rPr>
        <w:t xml:space="preserve">Événements courants dans les interfaces graphiques :</w:t>
      </w:r>
    </w:p>
    <w:p>
      <w:pPr>
        <w:pStyle w:val="ListParagraph"/>
        <w:numPr>
          <w:ilvl w:val="0"/>
          <w:numId w:val="2"/>
        </w:numPr>
      </w:pPr>
      <w:r>
        <w:t xml:space="preserve">Clic souris (gauche, droit, double-clic)</w:t>
      </w:r>
    </w:p>
    <w:p>
      <w:pPr>
        <w:pStyle w:val="ListParagraph"/>
        <w:numPr>
          <w:ilvl w:val="0"/>
          <w:numId w:val="2"/>
        </w:numPr>
      </w:pPr>
      <w:r>
        <w:t xml:space="preserve">Pression de touches clavier</w:t>
      </w:r>
    </w:p>
    <w:p>
      <w:pPr>
        <w:pStyle w:val="ListParagraph"/>
        <w:numPr>
          <w:ilvl w:val="0"/>
          <w:numId w:val="2"/>
        </w:numPr>
      </w:pPr>
      <w:r>
        <w:t xml:space="preserve">Fermeture de fenêtre</w:t>
      </w:r>
    </w:p>
    <w:p>
      <w:pPr>
        <w:pStyle w:val="ListParagraph"/>
        <w:numPr>
          <w:ilvl w:val="0"/>
          <w:numId w:val="2"/>
        </w:numPr>
      </w:pPr>
      <w:r>
        <w:t xml:space="preserve">Sélection dans un menu</w:t>
      </w:r>
    </w:p>
    <w:p>
      <w:pPr>
        <w:pStyle w:val="ListParagraph"/>
        <w:numPr>
          <w:ilvl w:val="0"/>
          <w:numId w:val="2"/>
        </w:numPr>
      </w:pPr>
      <w:r>
        <w:t xml:space="preserve">Modification de champ texte</w:t>
      </w:r>
    </w:p>
    <w:p>
      <w:pPr>
        <w:pStyle w:val="ListParagraph"/>
        <w:numPr>
          <w:ilvl w:val="0"/>
          <w:numId w:val="2"/>
        </w:numPr>
      </w:pPr>
      <w:r>
        <w:t xml:space="preserve">Déplacement de souris (hover, drag and drop)</w:t>
      </w:r>
    </w:p>
    <w:p>
      <w:pPr>
        <w:spacing w:before="240" w:after="180"/>
      </w:pPr>
      <w:r>
        <w:rPr>
          <w:b/>
          <w:bCs/>
        </w:rPr>
        <w:t xml:space="preserve">La boucle événementielle (Event Loop) :</w:t>
      </w:r>
    </w:p>
    <w:p>
      <w:pPr>
        <w:spacing w:before="0" w:after="0" w:line="276"/>
        <w:ind w:left="0"/>
      </w:pPr>
      <w:r>
        <w:rPr>
          <w:rFonts w:ascii="Courier New" w:cs="Courier New" w:eastAsia="Courier New" w:hAnsi="Courier New"/>
          <w:color w:val="0066CC"/>
          <w:sz w:val="22"/>
          <w:szCs w:val="22"/>
        </w:rPr>
        <w:t xml:space="preserve">window.mainloop()  # Tkinter</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Cette instruction lance une boucle infinie qui :</w:t>
      </w:r>
    </w:p>
    <w:p>
      <w:pPr>
        <w:spacing w:before="0" w:after="0" w:line="276"/>
        <w:ind w:left="0"/>
      </w:pPr>
      <w:r>
        <w:rPr>
          <w:rFonts w:ascii="Courier New" w:cs="Courier New" w:eastAsia="Courier New" w:hAnsi="Courier New"/>
          <w:color w:val="0066CC"/>
          <w:sz w:val="22"/>
          <w:szCs w:val="22"/>
        </w:rPr>
        <w:t xml:space="preserve"># 1. Attend les événements</w:t>
      </w:r>
    </w:p>
    <w:p>
      <w:pPr>
        <w:spacing w:before="0" w:after="0" w:line="276"/>
        <w:ind w:left="0"/>
      </w:pPr>
      <w:r>
        <w:rPr>
          <w:rFonts w:ascii="Courier New" w:cs="Courier New" w:eastAsia="Courier New" w:hAnsi="Courier New"/>
          <w:color w:val="0066CC"/>
          <w:sz w:val="22"/>
          <w:szCs w:val="22"/>
        </w:rPr>
        <w:t xml:space="preserve"># 2. Détecte les événements</w:t>
      </w:r>
    </w:p>
    <w:p>
      <w:pPr>
        <w:spacing w:before="0" w:after="0" w:line="276"/>
        <w:ind w:left="0"/>
      </w:pPr>
      <w:r>
        <w:rPr>
          <w:rFonts w:ascii="Courier New" w:cs="Courier New" w:eastAsia="Courier New" w:hAnsi="Courier New"/>
          <w:color w:val="0066CC"/>
          <w:sz w:val="22"/>
          <w:szCs w:val="22"/>
        </w:rPr>
        <w:t xml:space="preserve"># 3. Appelle les fonctions associées (callbacks)</w:t>
      </w:r>
    </w:p>
    <w:p>
      <w:pPr>
        <w:spacing w:before="0" w:after="0" w:line="276"/>
        <w:ind w:left="0"/>
      </w:pPr>
      <w:r>
        <w:rPr>
          <w:rFonts w:ascii="Courier New" w:cs="Courier New" w:eastAsia="Courier New" w:hAnsi="Courier New"/>
          <w:color w:val="0066CC"/>
          <w:sz w:val="22"/>
          <w:szCs w:val="22"/>
        </w:rPr>
        <w:t xml:space="preserve"># 4. Recommence</w:t>
      </w:r>
    </w:p>
    <w:p>
      <w:pPr>
        <w:spacing w:after="240"/>
      </w:pPr>
    </w:p>
    <w:p>
      <w:pPr>
        <w:pStyle w:val="Heading2"/>
      </w:pPr>
      <w:r>
        <w:t xml:space="preserve">5.2 Widgets avec Tkinter</w:t>
      </w:r>
    </w:p>
    <w:p>
      <w:pPr>
        <w:spacing w:after="180"/>
      </w:pPr>
      <w:r>
        <w:t xml:space="preserve">Un widget est un composant graphique de l'interface utilisateur. Tkinter, la bibliothèque GUI standard de Python, offre de nombreux widgets.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2E75B6" w:val="clear"/>
            <w:tcMar>
              <w:top w:type="dxa" w:w="80"/>
              <w:left w:type="dxa" w:w="120"/>
              <w:bottom w:type="dxa" w:w="80"/>
              <w:right w:type="dxa" w:w="120"/>
            </w:tcMar>
          </w:tcPr>
          <w:p>
            <w:r>
              <w:rPr>
                <w:b/>
                <w:bCs/>
                <w:color w:val="FFFFFF"/>
              </w:rPr>
              <w:t xml:space="preserve">Widget</w:t>
            </w:r>
          </w:p>
        </w:tc>
        <w:tc>
          <w:tcPr>
            <w:tcW w:type="dxa" w:w="6860"/>
            <w:shd w:fill="2E75B6" w:val="clear"/>
            <w:tcMar>
              <w:top w:type="dxa" w:w="80"/>
              <w:left w:type="dxa" w:w="120"/>
              <w:bottom w:type="dxa" w:w="80"/>
              <w:right w:type="dxa" w:w="120"/>
            </w:tcMar>
          </w:tcPr>
          <w:p>
            <w:r>
              <w:rPr>
                <w:b/>
                <w:bCs/>
                <w:color w:val="FFFFFF"/>
              </w:rPr>
              <w:t xml:space="preserve">Description et Usage</w:t>
            </w:r>
          </w:p>
        </w:tc>
      </w:tr>
      <w:tr>
        <w:tc>
          <w:tcPr>
            <w:tcW w:type="dxa" w:w="2500"/>
            <w:shd w:fill="E7E6E6" w:val="clear"/>
            <w:tcMar>
              <w:top w:type="dxa" w:w="80"/>
              <w:left w:type="dxa" w:w="120"/>
              <w:bottom w:type="dxa" w:w="80"/>
              <w:right w:type="dxa" w:w="120"/>
            </w:tcMar>
          </w:tcPr>
          <w:p>
            <w:r>
              <w:rPr>
                <w:b/>
                <w:bCs/>
              </w:rPr>
              <w:t xml:space="preserve">Label</w:t>
            </w:r>
          </w:p>
        </w:tc>
        <w:tc>
          <w:tcPr>
            <w:tcW w:type="dxa" w:w="6860"/>
            <w:shd w:fill="E7E6E6" w:val="clear"/>
            <w:tcMar>
              <w:top w:type="dxa" w:w="80"/>
              <w:left w:type="dxa" w:w="120"/>
              <w:bottom w:type="dxa" w:w="80"/>
              <w:right w:type="dxa" w:w="120"/>
            </w:tcMar>
          </w:tcPr>
          <w:p>
            <w:r>
              <w:t xml:space="preserve">Affiche du texte ou une image (non modifiable par l'utilisateur)</w:t>
            </w:r>
          </w:p>
        </w:tc>
      </w:tr>
      <w:tr>
        <w:tc>
          <w:tcPr>
            <w:tcW w:type="dxa" w:w="2500"/>
            <w:tcMar>
              <w:top w:type="dxa" w:w="80"/>
              <w:left w:type="dxa" w:w="120"/>
              <w:bottom w:type="dxa" w:w="80"/>
              <w:right w:type="dxa" w:w="120"/>
            </w:tcMar>
          </w:tcPr>
          <w:p>
            <w:r>
              <w:rPr>
                <w:b/>
                <w:bCs/>
              </w:rPr>
              <w:t xml:space="preserve">Entry</w:t>
            </w:r>
          </w:p>
        </w:tc>
        <w:tc>
          <w:tcPr>
            <w:tcW w:type="dxa" w:w="6860"/>
            <w:tcMar>
              <w:top w:type="dxa" w:w="80"/>
              <w:left w:type="dxa" w:w="120"/>
              <w:bottom w:type="dxa" w:w="80"/>
              <w:right w:type="dxa" w:w="120"/>
            </w:tcMar>
          </w:tcPr>
          <w:p>
            <w:r>
              <w:t xml:space="preserve">Champ de saisie sur une ligne</w:t>
            </w:r>
          </w:p>
        </w:tc>
      </w:tr>
      <w:tr>
        <w:tc>
          <w:tcPr>
            <w:tcW w:type="dxa" w:w="2500"/>
            <w:shd w:fill="E7E6E6" w:val="clear"/>
            <w:tcMar>
              <w:top w:type="dxa" w:w="80"/>
              <w:left w:type="dxa" w:w="120"/>
              <w:bottom w:type="dxa" w:w="80"/>
              <w:right w:type="dxa" w:w="120"/>
            </w:tcMar>
          </w:tcPr>
          <w:p>
            <w:r>
              <w:rPr>
                <w:b/>
                <w:bCs/>
              </w:rPr>
              <w:t xml:space="preserve">Button</w:t>
            </w:r>
          </w:p>
        </w:tc>
        <w:tc>
          <w:tcPr>
            <w:tcW w:type="dxa" w:w="6860"/>
            <w:shd w:fill="E7E6E6" w:val="clear"/>
            <w:tcMar>
              <w:top w:type="dxa" w:w="80"/>
              <w:left w:type="dxa" w:w="120"/>
              <w:bottom w:type="dxa" w:w="80"/>
              <w:right w:type="dxa" w:w="120"/>
            </w:tcMar>
          </w:tcPr>
          <w:p>
            <w:r>
              <w:t xml:space="preserve">Bouton cliquable qui déclenche une action</w:t>
            </w:r>
          </w:p>
        </w:tc>
      </w:tr>
      <w:tr>
        <w:tc>
          <w:tcPr>
            <w:tcW w:type="dxa" w:w="2500"/>
            <w:tcMar>
              <w:top w:type="dxa" w:w="80"/>
              <w:left w:type="dxa" w:w="120"/>
              <w:bottom w:type="dxa" w:w="80"/>
              <w:right w:type="dxa" w:w="120"/>
            </w:tcMar>
          </w:tcPr>
          <w:p>
            <w:r>
              <w:rPr>
                <w:b/>
                <w:bCs/>
              </w:rPr>
              <w:t xml:space="preserve">Text</w:t>
            </w:r>
          </w:p>
        </w:tc>
        <w:tc>
          <w:tcPr>
            <w:tcW w:type="dxa" w:w="6860"/>
            <w:tcMar>
              <w:top w:type="dxa" w:w="80"/>
              <w:left w:type="dxa" w:w="120"/>
              <w:bottom w:type="dxa" w:w="80"/>
              <w:right w:type="dxa" w:w="120"/>
            </w:tcMar>
          </w:tcPr>
          <w:p>
            <w:r>
              <w:t xml:space="preserve">Zone de texte multiligne avec ascenseur</w:t>
            </w:r>
          </w:p>
        </w:tc>
      </w:tr>
      <w:tr>
        <w:tc>
          <w:tcPr>
            <w:tcW w:type="dxa" w:w="2500"/>
            <w:shd w:fill="E7E6E6" w:val="clear"/>
            <w:tcMar>
              <w:top w:type="dxa" w:w="80"/>
              <w:left w:type="dxa" w:w="120"/>
              <w:bottom w:type="dxa" w:w="80"/>
              <w:right w:type="dxa" w:w="120"/>
            </w:tcMar>
          </w:tcPr>
          <w:p>
            <w:r>
              <w:rPr>
                <w:b/>
                <w:bCs/>
              </w:rPr>
              <w:t xml:space="preserve">Checkbutton</w:t>
            </w:r>
          </w:p>
        </w:tc>
        <w:tc>
          <w:tcPr>
            <w:tcW w:type="dxa" w:w="6860"/>
            <w:shd w:fill="E7E6E6" w:val="clear"/>
            <w:tcMar>
              <w:top w:type="dxa" w:w="80"/>
              <w:left w:type="dxa" w:w="120"/>
              <w:bottom w:type="dxa" w:w="80"/>
              <w:right w:type="dxa" w:w="120"/>
            </w:tcMar>
          </w:tcPr>
          <w:p>
            <w:r>
              <w:t xml:space="preserve">Case à cocher (option activée/désactivée)</w:t>
            </w:r>
          </w:p>
        </w:tc>
      </w:tr>
      <w:tr>
        <w:tc>
          <w:tcPr>
            <w:tcW w:type="dxa" w:w="2500"/>
            <w:tcMar>
              <w:top w:type="dxa" w:w="80"/>
              <w:left w:type="dxa" w:w="120"/>
              <w:bottom w:type="dxa" w:w="80"/>
              <w:right w:type="dxa" w:w="120"/>
            </w:tcMar>
          </w:tcPr>
          <w:p>
            <w:r>
              <w:rPr>
                <w:b/>
                <w:bCs/>
              </w:rPr>
              <w:t xml:space="preserve">Radiobutton</w:t>
            </w:r>
          </w:p>
        </w:tc>
        <w:tc>
          <w:tcPr>
            <w:tcW w:type="dxa" w:w="6860"/>
            <w:tcMar>
              <w:top w:type="dxa" w:w="80"/>
              <w:left w:type="dxa" w:w="120"/>
              <w:bottom w:type="dxa" w:w="80"/>
              <w:right w:type="dxa" w:w="120"/>
            </w:tcMar>
          </w:tcPr>
          <w:p>
            <w:r>
              <w:t xml:space="preserve">Bouton radio (sélection exclusive parmi plusieurs options)</w:t>
            </w:r>
          </w:p>
        </w:tc>
      </w:tr>
      <w:tr>
        <w:tc>
          <w:tcPr>
            <w:tcW w:type="dxa" w:w="2500"/>
            <w:shd w:fill="E7E6E6" w:val="clear"/>
            <w:tcMar>
              <w:top w:type="dxa" w:w="80"/>
              <w:left w:type="dxa" w:w="120"/>
              <w:bottom w:type="dxa" w:w="80"/>
              <w:right w:type="dxa" w:w="120"/>
            </w:tcMar>
          </w:tcPr>
          <w:p>
            <w:r>
              <w:rPr>
                <w:b/>
                <w:bCs/>
              </w:rPr>
              <w:t xml:space="preserve">Listbox</w:t>
            </w:r>
          </w:p>
        </w:tc>
        <w:tc>
          <w:tcPr>
            <w:tcW w:type="dxa" w:w="6860"/>
            <w:shd w:fill="E7E6E6" w:val="clear"/>
            <w:tcMar>
              <w:top w:type="dxa" w:w="80"/>
              <w:left w:type="dxa" w:w="120"/>
              <w:bottom w:type="dxa" w:w="80"/>
              <w:right w:type="dxa" w:w="120"/>
            </w:tcMar>
          </w:tcPr>
          <w:p>
            <w:r>
              <w:t xml:space="preserve">Liste d'éléments sélectionnables</w:t>
            </w:r>
          </w:p>
        </w:tc>
      </w:tr>
      <w:tr>
        <w:tc>
          <w:tcPr>
            <w:tcW w:type="dxa" w:w="2500"/>
            <w:tcMar>
              <w:top w:type="dxa" w:w="80"/>
              <w:left w:type="dxa" w:w="120"/>
              <w:bottom w:type="dxa" w:w="80"/>
              <w:right w:type="dxa" w:w="120"/>
            </w:tcMar>
          </w:tcPr>
          <w:p>
            <w:r>
              <w:rPr>
                <w:b/>
                <w:bCs/>
              </w:rPr>
              <w:t xml:space="preserve">Menu</w:t>
            </w:r>
          </w:p>
        </w:tc>
        <w:tc>
          <w:tcPr>
            <w:tcW w:type="dxa" w:w="6860"/>
            <w:tcMar>
              <w:top w:type="dxa" w:w="80"/>
              <w:left w:type="dxa" w:w="120"/>
              <w:bottom w:type="dxa" w:w="80"/>
              <w:right w:type="dxa" w:w="120"/>
            </w:tcMar>
          </w:tcPr>
          <w:p>
            <w:r>
              <w:t xml:space="preserve">Menu déroulant (File, Edit, Help...)</w:t>
            </w:r>
          </w:p>
        </w:tc>
      </w:tr>
      <w:tr>
        <w:tc>
          <w:tcPr>
            <w:tcW w:type="dxa" w:w="2500"/>
            <w:shd w:fill="E7E6E6" w:val="clear"/>
            <w:tcMar>
              <w:top w:type="dxa" w:w="80"/>
              <w:left w:type="dxa" w:w="120"/>
              <w:bottom w:type="dxa" w:w="80"/>
              <w:right w:type="dxa" w:w="120"/>
            </w:tcMar>
          </w:tcPr>
          <w:p>
            <w:r>
              <w:rPr>
                <w:b/>
                <w:bCs/>
              </w:rPr>
              <w:t xml:space="preserve">Canvas</w:t>
            </w:r>
          </w:p>
        </w:tc>
        <w:tc>
          <w:tcPr>
            <w:tcW w:type="dxa" w:w="6860"/>
            <w:shd w:fill="E7E6E6" w:val="clear"/>
            <w:tcMar>
              <w:top w:type="dxa" w:w="80"/>
              <w:left w:type="dxa" w:w="120"/>
              <w:bottom w:type="dxa" w:w="80"/>
              <w:right w:type="dxa" w:w="120"/>
            </w:tcMar>
          </w:tcPr>
          <w:p>
            <w:r>
              <w:t xml:space="preserve">Zone de dessin pour graphiques et formes</w:t>
            </w:r>
          </w:p>
        </w:tc>
      </w:tr>
    </w:tbl>
    <w:p>
      <w:pPr>
        <w:spacing w:before="360" w:after="180"/>
      </w:pPr>
      <w:r>
        <w:rPr>
          <w:b/>
          <w:bCs/>
        </w:rPr>
        <w:t xml:space="preserve">Exemple d'interface simple :</w:t>
      </w:r>
    </w:p>
    <w:p>
      <w:pPr>
        <w:spacing w:before="0" w:after="0" w:line="276"/>
        <w:ind w:left="0"/>
      </w:pPr>
      <w:r>
        <w:rPr>
          <w:rFonts w:ascii="Courier New" w:cs="Courier New" w:eastAsia="Courier New" w:hAnsi="Courier New"/>
          <w:color w:val="0066CC"/>
          <w:sz w:val="22"/>
          <w:szCs w:val="22"/>
        </w:rPr>
        <w:t xml:space="preserve">from tkinter import *</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Créer la fenêtre principale</w:t>
      </w:r>
    </w:p>
    <w:p>
      <w:pPr>
        <w:spacing w:before="0" w:after="0" w:line="276"/>
        <w:ind w:left="0"/>
      </w:pPr>
      <w:r>
        <w:rPr>
          <w:rFonts w:ascii="Courier New" w:cs="Courier New" w:eastAsia="Courier New" w:hAnsi="Courier New"/>
          <w:color w:val="0066CC"/>
          <w:sz w:val="22"/>
          <w:szCs w:val="22"/>
        </w:rPr>
        <w:t xml:space="preserve">window = Tk()</w:t>
      </w:r>
    </w:p>
    <w:p>
      <w:pPr>
        <w:spacing w:before="0" w:after="0" w:line="276"/>
        <w:ind w:left="0"/>
      </w:pPr>
      <w:r>
        <w:rPr>
          <w:rFonts w:ascii="Courier New" w:cs="Courier New" w:eastAsia="Courier New" w:hAnsi="Courier New"/>
          <w:color w:val="0066CC"/>
          <w:sz w:val="22"/>
          <w:szCs w:val="22"/>
        </w:rPr>
        <w:t xml:space="preserve">window.title("Mon Application")</w:t>
      </w:r>
    </w:p>
    <w:p>
      <w:pPr>
        <w:spacing w:before="0" w:after="0" w:line="276"/>
        <w:ind w:left="0"/>
      </w:pPr>
      <w:r>
        <w:rPr>
          <w:rFonts w:ascii="Courier New" w:cs="Courier New" w:eastAsia="Courier New" w:hAnsi="Courier New"/>
          <w:color w:val="0066CC"/>
          <w:sz w:val="22"/>
          <w:szCs w:val="22"/>
        </w:rPr>
        <w:t xml:space="preserve">window.geometry("400x300")</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Label</w:t>
      </w:r>
    </w:p>
    <w:p>
      <w:pPr>
        <w:spacing w:before="0" w:after="0" w:line="276"/>
        <w:ind w:left="0"/>
      </w:pPr>
      <w:r>
        <w:rPr>
          <w:rFonts w:ascii="Courier New" w:cs="Courier New" w:eastAsia="Courier New" w:hAnsi="Courier New"/>
          <w:color w:val="0066CC"/>
          <w:sz w:val="22"/>
          <w:szCs w:val="22"/>
        </w:rPr>
        <w:t xml:space="preserve">label = Label(window, text="Entrez votre nom:")</w:t>
      </w:r>
    </w:p>
    <w:p>
      <w:pPr>
        <w:spacing w:before="0" w:after="0" w:line="276"/>
        <w:ind w:left="0"/>
      </w:pPr>
      <w:r>
        <w:rPr>
          <w:rFonts w:ascii="Courier New" w:cs="Courier New" w:eastAsia="Courier New" w:hAnsi="Courier New"/>
          <w:color w:val="0066CC"/>
          <w:sz w:val="22"/>
          <w:szCs w:val="22"/>
        </w:rPr>
        <w:t xml:space="preserve">label.pack(pady=10)</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Entry</w:t>
      </w:r>
    </w:p>
    <w:p>
      <w:pPr>
        <w:spacing w:before="0" w:after="0" w:line="276"/>
        <w:ind w:left="0"/>
      </w:pPr>
      <w:r>
        <w:rPr>
          <w:rFonts w:ascii="Courier New" w:cs="Courier New" w:eastAsia="Courier New" w:hAnsi="Courier New"/>
          <w:color w:val="0066CC"/>
          <w:sz w:val="22"/>
          <w:szCs w:val="22"/>
        </w:rPr>
        <w:t xml:space="preserve">entry = Entry(window, width=30)</w:t>
      </w:r>
    </w:p>
    <w:p>
      <w:pPr>
        <w:spacing w:before="0" w:after="0" w:line="276"/>
        <w:ind w:left="0"/>
      </w:pPr>
      <w:r>
        <w:rPr>
          <w:rFonts w:ascii="Courier New" w:cs="Courier New" w:eastAsia="Courier New" w:hAnsi="Courier New"/>
          <w:color w:val="0066CC"/>
          <w:sz w:val="22"/>
          <w:szCs w:val="22"/>
        </w:rPr>
        <w:t xml:space="preserve">entry.pack(pady=5)</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Callback</w:t>
      </w:r>
    </w:p>
    <w:p>
      <w:pPr>
        <w:spacing w:before="0" w:after="0" w:line="276"/>
        <w:ind w:left="0"/>
      </w:pPr>
      <w:r>
        <w:rPr>
          <w:rFonts w:ascii="Courier New" w:cs="Courier New" w:eastAsia="Courier New" w:hAnsi="Courier New"/>
          <w:color w:val="0066CC"/>
          <w:sz w:val="22"/>
          <w:szCs w:val="22"/>
        </w:rPr>
        <w:t xml:space="preserve">def on_click():</w:t>
      </w:r>
    </w:p>
    <w:p>
      <w:pPr>
        <w:spacing w:before="0" w:after="0" w:line="276"/>
        <w:ind w:left="288"/>
      </w:pPr>
      <w:r>
        <w:rPr>
          <w:rFonts w:ascii="Courier New" w:cs="Courier New" w:eastAsia="Courier New" w:hAnsi="Courier New"/>
          <w:color w:val="0066CC"/>
          <w:sz w:val="22"/>
          <w:szCs w:val="22"/>
        </w:rPr>
        <w:t xml:space="preserve">nom = entry.get()</w:t>
      </w:r>
    </w:p>
    <w:p>
      <w:pPr>
        <w:spacing w:before="0" w:after="0" w:line="276"/>
        <w:ind w:left="288"/>
      </w:pPr>
      <w:r>
        <w:rPr>
          <w:rFonts w:ascii="Courier New" w:cs="Courier New" w:eastAsia="Courier New" w:hAnsi="Courier New"/>
          <w:color w:val="0066CC"/>
          <w:sz w:val="22"/>
          <w:szCs w:val="22"/>
        </w:rPr>
        <w:t xml:space="preserve">label.config(text=f"Bonjour {nom}!")</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Button</w:t>
      </w:r>
    </w:p>
    <w:p>
      <w:pPr>
        <w:spacing w:before="0" w:after="0" w:line="276"/>
        <w:ind w:left="0"/>
      </w:pPr>
      <w:r>
        <w:rPr>
          <w:rFonts w:ascii="Courier New" w:cs="Courier New" w:eastAsia="Courier New" w:hAnsi="Courier New"/>
          <w:color w:val="0066CC"/>
          <w:sz w:val="22"/>
          <w:szCs w:val="22"/>
        </w:rPr>
        <w:t xml:space="preserve">button = Button(window, text="Valider", command=on_click)</w:t>
      </w:r>
    </w:p>
    <w:p>
      <w:pPr>
        <w:spacing w:before="0" w:after="0" w:line="276"/>
        <w:ind w:left="0"/>
      </w:pPr>
      <w:r>
        <w:rPr>
          <w:rFonts w:ascii="Courier New" w:cs="Courier New" w:eastAsia="Courier New" w:hAnsi="Courier New"/>
          <w:color w:val="0066CC"/>
          <w:sz w:val="22"/>
          <w:szCs w:val="22"/>
        </w:rPr>
        <w:t xml:space="preserve">button.pack(pady=10)</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Lancer la boucle événementielle</w:t>
      </w:r>
    </w:p>
    <w:p>
      <w:pPr>
        <w:spacing w:before="0" w:after="0" w:line="276"/>
        <w:ind w:left="0"/>
      </w:pPr>
      <w:r>
        <w:rPr>
          <w:rFonts w:ascii="Courier New" w:cs="Courier New" w:eastAsia="Courier New" w:hAnsi="Courier New"/>
          <w:color w:val="0066CC"/>
          <w:sz w:val="22"/>
          <w:szCs w:val="22"/>
        </w:rPr>
        <w:t xml:space="preserve">window.mainloop()</w:t>
      </w:r>
    </w:p>
    <w:p>
      <w:pPr>
        <w:spacing w:after="180"/>
      </w:pPr>
    </w:p>
    <w:p>
      <w:pPr>
        <w:pStyle w:val="Heading2"/>
      </w:pPr>
      <w:r>
        <w:t xml:space="preserve">5.3 Callbacks : Fonctions de Rappel</w:t>
      </w:r>
    </w:p>
    <w:p>
      <w:pPr>
        <w:spacing w:after="180"/>
      </w:pPr>
      <w:r>
        <w:t xml:space="preserve">Un callback (fonction de rappel) est une fonction qui est appelée automatiquement en réponse à un événement.</w:t>
      </w:r>
    </w:p>
    <w:p>
      <w:pPr>
        <w:spacing w:after="180"/>
      </w:pPr>
      <w:r>
        <w:rPr>
          <w:b/>
          <w:bCs/>
        </w:rPr>
        <w:t xml:space="preserve">Mécanisme :</w:t>
      </w:r>
    </w:p>
    <w:p>
      <w:pPr>
        <w:pStyle w:val="ListParagraph"/>
        <w:numPr>
          <w:ilvl w:val="0"/>
          <w:numId w:val="3"/>
        </w:numPr>
      </w:pPr>
      <w:r>
        <w:t xml:space="preserve">Vous définissez une fonction</w:t>
      </w:r>
    </w:p>
    <w:p>
      <w:pPr>
        <w:pStyle w:val="ListParagraph"/>
        <w:numPr>
          <w:ilvl w:val="0"/>
          <w:numId w:val="3"/>
        </w:numPr>
      </w:pPr>
      <w:r>
        <w:t xml:space="preserve">Vous l'associez à un widget via le paramètre command</w:t>
      </w:r>
    </w:p>
    <w:p>
      <w:pPr>
        <w:pStyle w:val="ListParagraph"/>
        <w:numPr>
          <w:ilvl w:val="0"/>
          <w:numId w:val="3"/>
        </w:numPr>
      </w:pPr>
      <w:r>
        <w:t xml:space="preserve">Quand l'événement se produit, la fonction est appelée automatiquement</w:t>
      </w:r>
    </w:p>
    <w:p>
      <w:pPr>
        <w:spacing w:before="240" w:after="180"/>
      </w:pPr>
      <w:r>
        <w:rPr>
          <w:b/>
          <w:bCs/>
        </w:rPr>
        <w:t xml:space="preserve">Exemple avec paramètres :</w:t>
      </w:r>
    </w:p>
    <w:p>
      <w:pPr>
        <w:spacing w:before="0" w:after="0" w:line="276"/>
        <w:ind w:left="0"/>
      </w:pPr>
      <w:r>
        <w:rPr>
          <w:rFonts w:ascii="Courier New" w:cs="Courier New" w:eastAsia="Courier New" w:hAnsi="Courier New"/>
          <w:color w:val="0066CC"/>
          <w:sz w:val="22"/>
          <w:szCs w:val="22"/>
        </w:rPr>
        <w:t xml:space="preserve">from tkinter import *</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def afficher_message(message):</w:t>
      </w:r>
    </w:p>
    <w:p>
      <w:pPr>
        <w:spacing w:before="0" w:after="0" w:line="276"/>
        <w:ind w:left="288"/>
      </w:pPr>
      <w:r>
        <w:rPr>
          <w:rFonts w:ascii="Courier New" w:cs="Courier New" w:eastAsia="Courier New" w:hAnsi="Courier New"/>
          <w:color w:val="0066CC"/>
          <w:sz w:val="22"/>
          <w:szCs w:val="22"/>
        </w:rPr>
        <w:t xml:space="preserve">print(message)</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window = Tk()</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 Utilisation de lambda pour passer des paramètres</w:t>
      </w:r>
    </w:p>
    <w:p>
      <w:pPr>
        <w:spacing w:before="0" w:after="0" w:line="276"/>
        <w:ind w:left="0"/>
      </w:pPr>
      <w:r>
        <w:rPr>
          <w:rFonts w:ascii="Courier New" w:cs="Courier New" w:eastAsia="Courier New" w:hAnsi="Courier New"/>
          <w:color w:val="0066CC"/>
          <w:sz w:val="22"/>
          <w:szCs w:val="22"/>
        </w:rPr>
        <w:t xml:space="preserve">btn1 = Button(window, text="Message 1", </w:t>
      </w:r>
    </w:p>
    <w:p>
      <w:pPr>
        <w:spacing w:before="0" w:after="0" w:line="276"/>
        <w:ind w:left="1008"/>
      </w:pPr>
      <w:r>
        <w:rPr>
          <w:rFonts w:ascii="Courier New" w:cs="Courier New" w:eastAsia="Courier New" w:hAnsi="Courier New"/>
          <w:color w:val="0066CC"/>
          <w:sz w:val="22"/>
          <w:szCs w:val="22"/>
        </w:rPr>
        <w:t xml:space="preserve">command=lambda: afficher_message("Premier message"))</w:t>
      </w:r>
    </w:p>
    <w:p>
      <w:pPr>
        <w:spacing w:before="0" w:after="0" w:line="276"/>
        <w:ind w:left="0"/>
      </w:pPr>
      <w:r>
        <w:rPr>
          <w:rFonts w:ascii="Courier New" w:cs="Courier New" w:eastAsia="Courier New" w:hAnsi="Courier New"/>
          <w:color w:val="0066CC"/>
          <w:sz w:val="22"/>
          <w:szCs w:val="22"/>
        </w:rPr>
        <w:t xml:space="preserve">btn1.pack()</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btn2 = Button(window, text="Message 2", </w:t>
      </w:r>
    </w:p>
    <w:p>
      <w:pPr>
        <w:spacing w:before="0" w:after="0" w:line="276"/>
        <w:ind w:left="1008"/>
      </w:pPr>
      <w:r>
        <w:rPr>
          <w:rFonts w:ascii="Courier New" w:cs="Courier New" w:eastAsia="Courier New" w:hAnsi="Courier New"/>
          <w:color w:val="0066CC"/>
          <w:sz w:val="22"/>
          <w:szCs w:val="22"/>
        </w:rPr>
        <w:t xml:space="preserve">command=lambda: afficher_message("Deuxième message"))</w:t>
      </w:r>
    </w:p>
    <w:p>
      <w:pPr>
        <w:spacing w:before="0" w:after="0" w:line="276"/>
        <w:ind w:left="0"/>
      </w:pPr>
      <w:r>
        <w:rPr>
          <w:rFonts w:ascii="Courier New" w:cs="Courier New" w:eastAsia="Courier New" w:hAnsi="Courier New"/>
          <w:color w:val="0066CC"/>
          <w:sz w:val="22"/>
          <w:szCs w:val="22"/>
        </w:rPr>
        <w:t xml:space="preserve">btn2.pack()</w:t>
      </w:r>
    </w:p>
    <w:p>
      <w:pPr>
        <w:spacing w:before="0" w:after="0" w:line="276"/>
        <w:ind w:left="0"/>
      </w:pPr>
      <w:r>
        <w:rPr>
          <w:rFonts w:ascii="Courier New" w:cs="Courier New" w:eastAsia="Courier New" w:hAnsi="Courier New"/>
          <w:color w:val="0066CC"/>
          <w:sz w:val="22"/>
          <w:szCs w:val="22"/>
        </w:rPr>
        <w:t xml:space="preserve"> </w:t>
      </w:r>
    </w:p>
    <w:p>
      <w:pPr>
        <w:spacing w:before="0" w:after="0" w:line="276"/>
        <w:ind w:left="0"/>
      </w:pPr>
      <w:r>
        <w:rPr>
          <w:rFonts w:ascii="Courier New" w:cs="Courier New" w:eastAsia="Courier New" w:hAnsi="Courier New"/>
          <w:color w:val="0066CC"/>
          <w:sz w:val="22"/>
          <w:szCs w:val="22"/>
        </w:rPr>
        <w:t xml:space="preserve">window.mainloop()</w:t>
      </w:r>
    </w:p>
    <w:p>
      <w:pPr>
        <w:spacing w:after="180"/>
      </w:pPr>
    </w:p>
    <w:p>
      <w:pPr>
        <w:pStyle w:val="Heading2"/>
      </w:pPr>
      <w:r>
        <w:t xml:space="preserve">5.4 Architecture MVC (Modèle-Vue-Contrôleur)</w:t>
      </w:r>
    </w:p>
    <w:p>
      <w:pPr>
        <w:spacing w:after="180"/>
      </w:pPr>
      <w:r>
        <w:rPr>
          <w:b/>
          <w:bCs/>
        </w:rPr>
        <w:t xml:space="preserve">MVC est un pattern architectural qui sépare une application en trois composants interconnectés pour organiser le code de manière logique et modulaire.</w:t>
      </w:r>
    </w:p>
    <w:p>
      <w:pPr>
        <w:spacing w:after="180"/>
      </w:pPr>
      <w:r>
        <w:rPr>
          <w:i/>
          <w:iCs/>
        </w:rPr>
        <w:t xml:space="preserve">Objectif principal : Séparer les préoccupations (Separation of Concerns) pour faciliter la maintenance, les tests et l'évolution du code.</w:t>
      </w:r>
    </w:p>
    <w:p>
      <w:pPr>
        <w:pStyle w:val="Heading3"/>
      </w:pPr>
      <w:r>
        <w:t xml:space="preserve">Composant 1 : Modèle (Model)</w:t>
      </w:r>
    </w:p>
    <w:p>
      <w:pPr>
        <w:spacing w:after="180"/>
      </w:pPr>
      <w:r>
        <w:t xml:space="preserve">Le Modèle représente les données et la logique métier de l'application.</w:t>
      </w:r>
    </w:p>
    <w:p>
      <w:pPr>
        <w:spacing w:after="180"/>
      </w:pPr>
      <w:r>
        <w:rPr>
          <w:b/>
          <w:bCs/>
        </w:rPr>
        <w:t xml:space="preserve">Responsabilités :</w:t>
      </w:r>
    </w:p>
    <w:p>
      <w:pPr>
        <w:pStyle w:val="ListParagraph"/>
        <w:numPr>
          <w:ilvl w:val="0"/>
          <w:numId w:val="2"/>
        </w:numPr>
      </w:pPr>
      <w:r>
        <w:t xml:space="preserve">Gérer les données (lecture, écriture, mise à jour)</w:t>
      </w:r>
    </w:p>
    <w:p>
      <w:pPr>
        <w:pStyle w:val="ListParagraph"/>
        <w:numPr>
          <w:ilvl w:val="0"/>
          <w:numId w:val="2"/>
        </w:numPr>
      </w:pPr>
      <w:r>
        <w:t xml:space="preserve">Implémenter les règles métier et la logique de validation</w:t>
      </w:r>
    </w:p>
    <w:p>
      <w:pPr>
        <w:pStyle w:val="ListParagraph"/>
        <w:numPr>
          <w:ilvl w:val="0"/>
          <w:numId w:val="2"/>
        </w:numPr>
      </w:pPr>
      <w:r>
        <w:t xml:space="preserve">Communiquer avec la base de données ou les APIs</w:t>
      </w:r>
    </w:p>
    <w:p>
      <w:pPr>
        <w:pStyle w:val="ListParagraph"/>
        <w:numPr>
          <w:ilvl w:val="0"/>
          <w:numId w:val="2"/>
        </w:numPr>
      </w:pPr>
      <w:r>
        <w:t xml:space="preserve">Notifier les changements d'état</w:t>
      </w:r>
    </w:p>
    <w:p>
      <w:pPr>
        <w:spacing w:before="240" w:after="180"/>
      </w:pPr>
      <w:r>
        <w:rPr>
          <w:i/>
          <w:iCs/>
        </w:rPr>
        <w:t xml:space="preserve">Caractéristique importante : Le Modèle est indépendant de la présentation. Il ne sait pas comment les données sont affichées.</w:t>
      </w:r>
    </w:p>
    <w:p>
      <w:pPr>
        <w:pStyle w:val="Heading3"/>
      </w:pPr>
      <w:r>
        <w:t xml:space="preserve">Composant 2 : Vue (View)</w:t>
      </w:r>
    </w:p>
    <w:p>
      <w:pPr>
        <w:spacing w:after="180"/>
      </w:pPr>
      <w:r>
        <w:t xml:space="preserve">La Vue gère l'affichage et la présentation des données à l'utilisateur.</w:t>
      </w:r>
    </w:p>
    <w:p>
      <w:pPr>
        <w:spacing w:after="180"/>
      </w:pPr>
      <w:r>
        <w:rPr>
          <w:b/>
          <w:bCs/>
        </w:rPr>
        <w:t xml:space="preserve">Responsabilités :</w:t>
      </w:r>
    </w:p>
    <w:p>
      <w:pPr>
        <w:pStyle w:val="ListParagraph"/>
        <w:numPr>
          <w:ilvl w:val="0"/>
          <w:numId w:val="2"/>
        </w:numPr>
      </w:pPr>
      <w:r>
        <w:t xml:space="preserve">Afficher les données du Modèle</w:t>
      </w:r>
    </w:p>
    <w:p>
      <w:pPr>
        <w:pStyle w:val="ListParagraph"/>
        <w:numPr>
          <w:ilvl w:val="0"/>
          <w:numId w:val="2"/>
        </w:numPr>
      </w:pPr>
      <w:r>
        <w:t xml:space="preserve">Créer l'interface utilisateur (formulaires, tableaux, graphiques)</w:t>
      </w:r>
    </w:p>
    <w:p>
      <w:pPr>
        <w:pStyle w:val="ListParagraph"/>
        <w:numPr>
          <w:ilvl w:val="0"/>
          <w:numId w:val="2"/>
        </w:numPr>
      </w:pPr>
      <w:r>
        <w:t xml:space="preserve">Transmettre les actions utilisateur au Contrôleur</w:t>
      </w:r>
    </w:p>
    <w:p>
      <w:pPr>
        <w:pStyle w:val="ListParagraph"/>
        <w:numPr>
          <w:ilvl w:val="0"/>
          <w:numId w:val="2"/>
        </w:numPr>
      </w:pPr>
      <w:r>
        <w:t xml:space="preserve">Se mettre à jour quand le Modèle change</w:t>
      </w:r>
    </w:p>
    <w:p>
      <w:pPr>
        <w:spacing w:before="240" w:after="180"/>
      </w:pPr>
      <w:r>
        <w:rPr>
          <w:i/>
          <w:iCs/>
        </w:rPr>
        <w:t xml:space="preserve">Technologies possibles : Tkinter, HTML/CSS/JavaScript, Qt, JavaFX, etc.</w:t>
      </w:r>
    </w:p>
    <w:p>
      <w:pPr>
        <w:pStyle w:val="Heading3"/>
      </w:pPr>
      <w:r>
        <w:t xml:space="preserve">Composant 3 : Contrôleur (Controller)</w:t>
      </w:r>
    </w:p>
    <w:p>
      <w:pPr>
        <w:spacing w:after="180"/>
      </w:pPr>
      <w:r>
        <w:t xml:space="preserve">Le Contrôleur fait le lien entre le Modèle et la Vue. Il orchestre les interactions.</w:t>
      </w:r>
    </w:p>
    <w:p>
      <w:pPr>
        <w:spacing w:after="180"/>
      </w:pPr>
      <w:r>
        <w:rPr>
          <w:b/>
          <w:bCs/>
        </w:rPr>
        <w:t xml:space="preserve">Responsabilités :</w:t>
      </w:r>
    </w:p>
    <w:p>
      <w:pPr>
        <w:pStyle w:val="ListParagraph"/>
        <w:numPr>
          <w:ilvl w:val="0"/>
          <w:numId w:val="2"/>
        </w:numPr>
      </w:pPr>
      <w:r>
        <w:t xml:space="preserve">Recevoir les actions utilisateur depuis la Vue</w:t>
      </w:r>
    </w:p>
    <w:p>
      <w:pPr>
        <w:pStyle w:val="ListParagraph"/>
        <w:numPr>
          <w:ilvl w:val="0"/>
          <w:numId w:val="2"/>
        </w:numPr>
      </w:pPr>
      <w:r>
        <w:t xml:space="preserve">Valider les entrées utilisateur</w:t>
      </w:r>
    </w:p>
    <w:p>
      <w:pPr>
        <w:pStyle w:val="ListParagraph"/>
        <w:numPr>
          <w:ilvl w:val="0"/>
          <w:numId w:val="2"/>
        </w:numPr>
      </w:pPr>
      <w:r>
        <w:t xml:space="preserve">Modifier le Modèle en conséquence</w:t>
      </w:r>
    </w:p>
    <w:p>
      <w:pPr>
        <w:pStyle w:val="ListParagraph"/>
        <w:numPr>
          <w:ilvl w:val="0"/>
          <w:numId w:val="2"/>
        </w:numPr>
      </w:pPr>
      <w:r>
        <w:t xml:space="preserve">Demander à la Vue de se mettre à jour</w:t>
      </w:r>
    </w:p>
    <w:p>
      <w:pPr>
        <w:pStyle w:val="ListParagraph"/>
        <w:numPr>
          <w:ilvl w:val="0"/>
          <w:numId w:val="2"/>
        </w:numPr>
      </w:pPr>
      <w:r>
        <w:t xml:space="preserve">Implémenter la logique de contrôle (workflows)</w:t>
      </w:r>
    </w:p>
    <w:p>
      <w:pPr>
        <w:spacing w:before="240" w:after="180"/>
      </w:pPr>
      <w:r>
        <w:rPr>
          <w:i/>
          <w:iCs/>
        </w:rPr>
        <w:t xml:space="preserve">Contient : Les callbacks, les gestionnaires d'événements, la logique de navigation.</w:t>
      </w:r>
    </w:p>
    <w:p>
      <w:pPr>
        <w:pStyle w:val="Heading2"/>
      </w:pPr>
      <w:r>
        <w:t xml:space="preserve">5.5 Flux d'interaction MVC</w:t>
      </w:r>
    </w:p>
    <w:p>
      <w:pPr>
        <w:spacing w:after="180"/>
      </w:pPr>
      <w:r>
        <w:rPr>
          <w:b/>
          <w:bCs/>
        </w:rPr>
        <w:t xml:space="preserve">Scénario typique :</w:t>
      </w:r>
    </w:p>
    <w:p>
      <w:pPr>
        <w:pStyle w:val="ListParagraph"/>
        <w:numPr>
          <w:ilvl w:val="0"/>
          <w:numId w:val="3"/>
        </w:numPr>
      </w:pPr>
      <w:r>
        <w:t xml:space="preserve">L'utilisateur interagit avec la Vue (clic sur un bouton, saisie de texte)</w:t>
      </w:r>
    </w:p>
    <w:p>
      <w:pPr>
        <w:pStyle w:val="ListParagraph"/>
        <w:numPr>
          <w:ilvl w:val="0"/>
          <w:numId w:val="3"/>
        </w:numPr>
      </w:pPr>
      <w:r>
        <w:t xml:space="preserve">La Vue notifie le Contrôleur de l'action</w:t>
      </w:r>
    </w:p>
    <w:p>
      <w:pPr>
        <w:pStyle w:val="ListParagraph"/>
        <w:numPr>
          <w:ilvl w:val="0"/>
          <w:numId w:val="3"/>
        </w:numPr>
      </w:pPr>
      <w:r>
        <w:t xml:space="preserve">Le Contrôleur traite la demande et met à jour le Modèle</w:t>
      </w:r>
    </w:p>
    <w:p>
      <w:pPr>
        <w:pStyle w:val="ListParagraph"/>
        <w:numPr>
          <w:ilvl w:val="0"/>
          <w:numId w:val="3"/>
        </w:numPr>
      </w:pPr>
      <w:r>
        <w:t xml:space="preserve">Le Modèle change d'état et notifie les observateurs</w:t>
      </w:r>
    </w:p>
    <w:p>
      <w:pPr>
        <w:pStyle w:val="ListParagraph"/>
        <w:numPr>
          <w:ilvl w:val="0"/>
          <w:numId w:val="3"/>
        </w:numPr>
      </w:pPr>
      <w:r>
        <w:t xml:space="preserve">La Vue se met à jour pour refléter le nouvel état</w:t>
      </w:r>
    </w:p>
    <w:p>
      <w:pPr>
        <w:pStyle w:val="Heading2"/>
      </w:pPr>
      <w:r>
        <w:t xml:space="preserve">5.6 Avantages et Inconvénients du MVC</w:t>
      </w:r>
    </w:p>
    <w:p>
      <w:pPr>
        <w:spacing w:after="180"/>
      </w:pPr>
      <w:r>
        <w:rPr>
          <w:b/>
          <w:bCs/>
          <w:color w:val="28A745"/>
        </w:rPr>
        <w:t xml:space="preserve">Avantages :</w:t>
      </w:r>
    </w:p>
    <w:p>
      <w:pPr>
        <w:pStyle w:val="ListParagraph"/>
        <w:numPr>
          <w:ilvl w:val="0"/>
          <w:numId w:val="2"/>
        </w:numPr>
      </w:pPr>
      <w:r>
        <w:t xml:space="preserve">Séparation claire des responsabilités</w:t>
      </w:r>
    </w:p>
    <w:p>
      <w:pPr>
        <w:pStyle w:val="ListParagraph"/>
        <w:numPr>
          <w:ilvl w:val="0"/>
          <w:numId w:val="2"/>
        </w:numPr>
      </w:pPr>
      <w:r>
        <w:t xml:space="preserve">Maintenance facilitée (chaque composant peut évoluer indépendamment)</w:t>
      </w:r>
    </w:p>
    <w:p>
      <w:pPr>
        <w:pStyle w:val="ListParagraph"/>
        <w:numPr>
          <w:ilvl w:val="0"/>
          <w:numId w:val="2"/>
        </w:numPr>
      </w:pPr>
      <w:r>
        <w:t xml:space="preserve">Testabilité améliorée (tests unitaires du Modèle sans interface)</w:t>
      </w:r>
    </w:p>
    <w:p>
      <w:pPr>
        <w:pStyle w:val="ListParagraph"/>
        <w:numPr>
          <w:ilvl w:val="0"/>
          <w:numId w:val="2"/>
        </w:numPr>
      </w:pPr>
      <w:r>
        <w:t xml:space="preserve">Travail en équipe facilité (développeurs frontend/backend)</w:t>
      </w:r>
    </w:p>
    <w:p>
      <w:pPr>
        <w:pStyle w:val="ListParagraph"/>
        <w:numPr>
          <w:ilvl w:val="0"/>
          <w:numId w:val="2"/>
        </w:numPr>
      </w:pPr>
      <w:r>
        <w:t xml:space="preserve">Réutilisabilité (même Modèle pour plusieurs Vues)</w:t>
      </w:r>
    </w:p>
    <w:p>
      <w:pPr>
        <w:pStyle w:val="ListParagraph"/>
        <w:numPr>
          <w:ilvl w:val="0"/>
          <w:numId w:val="2"/>
        </w:numPr>
      </w:pPr>
      <w:r>
        <w:t xml:space="preserve">Évolutivité pour les grandes applications</w:t>
      </w:r>
    </w:p>
    <w:p>
      <w:pPr>
        <w:spacing w:before="240" w:after="180"/>
      </w:pPr>
      <w:r>
        <w:rPr>
          <w:b/>
          <w:bCs/>
          <w:color w:val="DC3545"/>
        </w:rPr>
        <w:t xml:space="preserve">Inconvénients :</w:t>
      </w:r>
    </w:p>
    <w:p>
      <w:pPr>
        <w:pStyle w:val="ListParagraph"/>
        <w:numPr>
          <w:ilvl w:val="0"/>
          <w:numId w:val="2"/>
        </w:numPr>
      </w:pPr>
      <w:r>
        <w:t xml:space="preserve">Complexité accrue pour les petites applications</w:t>
      </w:r>
    </w:p>
    <w:p>
      <w:pPr>
        <w:pStyle w:val="ListParagraph"/>
        <w:numPr>
          <w:ilvl w:val="0"/>
          <w:numId w:val="2"/>
        </w:numPr>
      </w:pPr>
      <w:r>
        <w:t xml:space="preserve">Plus de fichiers et de structure à gérer</w:t>
      </w:r>
    </w:p>
    <w:p>
      <w:pPr>
        <w:pStyle w:val="ListParagraph"/>
        <w:numPr>
          <w:ilvl w:val="0"/>
          <w:numId w:val="2"/>
        </w:numPr>
      </w:pPr>
      <w:r>
        <w:t xml:space="preserve">Courbe d'apprentissage pour les débutants</w:t>
      </w:r>
    </w:p>
    <w:p>
      <w:pPr>
        <w:pStyle w:val="ListParagraph"/>
        <w:numPr>
          <w:ilvl w:val="0"/>
          <w:numId w:val="2"/>
        </w:numPr>
      </w:pPr>
      <w:r>
        <w:t xml:space="preserve">Peut être sur-dimensionné pour des interfaces simples</w:t>
      </w:r>
    </w:p>
    <w:p>
      <w:pPr>
        <w:pStyle w:val="ListParagraph"/>
        <w:numPr>
          <w:ilvl w:val="0"/>
          <w:numId w:val="2"/>
        </w:numPr>
      </w:pPr>
      <w:r>
        <w:t xml:space="preserve">Moins adapté aux applications web modernes SPA (remplacé par MVVM, Flux, Redux)</w:t>
      </w:r>
    </w:p>
    <w:p>
      <w:r>
        <w:br w:type="page"/>
      </w:r>
    </w:p>
    <w:p>
      <w:pPr>
        <w:pStyle w:val="Heading1"/>
      </w:pPr>
      <w:r>
        <w:t xml:space="preserve">6. Synthèse et Aide-Mémoire</w:t>
      </w:r>
    </w:p>
    <w:p>
      <w:pPr>
        <w:pStyle w:val="Heading2"/>
      </w:pPr>
      <w:r>
        <w:t xml:space="preserve">6.1 Concepts Fondamentaux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4E78" w:val="clear"/>
            <w:tcMar>
              <w:top w:type="dxa" w:w="80"/>
              <w:left w:type="dxa" w:w="120"/>
              <w:bottom w:type="dxa" w:w="80"/>
              <w:right w:type="dxa" w:w="120"/>
            </w:tcMar>
          </w:tcPr>
          <w:p>
            <w:r>
              <w:rPr>
                <w:b/>
                <w:bCs/>
                <w:color w:val="FFFFFF"/>
              </w:rPr>
              <w:t xml:space="preserve">Concept</w:t>
            </w:r>
          </w:p>
        </w:tc>
        <w:tc>
          <w:tcPr>
            <w:tcW w:type="dxa" w:w="6560"/>
            <w:shd w:fill="1F4E78" w:val="clear"/>
            <w:tcMar>
              <w:top w:type="dxa" w:w="80"/>
              <w:left w:type="dxa" w:w="120"/>
              <w:bottom w:type="dxa" w:w="80"/>
              <w:right w:type="dxa" w:w="120"/>
            </w:tcMar>
          </w:tcPr>
          <w:p>
            <w:r>
              <w:rPr>
                <w:b/>
                <w:bCs/>
                <w:color w:val="FFFFFF"/>
              </w:rPr>
              <w:t xml:space="preserve">Définition</w:t>
            </w:r>
          </w:p>
        </w:tc>
      </w:tr>
      <w:tr>
        <w:tc>
          <w:tcPr>
            <w:tcW w:type="dxa" w:w="2800"/>
            <w:shd w:fill="E7E6E6" w:val="clear"/>
            <w:tcMar>
              <w:top w:type="dxa" w:w="80"/>
              <w:left w:type="dxa" w:w="120"/>
              <w:bottom w:type="dxa" w:w="80"/>
              <w:right w:type="dxa" w:w="120"/>
            </w:tcMar>
          </w:tcPr>
          <w:p>
            <w:r>
              <w:rPr>
                <w:b/>
                <w:bCs/>
              </w:rPr>
              <w:t xml:space="preserve">Classe</w:t>
            </w:r>
          </w:p>
        </w:tc>
        <w:tc>
          <w:tcPr>
            <w:tcW w:type="dxa" w:w="6560"/>
            <w:shd w:fill="E7E6E6" w:val="clear"/>
            <w:tcMar>
              <w:top w:type="dxa" w:w="80"/>
              <w:left w:type="dxa" w:w="120"/>
              <w:bottom w:type="dxa" w:w="80"/>
              <w:right w:type="dxa" w:w="120"/>
            </w:tcMar>
          </w:tcPr>
          <w:p>
            <w:r>
              <w:t xml:space="preserve">Modèle ou plan pour créer des objets</w:t>
            </w:r>
          </w:p>
        </w:tc>
      </w:tr>
      <w:tr>
        <w:tc>
          <w:tcPr>
            <w:tcW w:type="dxa" w:w="2800"/>
            <w:tcMar>
              <w:top w:type="dxa" w:w="80"/>
              <w:left w:type="dxa" w:w="120"/>
              <w:bottom w:type="dxa" w:w="80"/>
              <w:right w:type="dxa" w:w="120"/>
            </w:tcMar>
          </w:tcPr>
          <w:p>
            <w:r>
              <w:rPr>
                <w:b/>
                <w:bCs/>
              </w:rPr>
              <w:t xml:space="preserve">Objet</w:t>
            </w:r>
          </w:p>
        </w:tc>
        <w:tc>
          <w:tcPr>
            <w:tcW w:type="dxa" w:w="6560"/>
            <w:tcMar>
              <w:top w:type="dxa" w:w="80"/>
              <w:left w:type="dxa" w:w="120"/>
              <w:bottom w:type="dxa" w:w="80"/>
              <w:right w:type="dxa" w:w="120"/>
            </w:tcMar>
          </w:tcPr>
          <w:p>
            <w:r>
              <w:t xml:space="preserve">Instance concrète d'une classe</w:t>
            </w:r>
          </w:p>
        </w:tc>
      </w:tr>
      <w:tr>
        <w:tc>
          <w:tcPr>
            <w:tcW w:type="dxa" w:w="2800"/>
            <w:shd w:fill="E7E6E6" w:val="clear"/>
            <w:tcMar>
              <w:top w:type="dxa" w:w="80"/>
              <w:left w:type="dxa" w:w="120"/>
              <w:bottom w:type="dxa" w:w="80"/>
              <w:right w:type="dxa" w:w="120"/>
            </w:tcMar>
          </w:tcPr>
          <w:p>
            <w:r>
              <w:rPr>
                <w:b/>
                <w:bCs/>
              </w:rPr>
              <w:t xml:space="preserve">Attribut</w:t>
            </w:r>
          </w:p>
        </w:tc>
        <w:tc>
          <w:tcPr>
            <w:tcW w:type="dxa" w:w="6560"/>
            <w:shd w:fill="E7E6E6" w:val="clear"/>
            <w:tcMar>
              <w:top w:type="dxa" w:w="80"/>
              <w:left w:type="dxa" w:w="120"/>
              <w:bottom w:type="dxa" w:w="80"/>
              <w:right w:type="dxa" w:w="120"/>
            </w:tcMar>
          </w:tcPr>
          <w:p>
            <w:r>
              <w:t xml:space="preserve">Donnée caractérisant un objet (son état)</w:t>
            </w:r>
          </w:p>
        </w:tc>
      </w:tr>
      <w:tr>
        <w:tc>
          <w:tcPr>
            <w:tcW w:type="dxa" w:w="2800"/>
            <w:tcMar>
              <w:top w:type="dxa" w:w="80"/>
              <w:left w:type="dxa" w:w="120"/>
              <w:bottom w:type="dxa" w:w="80"/>
              <w:right w:type="dxa" w:w="120"/>
            </w:tcMar>
          </w:tcPr>
          <w:p>
            <w:r>
              <w:rPr>
                <w:b/>
                <w:bCs/>
              </w:rPr>
              <w:t xml:space="preserve">Méthode</w:t>
            </w:r>
          </w:p>
        </w:tc>
        <w:tc>
          <w:tcPr>
            <w:tcW w:type="dxa" w:w="6560"/>
            <w:tcMar>
              <w:top w:type="dxa" w:w="80"/>
              <w:left w:type="dxa" w:w="120"/>
              <w:bottom w:type="dxa" w:w="80"/>
              <w:right w:type="dxa" w:w="120"/>
            </w:tcMar>
          </w:tcPr>
          <w:p>
            <w:r>
              <w:t xml:space="preserve">Action qu'un objet peut effectuer (son comportement)</w:t>
            </w:r>
          </w:p>
        </w:tc>
      </w:tr>
      <w:tr>
        <w:tc>
          <w:tcPr>
            <w:tcW w:type="dxa" w:w="2800"/>
            <w:shd w:fill="E7E6E6" w:val="clear"/>
            <w:tcMar>
              <w:top w:type="dxa" w:w="80"/>
              <w:left w:type="dxa" w:w="120"/>
              <w:bottom w:type="dxa" w:w="80"/>
              <w:right w:type="dxa" w:w="120"/>
            </w:tcMar>
          </w:tcPr>
          <w:p>
            <w:r>
              <w:rPr>
                <w:rFonts w:ascii="Courier New" w:cs="Courier New" w:eastAsia="Courier New" w:hAnsi="Courier New"/>
                <w:b/>
                <w:bCs/>
              </w:rPr>
              <w:t xml:space="preserve">self</w:t>
            </w:r>
          </w:p>
        </w:tc>
        <w:tc>
          <w:tcPr>
            <w:tcW w:type="dxa" w:w="6560"/>
            <w:shd w:fill="E7E6E6" w:val="clear"/>
            <w:tcMar>
              <w:top w:type="dxa" w:w="80"/>
              <w:left w:type="dxa" w:w="120"/>
              <w:bottom w:type="dxa" w:w="80"/>
              <w:right w:type="dxa" w:w="120"/>
            </w:tcMar>
          </w:tcPr>
          <w:p>
            <w:r>
              <w:t xml:space="preserve">Référence à l'objet courant dans une méthode</w:t>
            </w:r>
          </w:p>
        </w:tc>
      </w:tr>
      <w:tr>
        <w:tc>
          <w:tcPr>
            <w:tcW w:type="dxa" w:w="2800"/>
            <w:tcMar>
              <w:top w:type="dxa" w:w="80"/>
              <w:left w:type="dxa" w:w="120"/>
              <w:bottom w:type="dxa" w:w="80"/>
              <w:right w:type="dxa" w:w="120"/>
            </w:tcMar>
          </w:tcPr>
          <w:p>
            <w:r>
              <w:rPr>
                <w:b/>
                <w:bCs/>
              </w:rPr>
              <w:t xml:space="preserve">Encapsulation</w:t>
            </w:r>
          </w:p>
        </w:tc>
        <w:tc>
          <w:tcPr>
            <w:tcW w:type="dxa" w:w="6560"/>
            <w:tcMar>
              <w:top w:type="dxa" w:w="80"/>
              <w:left w:type="dxa" w:w="120"/>
              <w:bottom w:type="dxa" w:w="80"/>
              <w:right w:type="dxa" w:w="120"/>
            </w:tcMar>
          </w:tcPr>
          <w:p>
            <w:r>
              <w:t xml:space="preserve">Protection et contrôle d'accès aux données</w:t>
            </w:r>
          </w:p>
        </w:tc>
      </w:tr>
      <w:tr>
        <w:tc>
          <w:tcPr>
            <w:tcW w:type="dxa" w:w="2800"/>
            <w:shd w:fill="E7E6E6" w:val="clear"/>
            <w:tcMar>
              <w:top w:type="dxa" w:w="80"/>
              <w:left w:type="dxa" w:w="120"/>
              <w:bottom w:type="dxa" w:w="80"/>
              <w:right w:type="dxa" w:w="120"/>
            </w:tcMar>
          </w:tcPr>
          <w:p>
            <w:r>
              <w:rPr>
                <w:b/>
                <w:bCs/>
              </w:rPr>
              <w:t xml:space="preserve">Héritage</w:t>
            </w:r>
          </w:p>
        </w:tc>
        <w:tc>
          <w:tcPr>
            <w:tcW w:type="dxa" w:w="6560"/>
            <w:shd w:fill="E7E6E6" w:val="clear"/>
            <w:tcMar>
              <w:top w:type="dxa" w:w="80"/>
              <w:left w:type="dxa" w:w="120"/>
              <w:bottom w:type="dxa" w:w="80"/>
              <w:right w:type="dxa" w:w="120"/>
            </w:tcMar>
          </w:tcPr>
          <w:p>
            <w:r>
              <w:t xml:space="preserve">Mécanisme de spécialisation et réutilisation de code</w:t>
            </w:r>
          </w:p>
        </w:tc>
      </w:tr>
      <w:tr>
        <w:tc>
          <w:tcPr>
            <w:tcW w:type="dxa" w:w="2800"/>
            <w:tcMar>
              <w:top w:type="dxa" w:w="80"/>
              <w:left w:type="dxa" w:w="120"/>
              <w:bottom w:type="dxa" w:w="80"/>
              <w:right w:type="dxa" w:w="120"/>
            </w:tcMar>
          </w:tcPr>
          <w:p>
            <w:r>
              <w:rPr>
                <w:b/>
                <w:bCs/>
              </w:rPr>
              <w:t xml:space="preserve">Polymorphisme</w:t>
            </w:r>
          </w:p>
        </w:tc>
        <w:tc>
          <w:tcPr>
            <w:tcW w:type="dxa" w:w="6560"/>
            <w:tcMar>
              <w:top w:type="dxa" w:w="80"/>
              <w:left w:type="dxa" w:w="120"/>
              <w:bottom w:type="dxa" w:w="80"/>
              <w:right w:type="dxa" w:w="120"/>
            </w:tcMar>
          </w:tcPr>
          <w:p>
            <w:r>
              <w:t xml:space="preserve">Même message, comportements différents selon l'objet</w:t>
            </w:r>
          </w:p>
        </w:tc>
      </w:tr>
      <w:tr>
        <w:tc>
          <w:tcPr>
            <w:tcW w:type="dxa" w:w="2800"/>
            <w:shd w:fill="E7E6E6" w:val="clear"/>
            <w:tcMar>
              <w:top w:type="dxa" w:w="80"/>
              <w:left w:type="dxa" w:w="120"/>
              <w:bottom w:type="dxa" w:w="80"/>
              <w:right w:type="dxa" w:w="120"/>
            </w:tcMar>
          </w:tcPr>
          <w:p>
            <w:r>
              <w:rPr>
                <w:b/>
                <w:bCs/>
              </w:rPr>
              <w:t xml:space="preserve">Association</w:t>
            </w:r>
          </w:p>
        </w:tc>
        <w:tc>
          <w:tcPr>
            <w:tcW w:type="dxa" w:w="6560"/>
            <w:shd w:fill="E7E6E6" w:val="clear"/>
            <w:tcMar>
              <w:top w:type="dxa" w:w="80"/>
              <w:left w:type="dxa" w:w="120"/>
              <w:bottom w:type="dxa" w:w="80"/>
              <w:right w:type="dxa" w:w="120"/>
            </w:tcMar>
          </w:tcPr>
          <w:p>
            <w:r>
              <w:t xml:space="preserve">Relation structurelle entre classes (agrégation, composition...)</w:t>
            </w:r>
          </w:p>
        </w:tc>
      </w:tr>
    </w:tbl>
    <w:p>
      <w:pPr>
        <w:pStyle w:val="Heading2"/>
        <w:spacing w:before="480"/>
      </w:pPr>
      <w:r>
        <w:t xml:space="preserve">6.2 Méthodes Magiques Essentielles</w:t>
      </w:r>
    </w:p>
    <w:p>
      <w:pPr>
        <w:spacing w:after="180"/>
      </w:pPr>
      <w:r>
        <w:rPr>
          <w:rFonts w:ascii="Courier New" w:cs="Courier New" w:eastAsia="Courier New" w:hAnsi="Courier New"/>
          <w:sz w:val="22"/>
          <w:szCs w:val="22"/>
        </w:rPr>
        <w:t xml:space="preserve">__init__(self, ...) : Constructeur, initialisation de l'objet</w:t>
      </w:r>
    </w:p>
    <w:p>
      <w:pPr>
        <w:spacing w:after="180"/>
      </w:pPr>
      <w:r>
        <w:rPr>
          <w:rFonts w:ascii="Courier New" w:cs="Courier New" w:eastAsia="Courier New" w:hAnsi="Courier New"/>
          <w:sz w:val="22"/>
          <w:szCs w:val="22"/>
        </w:rPr>
        <w:t xml:space="preserve">__str__(self) : Représentation lisible (print, str)</w:t>
      </w:r>
    </w:p>
    <w:p>
      <w:pPr>
        <w:spacing w:after="180"/>
      </w:pPr>
      <w:r>
        <w:rPr>
          <w:rFonts w:ascii="Courier New" w:cs="Courier New" w:eastAsia="Courier New" w:hAnsi="Courier New"/>
          <w:sz w:val="22"/>
          <w:szCs w:val="22"/>
        </w:rPr>
        <w:t xml:space="preserve">__eq__(self, other) : Test d'égalité (==)</w:t>
      </w:r>
    </w:p>
    <w:p>
      <w:pPr>
        <w:spacing w:after="180"/>
      </w:pPr>
      <w:r>
        <w:rPr>
          <w:rFonts w:ascii="Courier New" w:cs="Courier New" w:eastAsia="Courier New" w:hAnsi="Courier New"/>
          <w:sz w:val="22"/>
          <w:szCs w:val="22"/>
        </w:rPr>
        <w:t xml:space="preserve">__lt__(self, other), __gt__(self, other) : Comparaisons (&lt;, &gt;)</w:t>
      </w:r>
    </w:p>
    <w:p>
      <w:pPr>
        <w:spacing w:after="180"/>
      </w:pPr>
      <w:r>
        <w:rPr>
          <w:rFonts w:ascii="Courier New" w:cs="Courier New" w:eastAsia="Courier New" w:hAnsi="Courier New"/>
          <w:sz w:val="22"/>
          <w:szCs w:val="22"/>
        </w:rPr>
        <w:t xml:space="preserve">__add__(self, other), __sub__(self, other) : Opérations arithmétiques</w:t>
      </w:r>
    </w:p>
    <w:p>
      <w:pPr>
        <w:spacing w:after="180"/>
      </w:pPr>
      <w:r>
        <w:rPr>
          <w:rFonts w:ascii="Courier New" w:cs="Courier New" w:eastAsia="Courier New" w:hAnsi="Courier New"/>
          <w:sz w:val="22"/>
          <w:szCs w:val="22"/>
        </w:rPr>
        <w:t xml:space="preserve">__iter__(self), __next__(self) : Protocole d'itération</w:t>
      </w:r>
    </w:p>
    <w:p>
      <w:pPr>
        <w:pStyle w:val="Heading2"/>
        <w:spacing w:before="360"/>
      </w:pPr>
      <w:r>
        <w:t xml:space="preserve">6.3 Design Patterns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2E75B6" w:val="clear"/>
            <w:tcMar>
              <w:top w:type="dxa" w:w="80"/>
              <w:left w:type="dxa" w:w="120"/>
              <w:bottom w:type="dxa" w:w="80"/>
              <w:right w:type="dxa" w:w="120"/>
            </w:tcMar>
          </w:tcPr>
          <w:p>
            <w:r>
              <w:rPr>
                <w:b/>
                <w:bCs/>
                <w:color w:val="FFFFFF"/>
              </w:rPr>
              <w:t xml:space="preserve">Pattern</w:t>
            </w:r>
          </w:p>
        </w:tc>
        <w:tc>
          <w:tcPr>
            <w:tcW w:type="dxa" w:w="7000"/>
            <w:shd w:fill="2E75B6" w:val="clear"/>
            <w:tcMar>
              <w:top w:type="dxa" w:w="80"/>
              <w:left w:type="dxa" w:w="120"/>
              <w:bottom w:type="dxa" w:w="80"/>
              <w:right w:type="dxa" w:w="120"/>
            </w:tcMar>
          </w:tcPr>
          <w:p>
            <w:r>
              <w:rPr>
                <w:b/>
                <w:bCs/>
                <w:color w:val="FFFFFF"/>
              </w:rPr>
              <w:t xml:space="preserve">Objectif</w:t>
            </w:r>
          </w:p>
        </w:tc>
      </w:tr>
      <w:tr>
        <w:tc>
          <w:tcPr>
            <w:tcW w:type="dxa" w:w="2400"/>
            <w:shd w:fill="E7E6E6" w:val="clear"/>
            <w:tcMar>
              <w:top w:type="dxa" w:w="80"/>
              <w:left w:type="dxa" w:w="120"/>
              <w:bottom w:type="dxa" w:w="80"/>
              <w:right w:type="dxa" w:w="120"/>
            </w:tcMar>
          </w:tcPr>
          <w:p>
            <w:r>
              <w:rPr>
                <w:b/>
                <w:bCs/>
              </w:rPr>
              <w:t xml:space="preserve">Decorator</w:t>
            </w:r>
          </w:p>
        </w:tc>
        <w:tc>
          <w:tcPr>
            <w:tcW w:type="dxa" w:w="7000"/>
            <w:shd w:fill="E7E6E6" w:val="clear"/>
            <w:tcMar>
              <w:top w:type="dxa" w:w="80"/>
              <w:left w:type="dxa" w:w="120"/>
              <w:bottom w:type="dxa" w:w="80"/>
              <w:right w:type="dxa" w:w="120"/>
            </w:tcMar>
          </w:tcPr>
          <w:p>
            <w:r>
              <w:t xml:space="preserve">Étendre dynamiquement le comportement sans modifier le code</w:t>
            </w:r>
          </w:p>
        </w:tc>
      </w:tr>
      <w:tr>
        <w:tc>
          <w:tcPr>
            <w:tcW w:type="dxa" w:w="2400"/>
            <w:tcMar>
              <w:top w:type="dxa" w:w="80"/>
              <w:left w:type="dxa" w:w="120"/>
              <w:bottom w:type="dxa" w:w="80"/>
              <w:right w:type="dxa" w:w="120"/>
            </w:tcMar>
          </w:tcPr>
          <w:p>
            <w:r>
              <w:rPr>
                <w:b/>
                <w:bCs/>
              </w:rPr>
              <w:t xml:space="preserve">Factory</w:t>
            </w:r>
          </w:p>
        </w:tc>
        <w:tc>
          <w:tcPr>
            <w:tcW w:type="dxa" w:w="7000"/>
            <w:tcMar>
              <w:top w:type="dxa" w:w="80"/>
              <w:left w:type="dxa" w:w="120"/>
              <w:bottom w:type="dxa" w:w="80"/>
              <w:right w:type="dxa" w:w="120"/>
            </w:tcMar>
          </w:tcPr>
          <w:p>
            <w:r>
              <w:t xml:space="preserve">Centraliser la création d'objets</w:t>
            </w:r>
          </w:p>
        </w:tc>
      </w:tr>
      <w:tr>
        <w:tc>
          <w:tcPr>
            <w:tcW w:type="dxa" w:w="2400"/>
            <w:shd w:fill="E7E6E6" w:val="clear"/>
            <w:tcMar>
              <w:top w:type="dxa" w:w="80"/>
              <w:left w:type="dxa" w:w="120"/>
              <w:bottom w:type="dxa" w:w="80"/>
              <w:right w:type="dxa" w:w="120"/>
            </w:tcMar>
          </w:tcPr>
          <w:p>
            <w:r>
              <w:rPr>
                <w:b/>
                <w:bCs/>
              </w:rPr>
              <w:t xml:space="preserve">Iterator</w:t>
            </w:r>
          </w:p>
        </w:tc>
        <w:tc>
          <w:tcPr>
            <w:tcW w:type="dxa" w:w="7000"/>
            <w:shd w:fill="E7E6E6" w:val="clear"/>
            <w:tcMar>
              <w:top w:type="dxa" w:w="80"/>
              <w:left w:type="dxa" w:w="120"/>
              <w:bottom w:type="dxa" w:w="80"/>
              <w:right w:type="dxa" w:w="120"/>
            </w:tcMar>
          </w:tcPr>
          <w:p>
            <w:r>
              <w:t xml:space="preserve">Parcourir une collection sans exposer sa structure</w:t>
            </w:r>
          </w:p>
        </w:tc>
      </w:tr>
      <w:tr>
        <w:tc>
          <w:tcPr>
            <w:tcW w:type="dxa" w:w="2400"/>
            <w:tcMar>
              <w:top w:type="dxa" w:w="80"/>
              <w:left w:type="dxa" w:w="120"/>
              <w:bottom w:type="dxa" w:w="80"/>
              <w:right w:type="dxa" w:w="120"/>
            </w:tcMar>
          </w:tcPr>
          <w:p>
            <w:r>
              <w:rPr>
                <w:b/>
                <w:bCs/>
              </w:rPr>
              <w:t xml:space="preserve">Observer</w:t>
            </w:r>
          </w:p>
        </w:tc>
        <w:tc>
          <w:tcPr>
            <w:tcW w:type="dxa" w:w="7000"/>
            <w:tcMar>
              <w:top w:type="dxa" w:w="80"/>
              <w:left w:type="dxa" w:w="120"/>
              <w:bottom w:type="dxa" w:w="80"/>
              <w:right w:type="dxa" w:w="120"/>
            </w:tcMar>
          </w:tcPr>
          <w:p>
            <w:r>
              <w:t xml:space="preserve">Système de notification et gestion d'événements</w:t>
            </w:r>
          </w:p>
        </w:tc>
      </w:tr>
      <w:tr>
        <w:tc>
          <w:tcPr>
            <w:tcW w:type="dxa" w:w="2400"/>
            <w:shd w:fill="E7E6E6" w:val="clear"/>
            <w:tcMar>
              <w:top w:type="dxa" w:w="80"/>
              <w:left w:type="dxa" w:w="120"/>
              <w:bottom w:type="dxa" w:w="80"/>
              <w:right w:type="dxa" w:w="120"/>
            </w:tcMar>
          </w:tcPr>
          <w:p>
            <w:r>
              <w:rPr>
                <w:b/>
                <w:bCs/>
              </w:rPr>
              <w:t xml:space="preserve">Singleton</w:t>
            </w:r>
          </w:p>
        </w:tc>
        <w:tc>
          <w:tcPr>
            <w:tcW w:type="dxa" w:w="7000"/>
            <w:shd w:fill="E7E6E6" w:val="clear"/>
            <w:tcMar>
              <w:top w:type="dxa" w:w="80"/>
              <w:left w:type="dxa" w:w="120"/>
              <w:bottom w:type="dxa" w:w="80"/>
              <w:right w:type="dxa" w:w="120"/>
            </w:tcMar>
          </w:tcPr>
          <w:p>
            <w:r>
              <w:t xml:space="preserve">Garantir une instance unique globale</w:t>
            </w:r>
          </w:p>
        </w:tc>
      </w:tr>
    </w:tbl>
    <w:p>
      <w:pPr>
        <w:pStyle w:val="Heading2"/>
        <w:spacing w:before="480"/>
      </w:pPr>
      <w:r>
        <w:t xml:space="preserve">6.4 Points Clés pour l'Examen</w:t>
      </w:r>
    </w:p>
    <w:p>
      <w:pPr>
        <w:spacing w:after="180"/>
      </w:pPr>
      <w:r>
        <w:rPr>
          <w:b/>
          <w:bCs/>
        </w:rPr>
        <w:t xml:space="preserve">Vous devez être capable d'expliquer et de démontrer votre compréhension des points suivants :</w:t>
      </w:r>
    </w:p>
    <w:p>
      <w:pPr>
        <w:pStyle w:val="ListParagraph"/>
        <w:numPr>
          <w:ilvl w:val="0"/>
          <w:numId w:val="3"/>
        </w:numPr>
      </w:pPr>
      <w:r>
        <w:t xml:space="preserve">Différence fondamentale entre programmation procédurale et orientée objet</w:t>
      </w:r>
    </w:p>
    <w:p>
      <w:pPr>
        <w:pStyle w:val="ListParagraph"/>
        <w:numPr>
          <w:ilvl w:val="0"/>
          <w:numId w:val="3"/>
        </w:numPr>
      </w:pPr>
      <w:r>
        <w:t xml:space="preserve">Distinction entre classe et objet (concept vs instance)</w:t>
      </w:r>
    </w:p>
    <w:p>
      <w:pPr>
        <w:pStyle w:val="ListParagraph"/>
        <w:numPr>
          <w:ilvl w:val="0"/>
          <w:numId w:val="3"/>
        </w:numPr>
      </w:pPr>
      <w:r>
        <w:t xml:space="preserve">Principe et importance de l'encapsulation</w:t>
      </w:r>
    </w:p>
    <w:p>
      <w:pPr>
        <w:pStyle w:val="ListParagraph"/>
        <w:numPr>
          <w:ilvl w:val="0"/>
          <w:numId w:val="3"/>
        </w:numPr>
      </w:pPr>
      <w:r>
        <w:t xml:space="preserve">Mécanismes et avantages de l'héritage</w:t>
      </w:r>
    </w:p>
    <w:p>
      <w:pPr>
        <w:pStyle w:val="ListParagraph"/>
        <w:numPr>
          <w:ilvl w:val="0"/>
          <w:numId w:val="3"/>
        </w:numPr>
      </w:pPr>
      <w:r>
        <w:t xml:space="preserve">Concept et application du polymorphisme</w:t>
      </w:r>
    </w:p>
    <w:p>
      <w:pPr>
        <w:pStyle w:val="ListParagraph"/>
        <w:numPr>
          <w:ilvl w:val="0"/>
          <w:numId w:val="3"/>
        </w:numPr>
      </w:pPr>
      <w:r>
        <w:t xml:space="preserve">Différence entre agrégation et composition (cycle de vie des objets)</w:t>
      </w:r>
    </w:p>
    <w:p>
      <w:pPr>
        <w:pStyle w:val="ListParagraph"/>
        <w:numPr>
          <w:ilvl w:val="0"/>
          <w:numId w:val="3"/>
        </w:numPr>
      </w:pPr>
      <w:r>
        <w:t xml:space="preserve">Rôle et utilisation des méthodes magiques</w:t>
      </w:r>
    </w:p>
    <w:p>
      <w:pPr>
        <w:pStyle w:val="ListParagraph"/>
        <w:numPr>
          <w:ilvl w:val="0"/>
          <w:numId w:val="3"/>
        </w:numPr>
      </w:pPr>
      <w:r>
        <w:t xml:space="preserve">Fonctionnement et cas d'usage d'au moins un design pattern</w:t>
      </w:r>
    </w:p>
    <w:p>
      <w:pPr>
        <w:pStyle w:val="ListParagraph"/>
        <w:numPr>
          <w:ilvl w:val="0"/>
          <w:numId w:val="3"/>
        </w:numPr>
      </w:pPr>
      <w:r>
        <w:t xml:space="preserve">Principe et composants de l'architecture MVC</w:t>
      </w:r>
    </w:p>
    <w:p>
      <w:pPr>
        <w:pStyle w:val="ListParagraph"/>
        <w:numPr>
          <w:ilvl w:val="0"/>
          <w:numId w:val="3"/>
        </w:numPr>
      </w:pPr>
      <w:r>
        <w:t xml:space="preserve">Concept de programmation événementielle et callbacks</w:t>
      </w:r>
    </w:p>
    <w:p>
      <w:pPr>
        <w:pStyle w:val="Heading2"/>
        <w:spacing w:before="480"/>
      </w:pPr>
      <w:r>
        <w:t xml:space="preserve">6.5 Philosophie de la POO</w:t>
      </w:r>
    </w:p>
    <w:p>
      <w:pPr>
        <w:spacing w:after="180"/>
      </w:pPr>
      <w:r>
        <w:rPr>
          <w:b/>
          <w:bCs/>
        </w:rPr>
        <w:t xml:space="preserve">Pour maîtriser la POO, gardez en tête ces principes fondamentaux :</w:t>
      </w:r>
    </w:p>
    <w:p>
      <w:pPr>
        <w:pStyle w:val="ListParagraph"/>
        <w:numPr>
          <w:ilvl w:val="0"/>
          <w:numId w:val="2"/>
        </w:numPr>
      </w:pPr>
      <w:r>
        <w:rPr>
          <w:i/>
          <w:iCs/>
        </w:rPr>
        <w:t xml:space="preserve">Une application est une société de classes qui collaborent</w:t>
      </w:r>
    </w:p>
    <w:p>
      <w:pPr>
        <w:pStyle w:val="ListParagraph"/>
        <w:numPr>
          <w:ilvl w:val="0"/>
          <w:numId w:val="2"/>
        </w:numPr>
      </w:pPr>
      <w:r>
        <w:rPr>
          <w:i/>
          <w:iCs/>
        </w:rPr>
        <w:t xml:space="preserve">Les objets communiquent par messages (appels de méthodes)</w:t>
      </w:r>
    </w:p>
    <w:p>
      <w:pPr>
        <w:pStyle w:val="ListParagraph"/>
        <w:numPr>
          <w:ilvl w:val="0"/>
          <w:numId w:val="2"/>
        </w:numPr>
      </w:pPr>
      <w:r>
        <w:rPr>
          <w:i/>
          <w:iCs/>
        </w:rPr>
        <w:t xml:space="preserve">Chaque classe a une responsabilité claire et unique</w:t>
      </w:r>
    </w:p>
    <w:p>
      <w:pPr>
        <w:pStyle w:val="ListParagraph"/>
        <w:numPr>
          <w:ilvl w:val="0"/>
          <w:numId w:val="2"/>
        </w:numPr>
      </w:pPr>
      <w:r>
        <w:rPr>
          <w:i/>
          <w:iCs/>
        </w:rPr>
        <w:t xml:space="preserve">Le code doit être ouvert à l'extension, fermé à la modification</w:t>
      </w:r>
    </w:p>
    <w:p>
      <w:pPr>
        <w:pStyle w:val="ListParagraph"/>
        <w:numPr>
          <w:ilvl w:val="0"/>
          <w:numId w:val="2"/>
        </w:numPr>
      </w:pPr>
      <w:r>
        <w:rPr>
          <w:i/>
          <w:iCs/>
        </w:rPr>
        <w:t xml:space="preserve">Privilégier la composition à l'héritage quand c'est approprié</w:t>
      </w:r>
    </w:p>
    <w:p>
      <w:pPr>
        <w:pStyle w:val="ListParagraph"/>
        <w:numPr>
          <w:ilvl w:val="0"/>
          <w:numId w:val="2"/>
        </w:numPr>
      </w:pPr>
      <w:r>
        <w:rPr>
          <w:i/>
          <w:iCs/>
        </w:rPr>
        <w:t xml:space="preserve">Programmer vers des interfaces, pas vers des implémentations</w:t>
      </w:r>
    </w:p>
    <w:p>
      <w:pPr>
        <w:spacing w:before="480" w:after="240"/>
        <w:jc w:val="center"/>
      </w:pPr>
      <w:r>
        <w:rPr>
          <w:color w:val="7F7F7F"/>
          <w:sz w:val="32"/>
          <w:szCs w:val="32"/>
        </w:rPr>
        <w:t xml:space="preserve">―――――――――――</w:t>
      </w:r>
    </w:p>
    <w:p>
      <w:pPr>
        <w:spacing w:after="180"/>
        <w:jc w:val="center"/>
      </w:pPr>
      <w:r>
        <w:rPr>
          <w:b/>
          <w:bCs/>
          <w:color w:val="1F4E78"/>
          <w:sz w:val="28"/>
          <w:szCs w:val="28"/>
        </w:rPr>
        <w:t xml:space="preserve">Fin du Guide</w:t>
      </w:r>
    </w:p>
    <w:p>
      <w:pPr>
        <w:jc w:val="center"/>
      </w:pPr>
      <w:r>
        <w:rPr>
          <w:i/>
          <w:iCs/>
          <w:color w:val="7F7F7F"/>
          <w:sz w:val="24"/>
          <w:szCs w:val="24"/>
        </w:rPr>
        <w:t xml:space="preserve">Bonne révision et bon courage pour votre examen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2026-01-11T21:51:07.910Z</dcterms:created>
  <dcterms:modified xsi:type="dcterms:W3CDTF">2026-01-11T21:51:07.910Z</dcterms:modified>
</cp:coreProperties>
</file>

<file path=docProps/custom.xml><?xml version="1.0" encoding="utf-8"?>
<Properties xmlns="http://schemas.openxmlformats.org/officeDocument/2006/custom-properties" xmlns:vt="http://schemas.openxmlformats.org/officeDocument/2006/docPropsVTypes"/>
</file>