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ind w:left="-1695" w:firstLine="0"/>
        <w:jc w:val="center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Fronteira Sistêmica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ind w:left="-1695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ind w:left="-1695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ind w:left="-1695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</w:rPr>
        <w:drawing>
          <wp:inline distB="114300" distT="114300" distL="114300" distR="114300">
            <wp:extent cx="7867545" cy="3510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7545" cy="351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ind w:left="-1695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ind w:left="-1695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17" w:top="1559.0551181102362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