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Por: Anthony Bedia y Maycol Augusto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14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4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acceder al sistema se validan que las credenciales sean correctas.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validar datos de ingreso, actualizar el perfil de los presos y sobreescribir ficheros con datos adicionales.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estado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usuario-estado puede registrar a los presos de nuevo ingreso, visualizar datos de los actuales y modificar datos como la inscripción de talleres. Adicionalmente puede crear un perfil psicológico, previa evaluación del área correspondiente.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preso al ingresar a una cárcel se le genera un perfil psicológico por parte del estado, donde se le registra su pena que va a cumplir por el delito cometido y la conducta que demostró durante su ingreso a la cárcel. Esta misma va ser modificada con el pasar del tiempo y el comportamiento que tenga durante su estancia allí. Además tendrá la oportunidad de leer los mensajes dejados por los usuarios empresas.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empresa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la empresa requiera un preso, lo primero que tendrá que hacer es general un reporte de ese preso en específico, donde podrá filtrar el informe mediante una selección de 4 opciones: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Donde podrá ver los delitos cometidos por el preso.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Peligrosidad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lista donde se indica las faltas que ha cometido durante su estancia en la cárcel.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que le queda al preso para ser liberado.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Talleres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Los presos pueden acceder a diferentes actividades para que las empresas puedan ver el potencial que tiene en cada rubro.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4"/>
        <w:szCs w:val="44"/>
        <w:rtl w:val="0"/>
      </w:rPr>
      <w:t xml:space="preserve">Arquitectura de Software (Diagrama de flujo)</w:t>
    </w:r>
  </w:p>
  <w:p w:rsidR="00000000" w:rsidDel="00000000" w:rsidP="00000000" w:rsidRDefault="00000000" w:rsidRPr="00000000" w14:paraId="00000018">
    <w:pPr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