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Por: Anthony y Maycol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14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Explicación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acceder al sistema se validan que las credenciales sean correctas.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Base de datos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el intermediario que permite validar datos de ingreso, actualizar el perfil de los presos y sobreescribir ficheros con datos adicionales.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estado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usuario-estado puede registrar a los presos de nuevo ingreso, visualizar datos de los actuales y modificar datos como la inscripción de talleres. Adicionalmente puede crear un perfil psicológico, previa evaluación del área correspondiente.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preso al ingresar a una cárcel se le genera un perfil psicológico por parte del estado, donde se le registra su pena que va a cumplir por el delito cometido y la conducta que demostró durante su ingreso a la cárcel. Esta misma va ser modificada con el pasar del tiempo y el comportamiento que tenga durante su estancia allí. Además tendrá la oportunidad de leer los mensajes dejados por los usuarios empresas.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Usuario - empresa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la empresa requiera un preso, lo primero que tendrá que hacer es general un reporte de ese preso en específico, donde podrá filtrar el informe mediante una selección de 4 opciones: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Donde podrá ver los delitos cometidos por el preso.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Peligrosidad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Una lista donde se indica las faltas que ha cometido durante su estancia en la cárcel.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Salida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El tiempo que le queda al preso para ser liberado.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Talleres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Los presos pueden acceder a diferentes actividades para que las empresas puedan ver el potencial que tiene en cada rubro.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center"/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4"/>
        <w:szCs w:val="44"/>
        <w:rtl w:val="0"/>
      </w:rPr>
      <w:t xml:space="preserve">Arquitectura de Software (Diagrama de flujo)</w:t>
    </w:r>
  </w:p>
  <w:p w:rsidR="00000000" w:rsidDel="00000000" w:rsidP="00000000" w:rsidRDefault="00000000" w:rsidRPr="00000000" w14:paraId="00000018">
    <w:pPr>
      <w:rPr>
        <w:rFonts w:ascii="Times New Roman" w:cs="Times New Roman" w:eastAsia="Times New Roman" w:hAnsi="Times New Roman"/>
        <w:b w:val="1"/>
        <w:sz w:val="44"/>
        <w:szCs w:val="4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