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3BE" w:rsidRDefault="00F628E5">
      <w:pPr>
        <w:spacing w:before="2000" w:after="400"/>
        <w:rPr>
          <w:rFonts w:ascii="Cambria" w:eastAsia="Cambria" w:hAnsi="Cambria" w:cs="Cambria"/>
          <w:b/>
          <w:bCs/>
          <w:sz w:val="72"/>
          <w:szCs w:val="72"/>
        </w:rPr>
      </w:pPr>
      <w:r>
        <w:rPr>
          <w:rFonts w:ascii="Cambria" w:eastAsia="Cambria" w:hAnsi="Cambria" w:cs="Cambria"/>
          <w:b/>
          <w:bCs/>
          <w:sz w:val="72"/>
          <w:szCs w:val="72"/>
        </w:rPr>
        <w:t>MANEJO DEL AMBIENTE CONTROLADO</w:t>
      </w:r>
    </w:p>
    <w:p w:rsidR="006253BE" w:rsidRDefault="00DB1DCE">
      <w:pPr>
        <w:spacing w:after="400"/>
        <w:rPr>
          <w:rFonts w:ascii="Cambria" w:eastAsia="Cambria" w:hAnsi="Cambria" w:cs="Cambria"/>
          <w:sz w:val="44"/>
          <w:szCs w:val="44"/>
        </w:rPr>
      </w:pPr>
      <w:proofErr w:type="spellStart"/>
      <w:r>
        <w:rPr>
          <w:rFonts w:ascii="Cambria" w:eastAsia="Cambria" w:hAnsi="Cambria" w:cs="Cambria"/>
          <w:sz w:val="44"/>
          <w:szCs w:val="44"/>
        </w:rPr>
        <w:t>ABM</w:t>
      </w:r>
      <w:proofErr w:type="spellEnd"/>
      <w:r>
        <w:rPr>
          <w:rFonts w:ascii="Cambria" w:eastAsia="Cambria" w:hAnsi="Cambria" w:cs="Cambria"/>
          <w:sz w:val="44"/>
          <w:szCs w:val="44"/>
        </w:rPr>
        <w:t xml:space="preserve"> de Muebles</w:t>
      </w:r>
    </w:p>
    <w:p w:rsidR="006253BE" w:rsidRDefault="00DB1DCE">
      <w:pPr>
        <w:spacing w:after="3000"/>
        <w:rPr>
          <w:rFonts w:ascii="Cambria" w:eastAsia="Cambria" w:hAnsi="Cambria" w:cs="Cambria"/>
          <w:sz w:val="36"/>
          <w:szCs w:val="36"/>
        </w:rPr>
      </w:pPr>
      <w:proofErr w:type="spellStart"/>
      <w:r>
        <w:rPr>
          <w:rFonts w:ascii="Cambria" w:eastAsia="Cambria" w:hAnsi="Cambria" w:cs="Cambria"/>
          <w:sz w:val="36"/>
          <w:szCs w:val="36"/>
        </w:rPr>
        <w:t>Gargaglione</w:t>
      </w:r>
      <w:proofErr w:type="spellEnd"/>
      <w:r>
        <w:rPr>
          <w:rFonts w:ascii="Cambria" w:eastAsia="Cambria" w:hAnsi="Cambria" w:cs="Cambria"/>
          <w:sz w:val="36"/>
          <w:szCs w:val="36"/>
        </w:rPr>
        <w:t>, Giancarlo</w:t>
      </w:r>
      <w:r>
        <w:rPr>
          <w:rFonts w:ascii="Cambria" w:eastAsia="Cambria" w:hAnsi="Cambria" w:cs="Cambria"/>
          <w:sz w:val="36"/>
          <w:szCs w:val="36"/>
        </w:rPr>
        <w:br/>
        <w:t>Zapata, Agustín</w:t>
      </w:r>
    </w:p>
    <w:p w:rsidR="006253BE" w:rsidRDefault="00DB1DCE">
      <w:pPr>
        <w:spacing w:after="3000"/>
        <w:rPr>
          <w:rFonts w:ascii="Cambria" w:eastAsia="Cambria" w:hAnsi="Cambria" w:cs="Cambria"/>
          <w:sz w:val="36"/>
          <w:szCs w:val="36"/>
        </w:rPr>
        <w:sectPr w:rsidR="006253BE">
          <w:headerReference w:type="default" r:id="rId8"/>
          <w:footerReference w:type="default" r:id="rId9"/>
          <w:pgSz w:w="12240" w:h="15840"/>
          <w:pgMar w:top="1440" w:right="1440" w:bottom="1440" w:left="1440" w:header="0" w:footer="720" w:gutter="0"/>
          <w:pgNumType w:start="1"/>
          <w:cols w:space="720"/>
          <w:formProt w:val="0"/>
          <w:docGrid w:linePitch="100"/>
        </w:sectPr>
      </w:pPr>
      <w:r>
        <w:rPr>
          <w:rFonts w:ascii="Cambria" w:eastAsia="Cambria" w:hAnsi="Cambria" w:cs="Cambria"/>
          <w:sz w:val="36"/>
          <w:szCs w:val="36"/>
        </w:rPr>
        <w:t xml:space="preserve">Gestión de Calidad – Licenciatura en Sistemas – </w:t>
      </w:r>
      <w:proofErr w:type="spellStart"/>
      <w:r>
        <w:rPr>
          <w:rFonts w:ascii="Cambria" w:eastAsia="Cambria" w:hAnsi="Cambria" w:cs="Cambria"/>
          <w:sz w:val="36"/>
          <w:szCs w:val="36"/>
        </w:rPr>
        <w:t>UNPA</w:t>
      </w:r>
      <w:proofErr w:type="spellEnd"/>
      <w:r>
        <w:rPr>
          <w:rFonts w:ascii="Cambria" w:eastAsia="Cambria" w:hAnsi="Cambria" w:cs="Cambria"/>
          <w:sz w:val="36"/>
          <w:szCs w:val="36"/>
        </w:rPr>
        <w:t>/</w:t>
      </w:r>
      <w:proofErr w:type="spellStart"/>
      <w:r>
        <w:rPr>
          <w:rFonts w:ascii="Cambria" w:eastAsia="Cambria" w:hAnsi="Cambria" w:cs="Cambria"/>
          <w:sz w:val="36"/>
          <w:szCs w:val="36"/>
        </w:rPr>
        <w:t>UARG</w:t>
      </w:r>
      <w:proofErr w:type="spellEnd"/>
    </w:p>
    <w:p w:rsidR="006253BE" w:rsidRDefault="00DB1DCE">
      <w:pPr>
        <w:pStyle w:val="Ttulo1"/>
        <w:spacing w:before="0"/>
      </w:pPr>
      <w:bookmarkStart w:id="0" w:name="_Toc231259414"/>
      <w:bookmarkStart w:id="1" w:name="_Toc231149028"/>
      <w:bookmarkStart w:id="2" w:name="_Toc232685605"/>
      <w:r>
        <w:lastRenderedPageBreak/>
        <w:t>Control de versiones del documento</w:t>
      </w:r>
      <w:bookmarkEnd w:id="0"/>
      <w:bookmarkEnd w:id="1"/>
      <w:bookmarkEnd w:id="2"/>
    </w:p>
    <w:tbl>
      <w:tblPr>
        <w:tblW w:w="9206" w:type="dxa"/>
        <w:tblInd w:w="127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00" w:firstRow="0" w:lastRow="0" w:firstColumn="0" w:lastColumn="0" w:noHBand="1" w:noVBand="1"/>
      </w:tblPr>
      <w:tblGrid>
        <w:gridCol w:w="1124"/>
        <w:gridCol w:w="1419"/>
        <w:gridCol w:w="1843"/>
        <w:gridCol w:w="4820"/>
      </w:tblGrid>
      <w:tr w:rsidR="006253BE">
        <w:trPr>
          <w:tblHeader/>
        </w:trPr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6253BE" w:rsidRDefault="00DB1DCE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6253BE" w:rsidRDefault="00DB1DCE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6253BE" w:rsidRDefault="00DB1DCE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53BE" w:rsidRDefault="00DB1DCE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6253B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253BE" w:rsidRDefault="00DB1DCE">
            <w:pPr>
              <w:pStyle w:val="Calibri12Textonormal"/>
            </w:pPr>
            <w:r>
              <w:t>1.0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253BE" w:rsidRDefault="00F628E5">
            <w:pPr>
              <w:pStyle w:val="Calibri12Textonormal"/>
            </w:pPr>
            <w:r>
              <w:t>18/06</w:t>
            </w:r>
            <w:r w:rsidR="00DB1DCE">
              <w:t>/2026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253BE" w:rsidRDefault="00DB1DCE">
            <w:pPr>
              <w:pStyle w:val="Calibri12Textonormal"/>
            </w:pPr>
            <w:r>
              <w:t>Zapata, A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53BE" w:rsidRDefault="00DB1DCE">
            <w:pPr>
              <w:pStyle w:val="Calibri12Textonormal"/>
            </w:pPr>
            <w:r>
              <w:t>Versión inicial</w:t>
            </w:r>
          </w:p>
        </w:tc>
      </w:tr>
      <w:tr w:rsidR="006253B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253BE" w:rsidRDefault="006253BE">
            <w:pPr>
              <w:pStyle w:val="Calibri12Textonormal"/>
            </w:pP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253BE" w:rsidRDefault="006253BE">
            <w:pPr>
              <w:pStyle w:val="Calibri12Textonormal"/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253BE" w:rsidRDefault="006253BE">
            <w:pPr>
              <w:pStyle w:val="Calibri12Textonormal"/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53BE" w:rsidRDefault="006253BE">
            <w:pPr>
              <w:pStyle w:val="Calibri12Textonormal"/>
            </w:pPr>
          </w:p>
        </w:tc>
      </w:tr>
      <w:tr w:rsidR="006253BE"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pStyle w:val="Calibri12Textonormal"/>
              <w:rPr>
                <w:bCs/>
              </w:rPr>
            </w:pP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pStyle w:val="Calibri12Textonormal"/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pStyle w:val="Calibri12Textonormal"/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53BE" w:rsidRDefault="006253BE">
            <w:pPr>
              <w:pStyle w:val="Calibri12Textonormal"/>
            </w:pPr>
          </w:p>
        </w:tc>
      </w:tr>
      <w:tr w:rsidR="006253BE"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pStyle w:val="Calibri12Textonormal"/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53BE" w:rsidRDefault="006253BE">
            <w:pPr>
              <w:spacing w:before="120" w:after="120"/>
              <w:rPr>
                <w:sz w:val="22"/>
                <w:szCs w:val="22"/>
              </w:rPr>
            </w:pPr>
          </w:p>
        </w:tc>
      </w:tr>
      <w:tr w:rsidR="006253BE"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6253BE" w:rsidRDefault="006253BE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53BE" w:rsidRDefault="006253BE">
            <w:pPr>
              <w:spacing w:before="120" w:after="120"/>
              <w:rPr>
                <w:sz w:val="22"/>
                <w:szCs w:val="22"/>
              </w:rPr>
            </w:pPr>
          </w:p>
        </w:tc>
      </w:tr>
    </w:tbl>
    <w:p w:rsidR="006253BE" w:rsidRDefault="006253BE">
      <w:pPr>
        <w:rPr>
          <w:b/>
          <w:bCs/>
          <w:sz w:val="32"/>
          <w:szCs w:val="32"/>
        </w:rPr>
      </w:pPr>
    </w:p>
    <w:p w:rsidR="006253BE" w:rsidRDefault="006253BE">
      <w:pPr>
        <w:rPr>
          <w:b/>
          <w:bCs/>
          <w:sz w:val="32"/>
          <w:szCs w:val="32"/>
        </w:rPr>
      </w:pPr>
    </w:p>
    <w:p w:rsidR="006253BE" w:rsidRDefault="006253BE">
      <w:pPr>
        <w:rPr>
          <w:b/>
          <w:bCs/>
          <w:sz w:val="32"/>
          <w:szCs w:val="32"/>
        </w:rPr>
      </w:pPr>
    </w:p>
    <w:p w:rsidR="006253BE" w:rsidRDefault="006253BE">
      <w:pPr>
        <w:rPr>
          <w:b/>
          <w:bCs/>
          <w:sz w:val="32"/>
          <w:szCs w:val="32"/>
        </w:rPr>
      </w:pPr>
    </w:p>
    <w:p w:rsidR="006253BE" w:rsidRDefault="006253BE">
      <w:pPr>
        <w:rPr>
          <w:b/>
          <w:bCs/>
          <w:sz w:val="32"/>
          <w:szCs w:val="32"/>
        </w:rPr>
      </w:pPr>
    </w:p>
    <w:p w:rsidR="006253BE" w:rsidRDefault="006253BE">
      <w:pPr>
        <w:rPr>
          <w:b/>
          <w:bCs/>
          <w:sz w:val="32"/>
          <w:szCs w:val="32"/>
        </w:rPr>
      </w:pPr>
    </w:p>
    <w:p w:rsidR="006253BE" w:rsidRDefault="006253BE">
      <w:pPr>
        <w:rPr>
          <w:b/>
          <w:bCs/>
          <w:sz w:val="32"/>
          <w:szCs w:val="32"/>
        </w:rPr>
      </w:pPr>
    </w:p>
    <w:p w:rsidR="006253BE" w:rsidRDefault="006253BE">
      <w:pPr>
        <w:rPr>
          <w:b/>
          <w:bCs/>
          <w:sz w:val="32"/>
          <w:szCs w:val="32"/>
        </w:rPr>
      </w:pPr>
    </w:p>
    <w:p w:rsidR="00F628E5" w:rsidRDefault="00F628E5">
      <w:pPr>
        <w:rPr>
          <w:b/>
          <w:bCs/>
          <w:sz w:val="32"/>
          <w:szCs w:val="32"/>
        </w:rPr>
      </w:pPr>
    </w:p>
    <w:p w:rsidR="00F628E5" w:rsidRDefault="00F628E5">
      <w:pPr>
        <w:rPr>
          <w:b/>
          <w:bCs/>
          <w:sz w:val="32"/>
          <w:szCs w:val="32"/>
        </w:rPr>
      </w:pPr>
    </w:p>
    <w:p w:rsidR="00F628E5" w:rsidRDefault="00F628E5">
      <w:pPr>
        <w:rPr>
          <w:b/>
          <w:bCs/>
          <w:sz w:val="32"/>
          <w:szCs w:val="32"/>
        </w:rPr>
      </w:pPr>
    </w:p>
    <w:p w:rsidR="00F628E5" w:rsidRDefault="00F628E5">
      <w:pPr>
        <w:rPr>
          <w:b/>
          <w:bCs/>
          <w:sz w:val="32"/>
          <w:szCs w:val="32"/>
        </w:rPr>
      </w:pPr>
    </w:p>
    <w:p w:rsidR="00F628E5" w:rsidRDefault="00F628E5">
      <w:pPr>
        <w:rPr>
          <w:b/>
          <w:bCs/>
          <w:sz w:val="32"/>
          <w:szCs w:val="32"/>
        </w:rPr>
      </w:pPr>
    </w:p>
    <w:p w:rsidR="00F628E5" w:rsidRDefault="00F628E5">
      <w:pPr>
        <w:rPr>
          <w:b/>
          <w:bCs/>
          <w:sz w:val="32"/>
          <w:szCs w:val="32"/>
        </w:rPr>
      </w:pPr>
    </w:p>
    <w:sdt>
      <w:sdtPr>
        <w:rPr>
          <w:rFonts w:ascii="Calibri" w:eastAsia="Calibri" w:hAnsi="Calibri" w:cs="Calibri"/>
          <w:color w:val="auto"/>
          <w:sz w:val="24"/>
          <w:szCs w:val="24"/>
          <w:lang w:val="es-AR"/>
        </w:rPr>
        <w:id w:val="-614202192"/>
        <w:docPartObj>
          <w:docPartGallery w:val="Table of Contents"/>
          <w:docPartUnique/>
        </w:docPartObj>
      </w:sdtPr>
      <w:sdtEndPr/>
      <w:sdtContent>
        <w:p w:rsidR="006253BE" w:rsidRDefault="00DB1DCE">
          <w:pPr>
            <w:pStyle w:val="TtuloTDC"/>
          </w:pPr>
          <w:proofErr w:type="spellStart"/>
          <w:r>
            <w:t>Contenido</w:t>
          </w:r>
          <w:proofErr w:type="spellEnd"/>
          <w:r>
            <w:br/>
          </w:r>
        </w:p>
        <w:p w:rsidR="00AD5FDC" w:rsidRDefault="00DB1DC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</w:rPr>
            <w:fldChar w:fldCharType="separate"/>
          </w:r>
          <w:hyperlink w:anchor="_Toc232685605" w:history="1">
            <w:r w:rsidR="00AD5FDC" w:rsidRPr="003C1202">
              <w:rPr>
                <w:rStyle w:val="Hipervnculo"/>
                <w:noProof/>
              </w:rPr>
              <w:t>Control de versiones del documento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_Toc232685605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2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06" w:history="1">
            <w:r w:rsidR="00AD5FDC" w:rsidRPr="003C1202">
              <w:rPr>
                <w:rStyle w:val="Hipervnculo"/>
                <w:noProof/>
              </w:rPr>
              <w:t>1. Definición del Ambiente Controlado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_Toc232685606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4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07" w:history="1">
            <w:r w:rsidR="00AD5FDC" w:rsidRPr="003C1202">
              <w:rPr>
                <w:rStyle w:val="Hipervnculo"/>
                <w:noProof/>
                <w:lang w:eastAsia="es-AR"/>
              </w:rPr>
              <w:t>2. Descripción del uso del Ambiente Controlado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_Toc232685607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4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08" w:history="1">
            <w:r w:rsidR="00AD5FDC" w:rsidRPr="003C1202">
              <w:rPr>
                <w:rStyle w:val="Hipervnculo"/>
                <w:noProof/>
                <w:lang w:eastAsia="es-AR"/>
              </w:rPr>
              <w:t>2.1 Procedimiento general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_Toc232685608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4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09" w:history="1">
            <w:r w:rsidR="00AD5FDC" w:rsidRPr="003C1202">
              <w:rPr>
                <w:rStyle w:val="Hipervnculo"/>
                <w:noProof/>
                <w:lang w:eastAsia="es-AR"/>
              </w:rPr>
              <w:t>2.2 Entrada y salida de productos al Ambiente Controlado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_Toc232685609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6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10" w:history="1">
            <w:r w:rsidR="00AD5FDC" w:rsidRPr="003C1202">
              <w:rPr>
                <w:rStyle w:val="Hipervnculo"/>
                <w:noProof/>
                <w:lang w:eastAsia="es-AR"/>
              </w:rPr>
              <w:t>2.3 Ramas del repositorio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_Toc232685610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6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11" w:history="1">
            <w:r w:rsidR="00AD5FDC" w:rsidRPr="003C1202">
              <w:rPr>
                <w:rStyle w:val="Hipervnculo"/>
                <w:noProof/>
                <w:lang w:eastAsia="es-AR"/>
              </w:rPr>
              <w:t>3. Estructura General del Ambiente Controlado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_Toc232685611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6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12" w:history="1">
            <w:r w:rsidR="00AD5FDC" w:rsidRPr="003C1202">
              <w:rPr>
                <w:rStyle w:val="Hipervnculo"/>
                <w:noProof/>
              </w:rPr>
              <w:t>4. Ubicación física del Servidor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_Toc232685612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6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13" w:history="1">
            <w:r w:rsidR="00AD5FDC" w:rsidRPr="003C1202">
              <w:rPr>
                <w:rStyle w:val="Hipervnculo"/>
                <w:noProof/>
                <w:lang w:eastAsia="es-AR"/>
              </w:rPr>
              <w:t>5. Utilización del Ambiente Controlado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_Toc232685613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7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14" w:history="1">
            <w:r w:rsidR="00AD5FDC" w:rsidRPr="003C1202">
              <w:rPr>
                <w:rStyle w:val="Hipervnculo"/>
                <w:noProof/>
                <w:lang w:eastAsia="es-AR"/>
              </w:rPr>
              <w:t>6. Responsabilidades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_Toc232685614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7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AD5FDC" w:rsidRDefault="00055E9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685615" w:history="1">
            <w:r w:rsidR="00AD5FDC" w:rsidRPr="003C1202">
              <w:rPr>
                <w:rStyle w:val="Hipervnculo"/>
                <w:noProof/>
              </w:rPr>
              <w:t>6.1 Responsabilidades de cada integrante</w:t>
            </w:r>
            <w:r w:rsidR="00AD5FDC">
              <w:rPr>
                <w:noProof/>
                <w:webHidden/>
              </w:rPr>
              <w:tab/>
            </w:r>
            <w:r w:rsidR="00AD5FDC">
              <w:rPr>
                <w:noProof/>
                <w:webHidden/>
              </w:rPr>
              <w:fldChar w:fldCharType="begin"/>
            </w:r>
            <w:r w:rsidR="00AD5FDC">
              <w:rPr>
                <w:noProof/>
                <w:webHidden/>
              </w:rPr>
              <w:instrText xml:space="preserve"> PAGEREF _Toc232685615 \h </w:instrText>
            </w:r>
            <w:r w:rsidR="00AD5FDC">
              <w:rPr>
                <w:noProof/>
                <w:webHidden/>
              </w:rPr>
            </w:r>
            <w:r w:rsidR="00AD5FDC">
              <w:rPr>
                <w:noProof/>
                <w:webHidden/>
              </w:rPr>
              <w:fldChar w:fldCharType="separate"/>
            </w:r>
            <w:r w:rsidR="00AD5FDC">
              <w:rPr>
                <w:noProof/>
                <w:webHidden/>
              </w:rPr>
              <w:t>7</w:t>
            </w:r>
            <w:r w:rsidR="00AD5FDC">
              <w:rPr>
                <w:noProof/>
                <w:webHidden/>
              </w:rPr>
              <w:fldChar w:fldCharType="end"/>
            </w:r>
          </w:hyperlink>
        </w:p>
        <w:p w:rsidR="006253BE" w:rsidRDefault="00DB1DCE">
          <w:pPr>
            <w:pStyle w:val="TDC2"/>
            <w:tabs>
              <w:tab w:val="right" w:leader="dot" w:pos="9360"/>
            </w:tabs>
          </w:pPr>
          <w:r>
            <w:rPr>
              <w:rStyle w:val="Enlacedelndice"/>
            </w:rPr>
            <w:fldChar w:fldCharType="end"/>
          </w:r>
        </w:p>
        <w:p w:rsidR="006253BE" w:rsidRDefault="00055E95">
          <w:pPr>
            <w:sectPr w:rsidR="006253BE">
              <w:headerReference w:type="default" r:id="rId10"/>
              <w:footerReference w:type="default" r:id="rId11"/>
              <w:headerReference w:type="first" r:id="rId12"/>
              <w:footerReference w:type="first" r:id="rId13"/>
              <w:pgSz w:w="12240" w:h="15840"/>
              <w:pgMar w:top="1440" w:right="1440" w:bottom="1440" w:left="1440" w:header="0" w:footer="720" w:gutter="0"/>
              <w:cols w:space="720"/>
              <w:formProt w:val="0"/>
              <w:docGrid w:linePitch="100"/>
            </w:sectPr>
          </w:pPr>
        </w:p>
      </w:sdtContent>
    </w:sdt>
    <w:p w:rsidR="006253BE" w:rsidRDefault="00DB1DCE">
      <w:pPr>
        <w:pStyle w:val="Ttulo1"/>
      </w:pPr>
      <w:bookmarkStart w:id="3" w:name="_Toc232685606"/>
      <w:r>
        <w:lastRenderedPageBreak/>
        <w:t xml:space="preserve">1. </w:t>
      </w:r>
      <w:r w:rsidR="00F628E5" w:rsidRPr="00F628E5">
        <w:t>Definición del Ambiente Controlado</w:t>
      </w:r>
      <w:bookmarkEnd w:id="3"/>
    </w:p>
    <w:p w:rsidR="00F628E5" w:rsidRPr="00F628E5" w:rsidRDefault="00F628E5" w:rsidP="00F628E5">
      <w:r w:rsidRPr="00F628E5">
        <w:t>El Ambiente Controlado del proyecto se implementará utilizando un conjunto de herramientas de software existentes, sin desarrollar una plataforma propia. Los componentes principales son:</w:t>
      </w:r>
    </w:p>
    <w:p w:rsidR="00F628E5" w:rsidRPr="00F628E5" w:rsidRDefault="00F628E5" w:rsidP="00F628E5">
      <w:pPr>
        <w:numPr>
          <w:ilvl w:val="0"/>
          <w:numId w:val="7"/>
        </w:numPr>
      </w:pPr>
      <w:r w:rsidRPr="00F628E5">
        <w:rPr>
          <w:b/>
          <w:bCs/>
        </w:rPr>
        <w:t>Control de versiones y repositorio central:</w:t>
      </w:r>
      <w:r w:rsidRPr="00F628E5">
        <w:t> </w:t>
      </w:r>
      <w:proofErr w:type="spellStart"/>
      <w:r w:rsidRPr="00F628E5">
        <w:t>Git</w:t>
      </w:r>
      <w:proofErr w:type="spellEnd"/>
      <w:r w:rsidRPr="00F628E5">
        <w:t xml:space="preserve"> + GitHub. Todo el código fuente, documentos y scripts se versionarán y almacenarán en un repositorio privado de GitHub.</w:t>
      </w:r>
    </w:p>
    <w:p w:rsidR="00F628E5" w:rsidRPr="00F628E5" w:rsidRDefault="00F628E5" w:rsidP="00F628E5">
      <w:pPr>
        <w:numPr>
          <w:ilvl w:val="0"/>
          <w:numId w:val="7"/>
        </w:numPr>
      </w:pPr>
      <w:r w:rsidRPr="00F628E5">
        <w:rPr>
          <w:b/>
          <w:bCs/>
        </w:rPr>
        <w:t>Seguimiento de incidencias y tareas:</w:t>
      </w:r>
      <w:r w:rsidRPr="00F628E5">
        <w:t xml:space="preserve"> GitHub </w:t>
      </w:r>
      <w:proofErr w:type="spellStart"/>
      <w:r w:rsidRPr="00F628E5">
        <w:t>Issues</w:t>
      </w:r>
      <w:proofErr w:type="spellEnd"/>
      <w:r w:rsidRPr="00F628E5">
        <w:t xml:space="preserve"> (para registrar bugs, mejoras, tareas y vincularlas con los </w:t>
      </w:r>
      <w:proofErr w:type="spellStart"/>
      <w:r w:rsidRPr="00F628E5">
        <w:t>commits</w:t>
      </w:r>
      <w:proofErr w:type="spellEnd"/>
      <w:r w:rsidRPr="00F628E5">
        <w:t>).</w:t>
      </w:r>
    </w:p>
    <w:p w:rsidR="00F628E5" w:rsidRPr="00F628E5" w:rsidRDefault="00F628E5" w:rsidP="00F628E5">
      <w:pPr>
        <w:numPr>
          <w:ilvl w:val="0"/>
          <w:numId w:val="7"/>
        </w:numPr>
      </w:pPr>
      <w:r w:rsidRPr="00F628E5">
        <w:rPr>
          <w:b/>
          <w:bCs/>
        </w:rPr>
        <w:t>Entorno de desarrollo local:</w:t>
      </w:r>
      <w:r w:rsidRPr="00F628E5">
        <w:t> </w:t>
      </w:r>
      <w:proofErr w:type="spellStart"/>
      <w:r w:rsidRPr="00F628E5">
        <w:t>XAMPP</w:t>
      </w:r>
      <w:proofErr w:type="spellEnd"/>
      <w:r w:rsidRPr="00F628E5">
        <w:t xml:space="preserve"> (Apache + </w:t>
      </w:r>
      <w:proofErr w:type="spellStart"/>
      <w:r w:rsidRPr="00F628E5">
        <w:t>MySQL</w:t>
      </w:r>
      <w:proofErr w:type="spellEnd"/>
      <w:r w:rsidRPr="00F628E5">
        <w:t>) sobre las máquinas de cada integrante, lo que proporciona un servidor web y base de datos idéntico para pruebas locales.</w:t>
      </w:r>
    </w:p>
    <w:p w:rsidR="00F628E5" w:rsidRPr="00F628E5" w:rsidRDefault="00F628E5" w:rsidP="00F628E5">
      <w:pPr>
        <w:numPr>
          <w:ilvl w:val="0"/>
          <w:numId w:val="7"/>
        </w:numPr>
      </w:pPr>
      <w:r w:rsidRPr="00F628E5">
        <w:rPr>
          <w:b/>
          <w:bCs/>
        </w:rPr>
        <w:t>Editor de código:</w:t>
      </w:r>
      <w:r w:rsidRPr="00F628E5">
        <w:t xml:space="preserve"> Visual Studio </w:t>
      </w:r>
      <w:proofErr w:type="spellStart"/>
      <w:r w:rsidRPr="00F628E5">
        <w:t>Code</w:t>
      </w:r>
      <w:proofErr w:type="spellEnd"/>
      <w:r w:rsidRPr="00F628E5">
        <w:t xml:space="preserve">, configurado con extensiones para PHP, </w:t>
      </w:r>
      <w:proofErr w:type="spellStart"/>
      <w:r w:rsidRPr="00F628E5">
        <w:t>Git</w:t>
      </w:r>
      <w:proofErr w:type="spellEnd"/>
      <w:r w:rsidRPr="00F628E5">
        <w:t xml:space="preserve"> y formateo.</w:t>
      </w:r>
    </w:p>
    <w:p w:rsidR="00F628E5" w:rsidRPr="00F628E5" w:rsidRDefault="00F628E5" w:rsidP="00F628E5">
      <w:pPr>
        <w:numPr>
          <w:ilvl w:val="0"/>
          <w:numId w:val="7"/>
        </w:numPr>
      </w:pPr>
      <w:r w:rsidRPr="00F628E5">
        <w:rPr>
          <w:b/>
          <w:bCs/>
        </w:rPr>
        <w:t>Calidad de código:</w:t>
      </w:r>
      <w:r w:rsidRPr="00F628E5">
        <w:t xml:space="preserve"> PHP </w:t>
      </w:r>
      <w:proofErr w:type="spellStart"/>
      <w:r w:rsidRPr="00F628E5">
        <w:t>Code</w:t>
      </w:r>
      <w:proofErr w:type="spellEnd"/>
      <w:r w:rsidRPr="00F628E5">
        <w:t xml:space="preserve"> </w:t>
      </w:r>
      <w:proofErr w:type="spellStart"/>
      <w:r w:rsidRPr="00F628E5">
        <w:t>Sniffer</w:t>
      </w:r>
      <w:proofErr w:type="spellEnd"/>
      <w:r w:rsidRPr="00F628E5">
        <w:t xml:space="preserve"> (</w:t>
      </w:r>
      <w:proofErr w:type="spellStart"/>
      <w:r w:rsidRPr="00F628E5">
        <w:t>PHPCS</w:t>
      </w:r>
      <w:proofErr w:type="spellEnd"/>
      <w:r w:rsidRPr="00F628E5">
        <w:t xml:space="preserve">) y PHP </w:t>
      </w:r>
      <w:proofErr w:type="spellStart"/>
      <w:r w:rsidRPr="00F628E5">
        <w:t>Mess</w:t>
      </w:r>
      <w:proofErr w:type="spellEnd"/>
      <w:r w:rsidRPr="00F628E5">
        <w:t xml:space="preserve"> Detector (</w:t>
      </w:r>
      <w:proofErr w:type="spellStart"/>
      <w:r w:rsidRPr="00F628E5">
        <w:t>PHPMD</w:t>
      </w:r>
      <w:proofErr w:type="spellEnd"/>
      <w:r w:rsidRPr="00F628E5">
        <w:t xml:space="preserve">) se ejecutarán de forma local y, opcionalmente, mediante GitHub </w:t>
      </w:r>
      <w:proofErr w:type="spellStart"/>
      <w:r w:rsidRPr="00F628E5">
        <w:t>Actions</w:t>
      </w:r>
      <w:proofErr w:type="spellEnd"/>
      <w:r w:rsidRPr="00F628E5">
        <w:t xml:space="preserve"> antes de la aceptación de </w:t>
      </w:r>
      <w:proofErr w:type="spellStart"/>
      <w:r w:rsidRPr="00F628E5">
        <w:t>Pull</w:t>
      </w:r>
      <w:proofErr w:type="spellEnd"/>
      <w:r w:rsidRPr="00F628E5">
        <w:t xml:space="preserve"> </w:t>
      </w:r>
      <w:proofErr w:type="spellStart"/>
      <w:r w:rsidRPr="00F628E5">
        <w:t>Requests</w:t>
      </w:r>
      <w:proofErr w:type="spellEnd"/>
      <w:r w:rsidRPr="00F628E5">
        <w:t>.</w:t>
      </w:r>
    </w:p>
    <w:p w:rsidR="00F628E5" w:rsidRPr="00F628E5" w:rsidRDefault="00F628E5" w:rsidP="00F628E5">
      <w:pPr>
        <w:numPr>
          <w:ilvl w:val="0"/>
          <w:numId w:val="7"/>
        </w:numPr>
      </w:pPr>
      <w:r w:rsidRPr="00F628E5">
        <w:rPr>
          <w:b/>
          <w:bCs/>
        </w:rPr>
        <w:t>Documentación y artefactos de planificación:</w:t>
      </w:r>
      <w:r w:rsidRPr="00F628E5">
        <w:t> Los documentos de Word y Excel se mantendrán dentro del repositorio, en una carpeta específica, para que estén bajo el mismo control de versiones.</w:t>
      </w:r>
    </w:p>
    <w:p w:rsidR="00F628E5" w:rsidRPr="00F628E5" w:rsidRDefault="00F628E5" w:rsidP="00F628E5">
      <w:pPr>
        <w:numPr>
          <w:ilvl w:val="0"/>
          <w:numId w:val="7"/>
        </w:numPr>
      </w:pPr>
      <w:r w:rsidRPr="00F628E5">
        <w:rPr>
          <w:b/>
          <w:bCs/>
        </w:rPr>
        <w:t>Comunicación del equipo:</w:t>
      </w:r>
      <w:r w:rsidRPr="00F628E5">
        <w:t> </w:t>
      </w:r>
      <w:proofErr w:type="spellStart"/>
      <w:r w:rsidRPr="00F628E5">
        <w:t>Discord</w:t>
      </w:r>
      <w:proofErr w:type="spellEnd"/>
      <w:r w:rsidRPr="00F628E5">
        <w:t xml:space="preserve"> y WhatsApp se utilizarán para coordinar las actividades de integración y publicación, pero no forman parte del ambiente controlado en sí; su función es soporte a los procedimientos.</w:t>
      </w:r>
    </w:p>
    <w:p w:rsidR="00F628E5" w:rsidRPr="00F628E5" w:rsidRDefault="00F628E5" w:rsidP="00F628E5">
      <w:r w:rsidRPr="00F628E5">
        <w:t xml:space="preserve">El Ambiente Controlado garantiza que todos los productos del proyecto (código HTML, </w:t>
      </w:r>
      <w:proofErr w:type="spellStart"/>
      <w:r w:rsidRPr="00F628E5">
        <w:t>CSS</w:t>
      </w:r>
      <w:proofErr w:type="spellEnd"/>
      <w:r w:rsidRPr="00F628E5">
        <w:t xml:space="preserve">, </w:t>
      </w:r>
      <w:proofErr w:type="spellStart"/>
      <w:r w:rsidRPr="00F628E5">
        <w:t>Bootstrap</w:t>
      </w:r>
      <w:proofErr w:type="spellEnd"/>
      <w:r w:rsidRPr="00F628E5">
        <w:t>, JavaScript, PHP, scripts SQL, documentos de Word/Excel, configuración) estén identificados, versionados y disponibles para todos los participantes, con mecanismos claros de entrada y salida.</w:t>
      </w:r>
    </w:p>
    <w:p w:rsidR="00F628E5" w:rsidRPr="00F628E5" w:rsidRDefault="00F628E5" w:rsidP="00F628E5"/>
    <w:p w:rsidR="006253BE" w:rsidRDefault="00DB1DCE">
      <w:pPr>
        <w:pStyle w:val="Calibri16Titulo"/>
        <w:rPr>
          <w:rFonts w:ascii="Times New Roman" w:hAnsi="Times New Roman"/>
          <w:lang w:eastAsia="es-AR"/>
        </w:rPr>
      </w:pPr>
      <w:bookmarkStart w:id="4" w:name="_Toc232685607"/>
      <w:r>
        <w:rPr>
          <w:lang w:eastAsia="es-AR"/>
        </w:rPr>
        <w:t xml:space="preserve">2. </w:t>
      </w:r>
      <w:r w:rsidR="00F628E5" w:rsidRPr="00F628E5">
        <w:rPr>
          <w:lang w:eastAsia="es-AR"/>
        </w:rPr>
        <w:t>Descripción del uso del Ambiente Controlado</w:t>
      </w:r>
      <w:bookmarkEnd w:id="4"/>
    </w:p>
    <w:p w:rsidR="006253BE" w:rsidRDefault="00DB1DCE">
      <w:pPr>
        <w:pStyle w:val="Estilo1"/>
        <w:rPr>
          <w:rFonts w:ascii="Times New Roman" w:hAnsi="Times New Roman"/>
          <w:sz w:val="36"/>
          <w:szCs w:val="36"/>
          <w:lang w:eastAsia="es-AR"/>
        </w:rPr>
      </w:pPr>
      <w:bookmarkStart w:id="5" w:name="_Toc232685608"/>
      <w:r>
        <w:rPr>
          <w:lang w:eastAsia="es-AR"/>
        </w:rPr>
        <w:t xml:space="preserve">2.1 </w:t>
      </w:r>
      <w:r w:rsidR="00F628E5" w:rsidRPr="00F628E5">
        <w:rPr>
          <w:lang w:eastAsia="es-AR"/>
        </w:rPr>
        <w:t>Procedimiento general</w:t>
      </w:r>
      <w:bookmarkEnd w:id="5"/>
    </w:p>
    <w:p w:rsidR="00F628E5" w:rsidRPr="00F628E5" w:rsidRDefault="00F628E5" w:rsidP="00F628E5">
      <w:pPr>
        <w:pStyle w:val="Calibri12Textonormal"/>
        <w:numPr>
          <w:ilvl w:val="0"/>
          <w:numId w:val="9"/>
        </w:numPr>
      </w:pPr>
      <w:r w:rsidRPr="00F628E5">
        <w:rPr>
          <w:b/>
          <w:bCs/>
        </w:rPr>
        <w:t>Obtención inicial:</w:t>
      </w:r>
      <w:r w:rsidRPr="00F628E5">
        <w:t> Cada integrante clona el repositorio desde GitHub (</w:t>
      </w:r>
      <w:proofErr w:type="spellStart"/>
      <w:r w:rsidRPr="00F628E5">
        <w:t>git</w:t>
      </w:r>
      <w:proofErr w:type="spellEnd"/>
      <w:r w:rsidRPr="00F628E5">
        <w:t xml:space="preserve"> clone &lt;</w:t>
      </w:r>
      <w:proofErr w:type="spellStart"/>
      <w:r w:rsidRPr="00F628E5">
        <w:t>URL</w:t>
      </w:r>
      <w:proofErr w:type="spellEnd"/>
      <w:r w:rsidRPr="00F628E5">
        <w:t xml:space="preserve">&gt;) en su equipo con </w:t>
      </w:r>
      <w:proofErr w:type="spellStart"/>
      <w:r w:rsidRPr="00F628E5">
        <w:t>XAMPP</w:t>
      </w:r>
      <w:proofErr w:type="spellEnd"/>
      <w:r w:rsidRPr="00F628E5">
        <w:t>, creando su copia local de trabajo.</w:t>
      </w:r>
    </w:p>
    <w:p w:rsidR="00F628E5" w:rsidRPr="00F628E5" w:rsidRDefault="00F628E5" w:rsidP="00F628E5">
      <w:pPr>
        <w:pStyle w:val="Calibri12Textonormal"/>
        <w:numPr>
          <w:ilvl w:val="0"/>
          <w:numId w:val="9"/>
        </w:numPr>
      </w:pPr>
      <w:r w:rsidRPr="00F628E5">
        <w:rPr>
          <w:b/>
          <w:bCs/>
        </w:rPr>
        <w:t>Sincronización diaria:</w:t>
      </w:r>
      <w:r w:rsidRPr="00F628E5">
        <w:t> Al iniciar la jornada se ejecuta </w:t>
      </w:r>
      <w:proofErr w:type="spellStart"/>
      <w:r w:rsidRPr="00F628E5">
        <w:t>git</w:t>
      </w:r>
      <w:proofErr w:type="spellEnd"/>
      <w:r w:rsidRPr="00F628E5">
        <w:t xml:space="preserve"> </w:t>
      </w:r>
      <w:proofErr w:type="spellStart"/>
      <w:r w:rsidRPr="00F628E5">
        <w:t>pull</w:t>
      </w:r>
      <w:proofErr w:type="spellEnd"/>
      <w:r w:rsidRPr="00F628E5">
        <w:t> (o </w:t>
      </w:r>
      <w:proofErr w:type="spellStart"/>
      <w:r w:rsidRPr="00F628E5">
        <w:t>git</w:t>
      </w:r>
      <w:proofErr w:type="spellEnd"/>
      <w:r w:rsidRPr="00F628E5">
        <w:t xml:space="preserve"> </w:t>
      </w:r>
      <w:proofErr w:type="spellStart"/>
      <w:r w:rsidRPr="00F628E5">
        <w:t>fetch</w:t>
      </w:r>
      <w:proofErr w:type="spellEnd"/>
      <w:r w:rsidRPr="00F628E5">
        <w:t> + </w:t>
      </w:r>
      <w:proofErr w:type="spellStart"/>
      <w:r w:rsidRPr="00F628E5">
        <w:t>git</w:t>
      </w:r>
      <w:proofErr w:type="spellEnd"/>
      <w:r w:rsidRPr="00F628E5">
        <w:t xml:space="preserve"> </w:t>
      </w:r>
      <w:proofErr w:type="spellStart"/>
      <w:r w:rsidRPr="00F628E5">
        <w:t>merge</w:t>
      </w:r>
      <w:proofErr w:type="spellEnd"/>
      <w:r w:rsidRPr="00F628E5">
        <w:t xml:space="preserve">) </w:t>
      </w:r>
      <w:r w:rsidRPr="00F628E5">
        <w:lastRenderedPageBreak/>
        <w:t>para actualizar la copia local con los últimos cambios aceptados.</w:t>
      </w:r>
    </w:p>
    <w:p w:rsidR="00F628E5" w:rsidRPr="00F628E5" w:rsidRDefault="00F628E5" w:rsidP="00A22E87">
      <w:pPr>
        <w:pStyle w:val="Calibri12Textonormal"/>
        <w:numPr>
          <w:ilvl w:val="0"/>
          <w:numId w:val="9"/>
        </w:numPr>
      </w:pPr>
      <w:r w:rsidRPr="00F628E5">
        <w:rPr>
          <w:b/>
          <w:bCs/>
        </w:rPr>
        <w:t>Desarrollo de una nueva funcionalidad o corrección:</w:t>
      </w:r>
      <w:r>
        <w:rPr>
          <w:b/>
          <w:bCs/>
        </w:rPr>
        <w:t xml:space="preserve"> 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 xml:space="preserve">Se </w:t>
      </w:r>
      <w:r w:rsidR="00385C5E">
        <w:t xml:space="preserve">trabaja en la rama </w:t>
      </w:r>
      <w:proofErr w:type="spellStart"/>
      <w:r w:rsidR="00385C5E">
        <w:t>develop</w:t>
      </w:r>
      <w:proofErr w:type="spellEnd"/>
      <w:r w:rsidR="00385C5E">
        <w:t>.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>Se realizan los cambios en el código y/o documentos.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 xml:space="preserve">Antes de confirmar los cambios, se ejecutan localmente PHP </w:t>
      </w:r>
      <w:proofErr w:type="spellStart"/>
      <w:r w:rsidRPr="00F628E5">
        <w:t>Code</w:t>
      </w:r>
      <w:proofErr w:type="spellEnd"/>
      <w:r w:rsidRPr="00F628E5">
        <w:t xml:space="preserve"> </w:t>
      </w:r>
      <w:proofErr w:type="spellStart"/>
      <w:r w:rsidRPr="00F628E5">
        <w:t>Sniffer</w:t>
      </w:r>
      <w:proofErr w:type="spellEnd"/>
      <w:r w:rsidRPr="00F628E5">
        <w:t xml:space="preserve"> (</w:t>
      </w:r>
      <w:proofErr w:type="spellStart"/>
      <w:r w:rsidRPr="00F628E5">
        <w:t>phpcs</w:t>
      </w:r>
      <w:proofErr w:type="spellEnd"/>
      <w:r w:rsidRPr="00F628E5">
        <w:t>) y</w:t>
      </w:r>
      <w:r w:rsidR="00C23DFE">
        <w:t>/o</w:t>
      </w:r>
      <w:bookmarkStart w:id="6" w:name="_GoBack"/>
      <w:bookmarkEnd w:id="6"/>
      <w:r w:rsidRPr="00F628E5">
        <w:t xml:space="preserve"> PHP </w:t>
      </w:r>
      <w:proofErr w:type="spellStart"/>
      <w:r w:rsidRPr="00F628E5">
        <w:t>Mess</w:t>
      </w:r>
      <w:proofErr w:type="spellEnd"/>
      <w:r w:rsidRPr="00F628E5">
        <w:t xml:space="preserve"> Detector (</w:t>
      </w:r>
      <w:proofErr w:type="spellStart"/>
      <w:r w:rsidRPr="00F628E5">
        <w:t>phpmd</w:t>
      </w:r>
      <w:proofErr w:type="spellEnd"/>
      <w:r w:rsidRPr="00F628E5">
        <w:t>) sobre los archivos PHP modificados, corrigiendo los problemas detectados.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 xml:space="preserve">Se confirman los cambios con </w:t>
      </w:r>
      <w:proofErr w:type="spellStart"/>
      <w:r w:rsidRPr="00F628E5">
        <w:t>commits</w:t>
      </w:r>
      <w:proofErr w:type="spellEnd"/>
      <w:r w:rsidRPr="00F628E5">
        <w:t xml:space="preserve"> atómicos y mensajes significativos que incluyan #</w:t>
      </w:r>
      <w:proofErr w:type="spellStart"/>
      <w:r w:rsidRPr="00F628E5">
        <w:t>númeroDeIssue</w:t>
      </w:r>
      <w:proofErr w:type="spellEnd"/>
      <w:r w:rsidRPr="00F628E5">
        <w:t xml:space="preserve"> si se vincula a una tarea de GitHub </w:t>
      </w:r>
      <w:proofErr w:type="spellStart"/>
      <w:r w:rsidRPr="00F628E5">
        <w:t>Issues</w:t>
      </w:r>
      <w:proofErr w:type="spellEnd"/>
      <w:r w:rsidRPr="00F628E5">
        <w:t xml:space="preserve"> (</w:t>
      </w:r>
      <w:proofErr w:type="spellStart"/>
      <w:r w:rsidRPr="00F628E5">
        <w:t>ej</w:t>
      </w:r>
      <w:proofErr w:type="spellEnd"/>
      <w:r w:rsidRPr="00F628E5">
        <w:t>: </w:t>
      </w:r>
      <w:proofErr w:type="spellStart"/>
      <w:r w:rsidRPr="00F628E5">
        <w:t>git</w:t>
      </w:r>
      <w:proofErr w:type="spellEnd"/>
      <w:r w:rsidRPr="00F628E5">
        <w:t xml:space="preserve"> </w:t>
      </w:r>
      <w:proofErr w:type="spellStart"/>
      <w:r w:rsidRPr="00F628E5">
        <w:t>commit</w:t>
      </w:r>
      <w:proofErr w:type="spellEnd"/>
      <w:r w:rsidRPr="00F628E5">
        <w:t xml:space="preserve"> -m "Agrega validación de formulario de contacto #12").</w:t>
      </w:r>
    </w:p>
    <w:p w:rsid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>Se sube la rama al repositorio remoto: </w:t>
      </w:r>
      <w:proofErr w:type="spellStart"/>
      <w:r w:rsidRPr="00F628E5">
        <w:t>git</w:t>
      </w:r>
      <w:proofErr w:type="spellEnd"/>
      <w:r w:rsidRPr="00F628E5">
        <w:t xml:space="preserve"> </w:t>
      </w:r>
      <w:proofErr w:type="spellStart"/>
      <w:r w:rsidRPr="00F628E5">
        <w:t>push</w:t>
      </w:r>
      <w:proofErr w:type="spellEnd"/>
      <w:r w:rsidRPr="00F628E5">
        <w:t xml:space="preserve"> </w:t>
      </w:r>
      <w:proofErr w:type="spellStart"/>
      <w:r w:rsidRPr="00F628E5">
        <w:t>origin</w:t>
      </w:r>
      <w:proofErr w:type="spellEnd"/>
      <w:r w:rsidRPr="00F628E5">
        <w:t xml:space="preserve"> &lt;nombre-rama&gt;.</w:t>
      </w:r>
    </w:p>
    <w:p w:rsidR="00385C5E" w:rsidRDefault="00385C5E" w:rsidP="00F628E5">
      <w:pPr>
        <w:pStyle w:val="Calibri12Textonormal"/>
        <w:numPr>
          <w:ilvl w:val="1"/>
          <w:numId w:val="9"/>
        </w:numPr>
      </w:pPr>
      <w:r>
        <w:t xml:space="preserve">Si se considera que la rama </w:t>
      </w:r>
      <w:proofErr w:type="spellStart"/>
      <w:r>
        <w:t>develop</w:t>
      </w:r>
      <w:proofErr w:type="spellEnd"/>
      <w:r>
        <w:t xml:space="preserve"> </w:t>
      </w:r>
      <w:r w:rsidR="00D27BF5">
        <w:t>está</w:t>
      </w:r>
      <w:r>
        <w:t xml:space="preserve"> en condiciones aceptables se </w:t>
      </w:r>
      <w:proofErr w:type="spellStart"/>
      <w:r>
        <w:t>hara</w:t>
      </w:r>
      <w:proofErr w:type="spellEnd"/>
      <w:r>
        <w:t xml:space="preserve"> un </w:t>
      </w:r>
      <w:proofErr w:type="spellStart"/>
      <w:r>
        <w:t>merge</w:t>
      </w:r>
      <w:proofErr w:type="spellEnd"/>
      <w:r>
        <w:t xml:space="preserve"> con </w:t>
      </w:r>
      <w:proofErr w:type="spellStart"/>
      <w:r>
        <w:t>main</w:t>
      </w:r>
      <w:proofErr w:type="spellEnd"/>
      <w:r>
        <w:t>.</w:t>
      </w:r>
    </w:p>
    <w:p w:rsidR="00385C5E" w:rsidRPr="00F628E5" w:rsidRDefault="00385C5E" w:rsidP="00F628E5">
      <w:pPr>
        <w:pStyle w:val="Calibri12Textonormal"/>
        <w:numPr>
          <w:ilvl w:val="1"/>
          <w:numId w:val="9"/>
        </w:numPr>
      </w:pPr>
      <w:r>
        <w:t xml:space="preserve">Se etiqueta a </w:t>
      </w:r>
      <w:proofErr w:type="spellStart"/>
      <w:r>
        <w:t>main</w:t>
      </w:r>
      <w:proofErr w:type="spellEnd"/>
      <w:r>
        <w:t xml:space="preserve"> según el versionado definido (ej. </w:t>
      </w:r>
      <w:proofErr w:type="spellStart"/>
      <w:r>
        <w:t>V.1.0.12</w:t>
      </w:r>
      <w:proofErr w:type="spellEnd"/>
      <w:r>
        <w:t>)</w:t>
      </w:r>
    </w:p>
    <w:p w:rsidR="00F628E5" w:rsidRPr="00F628E5" w:rsidRDefault="00F628E5" w:rsidP="00F628E5">
      <w:pPr>
        <w:pStyle w:val="Calibri12Textonormal"/>
        <w:numPr>
          <w:ilvl w:val="0"/>
          <w:numId w:val="9"/>
        </w:numPr>
      </w:pPr>
      <w:r w:rsidRPr="00F628E5">
        <w:rPr>
          <w:b/>
          <w:bCs/>
        </w:rPr>
        <w:t>Integración al tronco común: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 xml:space="preserve">El responsable de la integración (o el propio desarrollador) abre un </w:t>
      </w:r>
      <w:proofErr w:type="spellStart"/>
      <w:r w:rsidRPr="00F628E5">
        <w:t>Pull</w:t>
      </w:r>
      <w:proofErr w:type="spellEnd"/>
      <w:r w:rsidRPr="00F628E5">
        <w:t xml:space="preserve"> </w:t>
      </w:r>
      <w:proofErr w:type="spellStart"/>
      <w:r w:rsidRPr="00F628E5">
        <w:t>Request</w:t>
      </w:r>
      <w:proofErr w:type="spellEnd"/>
      <w:r w:rsidRPr="00F628E5">
        <w:t xml:space="preserve"> (PR) en GitHub hacia la rama de integración (por defecto </w:t>
      </w:r>
      <w:proofErr w:type="spellStart"/>
      <w:r w:rsidRPr="00F628E5">
        <w:t>develop</w:t>
      </w:r>
      <w:proofErr w:type="spellEnd"/>
      <w:r w:rsidRPr="00F628E5">
        <w:t>).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>El PR debe ser revisado por al menos otro integrante. Se verifica que el código pase las comprobaciones de calidad (</w:t>
      </w:r>
      <w:proofErr w:type="spellStart"/>
      <w:r w:rsidRPr="00F628E5">
        <w:t>PHPCS</w:t>
      </w:r>
      <w:proofErr w:type="spellEnd"/>
      <w:r w:rsidRPr="00F628E5">
        <w:t>/</w:t>
      </w:r>
      <w:proofErr w:type="spellStart"/>
      <w:r w:rsidRPr="00F628E5">
        <w:t>PHPMD</w:t>
      </w:r>
      <w:proofErr w:type="spellEnd"/>
      <w:r w:rsidRPr="00F628E5">
        <w:t xml:space="preserve"> si están automatizadas) y que no se generen conflictos.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>Una vez aprobado, se fusiona (</w:t>
      </w:r>
      <w:proofErr w:type="spellStart"/>
      <w:r w:rsidRPr="00F628E5">
        <w:t>merge</w:t>
      </w:r>
      <w:proofErr w:type="spellEnd"/>
      <w:r w:rsidRPr="00F628E5">
        <w:t>) el PR. Luego se elimina la rama remota y, opcionalmente, la local.</w:t>
      </w:r>
    </w:p>
    <w:p w:rsidR="00F628E5" w:rsidRPr="00F628E5" w:rsidRDefault="00F628E5" w:rsidP="00F628E5">
      <w:pPr>
        <w:pStyle w:val="Calibri12Textonormal"/>
        <w:numPr>
          <w:ilvl w:val="0"/>
          <w:numId w:val="9"/>
        </w:numPr>
      </w:pPr>
      <w:r w:rsidRPr="00F628E5">
        <w:rPr>
          <w:b/>
          <w:bCs/>
        </w:rPr>
        <w:t>Manejo de documentos de Word/Excel: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>Se guardan en la carpeta /</w:t>
      </w:r>
      <w:proofErr w:type="spellStart"/>
      <w:r w:rsidRPr="00F628E5">
        <w:t>docs</w:t>
      </w:r>
      <w:proofErr w:type="spellEnd"/>
      <w:r w:rsidRPr="00F628E5">
        <w:t>/ del repositorio.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 xml:space="preserve">Cada modificación significativa se confirma con un </w:t>
      </w:r>
      <w:proofErr w:type="spellStart"/>
      <w:r w:rsidRPr="00F628E5">
        <w:t>commit</w:t>
      </w:r>
      <w:proofErr w:type="spellEnd"/>
      <w:r w:rsidRPr="00F628E5">
        <w:t xml:space="preserve"> descriptivo.</w:t>
      </w:r>
    </w:p>
    <w:p w:rsidR="00F628E5" w:rsidRPr="00F628E5" w:rsidRDefault="00F628E5" w:rsidP="00F628E5">
      <w:pPr>
        <w:pStyle w:val="Calibri12Textonormal"/>
        <w:numPr>
          <w:ilvl w:val="1"/>
          <w:numId w:val="9"/>
        </w:numPr>
      </w:pPr>
      <w:r w:rsidRPr="00F628E5">
        <w:t xml:space="preserve">Para facilitar la comparación entre versiones, se recomienda exportar los documentos a formato </w:t>
      </w:r>
      <w:proofErr w:type="spellStart"/>
      <w:r w:rsidRPr="00F628E5">
        <w:t>Markdown</w:t>
      </w:r>
      <w:proofErr w:type="spellEnd"/>
      <w:r w:rsidRPr="00F628E5">
        <w:t xml:space="preserve"> o PDF cuando se requiera una revisión de cambios, ya que </w:t>
      </w:r>
      <w:proofErr w:type="spellStart"/>
      <w:r w:rsidRPr="00F628E5">
        <w:t>Git</w:t>
      </w:r>
      <w:proofErr w:type="spellEnd"/>
      <w:r w:rsidRPr="00F628E5">
        <w:t xml:space="preserve"> no interpreta bien los binarios.</w:t>
      </w:r>
    </w:p>
    <w:p w:rsidR="006253BE" w:rsidRDefault="00DB1DCE">
      <w:pPr>
        <w:pStyle w:val="Estilo1"/>
        <w:rPr>
          <w:rFonts w:ascii="Times New Roman" w:hAnsi="Times New Roman"/>
          <w:sz w:val="36"/>
          <w:szCs w:val="36"/>
          <w:lang w:eastAsia="es-AR"/>
        </w:rPr>
      </w:pPr>
      <w:bookmarkStart w:id="7" w:name="_Toc232685609"/>
      <w:r>
        <w:rPr>
          <w:lang w:eastAsia="es-AR"/>
        </w:rPr>
        <w:t xml:space="preserve">2.2 </w:t>
      </w:r>
      <w:r w:rsidR="00F628E5" w:rsidRPr="00F628E5">
        <w:rPr>
          <w:lang w:eastAsia="es-AR"/>
        </w:rPr>
        <w:t>Entrada y salida de productos al Ambiente Controlado</w:t>
      </w:r>
      <w:bookmarkEnd w:id="7"/>
    </w:p>
    <w:p w:rsidR="00AD5FDC" w:rsidRPr="00AD5FDC" w:rsidRDefault="00AD5FDC" w:rsidP="00AD5FDC">
      <w:pPr>
        <w:pStyle w:val="Calibri12Textonormal"/>
        <w:numPr>
          <w:ilvl w:val="0"/>
          <w:numId w:val="18"/>
        </w:numPr>
      </w:pPr>
      <w:r w:rsidRPr="00AD5FDC">
        <w:t xml:space="preserve">Entrada: Todo producto (código fuente, script SQL, documento de Word/Excel, configuración) ingresa al Ambiente Controlado mediante un </w:t>
      </w:r>
      <w:proofErr w:type="spellStart"/>
      <w:r w:rsidRPr="00AD5FDC">
        <w:t>commit</w:t>
      </w:r>
      <w:proofErr w:type="spellEnd"/>
      <w:r w:rsidRPr="00AD5FDC">
        <w:t xml:space="preserve"> a alguna rama del repositorio de GitHub. El </w:t>
      </w:r>
      <w:proofErr w:type="spellStart"/>
      <w:r w:rsidRPr="00AD5FDC">
        <w:t>commit</w:t>
      </w:r>
      <w:proofErr w:type="spellEnd"/>
      <w:r w:rsidRPr="00AD5FDC">
        <w:t xml:space="preserve"> debe cumplir con los estándares definidos (mensaje, vinculación a </w:t>
      </w:r>
      <w:proofErr w:type="spellStart"/>
      <w:r w:rsidRPr="00AD5FDC">
        <w:t>issues</w:t>
      </w:r>
      <w:proofErr w:type="spellEnd"/>
      <w:r w:rsidRPr="00AD5FDC">
        <w:t>, paso de herramientas de calidad).</w:t>
      </w:r>
    </w:p>
    <w:p w:rsidR="00AD5FDC" w:rsidRPr="00AD5FDC" w:rsidRDefault="00AD5FDC" w:rsidP="00AD5FDC">
      <w:pPr>
        <w:pStyle w:val="Calibri12Textonormal"/>
        <w:numPr>
          <w:ilvl w:val="0"/>
          <w:numId w:val="18"/>
        </w:numPr>
      </w:pPr>
      <w:r w:rsidRPr="00AD5FDC">
        <w:t xml:space="preserve">Salida (publicación/entrega): Un producto sale del Ambiente Controlado cuando se </w:t>
      </w:r>
      <w:r w:rsidRPr="00AD5FDC">
        <w:lastRenderedPageBreak/>
        <w:t>genera un empaquetado o etiqueta de versión que se considera estable y se transfiere al entorno de producción o se entrega al cliente. Esta salida se realiza exclusivamente desde una línea base etiquetada.</w:t>
      </w:r>
    </w:p>
    <w:p w:rsidR="00AD5FDC" w:rsidRPr="00AD5FDC" w:rsidRDefault="00AD5FDC" w:rsidP="00AD5FDC">
      <w:pPr>
        <w:pStyle w:val="Calibri12Textonormal"/>
        <w:numPr>
          <w:ilvl w:val="0"/>
          <w:numId w:val="18"/>
        </w:numPr>
      </w:pPr>
      <w:r w:rsidRPr="00AD5FDC">
        <w:t xml:space="preserve">Reingreso por corrección: Si se detecta un error en una versión liberada, se abre una incidencia en GitHub </w:t>
      </w:r>
      <w:proofErr w:type="spellStart"/>
      <w:r w:rsidRPr="00AD5FDC">
        <w:t>Issues</w:t>
      </w:r>
      <w:proofErr w:type="spellEnd"/>
      <w:r w:rsidRPr="00AD5FDC">
        <w:t xml:space="preserve">. La corrección sigue el flujo normal de ramas, revisión y fusión, y se genera una nueva etiqueta de versión (por ej. </w:t>
      </w:r>
      <w:proofErr w:type="spellStart"/>
      <w:r w:rsidRPr="00AD5FDC">
        <w:t>v1.0.1</w:t>
      </w:r>
      <w:proofErr w:type="spellEnd"/>
      <w:r w:rsidRPr="00AD5FDC">
        <w:t>).</w:t>
      </w:r>
    </w:p>
    <w:p w:rsidR="006253BE" w:rsidRDefault="00DB1DCE">
      <w:pPr>
        <w:pStyle w:val="Estilo1"/>
        <w:rPr>
          <w:rFonts w:ascii="Times New Roman" w:hAnsi="Times New Roman"/>
          <w:sz w:val="36"/>
          <w:szCs w:val="36"/>
          <w:lang w:eastAsia="es-AR"/>
        </w:rPr>
      </w:pPr>
      <w:bookmarkStart w:id="8" w:name="_Toc232685610"/>
      <w:r>
        <w:rPr>
          <w:lang w:eastAsia="es-AR"/>
        </w:rPr>
        <w:t xml:space="preserve">2.3 </w:t>
      </w:r>
      <w:bookmarkStart w:id="9" w:name="_Toc231259422"/>
      <w:r>
        <w:rPr>
          <w:lang w:eastAsia="es-AR"/>
        </w:rPr>
        <w:t>Ramas del repositorio</w:t>
      </w:r>
      <w:bookmarkEnd w:id="8"/>
      <w:bookmarkEnd w:id="9"/>
    </w:p>
    <w:p w:rsidR="006253BE" w:rsidRDefault="00DB1DCE">
      <w:pPr>
        <w:pStyle w:val="Calibri12Textonormal"/>
        <w:numPr>
          <w:ilvl w:val="0"/>
          <w:numId w:val="4"/>
        </w:numPr>
        <w:jc w:val="both"/>
      </w:pPr>
      <w:r>
        <w:t xml:space="preserve">La rama principal es </w:t>
      </w:r>
      <w:proofErr w:type="spellStart"/>
      <w:r>
        <w:t>main</w:t>
      </w:r>
      <w:proofErr w:type="spellEnd"/>
      <w:r>
        <w:t>.</w:t>
      </w:r>
    </w:p>
    <w:p w:rsidR="006253BE" w:rsidRDefault="00DB1DCE">
      <w:pPr>
        <w:pStyle w:val="Calibri12Textonormal"/>
        <w:numPr>
          <w:ilvl w:val="0"/>
          <w:numId w:val="4"/>
        </w:numPr>
        <w:jc w:val="both"/>
      </w:pPr>
      <w:r>
        <w:t xml:space="preserve">Hay una rama secundaria llamada </w:t>
      </w:r>
      <w:proofErr w:type="spellStart"/>
      <w:r>
        <w:t>develop</w:t>
      </w:r>
      <w:proofErr w:type="spellEnd"/>
      <w:r>
        <w:t xml:space="preserve"> donde se sube los insumos desarrollados, una vez aprobados se “combinaran con la rama </w:t>
      </w:r>
      <w:proofErr w:type="spellStart"/>
      <w:r>
        <w:t>main</w:t>
      </w:r>
      <w:proofErr w:type="spellEnd"/>
      <w:r>
        <w:t>” con su correspondiente etiqueta como se indica en estrategia de versionado.</w:t>
      </w:r>
    </w:p>
    <w:p w:rsidR="006253BE" w:rsidRDefault="00DB1DCE">
      <w:pPr>
        <w:pStyle w:val="Calibri12Textonormal"/>
        <w:numPr>
          <w:ilvl w:val="0"/>
          <w:numId w:val="4"/>
        </w:numPr>
        <w:jc w:val="both"/>
      </w:pPr>
      <w:r>
        <w:t xml:space="preserve">No se permite hacer </w:t>
      </w:r>
      <w:proofErr w:type="spellStart"/>
      <w:r>
        <w:t>push</w:t>
      </w:r>
      <w:proofErr w:type="spellEnd"/>
      <w:r>
        <w:t xml:space="preserve"> --</w:t>
      </w:r>
      <w:proofErr w:type="spellStart"/>
      <w:r>
        <w:t>force</w:t>
      </w:r>
      <w:proofErr w:type="spellEnd"/>
      <w:r>
        <w:t xml:space="preserve"> a </w:t>
      </w:r>
      <w:proofErr w:type="spellStart"/>
      <w:r>
        <w:t>main</w:t>
      </w:r>
      <w:proofErr w:type="spellEnd"/>
      <w:r>
        <w:t>.</w:t>
      </w:r>
    </w:p>
    <w:p w:rsidR="006253BE" w:rsidRDefault="00DB1DCE">
      <w:pPr>
        <w:pStyle w:val="Calibri12Textonormal"/>
        <w:numPr>
          <w:ilvl w:val="0"/>
          <w:numId w:val="4"/>
        </w:numPr>
        <w:jc w:val="both"/>
      </w:pPr>
      <w:r>
        <w:t xml:space="preserve">Conflictos: Si dos integrantes modifican el mismo archivo, se resuelve el conflicto en conjunto antes de hacer </w:t>
      </w:r>
      <w:proofErr w:type="spellStart"/>
      <w:r>
        <w:t>push</w:t>
      </w:r>
      <w:proofErr w:type="spellEnd"/>
      <w:r>
        <w:t xml:space="preserve">, y se documenta brevemente en el mensaje de </w:t>
      </w:r>
      <w:proofErr w:type="spellStart"/>
      <w:r>
        <w:t>commit</w:t>
      </w:r>
      <w:proofErr w:type="spellEnd"/>
      <w:r>
        <w:t xml:space="preserve"> cómo se resolvió. Siempre hacer </w:t>
      </w:r>
      <w:proofErr w:type="spellStart"/>
      <w:r>
        <w:t>pull</w:t>
      </w:r>
      <w:proofErr w:type="spellEnd"/>
      <w:r>
        <w:t xml:space="preserve"> antes de empezar a trabajar.</w:t>
      </w:r>
    </w:p>
    <w:p w:rsidR="00AD5FDC" w:rsidRPr="00AD5FDC" w:rsidRDefault="00DB1DCE" w:rsidP="00AD5FDC">
      <w:pPr>
        <w:pStyle w:val="Calibri16Titulo"/>
        <w:rPr>
          <w:lang w:eastAsia="es-AR"/>
        </w:rPr>
      </w:pPr>
      <w:r>
        <w:rPr>
          <w:lang w:eastAsia="es-AR"/>
        </w:rPr>
        <w:br/>
      </w:r>
      <w:bookmarkStart w:id="10" w:name="_Toc232685611"/>
      <w:r>
        <w:rPr>
          <w:lang w:eastAsia="es-AR"/>
        </w:rPr>
        <w:t xml:space="preserve">3. </w:t>
      </w:r>
      <w:r w:rsidR="00AD5FDC" w:rsidRPr="00AD5FDC">
        <w:rPr>
          <w:lang w:eastAsia="es-AR"/>
        </w:rPr>
        <w:t>Estructura General del Ambiente Controlado</w:t>
      </w:r>
      <w:bookmarkEnd w:id="10"/>
    </w:p>
    <w:p w:rsidR="00AD5FDC" w:rsidRDefault="00AD5FDC" w:rsidP="00AD5FDC">
      <w:pPr>
        <w:pStyle w:val="Calibri12Textonormal"/>
      </w:pPr>
      <w:r w:rsidRPr="00AD5FDC">
        <w:t>El repositorio de GitHub se organizará con la siguiente estructura de directorios y archivos:</w:t>
      </w:r>
    </w:p>
    <w:p w:rsidR="00AD5FDC" w:rsidRDefault="00AD5FDC" w:rsidP="00AD5FDC">
      <w:pPr>
        <w:pStyle w:val="Calibri12Textonormal"/>
      </w:pPr>
    </w:p>
    <w:p w:rsidR="006253BE" w:rsidRDefault="00DB1DCE" w:rsidP="00AD5FDC">
      <w:pPr>
        <w:pStyle w:val="Calibri16Titulo"/>
        <w:rPr>
          <w:rFonts w:ascii="Times New Roman" w:hAnsi="Times New Roman"/>
        </w:rPr>
      </w:pPr>
      <w:bookmarkStart w:id="11" w:name="_Toc232685612"/>
      <w:r>
        <w:t xml:space="preserve">4. </w:t>
      </w:r>
      <w:r w:rsidR="00AD5FDC" w:rsidRPr="00AD5FDC">
        <w:t>Ubicación física del Servidor</w:t>
      </w:r>
      <w:bookmarkEnd w:id="11"/>
    </w:p>
    <w:p w:rsidR="00AD5FDC" w:rsidRDefault="00AD5FDC" w:rsidP="00AD5FDC">
      <w:pPr>
        <w:pStyle w:val="Calibri12Textonormal"/>
        <w:numPr>
          <w:ilvl w:val="0"/>
          <w:numId w:val="11"/>
        </w:numPr>
        <w:jc w:val="both"/>
      </w:pPr>
      <w:r>
        <w:t xml:space="preserve">Repositorio central de control de versiones: GitHub. Los datos se alojan en la nube de GitHub (servidores gestionados por Microsoft) con redundancia, copias de seguridad automáticas y alta disponibilidad. El acceso se realiza mediante HTTPS o </w:t>
      </w:r>
      <w:proofErr w:type="spellStart"/>
      <w:r>
        <w:t>SSH</w:t>
      </w:r>
      <w:proofErr w:type="spellEnd"/>
      <w:r>
        <w:t xml:space="preserve"> con autenticación de dos factores (</w:t>
      </w:r>
      <w:proofErr w:type="spellStart"/>
      <w:r>
        <w:t>2FA</w:t>
      </w:r>
      <w:proofErr w:type="spellEnd"/>
      <w:r>
        <w:t>) obligatoria para todos los colaboradores. No existe un servidor físico propio dedicado al control de versiones.</w:t>
      </w:r>
    </w:p>
    <w:p w:rsidR="00AD5FDC" w:rsidRDefault="00AD5FDC" w:rsidP="00AD5FDC">
      <w:pPr>
        <w:pStyle w:val="Calibri12Textonormal"/>
        <w:jc w:val="both"/>
      </w:pPr>
    </w:p>
    <w:p w:rsidR="006253BE" w:rsidRDefault="00AD5FDC" w:rsidP="00AD5FDC">
      <w:pPr>
        <w:pStyle w:val="Calibri12Textonormal"/>
        <w:numPr>
          <w:ilvl w:val="0"/>
          <w:numId w:val="11"/>
        </w:numPr>
        <w:jc w:val="both"/>
      </w:pPr>
      <w:r>
        <w:t xml:space="preserve">Servidor de desarrollo local: Cada integrante dispone de su propio equipo con </w:t>
      </w:r>
      <w:proofErr w:type="spellStart"/>
      <w:r>
        <w:t>XAMPP</w:t>
      </w:r>
      <w:proofErr w:type="spellEnd"/>
      <w:r>
        <w:t xml:space="preserve"> instalado. Apache y </w:t>
      </w:r>
      <w:proofErr w:type="spellStart"/>
      <w:r>
        <w:t>MySQL</w:t>
      </w:r>
      <w:proofErr w:type="spellEnd"/>
      <w:r>
        <w:t xml:space="preserve"> se ejecutan localmente (</w:t>
      </w:r>
      <w:proofErr w:type="spellStart"/>
      <w:r>
        <w:t>localhost</w:t>
      </w:r>
      <w:proofErr w:type="spellEnd"/>
      <w:r>
        <w:t>). Este entorno es independiente y no requiere acceso remoto. Las características de seguridad dependen de cada equipo (antivirus, firewall personal).</w:t>
      </w:r>
      <w:r w:rsidR="00DB1DCE">
        <w:br/>
      </w:r>
    </w:p>
    <w:p w:rsidR="006253BE" w:rsidRDefault="00DB1DCE">
      <w:pPr>
        <w:pStyle w:val="Calibri16Titulo"/>
        <w:rPr>
          <w:rFonts w:ascii="Times New Roman" w:hAnsi="Times New Roman"/>
          <w:lang w:eastAsia="es-AR"/>
        </w:rPr>
      </w:pPr>
      <w:bookmarkStart w:id="12" w:name="_Toc232685613"/>
      <w:r>
        <w:rPr>
          <w:lang w:eastAsia="es-AR"/>
        </w:rPr>
        <w:t xml:space="preserve">5. </w:t>
      </w:r>
      <w:r w:rsidR="00AD5FDC" w:rsidRPr="00AD5FDC">
        <w:rPr>
          <w:lang w:eastAsia="es-AR"/>
        </w:rPr>
        <w:t>Utilización del Ambiente Controlado</w:t>
      </w:r>
      <w:bookmarkEnd w:id="12"/>
    </w:p>
    <w:p w:rsidR="00AD5FDC" w:rsidRPr="00AD5FDC" w:rsidRDefault="00AD5FDC" w:rsidP="00AD5FDC">
      <w:pPr>
        <w:pStyle w:val="Calibri12Textonormal"/>
        <w:numPr>
          <w:ilvl w:val="0"/>
          <w:numId w:val="17"/>
        </w:numPr>
      </w:pPr>
      <w:r w:rsidRPr="00AD5FDC">
        <w:rPr>
          <w:b/>
          <w:bCs/>
        </w:rPr>
        <w:lastRenderedPageBreak/>
        <w:t>Acceso al repositorio:</w:t>
      </w:r>
      <w:r w:rsidRPr="00AD5FDC">
        <w:t> El repositorio será </w:t>
      </w:r>
      <w:r w:rsidRPr="00AD5FDC">
        <w:rPr>
          <w:b/>
          <w:bCs/>
        </w:rPr>
        <w:t>privado</w:t>
      </w:r>
      <w:r w:rsidRPr="00AD5FDC">
        <w:t xml:space="preserve"> en GitHub. Solo los integrantes del equipo tendrán acceso de escritura mediante invitación como colaboradores. Se podrá habilitar acceso de lectura a los docentes o clientes si se requiere, a través del mismo mecanismo de colaboración o mediante la funcionalidad de “GitHub </w:t>
      </w:r>
      <w:proofErr w:type="spellStart"/>
      <w:r w:rsidRPr="00AD5FDC">
        <w:t>Pages</w:t>
      </w:r>
      <w:proofErr w:type="spellEnd"/>
      <w:r w:rsidRPr="00AD5FDC">
        <w:t>” para documentación estática.</w:t>
      </w:r>
    </w:p>
    <w:p w:rsidR="00AD5FDC" w:rsidRPr="00AD5FDC" w:rsidRDefault="00AD5FDC" w:rsidP="00AD5FDC">
      <w:pPr>
        <w:pStyle w:val="Calibri12Textonormal"/>
        <w:numPr>
          <w:ilvl w:val="0"/>
          <w:numId w:val="17"/>
        </w:numPr>
      </w:pPr>
      <w:r w:rsidRPr="00AD5FDC">
        <w:rPr>
          <w:b/>
          <w:bCs/>
        </w:rPr>
        <w:t>Gestión de configuraciones:</w:t>
      </w:r>
      <w:r w:rsidRPr="00AD5FDC">
        <w:t xml:space="preserve"> Se utilizará </w:t>
      </w:r>
      <w:proofErr w:type="spellStart"/>
      <w:r w:rsidRPr="00AD5FDC">
        <w:t>Git</w:t>
      </w:r>
      <w:proofErr w:type="spellEnd"/>
      <w:r w:rsidRPr="00AD5FDC">
        <w:t xml:space="preserve"> como sistema de control de versiones y GitHub como plataforma de alojamiento y gestión. La configuración del proyecto (reglas de </w:t>
      </w:r>
      <w:proofErr w:type="spellStart"/>
      <w:r w:rsidRPr="00AD5FDC">
        <w:t>PHPCS</w:t>
      </w:r>
      <w:proofErr w:type="spellEnd"/>
      <w:r w:rsidRPr="00AD5FDC">
        <w:t xml:space="preserve">, </w:t>
      </w:r>
      <w:proofErr w:type="spellStart"/>
      <w:r w:rsidRPr="00AD5FDC">
        <w:t>PHPMD</w:t>
      </w:r>
      <w:proofErr w:type="spellEnd"/>
      <w:r w:rsidRPr="00AD5FDC">
        <w:t>) estará versionada en el repositorio para garantizar uniformidad. Las versiones de los productos se identificarán con etiquetas anotadas (</w:t>
      </w:r>
      <w:proofErr w:type="spellStart"/>
      <w:r w:rsidRPr="00AD5FDC">
        <w:t>git</w:t>
      </w:r>
      <w:proofErr w:type="spellEnd"/>
      <w:r w:rsidRPr="00AD5FDC">
        <w:t xml:space="preserve"> </w:t>
      </w:r>
      <w:proofErr w:type="spellStart"/>
      <w:r w:rsidRPr="00AD5FDC">
        <w:t>tag</w:t>
      </w:r>
      <w:proofErr w:type="spellEnd"/>
      <w:r w:rsidRPr="00AD5FDC">
        <w:t xml:space="preserve"> -a </w:t>
      </w:r>
      <w:proofErr w:type="spellStart"/>
      <w:r w:rsidRPr="00AD5FDC">
        <w:t>vX.Y.Z</w:t>
      </w:r>
      <w:proofErr w:type="spellEnd"/>
      <w:r w:rsidRPr="00AD5FDC">
        <w:t xml:space="preserve"> -m "Versión </w:t>
      </w:r>
      <w:proofErr w:type="spellStart"/>
      <w:r w:rsidRPr="00AD5FDC">
        <w:t>X.Y.Z</w:t>
      </w:r>
      <w:proofErr w:type="spellEnd"/>
      <w:r w:rsidRPr="00AD5FDC">
        <w:t>").</w:t>
      </w:r>
    </w:p>
    <w:p w:rsidR="00AD5FDC" w:rsidRPr="00AD5FDC" w:rsidRDefault="00AD5FDC" w:rsidP="00AD5FDC">
      <w:pPr>
        <w:pStyle w:val="Calibri12Textonormal"/>
        <w:numPr>
          <w:ilvl w:val="0"/>
          <w:numId w:val="17"/>
        </w:numPr>
      </w:pPr>
      <w:r w:rsidRPr="00AD5FDC">
        <w:rPr>
          <w:b/>
          <w:bCs/>
        </w:rPr>
        <w:t xml:space="preserve">Mecanismo de </w:t>
      </w:r>
      <w:proofErr w:type="spellStart"/>
      <w:r w:rsidRPr="00AD5FDC">
        <w:rPr>
          <w:b/>
          <w:bCs/>
        </w:rPr>
        <w:t>Pull</w:t>
      </w:r>
      <w:proofErr w:type="spellEnd"/>
      <w:r w:rsidRPr="00AD5FDC">
        <w:rPr>
          <w:b/>
          <w:bCs/>
        </w:rPr>
        <w:t xml:space="preserve"> </w:t>
      </w:r>
      <w:proofErr w:type="spellStart"/>
      <w:r w:rsidRPr="00AD5FDC">
        <w:rPr>
          <w:b/>
          <w:bCs/>
        </w:rPr>
        <w:t>Requests</w:t>
      </w:r>
      <w:proofErr w:type="spellEnd"/>
      <w:r w:rsidRPr="00AD5FDC">
        <w:rPr>
          <w:b/>
          <w:bCs/>
        </w:rPr>
        <w:t>:</w:t>
      </w:r>
      <w:r w:rsidRPr="00AD5FDC">
        <w:t xml:space="preserve"> Toda contribución al código o a la documentación debe realizarse mediante </w:t>
      </w:r>
      <w:proofErr w:type="spellStart"/>
      <w:r w:rsidRPr="00AD5FDC">
        <w:t>PRs</w:t>
      </w:r>
      <w:proofErr w:type="spellEnd"/>
      <w:r w:rsidRPr="00AD5FDC">
        <w:t xml:space="preserve"> hacia la rama </w:t>
      </w:r>
      <w:proofErr w:type="spellStart"/>
      <w:r w:rsidRPr="00AD5FDC">
        <w:t>develop</w:t>
      </w:r>
      <w:proofErr w:type="spellEnd"/>
      <w:r w:rsidRPr="00AD5FDC">
        <w:t> (o </w:t>
      </w:r>
      <w:proofErr w:type="spellStart"/>
      <w:r w:rsidRPr="00AD5FDC">
        <w:t>main</w:t>
      </w:r>
      <w:proofErr w:type="spellEnd"/>
      <w:r w:rsidRPr="00AD5FDC">
        <w:t> en proyectos pequeños). Esto permite revisión de código, discusión y trazabilidad.</w:t>
      </w:r>
    </w:p>
    <w:p w:rsidR="00AD5FDC" w:rsidRPr="00AD5FDC" w:rsidRDefault="00AD5FDC" w:rsidP="00AD5FDC">
      <w:pPr>
        <w:pStyle w:val="Calibri12Textonormal"/>
        <w:numPr>
          <w:ilvl w:val="0"/>
          <w:numId w:val="17"/>
        </w:numPr>
      </w:pPr>
      <w:r w:rsidRPr="00AD5FDC">
        <w:rPr>
          <w:b/>
          <w:bCs/>
        </w:rPr>
        <w:t>Seguimiento de incidencias:</w:t>
      </w:r>
      <w:r w:rsidRPr="00AD5FDC">
        <w:t xml:space="preserve"> GitHub </w:t>
      </w:r>
      <w:proofErr w:type="spellStart"/>
      <w:r w:rsidRPr="00AD5FDC">
        <w:t>Issues</w:t>
      </w:r>
      <w:proofErr w:type="spellEnd"/>
      <w:r w:rsidRPr="00AD5FDC">
        <w:t xml:space="preserve"> se utilizará para registrar todas las tareas, errores y mejoras. Cada </w:t>
      </w:r>
      <w:proofErr w:type="spellStart"/>
      <w:r w:rsidRPr="00AD5FDC">
        <w:t>commit</w:t>
      </w:r>
      <w:proofErr w:type="spellEnd"/>
      <w:r w:rsidRPr="00AD5FDC">
        <w:t xml:space="preserve"> y PR debe hacer referencia al #id correspondiente para mantener la trazabilidad.</w:t>
      </w:r>
    </w:p>
    <w:p w:rsidR="00AD5FDC" w:rsidRPr="00AD5FDC" w:rsidRDefault="00AD5FDC" w:rsidP="00AD5FDC">
      <w:pPr>
        <w:pStyle w:val="Calibri12Textonormal"/>
        <w:numPr>
          <w:ilvl w:val="0"/>
          <w:numId w:val="17"/>
        </w:numPr>
      </w:pPr>
      <w:r w:rsidRPr="00AD5FDC">
        <w:rPr>
          <w:b/>
          <w:bCs/>
        </w:rPr>
        <w:t>Control de calidad automatizado (opcional):</w:t>
      </w:r>
      <w:r w:rsidRPr="00AD5FDC">
        <w:t xml:space="preserve"> Se podrá configurar un flujo de GitHub </w:t>
      </w:r>
      <w:proofErr w:type="spellStart"/>
      <w:r w:rsidRPr="00AD5FDC">
        <w:t>Actions</w:t>
      </w:r>
      <w:proofErr w:type="spellEnd"/>
      <w:r w:rsidRPr="00AD5FDC">
        <w:t xml:space="preserve"> que ejecute </w:t>
      </w:r>
      <w:proofErr w:type="spellStart"/>
      <w:r w:rsidRPr="00AD5FDC">
        <w:t>PHPCS</w:t>
      </w:r>
      <w:proofErr w:type="spellEnd"/>
      <w:r w:rsidRPr="00AD5FDC">
        <w:t xml:space="preserve"> y </w:t>
      </w:r>
      <w:proofErr w:type="spellStart"/>
      <w:r w:rsidRPr="00AD5FDC">
        <w:t>PHPMD</w:t>
      </w:r>
      <w:proofErr w:type="spellEnd"/>
      <w:r w:rsidRPr="00AD5FDC">
        <w:t xml:space="preserve"> en cada PR. Si el análisis falla, el PR no podrá fusionarse hasta que se corrijan los problemas.</w:t>
      </w:r>
    </w:p>
    <w:p w:rsidR="00AD5FDC" w:rsidRPr="00AD5FDC" w:rsidRDefault="00AD5FDC" w:rsidP="00AD5FDC">
      <w:pPr>
        <w:pStyle w:val="Calibri12Textonormal"/>
        <w:numPr>
          <w:ilvl w:val="0"/>
          <w:numId w:val="17"/>
        </w:numPr>
      </w:pPr>
      <w:r w:rsidRPr="00AD5FDC">
        <w:rPr>
          <w:b/>
          <w:bCs/>
        </w:rPr>
        <w:t>Comunicación del equipo:</w:t>
      </w:r>
      <w:r w:rsidRPr="00AD5FDC">
        <w:t> </w:t>
      </w:r>
      <w:proofErr w:type="spellStart"/>
      <w:r w:rsidRPr="00AD5FDC">
        <w:t>Discord</w:t>
      </w:r>
      <w:proofErr w:type="spellEnd"/>
      <w:r w:rsidRPr="00AD5FDC">
        <w:t xml:space="preserve"> y WhatsApp servirán para notificar la creación de </w:t>
      </w:r>
      <w:proofErr w:type="spellStart"/>
      <w:r w:rsidRPr="00AD5FDC">
        <w:t>PRs</w:t>
      </w:r>
      <w:proofErr w:type="spellEnd"/>
      <w:r w:rsidRPr="00AD5FDC">
        <w:t xml:space="preserve">, resolver conflictos urgentes y acordar ventanas de integración. No reemplazan los registros formales en GitHub </w:t>
      </w:r>
      <w:proofErr w:type="spellStart"/>
      <w:r w:rsidRPr="00AD5FDC">
        <w:t>Issues</w:t>
      </w:r>
      <w:proofErr w:type="spellEnd"/>
      <w:r w:rsidRPr="00AD5FDC">
        <w:t>.</w:t>
      </w:r>
    </w:p>
    <w:p w:rsidR="006253BE" w:rsidRDefault="00DB1DCE" w:rsidP="00AD5FDC">
      <w:pPr>
        <w:pStyle w:val="Ttulo1"/>
        <w:rPr>
          <w:rFonts w:ascii="Times New Roman" w:hAnsi="Times New Roman"/>
          <w:lang w:eastAsia="es-AR"/>
        </w:rPr>
      </w:pPr>
      <w:bookmarkStart w:id="13" w:name="_Toc232685614"/>
      <w:r>
        <w:rPr>
          <w:lang w:eastAsia="es-AR"/>
        </w:rPr>
        <w:t xml:space="preserve">6. </w:t>
      </w:r>
      <w:r w:rsidR="00AD5FDC" w:rsidRPr="00AD5FDC">
        <w:rPr>
          <w:lang w:eastAsia="es-AR"/>
        </w:rPr>
        <w:t>Responsabilidades</w:t>
      </w:r>
      <w:bookmarkEnd w:id="13"/>
    </w:p>
    <w:p w:rsidR="006253BE" w:rsidRDefault="00AD5FDC" w:rsidP="00AD5FDC">
      <w:pPr>
        <w:pStyle w:val="Ttulo2"/>
      </w:pPr>
      <w:bookmarkStart w:id="14" w:name="_Toc232685615"/>
      <w:r>
        <w:t>6</w:t>
      </w:r>
      <w:r w:rsidR="00DB1DCE">
        <w:t xml:space="preserve">.1 </w:t>
      </w:r>
      <w:r w:rsidRPr="00AD5FDC">
        <w:t>Responsabilidades de cada integrante</w:t>
      </w:r>
      <w:bookmarkEnd w:id="14"/>
    </w:p>
    <w:p w:rsidR="00AD5FDC" w:rsidRPr="00AD5FDC" w:rsidRDefault="00AD5FDC" w:rsidP="00AD5FDC">
      <w:pPr>
        <w:numPr>
          <w:ilvl w:val="0"/>
          <w:numId w:val="14"/>
        </w:numPr>
      </w:pPr>
      <w:r w:rsidRPr="00AD5FDC">
        <w:t>Mantener actualizada su copia local del repositorio, sincronizando antes y después de cada sesión de trabajo.</w:t>
      </w:r>
    </w:p>
    <w:p w:rsidR="00AD5FDC" w:rsidRPr="00AD5FDC" w:rsidRDefault="00AD5FDC" w:rsidP="00AD5FDC">
      <w:pPr>
        <w:numPr>
          <w:ilvl w:val="0"/>
          <w:numId w:val="14"/>
        </w:numPr>
      </w:pPr>
      <w:r w:rsidRPr="00AD5FDC">
        <w:t>Crear ramas de trabajo para cada tarea y nunca trabajar directamente sobre las ramas </w:t>
      </w:r>
      <w:proofErr w:type="spellStart"/>
      <w:r w:rsidRPr="00AD5FDC">
        <w:t>main</w:t>
      </w:r>
      <w:proofErr w:type="spellEnd"/>
      <w:r w:rsidRPr="00AD5FDC">
        <w:t> o </w:t>
      </w:r>
      <w:proofErr w:type="spellStart"/>
      <w:r w:rsidRPr="00AD5FDC">
        <w:t>develop</w:t>
      </w:r>
      <w:proofErr w:type="spellEnd"/>
      <w:r w:rsidRPr="00AD5FDC">
        <w:t>.</w:t>
      </w:r>
    </w:p>
    <w:p w:rsidR="00AD5FDC" w:rsidRPr="00AD5FDC" w:rsidRDefault="00AD5FDC" w:rsidP="00AD5FDC">
      <w:pPr>
        <w:numPr>
          <w:ilvl w:val="0"/>
          <w:numId w:val="14"/>
        </w:numPr>
      </w:pPr>
      <w:r w:rsidRPr="00AD5FDC">
        <w:t xml:space="preserve">Ejecutar PHP </w:t>
      </w:r>
      <w:proofErr w:type="spellStart"/>
      <w:r w:rsidRPr="00AD5FDC">
        <w:t>Code</w:t>
      </w:r>
      <w:proofErr w:type="spellEnd"/>
      <w:r w:rsidRPr="00AD5FDC">
        <w:t xml:space="preserve"> </w:t>
      </w:r>
      <w:proofErr w:type="spellStart"/>
      <w:r w:rsidRPr="00AD5FDC">
        <w:t>Sniffer</w:t>
      </w:r>
      <w:proofErr w:type="spellEnd"/>
      <w:r w:rsidRPr="00AD5FDC">
        <w:t xml:space="preserve"> y PHP </w:t>
      </w:r>
      <w:proofErr w:type="spellStart"/>
      <w:r w:rsidRPr="00AD5FDC">
        <w:t>Mess</w:t>
      </w:r>
      <w:proofErr w:type="spellEnd"/>
      <w:r w:rsidRPr="00AD5FDC">
        <w:t xml:space="preserve"> Detector sobre sus archivos modificados y corregir los errores e infracciones antes de confirmar los cambios.</w:t>
      </w:r>
    </w:p>
    <w:p w:rsidR="00AD5FDC" w:rsidRPr="00AD5FDC" w:rsidRDefault="00AD5FDC" w:rsidP="00AD5FDC">
      <w:pPr>
        <w:numPr>
          <w:ilvl w:val="0"/>
          <w:numId w:val="14"/>
        </w:numPr>
      </w:pPr>
      <w:r w:rsidRPr="00AD5FDC">
        <w:t xml:space="preserve">Elaborar </w:t>
      </w:r>
      <w:proofErr w:type="spellStart"/>
      <w:r w:rsidRPr="00AD5FDC">
        <w:t>commits</w:t>
      </w:r>
      <w:proofErr w:type="spellEnd"/>
      <w:r w:rsidRPr="00AD5FDC">
        <w:t xml:space="preserve"> atómicos con mensajes claros y referenciar el número de </w:t>
      </w:r>
      <w:proofErr w:type="spellStart"/>
      <w:r w:rsidRPr="00AD5FDC">
        <w:t>issue</w:t>
      </w:r>
      <w:proofErr w:type="spellEnd"/>
      <w:r w:rsidRPr="00AD5FDC">
        <w:t xml:space="preserve"> correspondiente.</w:t>
      </w:r>
    </w:p>
    <w:p w:rsidR="00AD5FDC" w:rsidRPr="00AD5FDC" w:rsidRDefault="00AD5FDC" w:rsidP="00AD5FDC">
      <w:pPr>
        <w:numPr>
          <w:ilvl w:val="0"/>
          <w:numId w:val="14"/>
        </w:numPr>
      </w:pPr>
      <w:r w:rsidRPr="00AD5FDC">
        <w:lastRenderedPageBreak/>
        <w:t xml:space="preserve">Subir sus ramas al repositorio remoto y crear el </w:t>
      </w:r>
      <w:proofErr w:type="spellStart"/>
      <w:r w:rsidRPr="00AD5FDC">
        <w:t>Pull</w:t>
      </w:r>
      <w:proofErr w:type="spellEnd"/>
      <w:r w:rsidRPr="00AD5FDC">
        <w:t xml:space="preserve"> </w:t>
      </w:r>
      <w:proofErr w:type="spellStart"/>
      <w:r w:rsidRPr="00AD5FDC">
        <w:t>Request</w:t>
      </w:r>
      <w:proofErr w:type="spellEnd"/>
      <w:r w:rsidRPr="00AD5FDC">
        <w:t xml:space="preserve"> a tiempo, respondiendo a los comentarios de la revisión.</w:t>
      </w:r>
    </w:p>
    <w:p w:rsidR="00AD5FDC" w:rsidRPr="00AD5FDC" w:rsidRDefault="00AD5FDC" w:rsidP="00AD5FDC">
      <w:pPr>
        <w:numPr>
          <w:ilvl w:val="0"/>
          <w:numId w:val="14"/>
        </w:numPr>
      </w:pPr>
      <w:r w:rsidRPr="00AD5FDC">
        <w:t xml:space="preserve">Avisar al equipo (vía </w:t>
      </w:r>
      <w:proofErr w:type="spellStart"/>
      <w:r w:rsidRPr="00AD5FDC">
        <w:t>Discord</w:t>
      </w:r>
      <w:proofErr w:type="spellEnd"/>
      <w:r w:rsidRPr="00AD5FDC">
        <w:t>/WhatsApp) cuando se fusionen cambios que puedan afectar a otros, especialmente cambios en la base de datos o en configuraciones.</w:t>
      </w:r>
    </w:p>
    <w:p w:rsidR="00AD5FDC" w:rsidRDefault="00AD5FDC" w:rsidP="002B3097">
      <w:pPr>
        <w:numPr>
          <w:ilvl w:val="0"/>
          <w:numId w:val="14"/>
        </w:numPr>
      </w:pPr>
      <w:r w:rsidRPr="00AD5FDC">
        <w:t>Responsabilizarse de los documentos de Word/Excel que genere o modifique, asegurándose de que se incorporan al repositorio en el directorio /</w:t>
      </w:r>
      <w:proofErr w:type="spellStart"/>
      <w:r w:rsidRPr="00AD5FDC">
        <w:t>docs</w:t>
      </w:r>
      <w:proofErr w:type="spellEnd"/>
      <w:r w:rsidRPr="00AD5FDC">
        <w:t>/ y se confirman correctamente.</w:t>
      </w:r>
    </w:p>
    <w:p w:rsidR="006253BE" w:rsidRDefault="00AD5FDC" w:rsidP="00AD5FDC">
      <w:pPr>
        <w:pStyle w:val="Calibri14negritaTitulo2"/>
      </w:pPr>
      <w:r>
        <w:t>6.</w:t>
      </w:r>
      <w:r w:rsidR="00DB1DCE">
        <w:t xml:space="preserve">2 </w:t>
      </w:r>
      <w:r w:rsidRPr="00AD5FDC">
        <w:t>Responsabilidades del Responsable de SCM (Gestión de la Configuración)</w:t>
      </w:r>
    </w:p>
    <w:p w:rsidR="00AD5FDC" w:rsidRPr="00AD5FDC" w:rsidRDefault="00AD5FDC" w:rsidP="00AD5FDC">
      <w:pPr>
        <w:pStyle w:val="Calibri12Textonormal"/>
        <w:numPr>
          <w:ilvl w:val="0"/>
          <w:numId w:val="15"/>
        </w:numPr>
      </w:pPr>
      <w:r w:rsidRPr="00AD5FDC">
        <w:rPr>
          <w:b/>
          <w:bCs/>
        </w:rPr>
        <w:t>Definir y hacer cumplir</w:t>
      </w:r>
      <w:r w:rsidRPr="00AD5FDC">
        <w:t> la estrategia de ramificación y los procedimientos de versionado descritos en este documento.</w:t>
      </w:r>
    </w:p>
    <w:p w:rsidR="00AD5FDC" w:rsidRPr="00AD5FDC" w:rsidRDefault="00AD5FDC" w:rsidP="00AD5FDC">
      <w:pPr>
        <w:pStyle w:val="Calibri12Textonormal"/>
        <w:numPr>
          <w:ilvl w:val="0"/>
          <w:numId w:val="15"/>
        </w:numPr>
      </w:pPr>
      <w:r w:rsidRPr="00AD5FDC">
        <w:rPr>
          <w:b/>
          <w:bCs/>
        </w:rPr>
        <w:t>Revisar y fusionar</w:t>
      </w:r>
      <w:r w:rsidRPr="00AD5FDC">
        <w:t xml:space="preserve"> los </w:t>
      </w:r>
      <w:proofErr w:type="spellStart"/>
      <w:r w:rsidRPr="00AD5FDC">
        <w:t>Pull</w:t>
      </w:r>
      <w:proofErr w:type="spellEnd"/>
      <w:r w:rsidRPr="00AD5FDC">
        <w:t xml:space="preserve"> </w:t>
      </w:r>
      <w:proofErr w:type="spellStart"/>
      <w:r w:rsidRPr="00AD5FDC">
        <w:t>Requests</w:t>
      </w:r>
      <w:proofErr w:type="spellEnd"/>
      <w:r w:rsidRPr="00AD5FDC">
        <w:t xml:space="preserve"> (o delegar la revisión, pero garantizando que se haga) asegurando que se cumplan los estándares de calidad y que no se introduzcan conflictos o errores.</w:t>
      </w:r>
    </w:p>
    <w:p w:rsidR="00AD5FDC" w:rsidRPr="00AD5FDC" w:rsidRDefault="00AD5FDC" w:rsidP="00AD5FDC">
      <w:pPr>
        <w:pStyle w:val="Calibri12Textonormal"/>
        <w:numPr>
          <w:ilvl w:val="0"/>
          <w:numId w:val="15"/>
        </w:numPr>
      </w:pPr>
      <w:r w:rsidRPr="00AD5FDC">
        <w:rPr>
          <w:b/>
          <w:bCs/>
        </w:rPr>
        <w:t>Crear las líneas base</w:t>
      </w:r>
      <w:r w:rsidRPr="00AD5FDC">
        <w:t> (etiquetas) en los hitos definidos en el plan de proyecto, comunicándolo formalmente al equipo.</w:t>
      </w:r>
    </w:p>
    <w:p w:rsidR="00AD5FDC" w:rsidRPr="00AD5FDC" w:rsidRDefault="00AD5FDC" w:rsidP="00AD5FDC">
      <w:pPr>
        <w:pStyle w:val="Calibri12Textonormal"/>
        <w:numPr>
          <w:ilvl w:val="0"/>
          <w:numId w:val="15"/>
        </w:numPr>
      </w:pPr>
      <w:r w:rsidRPr="00AD5FDC">
        <w:rPr>
          <w:b/>
          <w:bCs/>
        </w:rPr>
        <w:t>Supervisar la integridad del repositorio</w:t>
      </w:r>
      <w:r w:rsidRPr="00AD5FDC">
        <w:t>, verificando que no se suban archivos innecesarios, credenciales o binarios pesados sin control.</w:t>
      </w:r>
    </w:p>
    <w:p w:rsidR="00AD5FDC" w:rsidRPr="00AD5FDC" w:rsidRDefault="00AD5FDC" w:rsidP="00AD5FDC">
      <w:pPr>
        <w:pStyle w:val="Calibri12Textonormal"/>
        <w:numPr>
          <w:ilvl w:val="0"/>
          <w:numId w:val="15"/>
        </w:numPr>
      </w:pPr>
      <w:r w:rsidRPr="00AD5FDC">
        <w:rPr>
          <w:b/>
          <w:bCs/>
        </w:rPr>
        <w:t>En caso de inconsistencia</w:t>
      </w:r>
      <w:r w:rsidRPr="00AD5FDC">
        <w:t xml:space="preserve"> (por ejemplo: un </w:t>
      </w:r>
      <w:proofErr w:type="spellStart"/>
      <w:r w:rsidRPr="00AD5FDC">
        <w:t>merge</w:t>
      </w:r>
      <w:proofErr w:type="spellEnd"/>
      <w:r w:rsidRPr="00AD5FDC">
        <w:t xml:space="preserve"> que rompe la rama principal, falta de sincronización, </w:t>
      </w:r>
      <w:proofErr w:type="spellStart"/>
      <w:r w:rsidRPr="00AD5FDC">
        <w:t>sobreescritura</w:t>
      </w:r>
      <w:proofErr w:type="spellEnd"/>
      <w:r w:rsidRPr="00AD5FDC">
        <w:t xml:space="preserve"> de cambios, etiquetas incorrectas):</w:t>
      </w:r>
    </w:p>
    <w:p w:rsidR="00AD5FDC" w:rsidRPr="00AD5FDC" w:rsidRDefault="00AD5FDC" w:rsidP="00AD5FDC">
      <w:pPr>
        <w:pStyle w:val="Calibri12Textonormal"/>
        <w:numPr>
          <w:ilvl w:val="1"/>
          <w:numId w:val="15"/>
        </w:numPr>
      </w:pPr>
      <w:r w:rsidRPr="00AD5FDC">
        <w:t>Analizar la causa con el equipo.</w:t>
      </w:r>
    </w:p>
    <w:p w:rsidR="00AD5FDC" w:rsidRPr="00AD5FDC" w:rsidRDefault="00AD5FDC" w:rsidP="00AD5FDC">
      <w:pPr>
        <w:pStyle w:val="Calibri12Textonormal"/>
        <w:numPr>
          <w:ilvl w:val="1"/>
          <w:numId w:val="15"/>
        </w:numPr>
      </w:pPr>
      <w:r w:rsidRPr="00AD5FDC">
        <w:t xml:space="preserve">Revertir los </w:t>
      </w:r>
      <w:proofErr w:type="spellStart"/>
      <w:r w:rsidRPr="00AD5FDC">
        <w:t>commits</w:t>
      </w:r>
      <w:proofErr w:type="spellEnd"/>
      <w:r w:rsidRPr="00AD5FDC">
        <w:t xml:space="preserve"> problemáticos si es necesario, notificando por </w:t>
      </w:r>
      <w:proofErr w:type="spellStart"/>
      <w:r w:rsidRPr="00AD5FDC">
        <w:t>Discord</w:t>
      </w:r>
      <w:proofErr w:type="spellEnd"/>
      <w:r w:rsidRPr="00AD5FDC">
        <w:t>/WhatsApp.</w:t>
      </w:r>
    </w:p>
    <w:p w:rsidR="00AD5FDC" w:rsidRPr="00AD5FDC" w:rsidRDefault="00AD5FDC" w:rsidP="00AD5FDC">
      <w:pPr>
        <w:pStyle w:val="Calibri12Textonormal"/>
        <w:numPr>
          <w:ilvl w:val="1"/>
          <w:numId w:val="15"/>
        </w:numPr>
      </w:pPr>
      <w:r w:rsidRPr="00AD5FDC">
        <w:t xml:space="preserve">Coordinar la corrección y, si corresponde, abrir un </w:t>
      </w:r>
      <w:proofErr w:type="spellStart"/>
      <w:r w:rsidRPr="00AD5FDC">
        <w:t>Issue</w:t>
      </w:r>
      <w:proofErr w:type="spellEnd"/>
      <w:r w:rsidRPr="00AD5FDC">
        <w:t xml:space="preserve"> de “lección aprendida” para ajustar el procedimiento.</w:t>
      </w:r>
    </w:p>
    <w:p w:rsidR="00AD5FDC" w:rsidRPr="00AD5FDC" w:rsidRDefault="00AD5FDC" w:rsidP="00AD5FDC">
      <w:pPr>
        <w:pStyle w:val="Calibri12Textonormal"/>
        <w:numPr>
          <w:ilvl w:val="1"/>
          <w:numId w:val="15"/>
        </w:numPr>
      </w:pPr>
      <w:r w:rsidRPr="00AD5FDC">
        <w:t>Asegurar que la línea base se restablezca y que todos los integrantes vuelvan a una situación consistente.</w:t>
      </w:r>
    </w:p>
    <w:p w:rsidR="00AD5FDC" w:rsidRPr="00AD5FDC" w:rsidRDefault="00AD5FDC" w:rsidP="00AD5FDC">
      <w:pPr>
        <w:pStyle w:val="Calibri12Textonormal"/>
        <w:numPr>
          <w:ilvl w:val="0"/>
          <w:numId w:val="15"/>
        </w:numPr>
      </w:pPr>
      <w:r w:rsidRPr="00AD5FDC">
        <w:rPr>
          <w:b/>
          <w:bCs/>
        </w:rPr>
        <w:t>Gestionar las cuentas de acceso</w:t>
      </w:r>
      <w:r w:rsidRPr="00AD5FDC">
        <w:t> al repositorio, concediendo y revocando permisos según la composición del equipo.</w:t>
      </w:r>
    </w:p>
    <w:p w:rsidR="00AD5FDC" w:rsidRDefault="00AD5FDC" w:rsidP="00AD5FDC">
      <w:pPr>
        <w:pStyle w:val="Calibri12Textonormal"/>
        <w:numPr>
          <w:ilvl w:val="0"/>
          <w:numId w:val="15"/>
        </w:numPr>
      </w:pPr>
      <w:r w:rsidRPr="00AD5FDC">
        <w:rPr>
          <w:b/>
          <w:bCs/>
        </w:rPr>
        <w:t>Realizar (o coordinar) copias de seguridad adicionales</w:t>
      </w:r>
      <w:r w:rsidRPr="00AD5FDC">
        <w:t xml:space="preserve"> del repositorio, por ejemplo descargando un </w:t>
      </w:r>
      <w:proofErr w:type="spellStart"/>
      <w:r w:rsidRPr="00AD5FDC">
        <w:t>mirror</w:t>
      </w:r>
      <w:proofErr w:type="spellEnd"/>
      <w:r w:rsidRPr="00AD5FDC">
        <w:t xml:space="preserve"> periódicamente, aunque GitHub ya dispone de sus propias salvaguardas.</w:t>
      </w:r>
    </w:p>
    <w:p w:rsidR="00AD5FDC" w:rsidRDefault="00AD5FDC" w:rsidP="00E77ED4">
      <w:pPr>
        <w:pStyle w:val="Ttulo1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>Herramientas utilizadas</w:t>
      </w:r>
    </w:p>
    <w:p w:rsidR="00E77ED4" w:rsidRPr="00E77ED4" w:rsidRDefault="00E77ED4" w:rsidP="00E77ED4">
      <w:pPr>
        <w:ind w:left="360"/>
        <w:rPr>
          <w:lang w:eastAsia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8"/>
        <w:gridCol w:w="2776"/>
        <w:gridCol w:w="2484"/>
        <w:gridCol w:w="1878"/>
      </w:tblGrid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Categoría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Herramienta</w:t>
            </w:r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Versión</w:t>
            </w:r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Propósito en el ambiente controlado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Desarrollo </w:t>
            </w:r>
            <w:proofErr w:type="spellStart"/>
            <w:r w:rsidRPr="00A56CFD">
              <w:rPr>
                <w:bdr w:val="none" w:sz="0" w:space="0" w:color="auto" w:frame="1"/>
              </w:rPr>
              <w:t>frontend</w:t>
            </w:r>
            <w:proofErr w:type="spellEnd"/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HTML, </w:t>
            </w:r>
            <w:proofErr w:type="spellStart"/>
            <w:r w:rsidRPr="00A56CFD">
              <w:rPr>
                <w:bdr w:val="none" w:sz="0" w:space="0" w:color="auto" w:frame="1"/>
              </w:rPr>
              <w:t>CSS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, </w:t>
            </w:r>
            <w:proofErr w:type="spellStart"/>
            <w:r w:rsidRPr="00A56CFD">
              <w:rPr>
                <w:bdr w:val="none" w:sz="0" w:space="0" w:color="auto" w:frame="1"/>
              </w:rPr>
              <w:t>Bootstrap</w:t>
            </w:r>
            <w:proofErr w:type="spellEnd"/>
            <w:r w:rsidRPr="00A56CFD">
              <w:rPr>
                <w:bdr w:val="none" w:sz="0" w:space="0" w:color="auto" w:frame="1"/>
              </w:rPr>
              <w:t>, JavaScript</w:t>
            </w:r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HTML5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/ </w:t>
            </w:r>
            <w:proofErr w:type="spellStart"/>
            <w:r w:rsidRPr="00A56CFD">
              <w:rPr>
                <w:bdr w:val="none" w:sz="0" w:space="0" w:color="auto" w:frame="1"/>
              </w:rPr>
              <w:t>CSS3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/ </w:t>
            </w:r>
            <w:proofErr w:type="spellStart"/>
            <w:r w:rsidRPr="00A56CFD">
              <w:rPr>
                <w:bdr w:val="none" w:sz="0" w:space="0" w:color="auto" w:frame="1"/>
              </w:rPr>
              <w:t>Bootstrap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</w:t>
            </w:r>
            <w:proofErr w:type="spellStart"/>
            <w:r w:rsidRPr="00A56CFD">
              <w:rPr>
                <w:bdr w:val="none" w:sz="0" w:space="0" w:color="auto" w:frame="1"/>
              </w:rPr>
              <w:t>v5.3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/ </w:t>
            </w:r>
            <w:proofErr w:type="spellStart"/>
            <w:r w:rsidRPr="00A56CFD">
              <w:rPr>
                <w:bdr w:val="none" w:sz="0" w:space="0" w:color="auto" w:frame="1"/>
              </w:rPr>
              <w:t>ES14</w:t>
            </w:r>
            <w:proofErr w:type="spellEnd"/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Construcción de la interfaz de usuario y la lógica del lado del cliente.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Desarrollo </w:t>
            </w:r>
            <w:proofErr w:type="spellStart"/>
            <w:r w:rsidRPr="00A56CFD">
              <w:rPr>
                <w:bdr w:val="none" w:sz="0" w:space="0" w:color="auto" w:frame="1"/>
              </w:rPr>
              <w:t>backend</w:t>
            </w:r>
            <w:proofErr w:type="spellEnd"/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PHP</w:t>
            </w:r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v8.3.x</w:t>
            </w:r>
            <w:proofErr w:type="spellEnd"/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Lógica de servidor, procesamiento de formularios, conexión a base de datos.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Base de datos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MySQL</w:t>
            </w:r>
            <w:proofErr w:type="spellEnd"/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>
              <w:rPr>
                <w:bdr w:val="none" w:sz="0" w:space="0" w:color="auto" w:frame="1"/>
              </w:rPr>
              <w:t>v8.0.x</w:t>
            </w:r>
            <w:proofErr w:type="spellEnd"/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Almacenamiento y gestión de datos. Se integra con </w:t>
            </w:r>
            <w:proofErr w:type="spellStart"/>
            <w:r w:rsidRPr="00A56CFD">
              <w:rPr>
                <w:bdr w:val="none" w:sz="0" w:space="0" w:color="auto" w:frame="1"/>
              </w:rPr>
              <w:t>XAMPP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y los scripts versionados en la carpeta </w:t>
            </w:r>
            <w:proofErr w:type="spellStart"/>
            <w:r w:rsidRPr="00A56CFD">
              <w:rPr>
                <w:rFonts w:ascii="Courier New" w:hAnsi="Courier New" w:cs="Courier New"/>
                <w:sz w:val="23"/>
                <w:szCs w:val="23"/>
                <w:bdr w:val="none" w:sz="0" w:space="0" w:color="auto" w:frame="1"/>
              </w:rPr>
              <w:t>sql</w:t>
            </w:r>
            <w:proofErr w:type="spellEnd"/>
            <w:r w:rsidRPr="00A56CFD">
              <w:rPr>
                <w:rFonts w:ascii="Courier New" w:hAnsi="Courier New" w:cs="Courier New"/>
                <w:sz w:val="23"/>
                <w:szCs w:val="23"/>
                <w:bdr w:val="none" w:sz="0" w:space="0" w:color="auto" w:frame="1"/>
              </w:rPr>
              <w:t>/</w:t>
            </w:r>
            <w:r w:rsidRPr="00A56CFD">
              <w:rPr>
                <w:bdr w:val="none" w:sz="0" w:space="0" w:color="auto" w:frame="1"/>
              </w:rPr>
              <w:t>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Entorno local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XAMPP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(Apache + </w:t>
            </w:r>
            <w:proofErr w:type="spellStart"/>
            <w:r w:rsidRPr="00A56CFD">
              <w:rPr>
                <w:bdr w:val="none" w:sz="0" w:space="0" w:color="auto" w:frame="1"/>
              </w:rPr>
              <w:t>MySQL</w:t>
            </w:r>
            <w:proofErr w:type="spellEnd"/>
            <w:r w:rsidRPr="00A56CFD">
              <w:rPr>
                <w:bdr w:val="none" w:sz="0" w:space="0" w:color="auto" w:frame="1"/>
              </w:rPr>
              <w:t>)</w:t>
            </w:r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v8.2.x</w:t>
            </w:r>
            <w:proofErr w:type="spellEnd"/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Proporciona un servidor web y de base de datos idéntico en cada máquina de desarrollo.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Editor de código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Visual Studio </w:t>
            </w:r>
            <w:proofErr w:type="spellStart"/>
            <w:r w:rsidRPr="00A56CFD">
              <w:rPr>
                <w:bdr w:val="none" w:sz="0" w:space="0" w:color="auto" w:frame="1"/>
              </w:rPr>
              <w:t>Code</w:t>
            </w:r>
            <w:proofErr w:type="spellEnd"/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v1.</w:t>
            </w:r>
            <w:r>
              <w:rPr>
                <w:bdr w:val="none" w:sz="0" w:space="0" w:color="auto" w:frame="1"/>
              </w:rPr>
              <w:t>125.1</w:t>
            </w:r>
            <w:proofErr w:type="spellEnd"/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Editor principal, configurado con extensiones para PHP, </w:t>
            </w:r>
            <w:proofErr w:type="spellStart"/>
            <w:r w:rsidRPr="00A56CFD">
              <w:rPr>
                <w:bdr w:val="none" w:sz="0" w:space="0" w:color="auto" w:frame="1"/>
              </w:rPr>
              <w:t>Git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y formateo de código.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Control de versiones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Git</w:t>
            </w:r>
            <w:proofErr w:type="spellEnd"/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v2.</w:t>
            </w:r>
            <w:r>
              <w:rPr>
                <w:bdr w:val="none" w:sz="0" w:space="0" w:color="auto" w:frame="1"/>
              </w:rPr>
              <w:t>54.0</w:t>
            </w:r>
            <w:proofErr w:type="spellEnd"/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Sistema de </w:t>
            </w:r>
            <w:r w:rsidRPr="00A56CFD">
              <w:rPr>
                <w:bdr w:val="none" w:sz="0" w:space="0" w:color="auto" w:frame="1"/>
              </w:rPr>
              <w:lastRenderedPageBreak/>
              <w:t xml:space="preserve">control de versiones distribuido para manejar ramas, </w:t>
            </w:r>
            <w:proofErr w:type="spellStart"/>
            <w:r w:rsidRPr="00A56CFD">
              <w:rPr>
                <w:bdr w:val="none" w:sz="0" w:space="0" w:color="auto" w:frame="1"/>
              </w:rPr>
              <w:t>commits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e historial.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lastRenderedPageBreak/>
              <w:t>Repositorio central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GitHub</w:t>
            </w:r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N/A (SaaS en la nube)</w:t>
            </w:r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Alojamiento del repositorio remoto, gestión de </w:t>
            </w:r>
            <w:proofErr w:type="spellStart"/>
            <w:r w:rsidRPr="00A56CFD">
              <w:rPr>
                <w:bdr w:val="none" w:sz="0" w:space="0" w:color="auto" w:frame="1"/>
              </w:rPr>
              <w:t>Pull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</w:t>
            </w:r>
            <w:proofErr w:type="spellStart"/>
            <w:r w:rsidRPr="00A56CFD">
              <w:rPr>
                <w:bdr w:val="none" w:sz="0" w:space="0" w:color="auto" w:frame="1"/>
              </w:rPr>
              <w:t>Requests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, </w:t>
            </w:r>
            <w:proofErr w:type="spellStart"/>
            <w:r w:rsidRPr="00A56CFD">
              <w:rPr>
                <w:bdr w:val="none" w:sz="0" w:space="0" w:color="auto" w:frame="1"/>
              </w:rPr>
              <w:t>issues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y GitHub </w:t>
            </w:r>
            <w:proofErr w:type="spellStart"/>
            <w:r w:rsidRPr="00A56CFD">
              <w:rPr>
                <w:bdr w:val="none" w:sz="0" w:space="0" w:color="auto" w:frame="1"/>
              </w:rPr>
              <w:t>Actions</w:t>
            </w:r>
            <w:proofErr w:type="spellEnd"/>
            <w:r w:rsidRPr="00A56CFD">
              <w:rPr>
                <w:bdr w:val="none" w:sz="0" w:space="0" w:color="auto" w:frame="1"/>
              </w:rPr>
              <w:t>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Seguimiento de tareas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GitHub </w:t>
            </w:r>
            <w:proofErr w:type="spellStart"/>
            <w:r w:rsidRPr="00A56CFD">
              <w:rPr>
                <w:bdr w:val="none" w:sz="0" w:space="0" w:color="auto" w:frame="1"/>
              </w:rPr>
              <w:t>Issues</w:t>
            </w:r>
            <w:proofErr w:type="spellEnd"/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N/A (SaaS en la nube)</w:t>
            </w:r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Registro de bugs, mejoras y tareas; trazabilidad con </w:t>
            </w:r>
            <w:proofErr w:type="spellStart"/>
            <w:r w:rsidRPr="00A56CFD">
              <w:rPr>
                <w:bdr w:val="none" w:sz="0" w:space="0" w:color="auto" w:frame="1"/>
              </w:rPr>
              <w:t>commits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y </w:t>
            </w:r>
            <w:proofErr w:type="spellStart"/>
            <w:r w:rsidRPr="00A56CFD">
              <w:rPr>
                <w:bdr w:val="none" w:sz="0" w:space="0" w:color="auto" w:frame="1"/>
              </w:rPr>
              <w:t>PRs</w:t>
            </w:r>
            <w:proofErr w:type="spellEnd"/>
            <w:r w:rsidRPr="00A56CFD">
              <w:rPr>
                <w:bdr w:val="none" w:sz="0" w:space="0" w:color="auto" w:frame="1"/>
              </w:rPr>
              <w:t>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Documentación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Microsoft Word, Excel</w:t>
            </w:r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Microsoft 365</w:t>
            </w:r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Creación y edición de documentos del proyecto (plan, cronograma, actas). Se almacenan en </w:t>
            </w:r>
            <w:r w:rsidRPr="00A56CFD">
              <w:rPr>
                <w:rFonts w:ascii="Courier New" w:hAnsi="Courier New" w:cs="Courier New"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 w:rsidRPr="00A56CFD">
              <w:rPr>
                <w:rFonts w:ascii="Courier New" w:hAnsi="Courier New" w:cs="Courier New"/>
                <w:sz w:val="23"/>
                <w:szCs w:val="23"/>
                <w:bdr w:val="none" w:sz="0" w:space="0" w:color="auto" w:frame="1"/>
              </w:rPr>
              <w:t>docs</w:t>
            </w:r>
            <w:proofErr w:type="spellEnd"/>
            <w:r w:rsidRPr="00A56CFD">
              <w:rPr>
                <w:rFonts w:ascii="Courier New" w:hAnsi="Courier New" w:cs="Courier New"/>
                <w:sz w:val="23"/>
                <w:szCs w:val="23"/>
                <w:bdr w:val="none" w:sz="0" w:space="0" w:color="auto" w:frame="1"/>
              </w:rPr>
              <w:t>/</w:t>
            </w:r>
            <w:r w:rsidRPr="00A56CFD">
              <w:rPr>
                <w:bdr w:val="none" w:sz="0" w:space="0" w:color="auto" w:frame="1"/>
              </w:rPr>
              <w:t xml:space="preserve"> y se versionan.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Comunicación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proofErr w:type="spellStart"/>
            <w:r w:rsidRPr="00A56CFD">
              <w:rPr>
                <w:bdr w:val="none" w:sz="0" w:space="0" w:color="auto" w:frame="1"/>
              </w:rPr>
              <w:t>Discord</w:t>
            </w:r>
            <w:proofErr w:type="spellEnd"/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Última versión de escritorio</w:t>
            </w:r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Canal principal para coordinación diaria, notificaciones de </w:t>
            </w:r>
            <w:proofErr w:type="spellStart"/>
            <w:r w:rsidRPr="00A56CFD">
              <w:rPr>
                <w:bdr w:val="none" w:sz="0" w:space="0" w:color="auto" w:frame="1"/>
              </w:rPr>
              <w:t>PRs</w:t>
            </w:r>
            <w:proofErr w:type="spellEnd"/>
            <w:r w:rsidRPr="00A56CFD">
              <w:rPr>
                <w:bdr w:val="none" w:sz="0" w:space="0" w:color="auto" w:frame="1"/>
              </w:rPr>
              <w:t xml:space="preserve"> y resolución rápida de dudas.</w:t>
            </w:r>
          </w:p>
        </w:tc>
      </w:tr>
      <w:tr w:rsidR="00A56CFD" w:rsidTr="00A56CFD">
        <w:tc>
          <w:tcPr>
            <w:tcW w:w="243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Comunicación</w:t>
            </w:r>
          </w:p>
        </w:tc>
        <w:tc>
          <w:tcPr>
            <w:tcW w:w="2776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>WhatsApp</w:t>
            </w:r>
          </w:p>
        </w:tc>
        <w:tc>
          <w:tcPr>
            <w:tcW w:w="2484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t xml:space="preserve">Última versión </w:t>
            </w:r>
            <w:r w:rsidRPr="00A56CFD">
              <w:rPr>
                <w:bdr w:val="none" w:sz="0" w:space="0" w:color="auto" w:frame="1"/>
              </w:rPr>
              <w:lastRenderedPageBreak/>
              <w:t>Web/Desktop</w:t>
            </w:r>
          </w:p>
        </w:tc>
        <w:tc>
          <w:tcPr>
            <w:tcW w:w="1878" w:type="dxa"/>
            <w:vAlign w:val="center"/>
          </w:tcPr>
          <w:p w:rsidR="00A56CFD" w:rsidRPr="00A56CFD" w:rsidRDefault="00A56CFD" w:rsidP="00A56CFD">
            <w:pPr>
              <w:pStyle w:val="Calibri12Textonormal"/>
            </w:pPr>
            <w:r w:rsidRPr="00A56CFD">
              <w:rPr>
                <w:bdr w:val="none" w:sz="0" w:space="0" w:color="auto" w:frame="1"/>
              </w:rPr>
              <w:lastRenderedPageBreak/>
              <w:t xml:space="preserve">Canal </w:t>
            </w:r>
            <w:r w:rsidRPr="00A56CFD">
              <w:rPr>
                <w:bdr w:val="none" w:sz="0" w:space="0" w:color="auto" w:frame="1"/>
              </w:rPr>
              <w:lastRenderedPageBreak/>
              <w:t>secundario para avisos urgentes y recordatorios. No almacena artefactos del proyecto.</w:t>
            </w:r>
          </w:p>
        </w:tc>
      </w:tr>
    </w:tbl>
    <w:p w:rsidR="00385C5E" w:rsidRDefault="00385C5E" w:rsidP="00385C5E">
      <w:pPr>
        <w:pStyle w:val="Calibri14negritaTitulo2"/>
      </w:pPr>
      <w:r>
        <w:lastRenderedPageBreak/>
        <w:t xml:space="preserve">7.1 Extensiones requeridas para Visual Studio </w:t>
      </w:r>
      <w:proofErr w:type="spellStart"/>
      <w:r>
        <w:t>Code</w:t>
      </w:r>
      <w:proofErr w:type="spellEnd"/>
    </w:p>
    <w:p w:rsidR="00385C5E" w:rsidRDefault="00385C5E" w:rsidP="00385C5E">
      <w:pPr>
        <w:widowControl/>
        <w:suppressAutoHyphens w:val="0"/>
        <w:spacing w:line="240" w:lineRule="auto"/>
      </w:pPr>
      <w:r>
        <w:t xml:space="preserve">Para garantizar la homogeneidad en el entorno de desarrollo, cada integrante del equipo deberá tener instaladas las siguientes extensiones en Visual Studio </w:t>
      </w:r>
      <w:proofErr w:type="spellStart"/>
      <w:r>
        <w:t>Code</w:t>
      </w:r>
      <w:proofErr w:type="spellEnd"/>
      <w:r>
        <w:t xml:space="preserve"> (todas actualizadas a sus versiones estables más recientes):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r>
        <w:t xml:space="preserve">Auto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(</w:t>
      </w:r>
      <w:proofErr w:type="spellStart"/>
      <w:r>
        <w:t>v0.5.x</w:t>
      </w:r>
      <w:proofErr w:type="spellEnd"/>
      <w:r>
        <w:t>): Agrega automáticamente la etiqueta de cierre de HTML/XML al escribir la de apertura.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r>
        <w:t xml:space="preserve">Auto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(</w:t>
      </w:r>
      <w:proofErr w:type="spellStart"/>
      <w:r>
        <w:t>v0.1.x</w:t>
      </w:r>
      <w:proofErr w:type="spellEnd"/>
      <w:r>
        <w:t>): Renombra automáticamente la etiqueta HTML/XML de cierre cuando se modifica la de apertura (o viceversa).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proofErr w:type="spellStart"/>
      <w:r>
        <w:t>Composer</w:t>
      </w:r>
      <w:proofErr w:type="spellEnd"/>
      <w:r>
        <w:t xml:space="preserve"> (</w:t>
      </w:r>
      <w:proofErr w:type="spellStart"/>
      <w:r>
        <w:t>v1.71</w:t>
      </w:r>
      <w:r>
        <w:t>.x</w:t>
      </w:r>
      <w:proofErr w:type="spellEnd"/>
      <w:r>
        <w:t xml:space="preserve">): Integración de la interfaz de comandos de </w:t>
      </w:r>
      <w:proofErr w:type="spellStart"/>
      <w:r>
        <w:t>Composer</w:t>
      </w:r>
      <w:proofErr w:type="spellEnd"/>
      <w:r>
        <w:t xml:space="preserve"> directamente en la paleta de comandos de VS </w:t>
      </w:r>
      <w:proofErr w:type="spellStart"/>
      <w:r>
        <w:t>Code</w:t>
      </w:r>
      <w:proofErr w:type="spellEnd"/>
      <w:r>
        <w:t>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proofErr w:type="spellStart"/>
      <w:r>
        <w:t>CSS</w:t>
      </w:r>
      <w:proofErr w:type="spellEnd"/>
      <w:r>
        <w:t xml:space="preserve"> </w:t>
      </w:r>
      <w:proofErr w:type="spellStart"/>
      <w:r>
        <w:t>Peek</w:t>
      </w:r>
      <w:proofErr w:type="spellEnd"/>
      <w:r>
        <w:t xml:space="preserve"> (</w:t>
      </w:r>
      <w:proofErr w:type="spellStart"/>
      <w:r>
        <w:t>v4.4</w:t>
      </w:r>
      <w:r>
        <w:t>.x</w:t>
      </w:r>
      <w:proofErr w:type="spellEnd"/>
      <w:r>
        <w:t xml:space="preserve">): Permite </w:t>
      </w:r>
      <w:proofErr w:type="spellStart"/>
      <w:r>
        <w:t>previsualizar</w:t>
      </w:r>
      <w:proofErr w:type="spellEnd"/>
      <w:r>
        <w:t xml:space="preserve"> e ir directamente a las reglas de estilo </w:t>
      </w:r>
      <w:proofErr w:type="spellStart"/>
      <w:r>
        <w:t>CSS</w:t>
      </w:r>
      <w:proofErr w:type="spellEnd"/>
      <w:r>
        <w:t xml:space="preserve"> asignadas en las clases o </w:t>
      </w:r>
      <w:proofErr w:type="spellStart"/>
      <w:r>
        <w:t>IDs</w:t>
      </w:r>
      <w:proofErr w:type="spellEnd"/>
      <w:r>
        <w:t xml:space="preserve"> del archivo HTML.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proofErr w:type="spellStart"/>
      <w:r>
        <w:t>GitLens</w:t>
      </w:r>
      <w:proofErr w:type="spellEnd"/>
      <w:r>
        <w:t xml:space="preserve"> —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supercharged</w:t>
      </w:r>
      <w:proofErr w:type="spellEnd"/>
      <w:r>
        <w:t xml:space="preserve"> (</w:t>
      </w:r>
      <w:proofErr w:type="spellStart"/>
      <w:r>
        <w:t>v18.x</w:t>
      </w:r>
      <w:proofErr w:type="spellEnd"/>
      <w:r>
        <w:t xml:space="preserve">): Potencia las capacidades de </w:t>
      </w:r>
      <w:proofErr w:type="spellStart"/>
      <w:r>
        <w:t>Git</w:t>
      </w:r>
      <w:proofErr w:type="spellEnd"/>
      <w:r>
        <w:t xml:space="preserve"> en VS </w:t>
      </w:r>
      <w:proofErr w:type="spellStart"/>
      <w:r>
        <w:t>Code</w:t>
      </w:r>
      <w:proofErr w:type="spellEnd"/>
      <w:r>
        <w:t>, permitiendo ver la autoría de las líneas de código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blame</w:t>
      </w:r>
      <w:proofErr w:type="spellEnd"/>
      <w:r>
        <w:t>) e historial de manera visual.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r>
        <w:t xml:space="preserve">HTML </w:t>
      </w:r>
      <w:proofErr w:type="spellStart"/>
      <w:r>
        <w:t>CSS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(</w:t>
      </w:r>
      <w:proofErr w:type="spellStart"/>
      <w:r>
        <w:t>v2.0</w:t>
      </w:r>
      <w:r>
        <w:t>.x</w:t>
      </w:r>
      <w:proofErr w:type="spellEnd"/>
      <w:r>
        <w:t xml:space="preserve">): Soporte de autocompletado de clases e </w:t>
      </w:r>
      <w:proofErr w:type="spellStart"/>
      <w:r>
        <w:t>IDs</w:t>
      </w:r>
      <w:proofErr w:type="spellEnd"/>
      <w:r>
        <w:t xml:space="preserve"> de </w:t>
      </w:r>
      <w:proofErr w:type="spellStart"/>
      <w:r>
        <w:t>CSS</w:t>
      </w:r>
      <w:proofErr w:type="spellEnd"/>
      <w:r>
        <w:t xml:space="preserve"> para documentos HTML extraídos de las hojas de estilo del proyecto.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proofErr w:type="spellStart"/>
      <w:r>
        <w:t>IntelliPHP</w:t>
      </w:r>
      <w:proofErr w:type="spellEnd"/>
      <w:r>
        <w:t xml:space="preserve"> (</w:t>
      </w:r>
      <w:proofErr w:type="spellStart"/>
      <w:r>
        <w:t>v</w:t>
      </w:r>
      <w:r>
        <w:t>0.12</w:t>
      </w:r>
      <w:r>
        <w:t>.x</w:t>
      </w:r>
      <w:proofErr w:type="spellEnd"/>
      <w:r>
        <w:t xml:space="preserve">): Proporciona autocompletado inteligente asistido por </w:t>
      </w:r>
      <w:proofErr w:type="spellStart"/>
      <w:r>
        <w:t>IA</w:t>
      </w:r>
      <w:proofErr w:type="spellEnd"/>
      <w:r>
        <w:t xml:space="preserve"> y sugerencias de código avanzadas para PHP.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r>
        <w:t xml:space="preserve">PHP </w:t>
      </w:r>
      <w:proofErr w:type="spellStart"/>
      <w:r>
        <w:t>Debug</w:t>
      </w:r>
      <w:proofErr w:type="spellEnd"/>
      <w:r>
        <w:t xml:space="preserve"> (</w:t>
      </w:r>
      <w:proofErr w:type="spellStart"/>
      <w:r>
        <w:t>v1.40</w:t>
      </w:r>
      <w:r>
        <w:t>.x</w:t>
      </w:r>
      <w:proofErr w:type="spellEnd"/>
      <w:r>
        <w:t xml:space="preserve">): Soporte de depuración para PHP con </w:t>
      </w:r>
      <w:proofErr w:type="spellStart"/>
      <w:r>
        <w:t>Xdebug</w:t>
      </w:r>
      <w:proofErr w:type="spellEnd"/>
      <w:r>
        <w:t>, permitiendo añadir puntos de interrupción (</w:t>
      </w:r>
      <w:proofErr w:type="spellStart"/>
      <w:r>
        <w:t>breakpoints</w:t>
      </w:r>
      <w:proofErr w:type="spellEnd"/>
      <w:r>
        <w:t>) e inspección de variables.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385C5E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r>
        <w:t xml:space="preserve">PHP </w:t>
      </w:r>
      <w:proofErr w:type="spellStart"/>
      <w:r>
        <w:t>Sniffer</w:t>
      </w:r>
      <w:proofErr w:type="spellEnd"/>
      <w:r>
        <w:t xml:space="preserve"> &amp; </w:t>
      </w:r>
      <w:proofErr w:type="spellStart"/>
      <w:r>
        <w:t>Beautifier</w:t>
      </w:r>
      <w:proofErr w:type="spellEnd"/>
      <w:r>
        <w:t xml:space="preserve"> (</w:t>
      </w:r>
      <w:proofErr w:type="spellStart"/>
      <w:r>
        <w:t>v0.0.25</w:t>
      </w:r>
      <w:proofErr w:type="spellEnd"/>
      <w:r>
        <w:t xml:space="preserve">): Integra </w:t>
      </w:r>
      <w:proofErr w:type="spellStart"/>
      <w:r>
        <w:t>PHPCS</w:t>
      </w:r>
      <w:proofErr w:type="spellEnd"/>
      <w:r>
        <w:t xml:space="preserve"> y </w:t>
      </w:r>
      <w:proofErr w:type="spellStart"/>
      <w:r>
        <w:t>PHP_Beautifier</w:t>
      </w:r>
      <w:proofErr w:type="spellEnd"/>
      <w:r>
        <w:t xml:space="preserve"> en el editor para resaltar errores de formato en tiempo real y corregirlos al guardar.</w:t>
      </w:r>
    </w:p>
    <w:p w:rsidR="00385C5E" w:rsidRDefault="00385C5E" w:rsidP="00385C5E">
      <w:pPr>
        <w:widowControl/>
        <w:suppressAutoHyphens w:val="0"/>
        <w:spacing w:line="240" w:lineRule="auto"/>
      </w:pPr>
    </w:p>
    <w:p w:rsidR="00AD5FDC" w:rsidRPr="00AD5FDC" w:rsidRDefault="00385C5E" w:rsidP="00385C5E">
      <w:pPr>
        <w:pStyle w:val="Prrafodelista"/>
        <w:widowControl/>
        <w:numPr>
          <w:ilvl w:val="0"/>
          <w:numId w:val="19"/>
        </w:numPr>
        <w:suppressAutoHyphens w:val="0"/>
        <w:spacing w:line="240" w:lineRule="auto"/>
      </w:pPr>
      <w:proofErr w:type="spellStart"/>
      <w:r>
        <w:lastRenderedPageBreak/>
        <w:t>Prettier</w:t>
      </w:r>
      <w:proofErr w:type="spellEnd"/>
      <w:r>
        <w:t xml:space="preserve"> -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formatter</w:t>
      </w:r>
      <w:proofErr w:type="spellEnd"/>
      <w:r>
        <w:t xml:space="preserve"> (</w:t>
      </w:r>
      <w:proofErr w:type="spellStart"/>
      <w:r>
        <w:t>v12</w:t>
      </w:r>
      <w:r>
        <w:t>.x</w:t>
      </w:r>
      <w:proofErr w:type="spellEnd"/>
      <w:r>
        <w:t xml:space="preserve">): Formateador de código multiplataforma para asegurar un estilo visual limpio y uniforme en archivos HTML, </w:t>
      </w:r>
      <w:proofErr w:type="spellStart"/>
      <w:r>
        <w:t>CSS</w:t>
      </w:r>
      <w:proofErr w:type="spellEnd"/>
      <w:r>
        <w:t xml:space="preserve">, JavaScript y </w:t>
      </w:r>
      <w:proofErr w:type="spellStart"/>
      <w:r>
        <w:t>JSON</w:t>
      </w:r>
      <w:proofErr w:type="spellEnd"/>
      <w:r>
        <w:t>.</w:t>
      </w:r>
      <w:r w:rsidR="00AD5FDC">
        <w:br/>
      </w:r>
    </w:p>
    <w:p w:rsidR="00AD5FDC" w:rsidRPr="00AD5FDC" w:rsidRDefault="00AD5FDC" w:rsidP="00AD5FDC">
      <w:pPr>
        <w:pStyle w:val="Calibri12Textonormal"/>
        <w:rPr>
          <w:lang w:eastAsia="en-US"/>
        </w:rPr>
      </w:pPr>
    </w:p>
    <w:sectPr w:rsidR="00AD5FDC" w:rsidRPr="00AD5FDC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E95" w:rsidRDefault="00055E95">
      <w:pPr>
        <w:spacing w:line="240" w:lineRule="auto"/>
      </w:pPr>
      <w:r>
        <w:separator/>
      </w:r>
    </w:p>
  </w:endnote>
  <w:endnote w:type="continuationSeparator" w:id="0">
    <w:p w:rsidR="00055E95" w:rsidRDefault="00055E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DB1DCE">
    <w:r>
      <w:rPr>
        <w:noProof/>
        <w:lang w:eastAsia="es-AR"/>
      </w:rPr>
      <w:drawing>
        <wp:anchor distT="0" distB="0" distL="0" distR="0" simplePos="0" relativeHeight="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2" name="Imagen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DB1DCE">
    <w:r>
      <w:rPr>
        <w:noProof/>
        <w:lang w:eastAsia="es-AR"/>
      </w:rPr>
      <w:drawing>
        <wp:anchor distT="0" distB="0" distL="0" distR="0" simplePos="0" relativeHeight="251659264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4" name="Imagen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6253B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DB1DCE">
    <w:r>
      <w:rPr>
        <w:noProof/>
        <w:lang w:eastAsia="es-AR"/>
      </w:rPr>
      <w:drawing>
        <wp:anchor distT="0" distB="0" distL="0" distR="0" simplePos="0" relativeHeight="2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6" name="Imagen2 Copy 1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 Copy 1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6253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E95" w:rsidRDefault="00055E95">
      <w:pPr>
        <w:spacing w:line="240" w:lineRule="auto"/>
      </w:pPr>
      <w:r>
        <w:separator/>
      </w:r>
    </w:p>
  </w:footnote>
  <w:footnote w:type="continuationSeparator" w:id="0">
    <w:p w:rsidR="00055E95" w:rsidRDefault="00055E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DB1DCE">
    <w:r>
      <w:rPr>
        <w:noProof/>
        <w:lang w:eastAsia="es-AR"/>
      </w:rP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1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DB1DCE">
    <w:r>
      <w:rPr>
        <w:noProof/>
        <w:lang w:eastAsia="es-AR"/>
      </w:rPr>
      <w:drawing>
        <wp:anchor distT="0" distB="0" distL="0" distR="0" simplePos="0" relativeHeight="2516572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3" name="image1.png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6253B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DB1DCE">
    <w:r>
      <w:rPr>
        <w:noProof/>
        <w:lang w:eastAsia="es-AR"/>
      </w:rPr>
      <w:drawing>
        <wp:anchor distT="0" distB="0" distL="0" distR="0" simplePos="0" relativeHeight="15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5" name="image1.png Copy 1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BE" w:rsidRDefault="006253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2F76"/>
    <w:multiLevelType w:val="multilevel"/>
    <w:tmpl w:val="1FCE8E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712AA"/>
    <w:multiLevelType w:val="multilevel"/>
    <w:tmpl w:val="75C6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0653"/>
    <w:multiLevelType w:val="multilevel"/>
    <w:tmpl w:val="BCE63A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834ACE"/>
    <w:multiLevelType w:val="hybridMultilevel"/>
    <w:tmpl w:val="F9C81B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4A2"/>
    <w:multiLevelType w:val="hybridMultilevel"/>
    <w:tmpl w:val="F0EAD6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2769E"/>
    <w:multiLevelType w:val="multilevel"/>
    <w:tmpl w:val="E03011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0E77F78"/>
    <w:multiLevelType w:val="hybridMultilevel"/>
    <w:tmpl w:val="C80C04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54DF9"/>
    <w:multiLevelType w:val="hybridMultilevel"/>
    <w:tmpl w:val="22F67E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B0A70"/>
    <w:multiLevelType w:val="hybridMultilevel"/>
    <w:tmpl w:val="57FE42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60941"/>
    <w:multiLevelType w:val="multilevel"/>
    <w:tmpl w:val="61C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B7D14"/>
    <w:multiLevelType w:val="hybridMultilevel"/>
    <w:tmpl w:val="7E4489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D04E6"/>
    <w:multiLevelType w:val="multilevel"/>
    <w:tmpl w:val="57C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14B8C"/>
    <w:multiLevelType w:val="hybridMultilevel"/>
    <w:tmpl w:val="232228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96123"/>
    <w:multiLevelType w:val="multilevel"/>
    <w:tmpl w:val="8EF61D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2C4D0A"/>
    <w:multiLevelType w:val="hybridMultilevel"/>
    <w:tmpl w:val="94DEAC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457BF"/>
    <w:multiLevelType w:val="multilevel"/>
    <w:tmpl w:val="F05EDA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1156301"/>
    <w:multiLevelType w:val="multilevel"/>
    <w:tmpl w:val="C74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43016"/>
    <w:multiLevelType w:val="multilevel"/>
    <w:tmpl w:val="D3FCE7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9E50F69"/>
    <w:multiLevelType w:val="multilevel"/>
    <w:tmpl w:val="AFCE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7"/>
  </w:num>
  <w:num w:numId="3">
    <w:abstractNumId w:val="13"/>
  </w:num>
  <w:num w:numId="4">
    <w:abstractNumId w:val="5"/>
  </w:num>
  <w:num w:numId="5">
    <w:abstractNumId w:val="2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4"/>
  </w:num>
  <w:num w:numId="11">
    <w:abstractNumId w:val="12"/>
  </w:num>
  <w:num w:numId="12">
    <w:abstractNumId w:val="3"/>
  </w:num>
  <w:num w:numId="13">
    <w:abstractNumId w:val="10"/>
  </w:num>
  <w:num w:numId="14">
    <w:abstractNumId w:val="16"/>
  </w:num>
  <w:num w:numId="15">
    <w:abstractNumId w:val="11"/>
  </w:num>
  <w:num w:numId="16">
    <w:abstractNumId w:val="1"/>
  </w:num>
  <w:num w:numId="17">
    <w:abstractNumId w:val="14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253BE"/>
    <w:rsid w:val="00031D83"/>
    <w:rsid w:val="00055E95"/>
    <w:rsid w:val="00385C5E"/>
    <w:rsid w:val="006253BE"/>
    <w:rsid w:val="00A56CFD"/>
    <w:rsid w:val="00AD5FDC"/>
    <w:rsid w:val="00BB2E0B"/>
    <w:rsid w:val="00C23DFE"/>
    <w:rsid w:val="00D27BF5"/>
    <w:rsid w:val="00DB1DCE"/>
    <w:rsid w:val="00E77ED4"/>
    <w:rsid w:val="00E96749"/>
    <w:rsid w:val="00F628E5"/>
    <w:rsid w:val="00F8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4B409"/>
  <w15:docId w15:val="{B75D1F03-AB44-4834-8754-08D91052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300" w:lineRule="auto"/>
    </w:pPr>
    <w:rPr>
      <w:lang w:val="es-AR"/>
    </w:rPr>
  </w:style>
  <w:style w:type="paragraph" w:styleId="Ttulo1">
    <w:name w:val="heading 1"/>
    <w:basedOn w:val="Normal"/>
    <w:next w:val="Normal"/>
    <w:link w:val="Ttulo1Car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qFormat/>
    <w:pP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A70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E1F44"/>
    <w:rPr>
      <w:color w:val="0000FF" w:themeColor="hyperlink"/>
      <w:u w:val="single"/>
    </w:rPr>
  </w:style>
  <w:style w:type="character" w:customStyle="1" w:styleId="Calibri12TextonormalCar">
    <w:name w:val="Calibri 12 (Texto normal) Car"/>
    <w:basedOn w:val="Fuentedeprrafopredeter"/>
    <w:link w:val="Calibri12Textonormal"/>
    <w:qFormat/>
    <w:rsid w:val="00164B9E"/>
    <w:rPr>
      <w:rFonts w:eastAsia="Times New Roman" w:cs="Arial"/>
      <w:color w:val="000000"/>
      <w:szCs w:val="22"/>
      <w:lang w:val="es-AR" w:eastAsia="es-AR"/>
    </w:rPr>
  </w:style>
  <w:style w:type="character" w:customStyle="1" w:styleId="Ttulo1Car">
    <w:name w:val="Título 1 Car"/>
    <w:basedOn w:val="Fuentedeprrafopredeter"/>
    <w:link w:val="Ttulo1"/>
    <w:qFormat/>
    <w:rsid w:val="00164B9E"/>
    <w:rPr>
      <w:b/>
      <w:bCs/>
      <w:sz w:val="32"/>
      <w:szCs w:val="32"/>
      <w:lang w:val="es-AR"/>
    </w:rPr>
  </w:style>
  <w:style w:type="character" w:customStyle="1" w:styleId="Calibri16TituloCar">
    <w:name w:val="Calibri 16 (Titulo) Car"/>
    <w:basedOn w:val="Ttulo1Car"/>
    <w:link w:val="Calibri16Titulo"/>
    <w:qFormat/>
    <w:rsid w:val="00164B9E"/>
    <w:rPr>
      <w:b/>
      <w:bCs/>
      <w:sz w:val="32"/>
      <w:szCs w:val="32"/>
      <w:lang w:val="es-AR"/>
    </w:rPr>
  </w:style>
  <w:style w:type="character" w:customStyle="1" w:styleId="Calibri14negritaTitulo2Car">
    <w:name w:val="Calibri 14 negrita Titulo 2 Car"/>
    <w:basedOn w:val="Calibri12TextonormalCar"/>
    <w:link w:val="Calibri14negritaTitulo2"/>
    <w:qFormat/>
    <w:rsid w:val="000B0855"/>
    <w:rPr>
      <w:rFonts w:eastAsia="Times New Roman" w:cs="Arial"/>
      <w:b/>
      <w:color w:val="000000" w:themeColor="text1"/>
      <w:sz w:val="28"/>
      <w:szCs w:val="28"/>
      <w:lang w:val="es-AR" w:eastAsia="es-AR"/>
    </w:rPr>
  </w:style>
  <w:style w:type="character" w:customStyle="1" w:styleId="Ttulo7Car">
    <w:name w:val="Título 7 Car"/>
    <w:basedOn w:val="Fuentedeprrafopredeter"/>
    <w:link w:val="Ttulo7"/>
    <w:uiPriority w:val="9"/>
    <w:qFormat/>
    <w:rsid w:val="00BA704C"/>
    <w:rPr>
      <w:rFonts w:asciiTheme="majorHAnsi" w:eastAsiaTheme="majorEastAsia" w:hAnsiTheme="majorHAnsi" w:cstheme="majorBidi"/>
      <w:i/>
      <w:iCs/>
      <w:color w:val="243F60" w:themeColor="accent1" w:themeShade="7F"/>
      <w:lang w:val="es-AR"/>
    </w:rPr>
  </w:style>
  <w:style w:type="character" w:customStyle="1" w:styleId="Estilo1Car">
    <w:name w:val="Estilo1 Car"/>
    <w:basedOn w:val="Calibri16TituloCar"/>
    <w:link w:val="Estilo1"/>
    <w:qFormat/>
    <w:rsid w:val="000B0855"/>
    <w:rPr>
      <w:b/>
      <w:bCs/>
      <w:sz w:val="28"/>
      <w:szCs w:val="28"/>
      <w:lang w:val="es-AR"/>
    </w:rPr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F37E32"/>
    <w:pPr>
      <w:ind w:left="720"/>
      <w:contextualSpacing/>
    </w:pPr>
  </w:style>
  <w:style w:type="paragraph" w:customStyle="1" w:styleId="font-claude-response-body">
    <w:name w:val="font-claude-response-body"/>
    <w:basedOn w:val="Normal"/>
    <w:qFormat/>
    <w:rsid w:val="00F37E32"/>
    <w:pPr>
      <w:widowControl/>
      <w:spacing w:beforeAutospacing="1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7E1F44"/>
    <w:pPr>
      <w:keepNext/>
      <w:keepLines/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7E1F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1F44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qFormat/>
    <w:rsid w:val="00164B9E"/>
    <w:pPr>
      <w:widowControl/>
      <w:spacing w:beforeAutospacing="1" w:afterAutospacing="1" w:line="240" w:lineRule="auto"/>
    </w:pPr>
    <w:rPr>
      <w:rFonts w:ascii="Times New Roman" w:eastAsia="Times New Roman" w:hAnsi="Times New Roman" w:cs="Times New Roman"/>
      <w:lang w:eastAsia="es-AR"/>
    </w:rPr>
  </w:style>
  <w:style w:type="paragraph" w:customStyle="1" w:styleId="Calibri12Textonormal">
    <w:name w:val="Calibri 12 (Texto normal)"/>
    <w:basedOn w:val="Normal"/>
    <w:link w:val="Calibri12TextonormalCar"/>
    <w:qFormat/>
    <w:rsid w:val="00164B9E"/>
    <w:rPr>
      <w:rFonts w:eastAsia="Times New Roman" w:cs="Arial"/>
      <w:color w:val="000000"/>
      <w:szCs w:val="22"/>
      <w:lang w:eastAsia="es-AR"/>
    </w:rPr>
  </w:style>
  <w:style w:type="paragraph" w:customStyle="1" w:styleId="Calibri16Titulo">
    <w:name w:val="Calibri 16 (Titulo)"/>
    <w:basedOn w:val="Ttulo1"/>
    <w:link w:val="Calibri16TituloCar"/>
    <w:qFormat/>
    <w:rsid w:val="00164B9E"/>
    <w:pPr>
      <w:spacing w:before="0"/>
    </w:pPr>
  </w:style>
  <w:style w:type="paragraph" w:styleId="Sinespaciado">
    <w:name w:val="No Spacing"/>
    <w:uiPriority w:val="1"/>
    <w:qFormat/>
    <w:rsid w:val="00164B9E"/>
    <w:pPr>
      <w:widowControl w:val="0"/>
    </w:pPr>
    <w:rPr>
      <w:lang w:val="es-AR"/>
    </w:rPr>
  </w:style>
  <w:style w:type="paragraph" w:customStyle="1" w:styleId="Calibri14negritaTitulo2">
    <w:name w:val="Calibri 14 negrita Titulo 2"/>
    <w:basedOn w:val="Ttulo"/>
    <w:next w:val="Calibri12Textonormal"/>
    <w:link w:val="Calibri14negritaTitulo2Car"/>
    <w:qFormat/>
    <w:rsid w:val="000B0855"/>
    <w:rPr>
      <w:bCs w:val="0"/>
      <w:color w:val="000000" w:themeColor="text1"/>
      <w:sz w:val="28"/>
      <w:szCs w:val="28"/>
    </w:rPr>
  </w:style>
  <w:style w:type="paragraph" w:styleId="Listaconvietas">
    <w:name w:val="List Bullet"/>
    <w:basedOn w:val="Normal"/>
    <w:uiPriority w:val="99"/>
    <w:unhideWhenUsed/>
    <w:qFormat/>
    <w:rsid w:val="00BA704C"/>
    <w:pPr>
      <w:numPr>
        <w:numId w:val="1"/>
      </w:numPr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BA704C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eastAsia="es-AR"/>
    </w:rPr>
  </w:style>
  <w:style w:type="paragraph" w:customStyle="1" w:styleId="Estilo1">
    <w:name w:val="Estilo1"/>
    <w:basedOn w:val="Ttulo2"/>
    <w:link w:val="Estilo1Car"/>
    <w:autoRedefine/>
    <w:qFormat/>
    <w:rsid w:val="000B0855"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Cabeceraypie"/>
  </w:style>
  <w:style w:type="paragraph" w:styleId="Piedepgina">
    <w:name w:val="footer"/>
    <w:basedOn w:val="Cabeceraypie"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extopreformateado">
    <w:name w:val="Texto preformateado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F37E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8131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813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9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945C6-3F9F-4667-8FE3-AE02E72CD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12</Pages>
  <Words>2250</Words>
  <Characters>12376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Agustín</cp:lastModifiedBy>
  <cp:revision>22</cp:revision>
  <dcterms:created xsi:type="dcterms:W3CDTF">2026-06-18T17:15:00Z</dcterms:created>
  <dcterms:modified xsi:type="dcterms:W3CDTF">2026-06-23T06:10:00Z</dcterms:modified>
  <dc:language>es-AR</dc:language>
</cp:coreProperties>
</file>