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oter1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header4.xml.rels" ContentType="application/vnd.openxmlformats-package.relationships+xml"/>
  <Override PartName="/word/_rels/footer4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pacing w:before="2000" w:after="400"/>
        <w:rPr>
          <w:rFonts w:ascii="Cambria" w:hAnsi="Cambria" w:eastAsia="Cambria" w:cs="Cambria"/>
          <w:b/>
          <w:bCs/>
          <w:sz w:val="72"/>
          <w:szCs w:val="72"/>
        </w:rPr>
      </w:pPr>
      <w:r>
        <w:rPr>
          <w:rFonts w:eastAsia="Cambria" w:cs="Cambria" w:ascii="Cambria" w:hAnsi="Cambria"/>
          <w:b/>
          <w:bCs/>
          <w:sz w:val="72"/>
          <w:szCs w:val="72"/>
        </w:rPr>
        <w:t>Visión y Alcance</w:t>
      </w:r>
    </w:p>
    <w:p>
      <w:pPr>
        <w:pStyle w:val="Normal"/>
        <w:pBdr/>
        <w:spacing w:before="0" w:after="400"/>
        <w:rPr>
          <w:rFonts w:ascii="Cambria" w:hAnsi="Cambria" w:eastAsia="Cambria" w:cs="Cambria"/>
          <w:sz w:val="44"/>
          <w:szCs w:val="44"/>
        </w:rPr>
      </w:pPr>
      <w:r>
        <w:rPr>
          <w:rFonts w:eastAsia="Cambria" w:cs="Cambria" w:ascii="Cambria" w:hAnsi="Cambria"/>
          <w:sz w:val="44"/>
          <w:szCs w:val="44"/>
        </w:rPr>
        <w:t>ABM de Muebles</w:t>
      </w:r>
    </w:p>
    <w:p>
      <w:pPr>
        <w:pStyle w:val="Normal"/>
        <w:pBdr/>
        <w:spacing w:before="0" w:after="3000"/>
        <w:rPr>
          <w:rFonts w:ascii="Cambria" w:hAnsi="Cambria" w:eastAsia="Cambria" w:cs="Cambria"/>
          <w:sz w:val="36"/>
          <w:szCs w:val="36"/>
        </w:rPr>
      </w:pPr>
      <w:r>
        <w:rPr>
          <w:rFonts w:eastAsia="Cambria" w:cs="Cambria" w:ascii="Cambria" w:hAnsi="Cambria"/>
          <w:sz w:val="36"/>
          <w:szCs w:val="36"/>
        </w:rPr>
        <w:t>Gargaglione, Giancarlo</w:t>
        <w:br/>
        <w:t>Zapata, Agustín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440" w:right="1440" w:gutter="0" w:header="0" w:top="1440" w:footer="720" w:bottom="1440"/>
          <w:pgNumType w:start="1" w:fmt="decimal"/>
          <w:formProt w:val="false"/>
          <w:textDirection w:val="lrTb"/>
          <w:docGrid w:type="default" w:linePitch="100" w:charSpace="0"/>
        </w:sectPr>
        <w:pStyle w:val="Normal"/>
        <w:pBdr/>
        <w:spacing w:before="0" w:after="3000"/>
        <w:rPr>
          <w:rFonts w:ascii="Cambria" w:hAnsi="Cambria" w:eastAsia="Cambria" w:cs="Cambria"/>
          <w:sz w:val="36"/>
          <w:szCs w:val="36"/>
        </w:rPr>
      </w:pPr>
      <w:r>
        <w:rPr>
          <w:rFonts w:eastAsia="Cambria" w:cs="Cambria" w:ascii="Cambria" w:hAnsi="Cambria"/>
          <w:sz w:val="36"/>
          <w:szCs w:val="36"/>
        </w:rPr>
        <w:t>Gestión de Calidad – Licenciatura en Sistemas – UNPA/UARG</w:t>
      </w:r>
    </w:p>
    <w:p>
      <w:pPr>
        <w:pStyle w:val="Ttulo1"/>
        <w:pBdr/>
        <w:spacing w:before="0" w:after="120"/>
        <w:rPr/>
      </w:pPr>
      <w:bookmarkStart w:id="0" w:name="_Toc231257772"/>
      <w:bookmarkStart w:id="1" w:name="_Toc231149028"/>
      <w:r>
        <w:rPr/>
        <w:t>Control de versiones del documento</w:t>
      </w:r>
      <w:bookmarkEnd w:id="0"/>
      <w:bookmarkEnd w:id="1"/>
    </w:p>
    <w:tbl>
      <w:tblPr>
        <w:tblStyle w:val="a"/>
        <w:tblW w:w="9206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0" w:noVBand="1" w:lastRow="0" w:firstColumn="0" w:lastColumn="0" w:noHBand="1" w:val="0600"/>
      </w:tblPr>
      <w:tblGrid>
        <w:gridCol w:w="1125"/>
        <w:gridCol w:w="1418"/>
        <w:gridCol w:w="1843"/>
        <w:gridCol w:w="4819"/>
      </w:tblGrid>
      <w:tr>
        <w:trPr>
          <w:tblHeader w:val="true"/>
        </w:trPr>
        <w:tc>
          <w:tcPr>
            <w:tcW w:w="112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141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Autor</w:t>
            </w: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>
        <w:trPr/>
        <w:tc>
          <w:tcPr>
            <w:tcW w:w="112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1.0</w:t>
            </w:r>
          </w:p>
        </w:tc>
        <w:tc>
          <w:tcPr>
            <w:tcW w:w="141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01/06/2026</w:t>
            </w: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A. Zapata</w:t>
            </w: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Primer documento de visión y alcance</w:t>
            </w:r>
          </w:p>
        </w:tc>
      </w:tr>
      <w:tr>
        <w:trPr/>
        <w:tc>
          <w:tcPr>
            <w:tcW w:w="112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1.1</w:t>
            </w:r>
          </w:p>
        </w:tc>
        <w:tc>
          <w:tcPr>
            <w:tcW w:w="141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09/06/2026</w:t>
            </w: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G. Gargaglione</w:t>
            </w: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Agregado el ABM de categorías</w:t>
            </w:r>
          </w:p>
        </w:tc>
      </w:tr>
      <w:tr>
        <w:trPr/>
        <w:tc>
          <w:tcPr>
            <w:tcW w:w="112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tulodelsumario"/>
            <w:rPr>
              <w:lang w:val="es-ES"/>
            </w:rPr>
          </w:pPr>
          <w:r>
            <w:rPr>
              <w:lang w:val="es-ES"/>
            </w:rPr>
            <w:t>Contenido</w:t>
          </w:r>
          <w:bookmarkStart w:id="2" w:name="_GoBack"/>
          <w:bookmarkEnd w:id="2"/>
        </w:p>
        <w:p>
          <w:pPr>
            <w:pStyle w:val="Normal"/>
            <w:rPr>
              <w:lang w:val="es-ES"/>
            </w:rPr>
          </w:pPr>
          <w:r>
            <w:rPr>
              <w:lang w:val="es-ES"/>
            </w:rPr>
          </w:r>
        </w:p>
        <w:p>
          <w:pPr>
            <w:pStyle w:val="Sumario1"/>
            <w:tabs>
              <w:tab w:val="clear" w:pos="720"/>
              <w:tab w:val="right" w:pos="9350" w:leader="dot"/>
            </w:tabs>
            <w:rPr>
              <w:rFonts w:ascii="Cambria" w:hAnsi="Cambria" w:eastAsia="" w:cs="" w:asciiTheme="minorHAnsi" w:cstheme="minorBidi" w:eastAsiaTheme="minorEastAsia" w:hAnsiTheme="minorHAnsi"/>
              <w:sz w:val="22"/>
              <w:szCs w:val="22"/>
              <w:lang w:eastAsia="es-AR"/>
            </w:rPr>
          </w:pPr>
          <w:r>
            <w:fldChar w:fldCharType="begin"/>
          </w:r>
          <w:r>
            <w:rPr>
              <w:webHidden/>
              <w:rStyle w:val="Enlacedelndice"/>
            </w:rPr>
            <w:instrText xml:space="preserve"> TOC \z \o "1-3" \u \h</w:instrText>
          </w:r>
          <w:r>
            <w:rPr>
              <w:webHidden/>
              <w:rStyle w:val="Enlacedelndice"/>
            </w:rPr>
            <w:fldChar w:fldCharType="separate"/>
          </w:r>
          <w:hyperlink w:anchor="_Toc231257772">
            <w:r>
              <w:rPr>
                <w:webHidden/>
                <w:rStyle w:val="Enlacedelndice"/>
              </w:rPr>
              <w:t>Control de versiones del documento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_Toc231257772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1"/>
            <w:tabs>
              <w:tab w:val="clear" w:pos="720"/>
              <w:tab w:val="right" w:pos="9350" w:leader="dot"/>
            </w:tabs>
            <w:rPr>
              <w:rFonts w:ascii="Cambria" w:hAnsi="Cambria" w:eastAsia="" w:cs="" w:asciiTheme="minorHAnsi" w:cstheme="minorBidi" w:eastAsiaTheme="minorEastAsia" w:hAnsiTheme="minorHAnsi"/>
              <w:sz w:val="22"/>
              <w:szCs w:val="22"/>
              <w:lang w:eastAsia="es-AR"/>
            </w:rPr>
          </w:pPr>
          <w:hyperlink w:anchor="_Toc231257773">
            <w:r>
              <w:rPr>
                <w:webHidden/>
                <w:rStyle w:val="Enlacedelndice"/>
              </w:rPr>
              <w:t>Introducción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_Toc231257773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1"/>
            <w:tabs>
              <w:tab w:val="clear" w:pos="720"/>
              <w:tab w:val="right" w:pos="9350" w:leader="dot"/>
            </w:tabs>
            <w:rPr>
              <w:rFonts w:ascii="Cambria" w:hAnsi="Cambria" w:eastAsia="" w:cs="" w:asciiTheme="minorHAnsi" w:cstheme="minorBidi" w:eastAsiaTheme="minorEastAsia" w:hAnsiTheme="minorHAnsi"/>
              <w:sz w:val="22"/>
              <w:szCs w:val="22"/>
              <w:lang w:eastAsia="es-AR"/>
            </w:rPr>
          </w:pPr>
          <w:hyperlink w:anchor="_Toc231257774">
            <w:r>
              <w:rPr>
                <w:webHidden/>
                <w:rStyle w:val="Enlacedelndice"/>
                <w:rFonts w:eastAsia="Times New Roman" w:cs="Arial"/>
                <w:lang w:eastAsia="es-AR"/>
              </w:rPr>
              <w:t>Alcance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_Toc231257774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1"/>
            <w:tabs>
              <w:tab w:val="clear" w:pos="720"/>
              <w:tab w:val="right" w:pos="9350" w:leader="dot"/>
            </w:tabs>
            <w:rPr>
              <w:rFonts w:ascii="Cambria" w:hAnsi="Cambria" w:eastAsia="" w:cs="" w:asciiTheme="minorHAnsi" w:cstheme="minorBidi" w:eastAsiaTheme="minorEastAsia" w:hAnsiTheme="minorHAnsi"/>
              <w:sz w:val="22"/>
              <w:szCs w:val="22"/>
              <w:lang w:eastAsia="es-AR"/>
            </w:rPr>
          </w:pPr>
          <w:hyperlink w:anchor="_Toc231257775">
            <w:r>
              <w:rPr>
                <w:webHidden/>
                <w:rStyle w:val="Enlacedelndice"/>
              </w:rPr>
              <w:t>Posicionamiento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_Toc231257775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2"/>
            <w:tabs>
              <w:tab w:val="clear" w:pos="720"/>
              <w:tab w:val="right" w:pos="9350" w:leader="dot"/>
            </w:tabs>
            <w:rPr>
              <w:rFonts w:ascii="Cambria" w:hAnsi="Cambria" w:eastAsia="" w:cs="" w:asciiTheme="minorHAnsi" w:cstheme="minorBidi" w:eastAsiaTheme="minorEastAsia" w:hAnsiTheme="minorHAnsi"/>
              <w:sz w:val="22"/>
              <w:szCs w:val="22"/>
              <w:lang w:eastAsia="es-AR"/>
            </w:rPr>
          </w:pPr>
          <w:hyperlink w:anchor="_Toc231257776">
            <w:r>
              <w:rPr>
                <w:webHidden/>
                <w:rStyle w:val="Enlacedelndice"/>
              </w:rPr>
              <w:t>Oportunidades de negocio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_Toc231257776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2"/>
            <w:tabs>
              <w:tab w:val="clear" w:pos="720"/>
              <w:tab w:val="right" w:pos="9350" w:leader="dot"/>
            </w:tabs>
            <w:rPr>
              <w:rFonts w:ascii="Cambria" w:hAnsi="Cambria" w:eastAsia="" w:cs="" w:asciiTheme="minorHAnsi" w:cstheme="minorBidi" w:eastAsiaTheme="minorEastAsia" w:hAnsiTheme="minorHAnsi"/>
              <w:sz w:val="22"/>
              <w:szCs w:val="22"/>
              <w:lang w:eastAsia="es-AR"/>
            </w:rPr>
          </w:pPr>
          <w:hyperlink w:anchor="_Toc231257777">
            <w:r>
              <w:rPr>
                <w:webHidden/>
                <w:rStyle w:val="Enlacedelndice"/>
              </w:rPr>
              <w:t>Sentencia del problema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_Toc231257777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2"/>
            <w:tabs>
              <w:tab w:val="clear" w:pos="720"/>
              <w:tab w:val="right" w:pos="9350" w:leader="dot"/>
            </w:tabs>
            <w:rPr>
              <w:rFonts w:ascii="Cambria" w:hAnsi="Cambria" w:eastAsia="" w:cs="" w:asciiTheme="minorHAnsi" w:cstheme="minorBidi" w:eastAsiaTheme="minorEastAsia" w:hAnsiTheme="minorHAnsi"/>
              <w:sz w:val="22"/>
              <w:szCs w:val="22"/>
              <w:lang w:eastAsia="es-AR"/>
            </w:rPr>
          </w:pPr>
          <w:hyperlink w:anchor="_Toc231257778">
            <w:r>
              <w:rPr>
                <w:webHidden/>
                <w:rStyle w:val="Enlacedelndice"/>
              </w:rPr>
              <w:t>Descripción de usuarios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_Toc231257778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2"/>
            <w:tabs>
              <w:tab w:val="clear" w:pos="720"/>
              <w:tab w:val="right" w:pos="9350" w:leader="dot"/>
            </w:tabs>
            <w:rPr>
              <w:rFonts w:ascii="Cambria" w:hAnsi="Cambria" w:eastAsia="" w:cs="" w:asciiTheme="minorHAnsi" w:cstheme="minorBidi" w:eastAsiaTheme="minorEastAsia" w:hAnsiTheme="minorHAnsi"/>
              <w:sz w:val="22"/>
              <w:szCs w:val="22"/>
              <w:lang w:eastAsia="es-AR"/>
            </w:rPr>
          </w:pPr>
          <w:hyperlink w:anchor="_Toc231257779">
            <w:r>
              <w:rPr>
                <w:webHidden/>
                <w:rStyle w:val="Enlacedelndice"/>
              </w:rPr>
              <w:t>Resumen de usuarios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_Toc231257779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2"/>
            <w:tabs>
              <w:tab w:val="clear" w:pos="720"/>
              <w:tab w:val="right" w:pos="9350" w:leader="dot"/>
            </w:tabs>
            <w:rPr>
              <w:rFonts w:ascii="Cambria" w:hAnsi="Cambria" w:eastAsia="" w:cs="" w:asciiTheme="minorHAnsi" w:cstheme="minorBidi" w:eastAsiaTheme="minorEastAsia" w:hAnsiTheme="minorHAnsi"/>
              <w:sz w:val="22"/>
              <w:szCs w:val="22"/>
              <w:lang w:eastAsia="es-AR"/>
            </w:rPr>
          </w:pPr>
          <w:hyperlink w:anchor="_Toc231257780">
            <w:r>
              <w:rPr>
                <w:webHidden/>
                <w:rStyle w:val="Enlacedelndice"/>
              </w:rPr>
              <w:t>Entorno de Usuario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_Toc231257780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1"/>
            <w:tabs>
              <w:tab w:val="clear" w:pos="720"/>
              <w:tab w:val="right" w:pos="9350" w:leader="dot"/>
            </w:tabs>
            <w:rPr>
              <w:rFonts w:ascii="Cambria" w:hAnsi="Cambria" w:eastAsia="" w:cs="" w:asciiTheme="minorHAnsi" w:cstheme="minorBidi" w:eastAsiaTheme="minorEastAsia" w:hAnsiTheme="minorHAnsi"/>
              <w:sz w:val="22"/>
              <w:szCs w:val="22"/>
              <w:lang w:eastAsia="es-AR"/>
            </w:rPr>
          </w:pPr>
          <w:hyperlink w:anchor="_Toc231257781">
            <w:r>
              <w:rPr>
                <w:webHidden/>
                <w:rStyle w:val="Enlacedelndice"/>
              </w:rPr>
              <w:t>Descripción Global del Producto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_Toc231257781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2"/>
            <w:tabs>
              <w:tab w:val="clear" w:pos="720"/>
              <w:tab w:val="right" w:pos="9350" w:leader="dot"/>
            </w:tabs>
            <w:rPr>
              <w:rFonts w:ascii="Cambria" w:hAnsi="Cambria" w:eastAsia="" w:cs="" w:asciiTheme="minorHAnsi" w:cstheme="minorBidi" w:eastAsiaTheme="minorEastAsia" w:hAnsiTheme="minorHAnsi"/>
              <w:sz w:val="22"/>
              <w:szCs w:val="22"/>
              <w:lang w:eastAsia="es-AR"/>
            </w:rPr>
          </w:pPr>
          <w:hyperlink w:anchor="_Toc231257782">
            <w:r>
              <w:rPr>
                <w:webHidden/>
                <w:rStyle w:val="Enlacedelndice"/>
              </w:rPr>
              <w:t>Perspectiva del producto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_Toc231257782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2"/>
            <w:tabs>
              <w:tab w:val="clear" w:pos="720"/>
              <w:tab w:val="right" w:pos="9350" w:leader="dot"/>
            </w:tabs>
            <w:rPr>
              <w:rFonts w:ascii="Cambria" w:hAnsi="Cambria" w:eastAsia="" w:cs="" w:asciiTheme="minorHAnsi" w:cstheme="minorBidi" w:eastAsiaTheme="minorEastAsia" w:hAnsiTheme="minorHAnsi"/>
              <w:sz w:val="22"/>
              <w:szCs w:val="22"/>
              <w:lang w:eastAsia="es-AR"/>
            </w:rPr>
          </w:pPr>
          <w:hyperlink w:anchor="_Toc231257783">
            <w:r>
              <w:rPr>
                <w:webHidden/>
                <w:rStyle w:val="Enlacedelndice"/>
              </w:rPr>
              <w:t>Resumen de características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_Toc231257783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2"/>
            <w:tabs>
              <w:tab w:val="clear" w:pos="720"/>
              <w:tab w:val="right" w:pos="9350" w:leader="dot"/>
            </w:tabs>
            <w:rPr>
              <w:rFonts w:ascii="Cambria" w:hAnsi="Cambria" w:eastAsia="" w:cs="" w:asciiTheme="minorHAnsi" w:cstheme="minorBidi" w:eastAsiaTheme="minorEastAsia" w:hAnsiTheme="minorHAnsi"/>
              <w:sz w:val="22"/>
              <w:szCs w:val="22"/>
              <w:lang w:eastAsia="es-AR"/>
            </w:rPr>
          </w:pPr>
          <w:hyperlink w:anchor="_Toc231257784">
            <w:r>
              <w:rPr>
                <w:webHidden/>
                <w:rStyle w:val="Enlacedelndice"/>
              </w:rPr>
              <w:t>Costo y Precio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_Toc231257784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2"/>
            <w:tabs>
              <w:tab w:val="clear" w:pos="720"/>
              <w:tab w:val="right" w:pos="9350" w:leader="dot"/>
            </w:tabs>
            <w:rPr>
              <w:rFonts w:ascii="Cambria" w:hAnsi="Cambria" w:eastAsia="" w:cs="" w:asciiTheme="minorHAnsi" w:cstheme="minorBidi" w:eastAsiaTheme="minorEastAsia" w:hAnsiTheme="minorHAnsi"/>
              <w:sz w:val="22"/>
              <w:szCs w:val="22"/>
              <w:lang w:eastAsia="es-AR"/>
            </w:rPr>
          </w:pPr>
          <w:hyperlink w:anchor="_Toc231257785">
            <w:r>
              <w:rPr>
                <w:webHidden/>
                <w:rStyle w:val="Enlacedelndice"/>
              </w:rPr>
              <w:t>Licencia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_Toc231257785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sectPr>
          <w:headerReference w:type="default" r:id="rId4"/>
          <w:headerReference w:type="first" r:id="rId5"/>
          <w:footerReference w:type="default" r:id="rId6"/>
          <w:footerReference w:type="first" r:id="rId7"/>
          <w:type w:val="nextPage"/>
          <w:pgSz w:w="12240" w:h="15840"/>
          <w:pgMar w:left="1440" w:right="1440" w:gutter="0" w:header="0" w:top="1440" w:footer="720" w:bottom="1440"/>
          <w:pgNumType w:fmt="decimal"/>
          <w:formProt w:val="false"/>
          <w:textDirection w:val="lrTb"/>
          <w:docGrid w:type="default" w:linePitch="100" w:charSpace="0"/>
        </w:sectPr>
        <w:pStyle w:val="Ttulodelsumario"/>
        <w:rPr/>
      </w:pPr>
      <w:r>
        <w:rPr/>
      </w:r>
    </w:p>
    <w:p>
      <w:pPr>
        <w:pStyle w:val="Calibri16Titulo"/>
        <w:rPr/>
      </w:pPr>
      <w:bookmarkStart w:id="3" w:name="_Toc231257773"/>
      <w:bookmarkStart w:id="4" w:name="_Toc231149029"/>
      <w:r>
        <w:rPr/>
        <w:t>Introducción</w:t>
      </w:r>
      <w:bookmarkEnd w:id="3"/>
      <w:bookmarkEnd w:id="4"/>
    </w:p>
    <w:p>
      <w:pPr>
        <w:pStyle w:val="Calibri12Textonormal"/>
        <w:rPr/>
      </w:pPr>
      <w:r>
        <w:rPr/>
        <w:t>Este documento define las necesidades de alto nivel, es decir, los objetivos generales del sistema sin entrar en detalles técnicos, para desarrollar una aplicación web de ABM de muebles.</w:t>
      </w:r>
    </w:p>
    <w:p>
      <w:pPr>
        <w:pStyle w:val="Calibri12Textonormal"/>
        <w:rPr/>
      </w:pPr>
      <w:bookmarkStart w:id="5" w:name="_Toc231257774"/>
      <w:r>
        <w:rPr>
          <w:rStyle w:val="Calibri16TituloCar"/>
        </w:rPr>
        <w:t>Alcance</w:t>
      </w:r>
      <w:bookmarkEnd w:id="5"/>
      <w:r>
        <w:rPr/>
        <w:br/>
        <w:t>Este documento abarca las funcionalidades de Alta, Baja, Modificación y Consulta de la entidad Mueble, con acceso mediante autenticación de usuario, destinadas a la gestión de productos de una mueblería.</w:t>
      </w:r>
    </w:p>
    <w:p>
      <w:pPr>
        <w:pStyle w:val="Calibri16Titulo"/>
        <w:rPr>
          <w:rStyle w:val="Calibri16TituloCar"/>
          <w:b/>
          <w:bCs/>
        </w:rPr>
      </w:pPr>
      <w:bookmarkStart w:id="6" w:name="_Toc231257775"/>
      <w:r>
        <w:rPr/>
        <w:t>Posicionamiento</w:t>
      </w:r>
      <w:bookmarkEnd w:id="6"/>
    </w:p>
    <w:p>
      <w:pPr>
        <w:pStyle w:val="Estilo1"/>
        <w:rPr>
          <w:rStyle w:val="Calibri16TituloCar"/>
          <w:b/>
          <w:bCs/>
          <w:sz w:val="28"/>
          <w:szCs w:val="28"/>
        </w:rPr>
      </w:pPr>
      <w:bookmarkStart w:id="7" w:name="_Toc231257776"/>
      <w:r>
        <w:rPr/>
        <w:t>Oportunidades de negocio</w:t>
      </w:r>
      <w:bookmarkEnd w:id="7"/>
    </w:p>
    <w:p>
      <w:pPr>
        <w:pStyle w:val="Calibri12Textonormal"/>
        <w:rPr/>
      </w:pPr>
      <w:r>
        <w:rPr/>
        <w:t>El objetivo de la aplicación web le servirá al negocio para:</w:t>
      </w:r>
    </w:p>
    <w:p>
      <w:pPr>
        <w:pStyle w:val="Calibri12Textonormal"/>
        <w:numPr>
          <w:ilvl w:val="0"/>
          <w:numId w:val="2"/>
        </w:numPr>
        <w:rPr/>
      </w:pPr>
      <w:r>
        <w:rPr/>
        <w:t>Que los clientes puedan visualizar los muebles como un catálogo web.</w:t>
      </w:r>
    </w:p>
    <w:p>
      <w:pPr>
        <w:pStyle w:val="Calibri12Textonormal"/>
        <w:numPr>
          <w:ilvl w:val="0"/>
          <w:numId w:val="2"/>
        </w:numPr>
        <w:rPr>
          <w:b/>
          <w:bCs/>
        </w:rPr>
      </w:pPr>
      <w:r>
        <w:rPr/>
        <w:t>Que un administrador pueda manejar los muebles que se muestran a través de un proceso de: alta, baja y modificación.</w:t>
      </w:r>
    </w:p>
    <w:p>
      <w:pPr>
        <w:pStyle w:val="Estilo1"/>
        <w:rPr/>
      </w:pPr>
      <w:bookmarkStart w:id="8" w:name="_Toc231257777"/>
      <w:r>
        <w:rPr/>
        <w:t>Sentencia del problema</w:t>
      </w:r>
      <w:bookmarkEnd w:id="8"/>
    </w:p>
    <w:p>
      <w:pPr>
        <w:pStyle w:val="Calibri12Textonormal"/>
        <w:rPr>
          <w:b/>
          <w:bCs/>
        </w:rPr>
      </w:pPr>
      <w:r>
        <w:rPr/>
        <w:t>La falta de un sistema de gestión web obliga al administrador a manejar el catálogo de forma manual, lo cual es lento y propenso a errores. Implementar un ABM mediante un sitio web resuelve esto y además hace visible el catálogo para los clientes.</w:t>
      </w:r>
    </w:p>
    <w:p>
      <w:pPr>
        <w:pStyle w:val="Calibri16Titulo"/>
        <w:rPr/>
      </w:pPr>
      <w:r>
        <w:rPr/>
      </w:r>
    </w:p>
    <w:p>
      <w:pPr>
        <w:pStyle w:val="Estilo1"/>
        <w:rPr>
          <w:sz w:val="32"/>
          <w:szCs w:val="32"/>
        </w:rPr>
      </w:pPr>
      <w:bookmarkStart w:id="9" w:name="_Toc231257778"/>
      <w:r>
        <w:rPr>
          <w:sz w:val="32"/>
          <w:szCs w:val="32"/>
        </w:rPr>
        <w:t>Descripción de usuarios</w:t>
      </w:r>
      <w:bookmarkEnd w:id="9"/>
    </w:p>
    <w:p>
      <w:pPr>
        <w:pStyle w:val="Estilo1"/>
        <w:rPr/>
      </w:pPr>
      <w:bookmarkStart w:id="10" w:name="_Toc231257779"/>
      <w:r>
        <w:rPr/>
        <w:t>Resumen de usuarios</w:t>
      </w:r>
      <w:bookmarkEnd w:id="10"/>
    </w:p>
    <w:p>
      <w:pPr>
        <w:pStyle w:val="Calibri12Textonormal"/>
        <w:rPr/>
      </w:pPr>
      <w:r>
        <w:rPr/>
        <w:t>Se identificaron dos usuarios:</w:t>
      </w:r>
    </w:p>
    <w:p>
      <w:pPr>
        <w:pStyle w:val="Calibri12Textonormal"/>
        <w:numPr>
          <w:ilvl w:val="0"/>
          <w:numId w:val="3"/>
        </w:numPr>
        <w:rPr/>
      </w:pPr>
      <w:r>
        <w:rPr/>
        <w:t>Cliente: Entra al sitio a ver el catálogo de muebles disponibles sin posibilidad de realizar modificaciones.</w:t>
      </w:r>
    </w:p>
    <w:p>
      <w:pPr>
        <w:pStyle w:val="Calibri12Textonormal"/>
        <w:numPr>
          <w:ilvl w:val="0"/>
          <w:numId w:val="3"/>
        </w:numPr>
        <w:rPr/>
      </w:pPr>
      <w:r>
        <w:rPr/>
        <w:t>Administrador: Accede con login y puede dar de alta, modificar o eliminar muebles del catálogo.</w:t>
      </w:r>
    </w:p>
    <w:p>
      <w:pPr>
        <w:pStyle w:val="Estilo1"/>
        <w:rPr/>
      </w:pPr>
      <w:bookmarkStart w:id="11" w:name="_Toc231257780"/>
      <w:r>
        <w:rPr/>
        <w:t>Entorno de Usuario</w:t>
      </w:r>
      <w:bookmarkEnd w:id="11"/>
    </w:p>
    <w:p>
      <w:pPr>
        <w:pStyle w:val="Calibri12Textonormal"/>
        <w:rPr/>
      </w:pPr>
      <w:r>
        <w:rPr/>
        <w:t>Para usar la aplicación se necesita un navegador web moderno (Chrome, Firefox o similar). El servidor corre sobre XAMPP con Apache, PHP y MySQL, ejecutado desde una PC con sistema operativo Windows. Al no especificarse requisitos de hardware por parte del cliente, se considera que cualquier equipo capaz de correr XAMPP es suficiente.</w:t>
      </w:r>
    </w:p>
    <w:p>
      <w:pPr>
        <w:pStyle w:val="Calibri12Textonormal"/>
        <w:rPr/>
      </w:pPr>
      <w:r>
        <w:rPr/>
      </w:r>
    </w:p>
    <w:p>
      <w:pPr>
        <w:pStyle w:val="Calibri16Titulo"/>
        <w:rPr/>
      </w:pPr>
      <w:bookmarkStart w:id="12" w:name="_Toc231257781"/>
      <w:r>
        <w:rPr/>
        <w:t>Descripción Global del Producto</w:t>
      </w:r>
      <w:bookmarkEnd w:id="12"/>
    </w:p>
    <w:p>
      <w:pPr>
        <w:pStyle w:val="Estilo1"/>
        <w:rPr/>
      </w:pPr>
      <w:bookmarkStart w:id="13" w:name="_Toc231257782"/>
      <w:r>
        <w:rPr/>
        <w:t>Perspectiva del producto</w:t>
      </w:r>
      <w:bookmarkEnd w:id="13"/>
    </w:p>
    <w:p>
      <w:pPr>
        <w:pStyle w:val="Calibri12Textonormal"/>
        <w:rPr/>
      </w:pPr>
      <w:r>
        <w:rPr/>
        <w:t>Aplicación web desarrollada en PHP puro y HTML sin frameworks, que se ejecuta sobre un servidor XAMPP. La interfaz se compone de tablas y formularios simples.</w:t>
      </w:r>
    </w:p>
    <w:p>
      <w:pPr>
        <w:pStyle w:val="Estilo1"/>
        <w:rPr/>
      </w:pPr>
      <w:bookmarkStart w:id="14" w:name="_Toc231257783"/>
      <w:r>
        <w:rPr/>
        <w:t>Resumen de características</w:t>
      </w:r>
      <w:bookmarkEnd w:id="14"/>
    </w:p>
    <w:p>
      <w:pPr>
        <w:pStyle w:val="Calibri12Textonormal"/>
        <w:numPr>
          <w:ilvl w:val="0"/>
          <w:numId w:val="4"/>
        </w:numPr>
        <w:rPr/>
      </w:pPr>
      <w:r>
        <w:rPr/>
        <w:t>ABM completo de la entidad Mueble.</w:t>
      </w:r>
    </w:p>
    <w:p>
      <w:pPr>
        <w:pStyle w:val="Calibri12Textonormal"/>
        <w:numPr>
          <w:ilvl w:val="0"/>
          <w:numId w:val="4"/>
        </w:numPr>
        <w:rPr/>
      </w:pPr>
      <w:r>
        <w:rPr/>
        <w:t>Catálogo público con listado en tabla HTML.</w:t>
      </w:r>
    </w:p>
    <w:p>
      <w:pPr>
        <w:pStyle w:val="Calibri12Textonormal"/>
        <w:numPr>
          <w:ilvl w:val="0"/>
          <w:numId w:val="4"/>
        </w:numPr>
        <w:rPr/>
      </w:pPr>
      <w:r>
        <w:rPr/>
        <w:t>Campos: imagen, descripción, categoría, medidas (ancho, alto y largo) y peso.</w:t>
      </w:r>
    </w:p>
    <w:p>
      <w:pPr>
        <w:pStyle w:val="Calibri12Textonormal"/>
        <w:numPr>
          <w:ilvl w:val="0"/>
          <w:numId w:val="4"/>
        </w:numPr>
        <w:rPr/>
      </w:pPr>
      <w:r>
        <w:rPr/>
        <w:t>Validación de campos obligatorios y tipos de datos.</w:t>
      </w:r>
    </w:p>
    <w:p>
      <w:pPr>
        <w:pStyle w:val="Calibri12Textonormal"/>
        <w:numPr>
          <w:ilvl w:val="0"/>
          <w:numId w:val="4"/>
        </w:numPr>
        <w:rPr/>
      </w:pPr>
      <w:r>
        <w:rPr/>
        <w:t>Acceso al ABM mediante login.</w:t>
      </w:r>
    </w:p>
    <w:p>
      <w:pPr>
        <w:pStyle w:val="Calibri12Textonormal"/>
        <w:numPr>
          <w:ilvl w:val="0"/>
          <w:numId w:val="4"/>
        </w:numPr>
        <w:rPr/>
      </w:pPr>
      <w:r>
        <w:rPr/>
        <w:t>Base de datos MySQL con tablas para muebles y usuarios.</w:t>
      </w:r>
    </w:p>
    <w:p>
      <w:pPr>
        <w:pStyle w:val="Calibri12Textonormal"/>
        <w:numPr>
          <w:ilvl w:val="0"/>
          <w:numId w:val="4"/>
        </w:numPr>
        <w:rPr/>
      </w:pPr>
      <w:r>
        <w:rPr/>
        <w:t>Código documentado con PHPDoc.</w:t>
      </w:r>
    </w:p>
    <w:p>
      <w:pPr>
        <w:pStyle w:val="Calibri12Textonormal"/>
        <w:numPr>
          <w:ilvl w:val="0"/>
          <w:numId w:val="4"/>
        </w:numPr>
        <w:rPr/>
      </w:pPr>
      <w:r>
        <w:rPr/>
        <w:t>Libre de frameworks externos.</w:t>
      </w:r>
    </w:p>
    <w:p>
      <w:pPr>
        <w:pStyle w:val="Calibri12Textonormal"/>
        <w:numPr>
          <w:ilvl w:val="0"/>
          <w:numId w:val="4"/>
        </w:numPr>
        <w:rPr/>
      </w:pPr>
      <w:r>
        <w:rPr/>
        <w:t>ABM de categorías</w:t>
      </w:r>
    </w:p>
    <w:p>
      <w:pPr>
        <w:pStyle w:val="Estilo1"/>
        <w:rPr/>
      </w:pPr>
      <w:bookmarkStart w:id="15" w:name="_Toc231257784"/>
      <w:r>
        <w:rPr/>
        <w:t>Costo y Precio</w:t>
      </w:r>
      <w:bookmarkEnd w:id="15"/>
    </w:p>
    <w:p>
      <w:pPr>
        <w:pStyle w:val="Calibri12Textonormal"/>
        <w:rPr/>
      </w:pPr>
      <w:r>
        <w:rPr/>
        <w:t xml:space="preserve">No se realizó estimación de costos. El cliente no definió presupuesto para el proyecto. Es un proyecto escolar, por lo que no se cuenta con una financiación. </w:t>
      </w:r>
    </w:p>
    <w:p>
      <w:pPr>
        <w:pStyle w:val="Estilo1"/>
        <w:rPr/>
      </w:pPr>
      <w:bookmarkStart w:id="16" w:name="_Toc231257785"/>
      <w:r>
        <w:rPr/>
        <w:t>Licencia</w:t>
      </w:r>
      <w:bookmarkEnd w:id="16"/>
    </w:p>
    <w:p>
      <w:pPr>
        <w:pStyle w:val="Calibri12Textonormal"/>
        <w:rPr/>
      </w:pPr>
      <w:r>
        <w:rPr/>
        <w:t>El cliente no especificó requerimientos de licencia, por lo que el software se entrega sin licencia definida.</w:t>
      </w:r>
    </w:p>
    <w:sectPr>
      <w:headerReference w:type="default" r:id="rId8"/>
      <w:headerReference w:type="first" r:id="rId9"/>
      <w:footerReference w:type="default" r:id="rId10"/>
      <w:footerReference w:type="first" r:id="rId11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Cambria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0" allowOverlap="1" relativeHeight="3">
          <wp:simplePos x="0" y="0"/>
          <wp:positionH relativeFrom="column">
            <wp:posOffset>-914400</wp:posOffset>
          </wp:positionH>
          <wp:positionV relativeFrom="paragraph">
            <wp:posOffset>447675</wp:posOffset>
          </wp:positionV>
          <wp:extent cx="7781925" cy="409575"/>
          <wp:effectExtent l="0" t="0" r="0" b="0"/>
          <wp:wrapTopAndBottom/>
          <wp:docPr id="2" name="Imagen2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2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0" allowOverlap="1" relativeHeight="7">
          <wp:simplePos x="0" y="0"/>
          <wp:positionH relativeFrom="column">
            <wp:posOffset>-914400</wp:posOffset>
          </wp:positionH>
          <wp:positionV relativeFrom="paragraph">
            <wp:posOffset>447675</wp:posOffset>
          </wp:positionV>
          <wp:extent cx="7781925" cy="409575"/>
          <wp:effectExtent l="0" t="0" r="0" b="0"/>
          <wp:wrapTopAndBottom/>
          <wp:docPr id="4" name="Imagen2 Copy 1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2 Copy 1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0" allowOverlap="1" relativeHeight="11">
          <wp:simplePos x="0" y="0"/>
          <wp:positionH relativeFrom="column">
            <wp:posOffset>-914400</wp:posOffset>
          </wp:positionH>
          <wp:positionV relativeFrom="paragraph">
            <wp:posOffset>447675</wp:posOffset>
          </wp:positionV>
          <wp:extent cx="7781925" cy="409575"/>
          <wp:effectExtent l="0" t="0" r="0" b="0"/>
          <wp:wrapTopAndBottom/>
          <wp:docPr id="6" name="Imagen2 Copy 1 Copy 1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2 Copy 1 Copy 1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81925" cy="95250"/>
          <wp:effectExtent l="0" t="0" r="0" b="0"/>
          <wp:wrapTopAndBottom/>
          <wp:docPr id="1" name="image1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95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0" allowOverlap="1" relativeHeight="5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81925" cy="95250"/>
          <wp:effectExtent l="0" t="0" r="0" b="0"/>
          <wp:wrapTopAndBottom/>
          <wp:docPr id="3" name="image1.png Copy 1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 Copy 1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95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0" allowOverlap="1" relativeHeight="9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81925" cy="95250"/>
          <wp:effectExtent l="0" t="0" r="0" b="0"/>
          <wp:wrapTopAndBottom/>
          <wp:docPr id="5" name="image1.png Copy 1 Copy 1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 Copy 1 Copy 1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95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bidi w:val="0"/>
      <w:spacing w:lineRule="auto" w:line="300" w:before="0" w:after="0"/>
      <w:jc w:val="left"/>
    </w:pPr>
    <w:rPr>
      <w:rFonts w:ascii="Calibri" w:hAnsi="Calibri" w:eastAsia="Calibri" w:cs="Calibri"/>
      <w:color w:val="auto"/>
      <w:kern w:val="0"/>
      <w:sz w:val="24"/>
      <w:szCs w:val="24"/>
      <w:lang w:val="es-AR" w:eastAsia="en-US" w:bidi="ar-SA"/>
    </w:rPr>
  </w:style>
  <w:style w:type="paragraph" w:styleId="Ttulo1">
    <w:name w:val="Heading 1"/>
    <w:basedOn w:val="Normal"/>
    <w:next w:val="Normal"/>
    <w:link w:val="Ttulo1Car"/>
    <w:qFormat/>
    <w:pPr>
      <w:pBdr/>
      <w:spacing w:before="360" w:after="1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qFormat/>
    <w:pPr>
      <w:pBdr/>
      <w:spacing w:before="280" w:after="80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qFormat/>
    <w:pPr>
      <w:pBdr/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qFormat/>
    <w:pPr>
      <w:pBdr/>
      <w:spacing w:before="255" w:after="255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pPr>
      <w:pBdr/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qFormat/>
    <w:pPr>
      <w:pBdr/>
      <w:spacing w:before="360" w:after="360"/>
      <w:outlineLvl w:val="5"/>
    </w:pPr>
    <w:rPr>
      <w:b/>
      <w:bCs/>
      <w:sz w:val="16"/>
      <w:szCs w:val="1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a704c"/>
    <w:pPr>
      <w:keepNext w:val="true"/>
      <w:keepLines/>
      <w:spacing w:before="4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EnlacedeInternet">
    <w:name w:val="Hyperlink"/>
    <w:basedOn w:val="DefaultParagraphFont"/>
    <w:uiPriority w:val="99"/>
    <w:unhideWhenUsed/>
    <w:rsid w:val="007e1f44"/>
    <w:rPr>
      <w:color w:val="0000FF" w:themeColor="hyperlink"/>
      <w:u w:val="single"/>
    </w:rPr>
  </w:style>
  <w:style w:type="character" w:styleId="Calibri12TextonormalCar" w:customStyle="1">
    <w:name w:val="Calibri 12 (Texto normal) Car"/>
    <w:basedOn w:val="DefaultParagraphFont"/>
    <w:link w:val="Calibri12Textonormal"/>
    <w:qFormat/>
    <w:rsid w:val="00164b9e"/>
    <w:rPr>
      <w:rFonts w:eastAsia="Times New Roman" w:cs="Arial"/>
      <w:color w:val="000000"/>
      <w:szCs w:val="22"/>
      <w:lang w:val="es-AR" w:eastAsia="es-AR"/>
    </w:rPr>
  </w:style>
  <w:style w:type="character" w:styleId="Ttulo1Car" w:customStyle="1">
    <w:name w:val="Título 1 Car"/>
    <w:basedOn w:val="DefaultParagraphFont"/>
    <w:qFormat/>
    <w:rsid w:val="00164b9e"/>
    <w:rPr>
      <w:b/>
      <w:bCs/>
      <w:sz w:val="32"/>
      <w:szCs w:val="32"/>
      <w:lang w:val="es-AR"/>
    </w:rPr>
  </w:style>
  <w:style w:type="character" w:styleId="Calibri16TituloCar" w:customStyle="1">
    <w:name w:val="Calibri 16 (Titulo) Car"/>
    <w:basedOn w:val="Ttulo1Car"/>
    <w:link w:val="Calibri16Titulo"/>
    <w:qFormat/>
    <w:rsid w:val="00164b9e"/>
    <w:rPr>
      <w:b/>
      <w:bCs/>
      <w:sz w:val="32"/>
      <w:szCs w:val="32"/>
      <w:lang w:val="es-AR"/>
    </w:rPr>
  </w:style>
  <w:style w:type="character" w:styleId="Calibri14negritaTitulo2Car" w:customStyle="1">
    <w:name w:val="Calibri 14 negrita Titulo 2 Car"/>
    <w:basedOn w:val="Calibri12TextonormalCar"/>
    <w:link w:val="Calibri14negritaTitulo2"/>
    <w:qFormat/>
    <w:rsid w:val="000b0855"/>
    <w:rPr>
      <w:rFonts w:eastAsia="Times New Roman" w:cs="Arial"/>
      <w:b/>
      <w:color w:val="000000" w:themeColor="text1"/>
      <w:sz w:val="28"/>
      <w:szCs w:val="28"/>
      <w:lang w:val="es-AR" w:eastAsia="es-AR"/>
    </w:rPr>
  </w:style>
  <w:style w:type="character" w:styleId="Ttulo7Car" w:customStyle="1">
    <w:name w:val="Título 7 Car"/>
    <w:basedOn w:val="DefaultParagraphFont"/>
    <w:uiPriority w:val="9"/>
    <w:qFormat/>
    <w:rsid w:val="00ba704c"/>
    <w:rPr>
      <w:rFonts w:ascii="Calibri" w:hAnsi="Calibri" w:eastAsia="" w:cs="" w:asciiTheme="majorHAnsi" w:cstheme="majorBidi" w:eastAsiaTheme="majorEastAsia" w:hAnsiTheme="majorHAnsi"/>
      <w:i/>
      <w:iCs/>
      <w:color w:val="243F60" w:themeColor="accent1" w:themeShade="7f"/>
      <w:lang w:val="es-AR"/>
    </w:rPr>
  </w:style>
  <w:style w:type="character" w:styleId="Estilo1Car" w:customStyle="1">
    <w:name w:val="Estilo1 Car"/>
    <w:basedOn w:val="Calibri16TituloCar"/>
    <w:link w:val="Estilo1"/>
    <w:qFormat/>
    <w:rsid w:val="000b0855"/>
    <w:rPr>
      <w:b/>
      <w:bCs/>
      <w:sz w:val="28"/>
      <w:szCs w:val="28"/>
      <w:lang w:val="es-AR"/>
    </w:rPr>
  </w:style>
  <w:style w:type="character" w:styleId="Enlacedelndice">
    <w:name w:val="Enlace del índice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general">
    <w:name w:val="Title"/>
    <w:basedOn w:val="Normal"/>
    <w:next w:val="Normal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f37e32"/>
    <w:pPr>
      <w:spacing w:before="0" w:after="0"/>
      <w:ind w:left="720" w:hanging="0"/>
      <w:contextualSpacing/>
    </w:pPr>
    <w:rPr/>
  </w:style>
  <w:style w:type="paragraph" w:styleId="Font-claude-response-body" w:customStyle="1">
    <w:name w:val="font-claude-response-body"/>
    <w:basedOn w:val="Normal"/>
    <w:qFormat/>
    <w:rsid w:val="00f37e32"/>
    <w:pPr>
      <w:widowControl/>
      <w:spacing w:lineRule="auto" w:line="240" w:beforeAutospacing="1" w:afterAutospacing="1"/>
    </w:pPr>
    <w:rPr>
      <w:rFonts w:ascii="Times New Roman" w:hAnsi="Times New Roman" w:eastAsia="Times New Roman" w:cs="Times New Roman"/>
      <w:lang w:val="en-US"/>
    </w:rPr>
  </w:style>
  <w:style w:type="paragraph" w:styleId="Ttulodelndice">
    <w:name w:val="Index Heading"/>
    <w:basedOn w:val="Ttulo"/>
    <w:pPr/>
    <w:rPr/>
  </w:style>
  <w:style w:type="paragraph" w:styleId="Ttulodelsumario">
    <w:name w:val="TOC Heading"/>
    <w:basedOn w:val="Ttulo1"/>
    <w:next w:val="Normal"/>
    <w:uiPriority w:val="39"/>
    <w:unhideWhenUsed/>
    <w:qFormat/>
    <w:rsid w:val="007e1f44"/>
    <w:pPr>
      <w:keepNext w:val="true"/>
      <w:keepLines/>
      <w:widowControl/>
      <w:pBdr/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  <w:lang w:val="en-US"/>
    </w:rPr>
  </w:style>
  <w:style w:type="paragraph" w:styleId="Sumario1">
    <w:name w:val="TOC 1"/>
    <w:basedOn w:val="Normal"/>
    <w:next w:val="Normal"/>
    <w:autoRedefine/>
    <w:uiPriority w:val="39"/>
    <w:unhideWhenUsed/>
    <w:rsid w:val="007e1f44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7e1f44"/>
    <w:pPr>
      <w:spacing w:before="0" w:after="100"/>
      <w:ind w:left="240" w:hanging="0"/>
    </w:pPr>
    <w:rPr/>
  </w:style>
  <w:style w:type="paragraph" w:styleId="NormalWeb">
    <w:name w:val="Normal (Web)"/>
    <w:basedOn w:val="Normal"/>
    <w:uiPriority w:val="99"/>
    <w:semiHidden/>
    <w:unhideWhenUsed/>
    <w:qFormat/>
    <w:rsid w:val="00164b9e"/>
    <w:pPr>
      <w:widowControl/>
      <w:spacing w:lineRule="auto" w:line="240" w:beforeAutospacing="1" w:afterAutospacing="1"/>
    </w:pPr>
    <w:rPr>
      <w:rFonts w:ascii="Times New Roman" w:hAnsi="Times New Roman" w:eastAsia="Times New Roman" w:cs="Times New Roman"/>
      <w:lang w:eastAsia="es-AR"/>
    </w:rPr>
  </w:style>
  <w:style w:type="paragraph" w:styleId="Calibri12Textonormal" w:customStyle="1">
    <w:name w:val="Calibri 12 (Texto normal)"/>
    <w:basedOn w:val="Normal"/>
    <w:link w:val="Calibri12TextonormalCar"/>
    <w:qFormat/>
    <w:rsid w:val="00164b9e"/>
    <w:pPr/>
    <w:rPr>
      <w:rFonts w:eastAsia="Times New Roman" w:cs="Arial"/>
      <w:color w:val="000000"/>
      <w:szCs w:val="22"/>
      <w:lang w:eastAsia="es-AR"/>
    </w:rPr>
  </w:style>
  <w:style w:type="paragraph" w:styleId="Calibri16Titulo" w:customStyle="1">
    <w:name w:val="Calibri 16 (Titulo)"/>
    <w:basedOn w:val="Ttulo1"/>
    <w:link w:val="Calibri16TituloCar"/>
    <w:qFormat/>
    <w:rsid w:val="00164b9e"/>
    <w:pPr>
      <w:spacing w:before="0" w:after="120"/>
    </w:pPr>
    <w:rPr/>
  </w:style>
  <w:style w:type="paragraph" w:styleId="NoSpacing">
    <w:name w:val="No Spacing"/>
    <w:uiPriority w:val="1"/>
    <w:qFormat/>
    <w:rsid w:val="00164b9e"/>
    <w:pPr>
      <w:widowControl w:val="false"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kern w:val="0"/>
      <w:sz w:val="24"/>
      <w:szCs w:val="24"/>
      <w:lang w:val="es-AR" w:eastAsia="en-US" w:bidi="ar-SA"/>
    </w:rPr>
  </w:style>
  <w:style w:type="paragraph" w:styleId="Calibri14negritaTitulo2" w:customStyle="1">
    <w:name w:val="Calibri 14 negrita Titulo 2"/>
    <w:basedOn w:val="Ttulogeneral"/>
    <w:next w:val="Calibri12Textonormal"/>
    <w:link w:val="Calibri14negritaTitulo2Car"/>
    <w:qFormat/>
    <w:rsid w:val="000b0855"/>
    <w:pPr/>
    <w:rPr>
      <w:bCs w:val="false"/>
      <w:color w:val="000000" w:themeColor="text1"/>
      <w:sz w:val="28"/>
      <w:szCs w:val="28"/>
    </w:rPr>
  </w:style>
  <w:style w:type="paragraph" w:styleId="ListBullet">
    <w:name w:val="List Bullet"/>
    <w:basedOn w:val="Normal"/>
    <w:uiPriority w:val="99"/>
    <w:unhideWhenUsed/>
    <w:qFormat/>
    <w:rsid w:val="00ba704c"/>
    <w:pPr>
      <w:numPr>
        <w:ilvl w:val="0"/>
        <w:numId w:val="1"/>
      </w:numPr>
      <w:spacing w:before="0" w:after="0"/>
      <w:contextualSpacing/>
    </w:pPr>
    <w:rPr/>
  </w:style>
  <w:style w:type="paragraph" w:styleId="Sumario3">
    <w:name w:val="TOC 3"/>
    <w:basedOn w:val="Normal"/>
    <w:next w:val="Normal"/>
    <w:autoRedefine/>
    <w:uiPriority w:val="39"/>
    <w:unhideWhenUsed/>
    <w:rsid w:val="00ba704c"/>
    <w:pPr>
      <w:widowControl/>
      <w:spacing w:lineRule="auto" w:line="259" w:before="0" w:after="100"/>
      <w:ind w:left="440" w:hanging="0"/>
    </w:pPr>
    <w:rPr>
      <w:rFonts w:ascii="Cambria" w:hAnsi="Cambria" w:eastAsia="" w:cs="Times New Roman" w:asciiTheme="minorHAnsi" w:eastAsiaTheme="minorEastAsia" w:hAnsiTheme="minorHAnsi"/>
      <w:sz w:val="22"/>
      <w:szCs w:val="22"/>
      <w:lang w:eastAsia="es-AR"/>
    </w:rPr>
  </w:style>
  <w:style w:type="paragraph" w:styleId="Estilo1" w:customStyle="1">
    <w:name w:val="Estilo1"/>
    <w:basedOn w:val="Ttulo2"/>
    <w:link w:val="Estilo1Car"/>
    <w:autoRedefine/>
    <w:qFormat/>
    <w:rsid w:val="000b0855"/>
    <w:pPr/>
    <w:rPr/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Cabeceraypie"/>
    <w:pPr/>
    <w:rPr/>
  </w:style>
  <w:style w:type="paragraph" w:styleId="Piedepgina">
    <w:name w:val="Footer"/>
    <w:basedOn w:val="Cabeceraypie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f37e32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E6F804-701D-40B8-8422-47AB717A7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Application>LibreOffice/7.5.5.2$Windows_X86_64 LibreOffice_project/ca8fe7424262805f223b9a2334bc7181abbcbf5e</Application>
  <AppVersion>15.0000</AppVersion>
  <Pages>5</Pages>
  <Words>503</Words>
  <Characters>2683</Characters>
  <CharactersWithSpaces>3110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2026-05-23T02:36:00Z</dcterms:created>
  <dc:creator>Usuario</dc:creator>
  <dc:description/>
  <dc:language>es-AR</dc:language>
  <cp:lastModifiedBy/>
  <dcterms:modified xsi:type="dcterms:W3CDTF">2026-06-09T11:18:42Z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