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Ordena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[Siglas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[07/05/2025]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bxmnu8q0ls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ds7a66f2kbl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zx429ca7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9vn2bpn7v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s7a66f2kbl8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Fabian Olate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8idcwpx2e35q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Capstone 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Ordena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Mabel Herrera , Juan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ikfjvnkw1tx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rHeight w:val="344.8152669270833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160" w:line="2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20.612.096-7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Gian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20.992.264-9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Fabian 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5zx429ca7m3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Ordena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una plataforma integral de gestión de inventario y pedidos internos para una cadena de ferreterías, que permita organizar y monitorear el flujo de productos entre bodegas y sucursales. El sistema estará orientado a un entorno web y estará enfocado en centralizar la información, optimizar los tiempos de respuesta y mantener el control del stock.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7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0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Encargados de bodegas,Personal administrativo, Supervisores de cada sucursal de la cadena de ferreterías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visibilidad centralizada del inventario.</w:t>
              <w:br w:type="textWrapping"/>
            </w:r>
          </w:p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productos entre sucursales de forma eficiente.</w:t>
              <w:br w:type="textWrapping"/>
            </w:r>
          </w:p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Evitar pérdidas por errores de stock o pedidos duplicados.</w:t>
              <w:br w:type="textWrapping"/>
            </w:r>
          </w:p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movimientos de productos y su historial.</w:t>
              <w:br w:type="textWrapping"/>
            </w:r>
          </w:p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Controlar entregas, recepciones y pendientes de forma clara.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aplicación web que permita:</w:t>
            </w:r>
          </w:p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y gestionar inventario por sucursal y bodega.</w:t>
            </w:r>
          </w:p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y gestionar pedidos a sucursales</w:t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Visualizar el estado de cada pedido (pendiente, en tránsito, recibido).</w:t>
            </w:r>
          </w:p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Filtrar por categoría, cantidad y ubicación de productos.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Auditar registros históricos de movimientos.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“Ordena” mejora la trazabilidad y control del inventario entre sucursales, reduce errores logísticos y agiliza la gestión de pedidos, permitiendo una operación más eficiente y organizada para la cadena de ferreterías.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c9vn2bpn7vc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Gian Muñoz, Fabian Olate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funcionalidades, priorización del backlog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Fabian Olate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Facilitar el proceso Scrum y las ceremonias (Daily, Sprint Planning, Retrospective).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Gian Muñoz, Fabian Olate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Diseñar, desarrollar, y probar 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C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f7j/VYAaxqPl7SnrUXwItG7GA==">CgMxLjAyDmguMWJ4bW51OHEwbHM2Mg5oLmRzN2E2NmYya2JsODIOaC44aWRjd3B4MmUzNXEyDmguaWtmanZua3cxdHhiMg5oLjQ1eng0MjljYTdtMzIOaC50Yzl2bjJicG43dmM4AHIhMWNDdnpRb01tdUZyYTN3WE5QNno5amxOcFJZdlNBbWRO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