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6847" w14:textId="4923A7C4" w:rsidR="00AB4E90" w:rsidRPr="00AB4E90" w:rsidRDefault="00AB4E90" w:rsidP="002A0C6C">
      <w:pPr>
        <w:pStyle w:val="Titolo2"/>
      </w:pPr>
      <w:r>
        <w:t xml:space="preserve">Workflow HW 1 – DAAP </w:t>
      </w:r>
    </w:p>
    <w:p w14:paraId="1E4BFB5F" w14:textId="3F9F8B74" w:rsidR="00AB4E90" w:rsidRDefault="00AB4E90" w:rsidP="00AB4E90">
      <w:pPr>
        <w:pStyle w:val="Sottotitolo"/>
      </w:pPr>
      <w:r>
        <w:t xml:space="preserve">Step </w:t>
      </w:r>
      <w:r w:rsidR="002A0C6C">
        <w:t>1</w:t>
      </w:r>
      <w:r>
        <w:t>: frame the signals</w:t>
      </w:r>
    </w:p>
    <w:p w14:paraId="3CEF5B24" w14:textId="165F42C1" w:rsidR="00AB4E90" w:rsidRDefault="00AB4E90" w:rsidP="00AB4E90">
      <w:r>
        <w:t>Since we are working with non-stationary signals, we need to s</w:t>
      </w:r>
      <w:r w:rsidRPr="00AB4E90">
        <w:t xml:space="preserve">plit </w:t>
      </w:r>
      <w:r>
        <w:t xml:space="preserve">the signals </w:t>
      </w:r>
      <w:r w:rsidRPr="00AB4E90">
        <w:t xml:space="preserve">into short frames where the </w:t>
      </w:r>
      <w:r>
        <w:t>behavior</w:t>
      </w:r>
      <w:r w:rsidRPr="00AB4E90">
        <w:t xml:space="preserve"> is approximately stationary</w:t>
      </w:r>
      <w:r>
        <w:t xml:space="preserve">. To do such thing we split the signals in many frames by using specific </w:t>
      </w:r>
      <w:r w:rsidRPr="00AB4E90">
        <w:rPr>
          <w:u w:val="single"/>
        </w:rPr>
        <w:t>window length</w:t>
      </w:r>
      <w:r>
        <w:t xml:space="preserve">, </w:t>
      </w:r>
      <w:r w:rsidRPr="00AB4E90">
        <w:rPr>
          <w:u w:val="single"/>
        </w:rPr>
        <w:t>hop size</w:t>
      </w:r>
      <w:r>
        <w:t xml:space="preserve"> and </w:t>
      </w:r>
      <w:r w:rsidRPr="00AB4E90">
        <w:rPr>
          <w:u w:val="single"/>
        </w:rPr>
        <w:t>windowing type</w:t>
      </w:r>
      <w:r>
        <w:t xml:space="preserve">. The following steps will be done for each frame and then the result will be reconstructed by OLA. </w:t>
      </w:r>
    </w:p>
    <w:p w14:paraId="73E349DE" w14:textId="61E4C29C" w:rsidR="00AB4E90" w:rsidRDefault="00AB4E90" w:rsidP="00AB4E90">
      <w:pPr>
        <w:pStyle w:val="Sottotitolo"/>
      </w:pPr>
      <w:r>
        <w:t xml:space="preserve">Step </w:t>
      </w:r>
      <w:r w:rsidR="002A0C6C">
        <w:t>2</w:t>
      </w:r>
      <w:r>
        <w:t xml:space="preserve">: </w:t>
      </w:r>
      <w:r w:rsidR="00B11F01">
        <w:t>LPC analysis of speech</w:t>
      </w:r>
    </w:p>
    <w:p w14:paraId="35FD9408" w14:textId="1C558777" w:rsidR="00AB4E90" w:rsidRDefault="00B11F01" w:rsidP="00AB4E90">
      <w:r>
        <w:t xml:space="preserve">We approximate the frame as a linear combination of previous samples. The </w:t>
      </w:r>
      <w:r w:rsidRPr="00E27EAA">
        <w:rPr>
          <w:u w:val="single"/>
        </w:rPr>
        <w:t xml:space="preserve">number of </w:t>
      </w:r>
      <w:r w:rsidR="00E27EAA" w:rsidRPr="00E27EAA">
        <w:rPr>
          <w:u w:val="single"/>
        </w:rPr>
        <w:t xml:space="preserve">past </w:t>
      </w:r>
      <w:r w:rsidRPr="00E27EAA">
        <w:rPr>
          <w:u w:val="single"/>
        </w:rPr>
        <w:t>samples is p</w:t>
      </w:r>
      <w:r>
        <w:t>. The difference between the original signal and the approximation is called prediction error and must be minimized to obtain the best coefficients of the linear combination (</w:t>
      </w:r>
      <w:r w:rsidRPr="00B11F01">
        <w:t>Wiener filtering problem</w:t>
      </w:r>
      <w:r>
        <w:t>). Thanks to those coefficients the shaping filter H</w:t>
      </w:r>
      <w:r w:rsidR="00E27EAA">
        <w:t>_s</w:t>
      </w:r>
      <w:r>
        <w:t xml:space="preserve">(z) can be found, it represents the filter that shapes the residual into the original signal, is our vocal tract filter. Such filter contains the spectral envelope needed to </w:t>
      </w:r>
      <w:r w:rsidR="00E27EAA">
        <w:t>reconstruct</w:t>
      </w:r>
      <w:r>
        <w:t xml:space="preserve"> the original signal by staring from the residu</w:t>
      </w:r>
      <w:r w:rsidR="00E27EAA">
        <w:t>al (excitation, glottal pulse) signal. Remember that:</w:t>
      </w:r>
    </w:p>
    <w:p w14:paraId="7A013DD5" w14:textId="2CC6F1C8" w:rsidR="00E27EAA" w:rsidRDefault="00E27EAA" w:rsidP="00E27EAA">
      <w:pPr>
        <w:pStyle w:val="Paragrafoelenco"/>
        <w:numPr>
          <w:ilvl w:val="0"/>
          <w:numId w:val="1"/>
        </w:numPr>
      </w:pPr>
      <w:r>
        <w:t>Residual contains pitch and timing</w:t>
      </w:r>
    </w:p>
    <w:p w14:paraId="2AB58B6D" w14:textId="5A68F3D1" w:rsidR="00E27EAA" w:rsidRDefault="00E27EAA" w:rsidP="00E27EAA">
      <w:pPr>
        <w:pStyle w:val="Paragrafoelenco"/>
        <w:numPr>
          <w:ilvl w:val="0"/>
          <w:numId w:val="1"/>
        </w:numPr>
      </w:pPr>
      <w:r>
        <w:t>Shaping filter contains the timbre (spectral envelope) and the formants (t</w:t>
      </w:r>
      <w:r w:rsidRPr="00E27EAA">
        <w:t>hey are the "loudest" frequencies produced in the vocal tract due to resonance, which filter the sound from the vocal cords</w:t>
      </w:r>
      <w:r>
        <w:t>)</w:t>
      </w:r>
    </w:p>
    <w:p w14:paraId="50469B16" w14:textId="55E13594" w:rsidR="00E27EAA" w:rsidRDefault="00E27EAA" w:rsidP="00E27EAA">
      <w:pPr>
        <w:pStyle w:val="Sottotitolo"/>
      </w:pPr>
      <w:r>
        <w:t xml:space="preserve">Step </w:t>
      </w:r>
      <w:r w:rsidR="002A0C6C">
        <w:t>3</w:t>
      </w:r>
      <w:r>
        <w:t>: LPC analysis of music</w:t>
      </w:r>
    </w:p>
    <w:p w14:paraId="544DA66E" w14:textId="717230FE" w:rsidR="002A0C6C" w:rsidRPr="002A0C6C" w:rsidRDefault="00E27EAA" w:rsidP="00E27EAA">
      <w:r>
        <w:t xml:space="preserve">In this case we do the same LPC analysis but instead of saving the shaping filter we save the excitation signal </w:t>
      </w:r>
      <w:proofErr w:type="spellStart"/>
      <w:r>
        <w:t>e</w:t>
      </w:r>
      <w:r w:rsidR="002A0C6C">
        <w:t>_m</w:t>
      </w:r>
      <w:proofErr w:type="spellEnd"/>
      <w:r w:rsidR="002A0C6C">
        <w:t xml:space="preserve">(n). </w:t>
      </w:r>
      <w:proofErr w:type="gramStart"/>
      <w:r w:rsidR="002A0C6C">
        <w:t>Also</w:t>
      </w:r>
      <w:proofErr w:type="gramEnd"/>
      <w:r w:rsidR="002A0C6C">
        <w:t xml:space="preserve"> in this case the parameter is the </w:t>
      </w:r>
      <w:r w:rsidR="002A0C6C" w:rsidRPr="00E27EAA">
        <w:rPr>
          <w:u w:val="single"/>
        </w:rPr>
        <w:t>number of past samples is p</w:t>
      </w:r>
      <w:r w:rsidR="002A0C6C">
        <w:t>.</w:t>
      </w:r>
    </w:p>
    <w:p w14:paraId="1D19E954" w14:textId="2089F330" w:rsidR="002A0C6C" w:rsidRDefault="002A0C6C" w:rsidP="002A0C6C">
      <w:pPr>
        <w:pStyle w:val="Sottotitolo"/>
      </w:pPr>
      <w:r>
        <w:t xml:space="preserve">Step 4: </w:t>
      </w:r>
      <w:r w:rsidR="00136EDD">
        <w:t>combination</w:t>
      </w:r>
    </w:p>
    <w:p w14:paraId="3118BD10" w14:textId="6510F79C" w:rsidR="002A0C6C" w:rsidRDefault="002A0C6C" w:rsidP="00E27EAA">
      <w:r>
        <w:t xml:space="preserve">Now, by combining the shaping filter of the speech (vocal timber) and the excitation residual of the music (time and pitch) we obtain the talk-box effect. Observe that a </w:t>
      </w:r>
      <w:r w:rsidRPr="002A0C6C">
        <w:rPr>
          <w:u w:val="single"/>
        </w:rPr>
        <w:t>gain</w:t>
      </w:r>
      <w:r>
        <w:t xml:space="preserve"> </w:t>
      </w:r>
      <w:r w:rsidR="00136EDD">
        <w:t xml:space="preserve">(energy of the residual) </w:t>
      </w:r>
      <w:r>
        <w:t>must also be applied to the result in case is needed.</w:t>
      </w:r>
    </w:p>
    <w:p w14:paraId="32B15AED" w14:textId="4D543175" w:rsidR="002A0C6C" w:rsidRDefault="002A0C6C" w:rsidP="002A0C6C">
      <w:pPr>
        <w:pStyle w:val="Sottotitolo"/>
      </w:pPr>
      <w:r>
        <w:t>Step 5: reconstruction with OLA</w:t>
      </w:r>
    </w:p>
    <w:p w14:paraId="257D68B3" w14:textId="6B34D46C" w:rsidR="002A0C6C" w:rsidRDefault="002A0C6C" w:rsidP="002A0C6C">
      <w:r>
        <w:t>Now</w:t>
      </w:r>
      <w:r w:rsidR="00136EDD">
        <w:t xml:space="preserve">, to combine all frames, decide an </w:t>
      </w:r>
      <w:r w:rsidR="00136EDD" w:rsidRPr="00136EDD">
        <w:rPr>
          <w:u w:val="single"/>
        </w:rPr>
        <w:t>overlap</w:t>
      </w:r>
      <w:r w:rsidR="00136EDD">
        <w:t xml:space="preserve"> and a </w:t>
      </w:r>
      <w:r w:rsidR="00136EDD" w:rsidRPr="00136EDD">
        <w:rPr>
          <w:u w:val="single"/>
        </w:rPr>
        <w:t>window</w:t>
      </w:r>
      <w:r w:rsidR="00136EDD">
        <w:t xml:space="preserve"> to use and use OLA method. Also remember to normalize.</w:t>
      </w:r>
    </w:p>
    <w:p w14:paraId="41C1880B" w14:textId="534D2721" w:rsidR="00882C71" w:rsidRDefault="00882C71" w:rsidP="00882C71">
      <w:pPr>
        <w:pStyle w:val="Sottotitolo"/>
      </w:pPr>
      <w:r>
        <w:t>Wiener Filters</w:t>
      </w:r>
    </w:p>
    <w:p w14:paraId="2CBBF562" w14:textId="221E5A78" w:rsidR="00882C71" w:rsidRDefault="00882C71" w:rsidP="00882C71">
      <w:r>
        <w:t xml:space="preserve">To find the best LPC we use the wiener filter approach. To find the coefficients we want to minimize the MSE E(e^2). </w:t>
      </w:r>
      <w:proofErr w:type="gramStart"/>
      <w:r>
        <w:t>Indeed</w:t>
      </w:r>
      <w:proofErr w:type="gramEnd"/>
      <w:r>
        <w:t xml:space="preserve"> we search for the coefficients. Such that the derivative is null. Once obtained the Wiener-Hopf eq. the Levinson-Durbin recursion algorithm can be used to find solution.</w:t>
      </w:r>
    </w:p>
    <w:p w14:paraId="209633A5" w14:textId="276EC442" w:rsidR="00FE72D5" w:rsidRDefault="00882C71" w:rsidP="00882C71">
      <w:pPr>
        <w:pStyle w:val="Sottotitolo"/>
      </w:pPr>
      <w:r>
        <w:lastRenderedPageBreak/>
        <w:t>Notes</w:t>
      </w:r>
    </w:p>
    <w:p w14:paraId="0E4D0977" w14:textId="06F2221A" w:rsidR="00FE72D5" w:rsidRDefault="00FE72D5" w:rsidP="002A0C6C">
      <w:r>
        <w:t xml:space="preserve">Implementation possibility: </w:t>
      </w:r>
      <w:r w:rsidRPr="00FE72D5">
        <w:t>Voiced / unvoiced detection</w:t>
      </w:r>
      <w:r>
        <w:t>?</w:t>
      </w:r>
    </w:p>
    <w:p w14:paraId="7A6BAB82" w14:textId="3694EC38" w:rsidR="00FE72D5" w:rsidRPr="00AB4E90" w:rsidRDefault="00FE72D5" w:rsidP="002A0C6C">
      <w:r>
        <w:t xml:space="preserve">Idea for other </w:t>
      </w:r>
      <w:r w:rsidRPr="00FE72D5">
        <w:t>excitation type</w:t>
      </w:r>
      <w:r>
        <w:t>: white noise, train of pulses, …</w:t>
      </w:r>
    </w:p>
    <w:sectPr w:rsidR="00FE72D5" w:rsidRPr="00AB4E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2C8"/>
    <w:multiLevelType w:val="hybridMultilevel"/>
    <w:tmpl w:val="F16C5B56"/>
    <w:lvl w:ilvl="0" w:tplc="8DB0FC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81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90"/>
    <w:rsid w:val="000501A4"/>
    <w:rsid w:val="00136EDD"/>
    <w:rsid w:val="0015621C"/>
    <w:rsid w:val="001D3F62"/>
    <w:rsid w:val="002A0C6C"/>
    <w:rsid w:val="00882C71"/>
    <w:rsid w:val="008D275C"/>
    <w:rsid w:val="009922BA"/>
    <w:rsid w:val="00A04A3B"/>
    <w:rsid w:val="00AB4E90"/>
    <w:rsid w:val="00B11F01"/>
    <w:rsid w:val="00E27EAA"/>
    <w:rsid w:val="00FE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00F99"/>
  <w15:chartTrackingRefBased/>
  <w15:docId w15:val="{62C00E28-3C4B-504C-AB4F-FC9D7CCB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B4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B4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B4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B4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B4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B4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B4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B4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B4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B4E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B4E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B4E9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B4E9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B4E90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B4E9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B4E90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B4E9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B4E90"/>
    <w:rPr>
      <w:rFonts w:eastAsiaTheme="majorEastAsia" w:cstheme="majorBidi"/>
      <w:color w:val="272727" w:themeColor="text1" w:themeTint="D8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AB4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B4E9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B4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B4E9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B4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B4E90"/>
    <w:rPr>
      <w:i/>
      <w:iCs/>
      <w:color w:val="404040" w:themeColor="text1" w:themeTint="BF"/>
      <w:lang w:val="en-US"/>
    </w:rPr>
  </w:style>
  <w:style w:type="paragraph" w:styleId="Paragrafoelenco">
    <w:name w:val="List Paragraph"/>
    <w:basedOn w:val="Normale"/>
    <w:uiPriority w:val="34"/>
    <w:qFormat/>
    <w:rsid w:val="00AB4E9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B4E9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B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B4E90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AB4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Gianluigi Vecchini</dc:creator>
  <cp:keywords/>
  <dc:description/>
  <cp:lastModifiedBy>Gianluigi Vecchini</cp:lastModifiedBy>
  <cp:revision>2</cp:revision>
  <dcterms:created xsi:type="dcterms:W3CDTF">2026-04-05T20:32:00Z</dcterms:created>
  <dcterms:modified xsi:type="dcterms:W3CDTF">2026-04-06T07:46:00Z</dcterms:modified>
</cp:coreProperties>
</file>